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EC91F" w14:textId="77777777" w:rsidR="00F14ADF" w:rsidRDefault="00F14ADF" w:rsidP="00B86AD1"/>
    <w:p w14:paraId="7C16569E" w14:textId="77777777" w:rsidR="009A3D0D" w:rsidRDefault="009A3D0D" w:rsidP="00B86AD1">
      <w:pPr>
        <w:pStyle w:val="Ttulo1"/>
      </w:pPr>
      <w:r w:rsidRPr="00B86AD1">
        <w:t>LEY DE TRANSITO PARA LOS MUNICIPIOS</w:t>
      </w:r>
      <w:r w:rsidR="00B86AD1" w:rsidRPr="00B86AD1">
        <w:t xml:space="preserve"> </w:t>
      </w:r>
      <w:r w:rsidRPr="00B86AD1">
        <w:t>DEL ESTADO DE DURANGO</w:t>
      </w:r>
      <w:r w:rsidR="0000174C">
        <w:t>.</w:t>
      </w:r>
    </w:p>
    <w:p w14:paraId="0005D99F" w14:textId="77777777" w:rsidR="0000174C" w:rsidRPr="0000174C" w:rsidRDefault="0000174C" w:rsidP="0000174C">
      <w:pPr>
        <w:jc w:val="center"/>
        <w:rPr>
          <w:rFonts w:asciiTheme="minorHAnsi" w:hAnsiTheme="minorHAnsi"/>
          <w:sz w:val="16"/>
          <w:szCs w:val="16"/>
          <w:lang w:val="es-ES"/>
        </w:rPr>
      </w:pPr>
      <w:r w:rsidRPr="0000174C">
        <w:rPr>
          <w:rFonts w:asciiTheme="minorHAnsi" w:hAnsiTheme="minorHAnsi"/>
          <w:sz w:val="16"/>
          <w:szCs w:val="16"/>
        </w:rPr>
        <w:t>PUBLICADO EN EL PERIÓDICO OFICIAL No. 50 DE FECHA 22 DE DICIEMBRE DE 1996. DECRETO No. 208 DE LA LX LEGISLATURA</w:t>
      </w:r>
      <w:r>
        <w:rPr>
          <w:rFonts w:asciiTheme="minorHAnsi" w:hAnsiTheme="minorHAnsi"/>
          <w:sz w:val="16"/>
          <w:szCs w:val="16"/>
        </w:rPr>
        <w:t>.</w:t>
      </w:r>
    </w:p>
    <w:p w14:paraId="7B7A63BA" w14:textId="77777777" w:rsidR="0000174C" w:rsidRPr="0000174C" w:rsidRDefault="0000174C" w:rsidP="0000174C">
      <w:pPr>
        <w:rPr>
          <w:lang w:val="es-ES"/>
        </w:rPr>
      </w:pPr>
    </w:p>
    <w:p w14:paraId="2150D4E7" w14:textId="77777777" w:rsidR="009A3D0D" w:rsidRPr="00B86AD1" w:rsidRDefault="009A3D0D" w:rsidP="00B86AD1">
      <w:pPr>
        <w:tabs>
          <w:tab w:val="left" w:pos="709"/>
        </w:tabs>
        <w:jc w:val="center"/>
        <w:rPr>
          <w:rFonts w:cs="Arial"/>
          <w:szCs w:val="22"/>
        </w:rPr>
      </w:pPr>
    </w:p>
    <w:p w14:paraId="35046CC6" w14:textId="77777777" w:rsidR="00DE5D5E" w:rsidRPr="0000174C" w:rsidRDefault="00DE5D5E" w:rsidP="0000174C">
      <w:pPr>
        <w:pStyle w:val="Ttulo2"/>
        <w:jc w:val="center"/>
      </w:pPr>
      <w:r w:rsidRPr="0000174C">
        <w:t>CAPITULO PRIMERO</w:t>
      </w:r>
    </w:p>
    <w:p w14:paraId="05CDAD04" w14:textId="77777777" w:rsidR="009A3D0D" w:rsidRPr="0000174C" w:rsidRDefault="009A3D0D" w:rsidP="0000174C">
      <w:pPr>
        <w:pStyle w:val="Ttulo2"/>
        <w:jc w:val="center"/>
      </w:pPr>
      <w:r w:rsidRPr="0000174C">
        <w:t>DISPOSICIONES GENERALES</w:t>
      </w:r>
      <w:r w:rsidRPr="0000174C">
        <w:cr/>
      </w:r>
    </w:p>
    <w:p w14:paraId="3E733810" w14:textId="77777777" w:rsidR="009A3D0D" w:rsidRPr="00B86AD1" w:rsidRDefault="00DE5D5E" w:rsidP="00B86AD1">
      <w:pPr>
        <w:tabs>
          <w:tab w:val="left" w:pos="709"/>
        </w:tabs>
        <w:rPr>
          <w:rFonts w:cs="Arial"/>
          <w:szCs w:val="22"/>
        </w:rPr>
      </w:pPr>
      <w:r w:rsidRPr="00B86AD1">
        <w:rPr>
          <w:rFonts w:cs="Arial"/>
          <w:b/>
          <w:szCs w:val="22"/>
        </w:rPr>
        <w:t>ARTÍCULO 1.</w:t>
      </w:r>
      <w:r w:rsidRPr="00B86AD1">
        <w:rPr>
          <w:rFonts w:cs="Arial"/>
          <w:szCs w:val="22"/>
        </w:rPr>
        <w:t xml:space="preserve"> </w:t>
      </w:r>
      <w:r w:rsidR="009A3D0D" w:rsidRPr="00B86AD1">
        <w:rPr>
          <w:rFonts w:cs="Arial"/>
          <w:szCs w:val="22"/>
        </w:rPr>
        <w:t>Las disposiciones establecidas en la presente Ley, son de orden público, interés social y observancia general en todo el estado de Durango.</w:t>
      </w:r>
    </w:p>
    <w:p w14:paraId="653A8DD5" w14:textId="77777777" w:rsidR="009A3D0D" w:rsidRPr="00B86AD1" w:rsidRDefault="009A3D0D" w:rsidP="00B86AD1">
      <w:pPr>
        <w:tabs>
          <w:tab w:val="left" w:pos="709"/>
        </w:tabs>
        <w:rPr>
          <w:rFonts w:cs="Arial"/>
          <w:szCs w:val="22"/>
        </w:rPr>
      </w:pPr>
    </w:p>
    <w:p w14:paraId="12602449" w14:textId="77777777" w:rsidR="009A3D0D" w:rsidRPr="00B86AD1" w:rsidRDefault="009A3D0D" w:rsidP="00B86AD1">
      <w:r w:rsidRPr="00B86AD1">
        <w:rPr>
          <w:b/>
        </w:rPr>
        <w:t>ARTÍCULO 2</w:t>
      </w:r>
      <w:r w:rsidR="00DE5D5E" w:rsidRPr="00B86AD1">
        <w:rPr>
          <w:b/>
        </w:rPr>
        <w:t>.</w:t>
      </w:r>
      <w:r w:rsidR="00DE5D5E" w:rsidRPr="00B86AD1">
        <w:t xml:space="preserve"> </w:t>
      </w:r>
      <w:r w:rsidRPr="00B86AD1">
        <w:t>El objetivo primordial de la presente Ley, es brindar protección y seguridad a los habitantes del Estado de Durango, para lo cual será necesario regular la circulación peatonal y vehicular en cada uno de los Municipios del Estado de Durango, manteniendo la paz pública, la tranquilidad social y el respeto a los derechos humanos de la población, procurando en todo momento la conservación del medio ambiente.</w:t>
      </w:r>
    </w:p>
    <w:p w14:paraId="0D5CBA52" w14:textId="77777777" w:rsidR="009A3D0D" w:rsidRPr="00B86AD1" w:rsidRDefault="009A3D0D" w:rsidP="00B86AD1">
      <w:pPr>
        <w:rPr>
          <w:rFonts w:cs="Arial"/>
          <w:szCs w:val="22"/>
        </w:rPr>
      </w:pPr>
    </w:p>
    <w:p w14:paraId="39649F4D" w14:textId="77777777" w:rsidR="009A3D0D" w:rsidRPr="00B86AD1" w:rsidRDefault="009A3D0D" w:rsidP="00B86AD1">
      <w:pPr>
        <w:rPr>
          <w:b/>
        </w:rPr>
      </w:pPr>
      <w:r w:rsidRPr="00B86AD1">
        <w:rPr>
          <w:b/>
        </w:rPr>
        <w:t>ARTÍCULO 3</w:t>
      </w:r>
      <w:r w:rsidR="00DE5D5E" w:rsidRPr="00B86AD1">
        <w:rPr>
          <w:b/>
        </w:rPr>
        <w:t xml:space="preserve">. </w:t>
      </w:r>
      <w:r w:rsidR="004C4E96" w:rsidRPr="00B86AD1">
        <w:rPr>
          <w:rFonts w:eastAsiaTheme="minorHAnsi"/>
          <w:lang w:eastAsia="en-US"/>
        </w:rPr>
        <w:t>Para lograr lo previsto en el artículo anterior, será necesaria la planeación, ordenación, organización y operación del servicio de tránsito y vialidad dentro de la jurisdicción de cada municipio del Estado de Durango, ajustándose a lo dispuesto en la Constitución Política de los Estados Unidos Mexicanos, a la Constitución Política del Estado Libre y Soberano de Durango, a la presente ley, a lo establecido en los reglamentos que se expiden para tal efecto, y demás ordenamientos aplicables, así como a los convenios que se suscriban como consecuencia de la transferencia del Servicio Público de Tránsito.</w:t>
      </w:r>
    </w:p>
    <w:p w14:paraId="644019B3" w14:textId="77777777" w:rsidR="009A3D0D" w:rsidRDefault="004C4E96" w:rsidP="00B86AD1">
      <w:pPr>
        <w:tabs>
          <w:tab w:val="left" w:pos="4252"/>
          <w:tab w:val="left" w:pos="8504"/>
        </w:tabs>
        <w:autoSpaceDE w:val="0"/>
        <w:autoSpaceDN w:val="0"/>
        <w:adjustRightInd w:val="0"/>
        <w:jc w:val="right"/>
        <w:rPr>
          <w:rFonts w:asciiTheme="minorHAnsi" w:hAnsiTheme="minorHAnsi" w:cs="Arial"/>
          <w:b/>
          <w:i/>
          <w:color w:val="0070C0"/>
          <w:sz w:val="14"/>
          <w:szCs w:val="22"/>
        </w:rPr>
      </w:pPr>
      <w:r w:rsidRPr="00B86AD1">
        <w:rPr>
          <w:rFonts w:asciiTheme="minorHAnsi" w:hAnsiTheme="minorHAnsi" w:cs="Arial"/>
          <w:i/>
          <w:color w:val="0070C0"/>
          <w:sz w:val="14"/>
          <w:szCs w:val="22"/>
        </w:rPr>
        <w:t>ARTICULO REFORMADO POR DECRETO No. 498, P. O. No. 102 BIS, DE FECHA 20 DE DICIEMBRE DE 2015</w:t>
      </w:r>
      <w:r w:rsidR="00B86AD1">
        <w:rPr>
          <w:rFonts w:asciiTheme="minorHAnsi" w:hAnsiTheme="minorHAnsi" w:cs="Arial"/>
          <w:b/>
          <w:i/>
          <w:color w:val="0070C0"/>
          <w:sz w:val="14"/>
          <w:szCs w:val="22"/>
        </w:rPr>
        <w:t>.</w:t>
      </w:r>
    </w:p>
    <w:p w14:paraId="0A26C1DF" w14:textId="77777777" w:rsidR="00B86AD1" w:rsidRPr="00B86AD1" w:rsidRDefault="00B86AD1" w:rsidP="00B86AD1">
      <w:pPr>
        <w:tabs>
          <w:tab w:val="left" w:pos="4252"/>
          <w:tab w:val="left" w:pos="8504"/>
        </w:tabs>
        <w:autoSpaceDE w:val="0"/>
        <w:autoSpaceDN w:val="0"/>
        <w:adjustRightInd w:val="0"/>
        <w:jc w:val="right"/>
        <w:rPr>
          <w:rFonts w:asciiTheme="minorHAnsi" w:eastAsiaTheme="minorHAnsi" w:hAnsiTheme="minorHAnsi" w:cs="Arial"/>
          <w:color w:val="000000"/>
          <w:sz w:val="14"/>
          <w:szCs w:val="22"/>
          <w:lang w:eastAsia="en-US"/>
        </w:rPr>
      </w:pPr>
    </w:p>
    <w:p w14:paraId="0BE83353" w14:textId="77777777" w:rsidR="009A3D0D" w:rsidRPr="00B86AD1" w:rsidRDefault="009A3D0D" w:rsidP="00B86AD1">
      <w:r w:rsidRPr="00B86AD1">
        <w:rPr>
          <w:b/>
        </w:rPr>
        <w:t>ARTÍCULO 4</w:t>
      </w:r>
      <w:r w:rsidR="00DE5D5E" w:rsidRPr="00B86AD1">
        <w:rPr>
          <w:b/>
        </w:rPr>
        <w:t>.</w:t>
      </w:r>
      <w:r w:rsidR="00DE5D5E" w:rsidRPr="00B86AD1">
        <w:t xml:space="preserve"> </w:t>
      </w:r>
      <w:r w:rsidR="004C4E96" w:rsidRPr="00B86AD1">
        <w:rPr>
          <w:rFonts w:eastAsiaTheme="minorHAnsi"/>
          <w:lang w:eastAsia="en-US"/>
        </w:rPr>
        <w:t>Los ayuntamientos tendrán a su cargo el Servicio Público de Tránsito, en los términos que marca la Constitución Política de los Estados Unidos Mexicanos en su artículo 115 Fracción III inciso H), así como el artículo 153 fracción VIII de la Constitución Política del Estado Libre y Soberano de Durango.</w:t>
      </w:r>
    </w:p>
    <w:p w14:paraId="6605AA2D" w14:textId="77777777" w:rsidR="009A3D0D" w:rsidRDefault="004C4E96" w:rsidP="00B86AD1">
      <w:pPr>
        <w:tabs>
          <w:tab w:val="left" w:pos="4252"/>
          <w:tab w:val="left" w:pos="8504"/>
        </w:tabs>
        <w:autoSpaceDE w:val="0"/>
        <w:autoSpaceDN w:val="0"/>
        <w:adjustRightInd w:val="0"/>
        <w:jc w:val="right"/>
        <w:rPr>
          <w:rFonts w:asciiTheme="minorHAnsi" w:hAnsiTheme="minorHAnsi" w:cs="Arial"/>
          <w:b/>
          <w:i/>
          <w:color w:val="0070C0"/>
          <w:szCs w:val="22"/>
        </w:rPr>
      </w:pPr>
      <w:r w:rsidRPr="00B86AD1">
        <w:rPr>
          <w:rFonts w:asciiTheme="minorHAnsi" w:hAnsiTheme="minorHAnsi" w:cs="Arial"/>
          <w:i/>
          <w:color w:val="0070C0"/>
          <w:sz w:val="14"/>
          <w:szCs w:val="22"/>
        </w:rPr>
        <w:t>ARTICULO REFORMADO POR DECRETO No. 498, P. O. No. 102 BIS, DE FECHA 20 DE DICIEMBRE DE 2015</w:t>
      </w:r>
      <w:r w:rsidRPr="00B86AD1">
        <w:rPr>
          <w:rFonts w:asciiTheme="minorHAnsi" w:hAnsiTheme="minorHAnsi" w:cs="Arial"/>
          <w:b/>
          <w:i/>
          <w:color w:val="0070C0"/>
          <w:sz w:val="14"/>
          <w:szCs w:val="22"/>
        </w:rPr>
        <w:t>.</w:t>
      </w:r>
    </w:p>
    <w:p w14:paraId="025E74F1" w14:textId="77777777" w:rsidR="00B86AD1" w:rsidRPr="00B86AD1" w:rsidRDefault="00B86AD1" w:rsidP="00B86AD1">
      <w:pPr>
        <w:tabs>
          <w:tab w:val="left" w:pos="4252"/>
          <w:tab w:val="left" w:pos="8504"/>
        </w:tabs>
        <w:autoSpaceDE w:val="0"/>
        <w:autoSpaceDN w:val="0"/>
        <w:adjustRightInd w:val="0"/>
        <w:jc w:val="right"/>
        <w:rPr>
          <w:rFonts w:asciiTheme="minorHAnsi" w:eastAsiaTheme="minorHAnsi" w:hAnsiTheme="minorHAnsi" w:cs="Arial"/>
          <w:color w:val="000000"/>
          <w:sz w:val="14"/>
          <w:szCs w:val="22"/>
          <w:lang w:eastAsia="en-US"/>
        </w:rPr>
      </w:pPr>
    </w:p>
    <w:p w14:paraId="7CB8E6F0" w14:textId="77777777" w:rsidR="009A3D0D" w:rsidRPr="00B86AD1" w:rsidRDefault="009A3D0D" w:rsidP="00B86AD1">
      <w:r w:rsidRPr="00B86AD1">
        <w:rPr>
          <w:b/>
        </w:rPr>
        <w:t>ARTÍCULO 5</w:t>
      </w:r>
      <w:r w:rsidR="00DE5D5E" w:rsidRPr="00B86AD1">
        <w:rPr>
          <w:b/>
        </w:rPr>
        <w:t>.</w:t>
      </w:r>
      <w:r w:rsidR="00DE5D5E" w:rsidRPr="00B86AD1">
        <w:t xml:space="preserve"> </w:t>
      </w:r>
      <w:r w:rsidRPr="00B86AD1">
        <w:t>Los Ayuntamientos del Estado de Durango, por conducto de los CC. Presidentes Municipales, podrán celebrar los Convenios que estimen pertinentes para una mejor prestación del Servicio Público de Tránsito, ajustándose en todo momento a lo dispuesto en sus Reglamentos y en las demás disposiciones aplicables.</w:t>
      </w:r>
    </w:p>
    <w:p w14:paraId="5C807787" w14:textId="77777777" w:rsidR="007B69A4" w:rsidRPr="00B86AD1" w:rsidRDefault="007B69A4" w:rsidP="00B86AD1"/>
    <w:p w14:paraId="47766E01" w14:textId="77777777" w:rsidR="009A3D0D" w:rsidRPr="00B86AD1" w:rsidRDefault="009A3D0D" w:rsidP="00B86AD1">
      <w:r w:rsidRPr="00B86AD1">
        <w:rPr>
          <w:b/>
        </w:rPr>
        <w:t>ARTÍCULO 6</w:t>
      </w:r>
      <w:r w:rsidR="00DE5D5E" w:rsidRPr="00B86AD1">
        <w:rPr>
          <w:b/>
        </w:rPr>
        <w:t>.</w:t>
      </w:r>
      <w:r w:rsidR="00DE5D5E" w:rsidRPr="00B86AD1">
        <w:t xml:space="preserve"> </w:t>
      </w:r>
      <w:r w:rsidRPr="00B86AD1">
        <w:t>Los Ayuntamientos, dentro de su jurisdicción, podrán expedir los Reglamentos que estimen pertinentes para una mejor prestación del Servicio de Tránsito, ajustándose en todo momento a lo dispuesto en sus propios ordenamientos y procurando que cada uno de ellos se ajusten a las características de tránsito y vialidad, propias de su Municipio; respetando en todo momento, los principios, reglas y las señales de tránsito aceptados en el país e internacionalmente.</w:t>
      </w:r>
    </w:p>
    <w:p w14:paraId="2566EEC9" w14:textId="77777777" w:rsidR="00DE5D5E" w:rsidRDefault="00DE5D5E" w:rsidP="00B86AD1">
      <w:pPr>
        <w:rPr>
          <w:rFonts w:cs="Arial"/>
          <w:szCs w:val="22"/>
        </w:rPr>
      </w:pPr>
    </w:p>
    <w:p w14:paraId="78E3675D" w14:textId="77777777" w:rsidR="008B6B90" w:rsidRPr="00B86AD1" w:rsidRDefault="008B6B90" w:rsidP="00B86AD1">
      <w:pPr>
        <w:rPr>
          <w:rFonts w:cs="Arial"/>
          <w:szCs w:val="22"/>
        </w:rPr>
      </w:pPr>
    </w:p>
    <w:p w14:paraId="47014C87" w14:textId="77777777" w:rsidR="00DE5D5E" w:rsidRPr="0000174C" w:rsidRDefault="009A3D0D" w:rsidP="003A55AC">
      <w:pPr>
        <w:pStyle w:val="Ttulo2"/>
        <w:jc w:val="center"/>
      </w:pPr>
      <w:r w:rsidRPr="0000174C">
        <w:lastRenderedPageBreak/>
        <w:t>CAPITULO SEGUNDO</w:t>
      </w:r>
    </w:p>
    <w:p w14:paraId="17E1A6B2" w14:textId="77777777" w:rsidR="009A3D0D" w:rsidRPr="0000174C" w:rsidRDefault="009A3D0D" w:rsidP="003A55AC">
      <w:pPr>
        <w:pStyle w:val="Ttulo2"/>
        <w:jc w:val="center"/>
      </w:pPr>
      <w:r w:rsidRPr="0000174C">
        <w:t>DE LOS ORDENAMIENTOS JURIDICOS Y DE SU APLICACION</w:t>
      </w:r>
    </w:p>
    <w:p w14:paraId="46C4B15D" w14:textId="77777777" w:rsidR="009A3D0D" w:rsidRPr="00B86AD1" w:rsidRDefault="009A3D0D" w:rsidP="003A55AC">
      <w:pPr>
        <w:jc w:val="center"/>
        <w:rPr>
          <w:rFonts w:cs="Arial"/>
          <w:szCs w:val="22"/>
        </w:rPr>
      </w:pPr>
    </w:p>
    <w:p w14:paraId="02D50731" w14:textId="77777777" w:rsidR="009A3D0D" w:rsidRPr="00B86AD1" w:rsidRDefault="009A3D0D" w:rsidP="00B86AD1">
      <w:pPr>
        <w:rPr>
          <w:rFonts w:cs="Arial"/>
          <w:szCs w:val="22"/>
        </w:rPr>
      </w:pPr>
      <w:r w:rsidRPr="00B86AD1">
        <w:rPr>
          <w:b/>
        </w:rPr>
        <w:t>ARTÍCULO 7</w:t>
      </w:r>
      <w:r w:rsidR="00DE5D5E" w:rsidRPr="00B86AD1">
        <w:rPr>
          <w:b/>
        </w:rPr>
        <w:t>.</w:t>
      </w:r>
      <w:r w:rsidR="00DE5D5E" w:rsidRPr="00B86AD1">
        <w:t xml:space="preserve"> </w:t>
      </w:r>
      <w:r w:rsidRPr="00B86AD1">
        <w:t>Cada Ayuntamiento creará, organizará y pondrá en funcionamiento la dependencia que debe hacerse cargo de la administración y operación del Servicio Público de Tránsito.</w:t>
      </w:r>
      <w:r w:rsidRPr="00B86AD1">
        <w:cr/>
      </w:r>
      <w:r w:rsidRPr="00B86AD1">
        <w:rPr>
          <w:rFonts w:cs="Arial"/>
          <w:szCs w:val="22"/>
        </w:rPr>
        <w:cr/>
      </w:r>
      <w:r w:rsidRPr="00B86AD1">
        <w:rPr>
          <w:rFonts w:cs="Arial"/>
          <w:b/>
          <w:szCs w:val="22"/>
        </w:rPr>
        <w:t>ARTÍCULO 8</w:t>
      </w:r>
      <w:r w:rsidR="00DE5D5E" w:rsidRPr="00B86AD1">
        <w:rPr>
          <w:rFonts w:cs="Arial"/>
          <w:b/>
          <w:szCs w:val="22"/>
        </w:rPr>
        <w:t>.</w:t>
      </w:r>
      <w:r w:rsidR="00DE5D5E" w:rsidRPr="00B86AD1">
        <w:rPr>
          <w:rFonts w:cs="Arial"/>
          <w:szCs w:val="22"/>
        </w:rPr>
        <w:t xml:space="preserve"> </w:t>
      </w:r>
      <w:r w:rsidR="004C4E96" w:rsidRPr="00B86AD1">
        <w:rPr>
          <w:rFonts w:eastAsiaTheme="minorHAnsi" w:cs="Arial"/>
          <w:color w:val="000000"/>
          <w:szCs w:val="22"/>
          <w:lang w:eastAsia="en-US"/>
        </w:rPr>
        <w:t>Las autoridades municipales de tránsito, en los términos de esta ley, están facultadas para dictar las disposiciones necesarias a efecto de regular y planear el tránsito de peatones y de vehículos en las vías públicas de su jurisdicción territorial, a excepción de las vías públicas estatales y federales.</w:t>
      </w:r>
    </w:p>
    <w:p w14:paraId="4181A470" w14:textId="77777777" w:rsidR="009A3D0D" w:rsidRDefault="004C4E96" w:rsidP="00B86AD1">
      <w:pPr>
        <w:tabs>
          <w:tab w:val="left" w:pos="4252"/>
          <w:tab w:val="left" w:pos="8504"/>
        </w:tabs>
        <w:autoSpaceDE w:val="0"/>
        <w:autoSpaceDN w:val="0"/>
        <w:adjustRightInd w:val="0"/>
        <w:jc w:val="right"/>
        <w:rPr>
          <w:rFonts w:asciiTheme="minorHAnsi" w:hAnsiTheme="minorHAnsi" w:cs="Arial"/>
          <w:b/>
          <w:i/>
          <w:color w:val="0070C0"/>
          <w:szCs w:val="22"/>
        </w:rPr>
      </w:pPr>
      <w:r w:rsidRPr="00B86AD1">
        <w:rPr>
          <w:rFonts w:asciiTheme="minorHAnsi" w:hAnsiTheme="minorHAnsi" w:cs="Arial"/>
          <w:i/>
          <w:color w:val="0070C0"/>
          <w:sz w:val="14"/>
          <w:szCs w:val="22"/>
        </w:rPr>
        <w:t>ARTICULO REFORMADO POR DECRETO No. 498, P. O. No. 102 BIS, DE FECHA 20 DE DICIEMBRE DE 2015</w:t>
      </w:r>
      <w:r w:rsidRPr="00B86AD1">
        <w:rPr>
          <w:rFonts w:asciiTheme="minorHAnsi" w:hAnsiTheme="minorHAnsi" w:cs="Arial"/>
          <w:b/>
          <w:i/>
          <w:color w:val="0070C0"/>
          <w:sz w:val="14"/>
          <w:szCs w:val="22"/>
        </w:rPr>
        <w:t>.</w:t>
      </w:r>
    </w:p>
    <w:p w14:paraId="258E3B07" w14:textId="77777777" w:rsidR="00B86AD1" w:rsidRPr="00B86AD1" w:rsidRDefault="00B86AD1" w:rsidP="00B86AD1">
      <w:pPr>
        <w:tabs>
          <w:tab w:val="left" w:pos="4252"/>
          <w:tab w:val="left" w:pos="8504"/>
        </w:tabs>
        <w:autoSpaceDE w:val="0"/>
        <w:autoSpaceDN w:val="0"/>
        <w:adjustRightInd w:val="0"/>
        <w:jc w:val="right"/>
        <w:rPr>
          <w:rFonts w:asciiTheme="minorHAnsi" w:eastAsiaTheme="minorHAnsi" w:hAnsiTheme="minorHAnsi" w:cs="Arial"/>
          <w:color w:val="000000"/>
          <w:sz w:val="14"/>
          <w:szCs w:val="22"/>
          <w:lang w:eastAsia="en-US"/>
        </w:rPr>
      </w:pPr>
    </w:p>
    <w:p w14:paraId="5C7B39F5" w14:textId="77777777" w:rsidR="009A3D0D" w:rsidRPr="00B86AD1" w:rsidRDefault="009A3D0D" w:rsidP="00B86AD1">
      <w:r w:rsidRPr="00B86AD1">
        <w:rPr>
          <w:b/>
        </w:rPr>
        <w:t>ARTÍCULO 9</w:t>
      </w:r>
      <w:r w:rsidR="00DE5D5E" w:rsidRPr="00B86AD1">
        <w:rPr>
          <w:b/>
        </w:rPr>
        <w:t>.</w:t>
      </w:r>
      <w:r w:rsidR="00DE5D5E" w:rsidRPr="00B86AD1">
        <w:t xml:space="preserve"> </w:t>
      </w:r>
      <w:r w:rsidRPr="00B86AD1">
        <w:t>Por vía pública se entiende una superficie inmueble de dominio público y de uso común, que por disposición de la autoridad o por razón de su uso, esté destinado al tránsito de peatones, ciclistas y vehículos.</w:t>
      </w:r>
    </w:p>
    <w:p w14:paraId="7E6B519A" w14:textId="77777777" w:rsidR="009A3D0D" w:rsidRPr="00B86AD1" w:rsidRDefault="009A3D0D" w:rsidP="00B86AD1">
      <w:pPr>
        <w:rPr>
          <w:rFonts w:cs="Arial"/>
          <w:szCs w:val="22"/>
        </w:rPr>
      </w:pPr>
    </w:p>
    <w:p w14:paraId="76268CD5" w14:textId="77777777" w:rsidR="009A3D0D" w:rsidRPr="00B86AD1" w:rsidRDefault="009A3D0D" w:rsidP="00B86AD1">
      <w:r w:rsidRPr="00B86AD1">
        <w:rPr>
          <w:b/>
        </w:rPr>
        <w:t>ARTÍCULO 10</w:t>
      </w:r>
      <w:r w:rsidR="00DE5D5E" w:rsidRPr="00B86AD1">
        <w:rPr>
          <w:b/>
        </w:rPr>
        <w:t>.</w:t>
      </w:r>
      <w:r w:rsidR="00DE5D5E" w:rsidRPr="00B86AD1">
        <w:t xml:space="preserve"> </w:t>
      </w:r>
      <w:r w:rsidRPr="00B86AD1">
        <w:t>Para efectos del artículo anterior de la presente Ley, son vías públicas estatales:</w:t>
      </w:r>
      <w:r w:rsidRPr="00B86AD1">
        <w:cr/>
      </w:r>
    </w:p>
    <w:p w14:paraId="3FF5CC61" w14:textId="77777777" w:rsidR="00DE5D5E" w:rsidRPr="00B86AD1" w:rsidRDefault="009A3D0D" w:rsidP="00B86AD1">
      <w:pPr>
        <w:pStyle w:val="Prrafodelista"/>
        <w:numPr>
          <w:ilvl w:val="0"/>
          <w:numId w:val="21"/>
        </w:numPr>
        <w:rPr>
          <w:rFonts w:ascii="Arial" w:hAnsi="Arial" w:cs="Arial"/>
          <w:sz w:val="22"/>
        </w:rPr>
      </w:pPr>
      <w:r w:rsidRPr="00B86AD1">
        <w:rPr>
          <w:rFonts w:ascii="Arial" w:hAnsi="Arial" w:cs="Arial"/>
          <w:sz w:val="22"/>
        </w:rPr>
        <w:t>Aquellas que no siendo de jurisdicción federal, comuniquen a dos o más municipios entre sí;</w:t>
      </w:r>
    </w:p>
    <w:p w14:paraId="53AE6899" w14:textId="77777777" w:rsidR="00DE5D5E" w:rsidRPr="00B86AD1" w:rsidRDefault="00DE5D5E" w:rsidP="00B86AD1">
      <w:pPr>
        <w:rPr>
          <w:rFonts w:cs="Arial"/>
          <w:sz w:val="20"/>
        </w:rPr>
      </w:pPr>
    </w:p>
    <w:p w14:paraId="64EF9ABC" w14:textId="77777777" w:rsidR="009A3D0D" w:rsidRPr="00B86AD1" w:rsidRDefault="009A3D0D" w:rsidP="00B86AD1">
      <w:pPr>
        <w:pStyle w:val="Prrafodelista"/>
        <w:numPr>
          <w:ilvl w:val="0"/>
          <w:numId w:val="21"/>
        </w:numPr>
        <w:rPr>
          <w:rFonts w:ascii="Arial" w:hAnsi="Arial" w:cs="Arial"/>
          <w:sz w:val="22"/>
        </w:rPr>
      </w:pPr>
      <w:r w:rsidRPr="00B86AD1">
        <w:rPr>
          <w:rFonts w:ascii="Arial" w:hAnsi="Arial" w:cs="Arial"/>
          <w:sz w:val="22"/>
        </w:rPr>
        <w:t>Las que sean cedidas por la Federación al Estado;</w:t>
      </w:r>
    </w:p>
    <w:p w14:paraId="57100060" w14:textId="77777777" w:rsidR="009A3D0D" w:rsidRPr="00B86AD1" w:rsidRDefault="009A3D0D" w:rsidP="00B86AD1">
      <w:pPr>
        <w:rPr>
          <w:rFonts w:cs="Arial"/>
          <w:sz w:val="20"/>
        </w:rPr>
      </w:pPr>
    </w:p>
    <w:p w14:paraId="1BEB5A2A" w14:textId="77777777" w:rsidR="009A3D0D" w:rsidRPr="00B86AD1" w:rsidRDefault="009A3D0D" w:rsidP="00B86AD1">
      <w:pPr>
        <w:pStyle w:val="Prrafodelista"/>
        <w:numPr>
          <w:ilvl w:val="0"/>
          <w:numId w:val="21"/>
        </w:numPr>
        <w:rPr>
          <w:rFonts w:ascii="Arial" w:hAnsi="Arial" w:cs="Arial"/>
          <w:sz w:val="22"/>
        </w:rPr>
      </w:pPr>
      <w:r w:rsidRPr="00B86AD1">
        <w:rPr>
          <w:rFonts w:ascii="Arial" w:hAnsi="Arial" w:cs="Arial"/>
          <w:sz w:val="22"/>
        </w:rPr>
        <w:t>Las construidas en su totalidad o en su mayor parte por el Estado y que no hayan sido cedidas a los Ayuntamientos; y</w:t>
      </w:r>
      <w:r w:rsidRPr="00B86AD1">
        <w:rPr>
          <w:rFonts w:ascii="Arial" w:hAnsi="Arial" w:cs="Arial"/>
          <w:sz w:val="22"/>
        </w:rPr>
        <w:cr/>
      </w:r>
    </w:p>
    <w:p w14:paraId="2EEEB754" w14:textId="77777777" w:rsidR="00DE5D5E" w:rsidRPr="00B86AD1" w:rsidRDefault="009A3D0D" w:rsidP="00B86AD1">
      <w:pPr>
        <w:pStyle w:val="Prrafodelista"/>
        <w:numPr>
          <w:ilvl w:val="0"/>
          <w:numId w:val="21"/>
        </w:numPr>
        <w:rPr>
          <w:rFonts w:ascii="Arial" w:hAnsi="Arial" w:cs="Arial"/>
          <w:sz w:val="22"/>
        </w:rPr>
      </w:pPr>
      <w:r w:rsidRPr="00B86AD1">
        <w:rPr>
          <w:rFonts w:ascii="Arial" w:hAnsi="Arial" w:cs="Arial"/>
          <w:sz w:val="22"/>
        </w:rPr>
        <w:t xml:space="preserve">Las </w:t>
      </w:r>
      <w:proofErr w:type="gramStart"/>
      <w:r w:rsidRPr="00B86AD1">
        <w:rPr>
          <w:rFonts w:ascii="Arial" w:hAnsi="Arial" w:cs="Arial"/>
          <w:sz w:val="22"/>
        </w:rPr>
        <w:t>que</w:t>
      </w:r>
      <w:proofErr w:type="gramEnd"/>
      <w:r w:rsidRPr="00B86AD1">
        <w:rPr>
          <w:rFonts w:ascii="Arial" w:hAnsi="Arial" w:cs="Arial"/>
          <w:sz w:val="22"/>
        </w:rPr>
        <w:t xml:space="preserve"> por cualquier otra causa o razón legal, no corresponden a los Ayuntamientos.</w:t>
      </w:r>
    </w:p>
    <w:p w14:paraId="16FBE297" w14:textId="77777777" w:rsidR="00DE5D5E" w:rsidRPr="00B86AD1" w:rsidRDefault="00DE5D5E" w:rsidP="00B86AD1">
      <w:pPr>
        <w:rPr>
          <w:rFonts w:cs="Arial"/>
          <w:b/>
          <w:szCs w:val="22"/>
        </w:rPr>
      </w:pPr>
    </w:p>
    <w:p w14:paraId="583082DC" w14:textId="77777777" w:rsidR="009A3D0D" w:rsidRPr="00B86AD1" w:rsidRDefault="009A3D0D" w:rsidP="00B86AD1">
      <w:pPr>
        <w:rPr>
          <w:rFonts w:cs="Arial"/>
          <w:szCs w:val="22"/>
        </w:rPr>
      </w:pPr>
      <w:r w:rsidRPr="00B86AD1">
        <w:rPr>
          <w:rFonts w:cs="Arial"/>
          <w:b/>
          <w:szCs w:val="22"/>
        </w:rPr>
        <w:t>ARTÍCULO 11</w:t>
      </w:r>
      <w:r w:rsidR="00DE5D5E" w:rsidRPr="00B86AD1">
        <w:rPr>
          <w:rFonts w:cs="Arial"/>
          <w:b/>
          <w:szCs w:val="22"/>
        </w:rPr>
        <w:t>.</w:t>
      </w:r>
      <w:r w:rsidR="00DE5D5E" w:rsidRPr="00B86AD1">
        <w:rPr>
          <w:rFonts w:cs="Arial"/>
          <w:szCs w:val="22"/>
        </w:rPr>
        <w:t xml:space="preserve"> </w:t>
      </w:r>
      <w:r w:rsidRPr="00B86AD1">
        <w:rPr>
          <w:rFonts w:cs="Arial"/>
          <w:szCs w:val="22"/>
        </w:rPr>
        <w:t xml:space="preserve">Se considera vías públicas de jurisdicción municipal, las que no tengan carácter federal ni estén comprendidas en el </w:t>
      </w:r>
      <w:r w:rsidR="00DE5D5E" w:rsidRPr="00B86AD1">
        <w:rPr>
          <w:rFonts w:cs="Arial"/>
          <w:szCs w:val="22"/>
        </w:rPr>
        <w:t>artículo anterior.</w:t>
      </w:r>
      <w:r w:rsidR="00DE5D5E" w:rsidRPr="00B86AD1">
        <w:rPr>
          <w:rFonts w:cs="Arial"/>
          <w:szCs w:val="22"/>
        </w:rPr>
        <w:cr/>
      </w:r>
      <w:r w:rsidR="00DE5D5E" w:rsidRPr="00B86AD1">
        <w:rPr>
          <w:rFonts w:cs="Arial"/>
          <w:szCs w:val="22"/>
        </w:rPr>
        <w:cr/>
      </w:r>
      <w:r w:rsidR="00DE5D5E" w:rsidRPr="00B86AD1">
        <w:rPr>
          <w:rFonts w:cs="Arial"/>
          <w:b/>
          <w:szCs w:val="22"/>
        </w:rPr>
        <w:t>ARTÍCULO 12.</w:t>
      </w:r>
      <w:r w:rsidR="00DE5D5E" w:rsidRPr="00B86AD1">
        <w:rPr>
          <w:rFonts w:cs="Arial"/>
          <w:szCs w:val="22"/>
        </w:rPr>
        <w:t xml:space="preserve"> </w:t>
      </w:r>
      <w:r w:rsidRPr="00B86AD1">
        <w:rPr>
          <w:rFonts w:cs="Arial"/>
          <w:szCs w:val="22"/>
        </w:rPr>
        <w:t>Los Ayuntamientos no podrán ejercer funciones de tránsito y vialidad en los caminos Federales o Estatales, sus obras complementarias y derechos de vía, sólo lo podrán hacer mediante Convenios que al efecto realicen con las autoridades correspondientes.</w:t>
      </w:r>
    </w:p>
    <w:p w14:paraId="5819211D" w14:textId="77777777" w:rsidR="009A3D0D" w:rsidRPr="00B86AD1" w:rsidRDefault="009A3D0D" w:rsidP="00B86AD1">
      <w:pPr>
        <w:rPr>
          <w:rFonts w:cs="Arial"/>
          <w:szCs w:val="22"/>
        </w:rPr>
      </w:pPr>
    </w:p>
    <w:p w14:paraId="571844A7" w14:textId="77777777" w:rsidR="009A3D0D" w:rsidRPr="00B86AD1" w:rsidRDefault="009A3D0D" w:rsidP="00B86AD1">
      <w:pPr>
        <w:rPr>
          <w:b/>
        </w:rPr>
      </w:pPr>
      <w:r w:rsidRPr="00B86AD1">
        <w:rPr>
          <w:b/>
        </w:rPr>
        <w:t>ARTÍCULO 13</w:t>
      </w:r>
      <w:r w:rsidR="00DE5D5E" w:rsidRPr="00B86AD1">
        <w:rPr>
          <w:b/>
        </w:rPr>
        <w:t xml:space="preserve">. </w:t>
      </w:r>
      <w:r w:rsidRPr="00B86AD1">
        <w:t>Las disposiciones reglamentarias derivadas de la presente Ley, tendrán aplicación en la jurisdicción de cada uno de las Municipios que integran el Estado de Durango.</w:t>
      </w:r>
    </w:p>
    <w:p w14:paraId="590EA2D1" w14:textId="77777777" w:rsidR="009A3D0D" w:rsidRPr="00B86AD1" w:rsidRDefault="009A3D0D" w:rsidP="00B86AD1">
      <w:pPr>
        <w:rPr>
          <w:rFonts w:cs="Arial"/>
          <w:szCs w:val="22"/>
        </w:rPr>
      </w:pPr>
    </w:p>
    <w:p w14:paraId="21891833" w14:textId="77777777" w:rsidR="009A3D0D" w:rsidRPr="00B86AD1" w:rsidRDefault="009A3D0D" w:rsidP="00B86AD1">
      <w:pPr>
        <w:rPr>
          <w:b/>
        </w:rPr>
      </w:pPr>
      <w:r w:rsidRPr="00B86AD1">
        <w:rPr>
          <w:b/>
        </w:rPr>
        <w:t>ARTÍCULO 14</w:t>
      </w:r>
      <w:r w:rsidR="00DE5D5E" w:rsidRPr="00B86AD1">
        <w:rPr>
          <w:b/>
        </w:rPr>
        <w:t xml:space="preserve">. </w:t>
      </w:r>
      <w:r w:rsidRPr="00B86AD1">
        <w:t>El Estado y los Ayuntamientos podrán celebrar Convenios en cuanto a la aplicación de esta Ley y de la supervisión, inspección y sanción, relativos a la prestación del Servicio Público de Transporte, concesionado por el Estado a los Particulares.</w:t>
      </w:r>
    </w:p>
    <w:p w14:paraId="23722210" w14:textId="77777777" w:rsidR="009A3D0D" w:rsidRDefault="009A3D0D" w:rsidP="00B86AD1">
      <w:pPr>
        <w:rPr>
          <w:rFonts w:cs="Arial"/>
          <w:szCs w:val="22"/>
        </w:rPr>
      </w:pPr>
    </w:p>
    <w:p w14:paraId="6C9188DD" w14:textId="77777777" w:rsidR="008B6B90" w:rsidRPr="00B86AD1" w:rsidRDefault="008B6B90" w:rsidP="00B86AD1">
      <w:pPr>
        <w:rPr>
          <w:rFonts w:cs="Arial"/>
          <w:szCs w:val="22"/>
        </w:rPr>
      </w:pPr>
    </w:p>
    <w:p w14:paraId="263C8A50" w14:textId="77777777" w:rsidR="009A3D0D" w:rsidRPr="0000174C" w:rsidRDefault="009A3D0D" w:rsidP="003A55AC">
      <w:pPr>
        <w:pStyle w:val="Ttulo2"/>
        <w:jc w:val="center"/>
      </w:pPr>
      <w:r w:rsidRPr="0000174C">
        <w:t>CAPITULO TERCERO</w:t>
      </w:r>
    </w:p>
    <w:p w14:paraId="7B92D4A2" w14:textId="77777777" w:rsidR="009A3D0D" w:rsidRPr="0000174C" w:rsidRDefault="009A3D0D" w:rsidP="003A55AC">
      <w:pPr>
        <w:pStyle w:val="Ttulo2"/>
        <w:jc w:val="center"/>
      </w:pPr>
      <w:r w:rsidRPr="0000174C">
        <w:t>DE LAS AUTORIDADES DE TRANSITO Y SUS ATRIBUCIONES</w:t>
      </w:r>
    </w:p>
    <w:p w14:paraId="4AF4462F" w14:textId="77777777" w:rsidR="009A3D0D" w:rsidRPr="00B86AD1" w:rsidRDefault="009A3D0D" w:rsidP="00B86AD1">
      <w:pPr>
        <w:tabs>
          <w:tab w:val="left" w:pos="709"/>
        </w:tabs>
        <w:rPr>
          <w:rFonts w:cs="Arial"/>
          <w:szCs w:val="22"/>
        </w:rPr>
      </w:pPr>
    </w:p>
    <w:p w14:paraId="18355251" w14:textId="77777777" w:rsidR="009A3D0D" w:rsidRPr="00B86AD1" w:rsidRDefault="009A3D0D" w:rsidP="00B86AD1">
      <w:pPr>
        <w:rPr>
          <w:b/>
        </w:rPr>
      </w:pPr>
      <w:r w:rsidRPr="00B86AD1">
        <w:rPr>
          <w:b/>
        </w:rPr>
        <w:t>ARTÍCULO 15</w:t>
      </w:r>
      <w:r w:rsidR="00DE5D5E" w:rsidRPr="00B86AD1">
        <w:rPr>
          <w:b/>
        </w:rPr>
        <w:t xml:space="preserve">. </w:t>
      </w:r>
      <w:r w:rsidRPr="00B86AD1">
        <w:t>Son autoridades de Tránsito:</w:t>
      </w:r>
    </w:p>
    <w:p w14:paraId="50A3ADB7" w14:textId="77777777" w:rsidR="00DE5D5E" w:rsidRPr="00B86AD1" w:rsidRDefault="00DE5D5E" w:rsidP="00B86AD1">
      <w:pPr>
        <w:pStyle w:val="Prrafodelista"/>
        <w:rPr>
          <w:rFonts w:ascii="Arial" w:hAnsi="Arial" w:cs="Arial"/>
          <w:sz w:val="22"/>
          <w:szCs w:val="22"/>
        </w:rPr>
      </w:pPr>
    </w:p>
    <w:p w14:paraId="324C197A" w14:textId="77777777" w:rsidR="009A3D0D" w:rsidRPr="00B86AD1" w:rsidRDefault="009A3D0D" w:rsidP="00B86AD1">
      <w:pPr>
        <w:pStyle w:val="Prrafodelista"/>
        <w:numPr>
          <w:ilvl w:val="0"/>
          <w:numId w:val="4"/>
        </w:numPr>
        <w:rPr>
          <w:rFonts w:ascii="Arial" w:hAnsi="Arial" w:cs="Arial"/>
          <w:sz w:val="22"/>
          <w:szCs w:val="22"/>
        </w:rPr>
      </w:pPr>
      <w:r w:rsidRPr="00B86AD1">
        <w:rPr>
          <w:rFonts w:ascii="Arial" w:hAnsi="Arial" w:cs="Arial"/>
          <w:sz w:val="22"/>
          <w:szCs w:val="22"/>
        </w:rPr>
        <w:t>El Gobernador del Estado;</w:t>
      </w:r>
      <w:r w:rsidRPr="00B86AD1">
        <w:rPr>
          <w:rFonts w:ascii="Arial" w:hAnsi="Arial" w:cs="Arial"/>
          <w:sz w:val="22"/>
          <w:szCs w:val="22"/>
        </w:rPr>
        <w:cr/>
      </w:r>
    </w:p>
    <w:p w14:paraId="2C7A288D" w14:textId="77777777" w:rsidR="009A3D0D" w:rsidRPr="00B86AD1" w:rsidRDefault="009A3D0D" w:rsidP="00B86AD1">
      <w:pPr>
        <w:pStyle w:val="Prrafodelista"/>
        <w:numPr>
          <w:ilvl w:val="0"/>
          <w:numId w:val="4"/>
        </w:numPr>
        <w:rPr>
          <w:rFonts w:ascii="Arial" w:hAnsi="Arial" w:cs="Arial"/>
          <w:sz w:val="22"/>
          <w:szCs w:val="22"/>
        </w:rPr>
      </w:pPr>
      <w:r w:rsidRPr="00B86AD1">
        <w:rPr>
          <w:rFonts w:ascii="Arial" w:hAnsi="Arial" w:cs="Arial"/>
          <w:sz w:val="22"/>
          <w:szCs w:val="22"/>
        </w:rPr>
        <w:t>Los Ayuntamientos de los Municipios;</w:t>
      </w:r>
    </w:p>
    <w:p w14:paraId="65726AC8" w14:textId="77777777" w:rsidR="009A3D0D" w:rsidRPr="00B86AD1" w:rsidRDefault="009A3D0D" w:rsidP="00B86AD1">
      <w:pPr>
        <w:rPr>
          <w:rFonts w:cs="Arial"/>
          <w:szCs w:val="22"/>
        </w:rPr>
      </w:pPr>
    </w:p>
    <w:p w14:paraId="71777862" w14:textId="77777777" w:rsidR="009A3D0D" w:rsidRPr="00B86AD1" w:rsidRDefault="009A3D0D" w:rsidP="00B86AD1">
      <w:pPr>
        <w:pStyle w:val="Prrafodelista"/>
        <w:numPr>
          <w:ilvl w:val="0"/>
          <w:numId w:val="4"/>
        </w:numPr>
        <w:rPr>
          <w:rFonts w:ascii="Arial" w:hAnsi="Arial" w:cs="Arial"/>
          <w:sz w:val="22"/>
          <w:szCs w:val="22"/>
        </w:rPr>
      </w:pPr>
      <w:r w:rsidRPr="00B86AD1">
        <w:rPr>
          <w:rFonts w:ascii="Arial" w:hAnsi="Arial" w:cs="Arial"/>
          <w:sz w:val="22"/>
          <w:szCs w:val="22"/>
        </w:rPr>
        <w:t xml:space="preserve">Los </w:t>
      </w:r>
      <w:proofErr w:type="gramStart"/>
      <w:r w:rsidRPr="00B86AD1">
        <w:rPr>
          <w:rFonts w:ascii="Arial" w:hAnsi="Arial" w:cs="Arial"/>
          <w:sz w:val="22"/>
          <w:szCs w:val="22"/>
        </w:rPr>
        <w:t>Directores</w:t>
      </w:r>
      <w:proofErr w:type="gramEnd"/>
      <w:r w:rsidRPr="00B86AD1">
        <w:rPr>
          <w:rFonts w:ascii="Arial" w:hAnsi="Arial" w:cs="Arial"/>
          <w:sz w:val="22"/>
          <w:szCs w:val="22"/>
        </w:rPr>
        <w:t xml:space="preserve">, y en su caso, los Subdirectores de la dependencia respectiva, </w:t>
      </w:r>
      <w:proofErr w:type="spellStart"/>
      <w:r w:rsidRPr="00B86AD1">
        <w:rPr>
          <w:rFonts w:ascii="Arial" w:hAnsi="Arial" w:cs="Arial"/>
          <w:sz w:val="22"/>
          <w:szCs w:val="22"/>
        </w:rPr>
        <w:t>cualesquiera</w:t>
      </w:r>
      <w:proofErr w:type="spellEnd"/>
      <w:r w:rsidRPr="00B86AD1">
        <w:rPr>
          <w:rFonts w:ascii="Arial" w:hAnsi="Arial" w:cs="Arial"/>
          <w:sz w:val="22"/>
          <w:szCs w:val="22"/>
        </w:rPr>
        <w:t xml:space="preserve"> que sea la denominación que les den los Ayuntamientos; y </w:t>
      </w:r>
      <w:r w:rsidRPr="00B86AD1">
        <w:rPr>
          <w:rFonts w:ascii="Arial" w:hAnsi="Arial" w:cs="Arial"/>
          <w:sz w:val="22"/>
          <w:szCs w:val="22"/>
        </w:rPr>
        <w:cr/>
      </w:r>
    </w:p>
    <w:p w14:paraId="0F523FDD" w14:textId="77777777" w:rsidR="009A3D0D" w:rsidRPr="00B86AD1" w:rsidRDefault="009A3D0D" w:rsidP="00B86AD1">
      <w:pPr>
        <w:pStyle w:val="Prrafodelista"/>
        <w:numPr>
          <w:ilvl w:val="0"/>
          <w:numId w:val="4"/>
        </w:numPr>
        <w:rPr>
          <w:rFonts w:ascii="Arial" w:hAnsi="Arial" w:cs="Arial"/>
          <w:sz w:val="22"/>
          <w:szCs w:val="22"/>
        </w:rPr>
      </w:pPr>
      <w:r w:rsidRPr="00B86AD1">
        <w:rPr>
          <w:rFonts w:ascii="Arial" w:hAnsi="Arial" w:cs="Arial"/>
          <w:sz w:val="22"/>
          <w:szCs w:val="22"/>
        </w:rPr>
        <w:t>Los Jefes de Servicios, comandantes, oficiales y</w:t>
      </w:r>
      <w:r w:rsidR="008005D3" w:rsidRPr="00B86AD1">
        <w:rPr>
          <w:rFonts w:ascii="Arial" w:hAnsi="Arial" w:cs="Arial"/>
          <w:sz w:val="22"/>
          <w:szCs w:val="22"/>
        </w:rPr>
        <w:t xml:space="preserve"> policía vial</w:t>
      </w:r>
      <w:r w:rsidRPr="00B86AD1">
        <w:rPr>
          <w:rFonts w:ascii="Arial" w:hAnsi="Arial" w:cs="Arial"/>
          <w:sz w:val="22"/>
          <w:szCs w:val="22"/>
        </w:rPr>
        <w:t>.</w:t>
      </w:r>
    </w:p>
    <w:p w14:paraId="6168C94A" w14:textId="77777777" w:rsidR="009A3D0D" w:rsidRPr="00B86AD1" w:rsidRDefault="009A3D0D" w:rsidP="00B86AD1">
      <w:pPr>
        <w:rPr>
          <w:rFonts w:cs="Arial"/>
          <w:szCs w:val="22"/>
        </w:rPr>
      </w:pPr>
    </w:p>
    <w:p w14:paraId="0BFF0B14" w14:textId="77777777" w:rsidR="009A3D0D" w:rsidRPr="00B86AD1" w:rsidRDefault="009A3D0D" w:rsidP="00B86AD1">
      <w:pPr>
        <w:rPr>
          <w:b/>
        </w:rPr>
      </w:pPr>
      <w:r w:rsidRPr="00B86AD1">
        <w:rPr>
          <w:b/>
        </w:rPr>
        <w:t>ARTÍCULO 16</w:t>
      </w:r>
      <w:r w:rsidR="00DE5D5E" w:rsidRPr="00B86AD1">
        <w:rPr>
          <w:b/>
        </w:rPr>
        <w:t xml:space="preserve">. </w:t>
      </w:r>
      <w:r w:rsidRPr="00B86AD1">
        <w:t>Se consideran autoridades auxiliares en materia de tránsito, a los peritos, inspectores y delegados de la propia Dirección, así como las corporaciones e instituciones que con ese carácter determinen otras disposiciones legales.</w:t>
      </w:r>
    </w:p>
    <w:p w14:paraId="5258C705" w14:textId="77777777" w:rsidR="007B69A4" w:rsidRPr="00B86AD1" w:rsidRDefault="007B69A4" w:rsidP="00B86AD1"/>
    <w:p w14:paraId="32D7F2F8" w14:textId="77777777" w:rsidR="009A3D0D" w:rsidRPr="00B86AD1" w:rsidRDefault="009A3D0D" w:rsidP="00B86AD1">
      <w:pPr>
        <w:rPr>
          <w:b/>
        </w:rPr>
      </w:pPr>
      <w:r w:rsidRPr="00B86AD1">
        <w:rPr>
          <w:b/>
        </w:rPr>
        <w:t>ARTÍCULO 17</w:t>
      </w:r>
      <w:r w:rsidR="00DE5D5E" w:rsidRPr="00B86AD1">
        <w:rPr>
          <w:b/>
        </w:rPr>
        <w:t xml:space="preserve">. </w:t>
      </w:r>
      <w:r w:rsidRPr="00B86AD1">
        <w:t>Compete al Titular del Poder Ejecutivo del Estado:</w:t>
      </w:r>
      <w:r w:rsidRPr="00B86AD1">
        <w:cr/>
      </w:r>
    </w:p>
    <w:p w14:paraId="2190DA01" w14:textId="77777777" w:rsidR="009A3D0D" w:rsidRPr="00B86AD1" w:rsidRDefault="009A3D0D" w:rsidP="00B86AD1">
      <w:pPr>
        <w:pStyle w:val="Prrafodelista"/>
        <w:numPr>
          <w:ilvl w:val="0"/>
          <w:numId w:val="5"/>
        </w:numPr>
        <w:rPr>
          <w:rFonts w:ascii="Arial" w:hAnsi="Arial" w:cs="Arial"/>
          <w:color w:val="000000" w:themeColor="text1"/>
          <w:sz w:val="22"/>
          <w:szCs w:val="22"/>
        </w:rPr>
      </w:pPr>
      <w:r w:rsidRPr="00B86AD1">
        <w:rPr>
          <w:rFonts w:ascii="Arial" w:hAnsi="Arial" w:cs="Arial"/>
          <w:color w:val="000000" w:themeColor="text1"/>
          <w:sz w:val="22"/>
          <w:szCs w:val="22"/>
        </w:rPr>
        <w:t>Celebrar Convenios de Coordinación, a través de las dependencias del ramo con la Federación y los Municipios, para la mejor prestación del Servicio de Tránsito del Estado;</w:t>
      </w:r>
      <w:r w:rsidRPr="00B86AD1">
        <w:rPr>
          <w:rFonts w:ascii="Arial" w:hAnsi="Arial" w:cs="Arial"/>
          <w:color w:val="000000" w:themeColor="text1"/>
          <w:sz w:val="22"/>
          <w:szCs w:val="22"/>
        </w:rPr>
        <w:cr/>
      </w:r>
    </w:p>
    <w:p w14:paraId="4D081DE5" w14:textId="77777777" w:rsidR="009A3D0D" w:rsidRPr="00B86AD1" w:rsidRDefault="009A3D0D" w:rsidP="00B86AD1">
      <w:pPr>
        <w:pStyle w:val="Prrafodelista"/>
        <w:numPr>
          <w:ilvl w:val="0"/>
          <w:numId w:val="5"/>
        </w:numPr>
        <w:rPr>
          <w:rFonts w:ascii="Arial" w:hAnsi="Arial" w:cs="Arial"/>
          <w:color w:val="000000" w:themeColor="text1"/>
          <w:sz w:val="22"/>
          <w:szCs w:val="22"/>
        </w:rPr>
      </w:pPr>
      <w:r w:rsidRPr="00B86AD1">
        <w:rPr>
          <w:rFonts w:ascii="Arial" w:hAnsi="Arial" w:cs="Arial"/>
          <w:color w:val="000000" w:themeColor="text1"/>
          <w:sz w:val="22"/>
          <w:szCs w:val="22"/>
        </w:rPr>
        <w:t>Analizar la problemática de tránsito y vialidad en el Estado, proponiendo los planes y programas de la materia y los objetivos y políticas para su adecuada solución;</w:t>
      </w:r>
    </w:p>
    <w:p w14:paraId="4B6FC99C" w14:textId="77777777" w:rsidR="009A3D0D" w:rsidRPr="00B86AD1" w:rsidRDefault="009A3D0D" w:rsidP="00B86AD1">
      <w:pPr>
        <w:rPr>
          <w:rFonts w:cs="Arial"/>
          <w:color w:val="000000" w:themeColor="text1"/>
          <w:szCs w:val="22"/>
        </w:rPr>
      </w:pPr>
    </w:p>
    <w:p w14:paraId="1A964356" w14:textId="77777777" w:rsidR="009A3D0D" w:rsidRPr="00B86AD1" w:rsidRDefault="009A3D0D" w:rsidP="00B86AD1">
      <w:pPr>
        <w:pStyle w:val="Prrafodelista"/>
        <w:numPr>
          <w:ilvl w:val="0"/>
          <w:numId w:val="5"/>
        </w:numPr>
        <w:rPr>
          <w:rFonts w:ascii="Arial" w:hAnsi="Arial" w:cs="Arial"/>
          <w:color w:val="000000" w:themeColor="text1"/>
          <w:sz w:val="22"/>
          <w:szCs w:val="22"/>
        </w:rPr>
      </w:pPr>
      <w:r w:rsidRPr="00B86AD1">
        <w:rPr>
          <w:rFonts w:ascii="Arial" w:hAnsi="Arial" w:cs="Arial"/>
          <w:color w:val="000000" w:themeColor="text1"/>
          <w:sz w:val="22"/>
          <w:szCs w:val="22"/>
        </w:rPr>
        <w:t xml:space="preserve">Proveer la exacta observancia de las disposiciones de la presente Ley; y </w:t>
      </w:r>
      <w:r w:rsidRPr="00B86AD1">
        <w:rPr>
          <w:rFonts w:ascii="Arial" w:hAnsi="Arial" w:cs="Arial"/>
          <w:color w:val="000000" w:themeColor="text1"/>
          <w:sz w:val="22"/>
          <w:szCs w:val="22"/>
        </w:rPr>
        <w:cr/>
      </w:r>
    </w:p>
    <w:p w14:paraId="11A1EFAB" w14:textId="77777777" w:rsidR="009A3D0D" w:rsidRPr="00B86AD1" w:rsidRDefault="009A3D0D" w:rsidP="00B86AD1">
      <w:pPr>
        <w:pStyle w:val="Prrafodelista"/>
        <w:numPr>
          <w:ilvl w:val="0"/>
          <w:numId w:val="5"/>
        </w:numPr>
        <w:rPr>
          <w:rFonts w:ascii="Arial" w:hAnsi="Arial" w:cs="Arial"/>
          <w:color w:val="000000" w:themeColor="text1"/>
          <w:sz w:val="22"/>
          <w:szCs w:val="22"/>
        </w:rPr>
      </w:pPr>
      <w:r w:rsidRPr="00B86AD1">
        <w:rPr>
          <w:rFonts w:ascii="Arial" w:hAnsi="Arial" w:cs="Arial"/>
          <w:color w:val="000000" w:themeColor="text1"/>
          <w:sz w:val="22"/>
          <w:szCs w:val="22"/>
        </w:rPr>
        <w:t>Las que le confieren la Ley y los demás ordenamientos legales aplicables.</w:t>
      </w:r>
    </w:p>
    <w:p w14:paraId="0C743A28" w14:textId="77777777" w:rsidR="009A3D0D" w:rsidRPr="00B86AD1" w:rsidRDefault="009A3D0D" w:rsidP="00B86AD1">
      <w:pPr>
        <w:rPr>
          <w:rFonts w:cs="Arial"/>
          <w:szCs w:val="22"/>
        </w:rPr>
      </w:pPr>
    </w:p>
    <w:p w14:paraId="61E7CB80" w14:textId="77777777" w:rsidR="009A3D0D" w:rsidRPr="00B86AD1" w:rsidRDefault="009A3D0D" w:rsidP="00B86AD1">
      <w:pPr>
        <w:rPr>
          <w:b/>
        </w:rPr>
      </w:pPr>
      <w:r w:rsidRPr="00B86AD1">
        <w:rPr>
          <w:b/>
        </w:rPr>
        <w:t>ARTÍCULO 18</w:t>
      </w:r>
      <w:r w:rsidR="00DE5D5E" w:rsidRPr="00B86AD1">
        <w:rPr>
          <w:b/>
        </w:rPr>
        <w:t xml:space="preserve">. </w:t>
      </w:r>
      <w:r w:rsidRPr="00B86AD1">
        <w:t>Son facultades y obligaciones de los Ayuntamientos de los Municipios, que se ejercerán y cumplirán a través de los Presidentes Municipales y de las Direcciones Municipales competentes:</w:t>
      </w:r>
    </w:p>
    <w:p w14:paraId="1476C578" w14:textId="77777777" w:rsidR="009A3D0D" w:rsidRPr="00B86AD1" w:rsidRDefault="009A3D0D" w:rsidP="00B86AD1">
      <w:pPr>
        <w:rPr>
          <w:rFonts w:cs="Arial"/>
          <w:szCs w:val="22"/>
        </w:rPr>
      </w:pPr>
    </w:p>
    <w:p w14:paraId="2B824983"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La regulación y control de tránsito de vehículos dentro del territorio de su Municipio, incluyendo los vehículos que prestan al Servicio Público de Transporte y Carga;</w:t>
      </w:r>
      <w:r w:rsidRPr="00B86AD1">
        <w:rPr>
          <w:rFonts w:ascii="Arial" w:hAnsi="Arial" w:cs="Arial"/>
          <w:sz w:val="22"/>
          <w:szCs w:val="22"/>
        </w:rPr>
        <w:cr/>
      </w:r>
    </w:p>
    <w:p w14:paraId="404AF3EB"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La adquisición, instalación, operación y mantenimiento de la señalización vial y dispositivos para el control de tránsito;</w:t>
      </w:r>
    </w:p>
    <w:p w14:paraId="167C433C" w14:textId="77777777" w:rsidR="009A3D0D" w:rsidRPr="00B86AD1" w:rsidRDefault="009A3D0D" w:rsidP="00B86AD1">
      <w:pPr>
        <w:rPr>
          <w:rFonts w:cs="Arial"/>
          <w:szCs w:val="22"/>
          <w:lang w:val="es-ES"/>
        </w:rPr>
      </w:pPr>
    </w:p>
    <w:p w14:paraId="382C0580"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La calificación y recaudación del importe de las multas por infracciones de las disposiciones de tránsito, en la forma y términos previstos en los ordenamientos aplicables;</w:t>
      </w:r>
      <w:r w:rsidRPr="00B86AD1">
        <w:rPr>
          <w:rFonts w:ascii="Arial" w:hAnsi="Arial" w:cs="Arial"/>
          <w:sz w:val="22"/>
          <w:szCs w:val="22"/>
        </w:rPr>
        <w:cr/>
      </w:r>
    </w:p>
    <w:p w14:paraId="0BDBDBE4"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La imposición de sanciones por infracciones a los ordenamientos legales en materia de tránsito;</w:t>
      </w:r>
    </w:p>
    <w:p w14:paraId="0C8F6BE2" w14:textId="77777777" w:rsidR="009A3D0D" w:rsidRPr="00B86AD1" w:rsidRDefault="009A3D0D" w:rsidP="00B86AD1">
      <w:pPr>
        <w:rPr>
          <w:rFonts w:cs="Arial"/>
          <w:szCs w:val="22"/>
          <w:lang w:val="es-ES"/>
        </w:rPr>
      </w:pPr>
    </w:p>
    <w:p w14:paraId="752A7D76"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La autorización de horarios de carga y descarga de vehículos;</w:t>
      </w:r>
      <w:r w:rsidRPr="00B86AD1">
        <w:rPr>
          <w:rFonts w:ascii="Arial" w:hAnsi="Arial" w:cs="Arial"/>
          <w:sz w:val="22"/>
          <w:szCs w:val="22"/>
        </w:rPr>
        <w:cr/>
      </w:r>
    </w:p>
    <w:p w14:paraId="7A1C1931"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El control y vigilancia de las zonas de estacionamiento en la vía pública y el servicio público de guarda de vehículos para su estacionamiento en edificios y locales abiertos al público;</w:t>
      </w:r>
    </w:p>
    <w:p w14:paraId="22FF5A6C" w14:textId="77777777" w:rsidR="009A3D0D" w:rsidRPr="00B86AD1" w:rsidRDefault="009A3D0D" w:rsidP="00B86AD1">
      <w:pPr>
        <w:rPr>
          <w:rFonts w:cs="Arial"/>
          <w:szCs w:val="22"/>
          <w:lang w:val="es-ES"/>
        </w:rPr>
      </w:pPr>
    </w:p>
    <w:p w14:paraId="393CB12F"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lastRenderedPageBreak/>
        <w:t>Establecer medidas de operación para que los peatones transiten con seguridad;</w:t>
      </w:r>
      <w:r w:rsidRPr="00B86AD1">
        <w:rPr>
          <w:rFonts w:ascii="Arial" w:hAnsi="Arial" w:cs="Arial"/>
          <w:sz w:val="22"/>
          <w:szCs w:val="22"/>
        </w:rPr>
        <w:cr/>
      </w:r>
    </w:p>
    <w:p w14:paraId="68662AA5"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La operación del servicio de depósito de vehículos y grúas, conforme a las normas legales respectivas;</w:t>
      </w:r>
    </w:p>
    <w:p w14:paraId="327EDC3A" w14:textId="77777777" w:rsidR="009A3D0D" w:rsidRPr="00B86AD1" w:rsidRDefault="009A3D0D" w:rsidP="00B86AD1">
      <w:pPr>
        <w:rPr>
          <w:rFonts w:cs="Arial"/>
          <w:szCs w:val="22"/>
          <w:lang w:val="es-ES"/>
        </w:rPr>
      </w:pPr>
    </w:p>
    <w:p w14:paraId="47D36035"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Establecer las políticas de vialidad y tránsito peatonal y vehicular en su respectivo ámbito de competencia con apego a la normatividad federal, estatal y los reglamentos correspondientes;</w:t>
      </w:r>
      <w:r w:rsidRPr="00B86AD1">
        <w:rPr>
          <w:rFonts w:ascii="Arial" w:hAnsi="Arial" w:cs="Arial"/>
          <w:sz w:val="22"/>
          <w:szCs w:val="22"/>
        </w:rPr>
        <w:cr/>
      </w:r>
    </w:p>
    <w:p w14:paraId="131EA181"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 xml:space="preserve">La vigilancia, supervisión y control de vehículos automotores, para verificar el cumplimiento de sus condiciones mecánicas y de equipamiento, con el objeto de mejorar la vialidad, preservar el ambiente, salvaguardar la seguridad de las personas y el orden público. La verificación ecológica de los vehículos se realizará tomando en consideración las normas y disposiciones legales aplicables. Los ingresos derivados de los derechos por la revisión mecánica y ecológica de vehículos serán recaudados por los Municipios, de conformidad con la tarifa que se autorice en la Ley de Ingresos del año fiscal </w:t>
      </w:r>
      <w:r w:rsidR="00FB7D75" w:rsidRPr="00B86AD1">
        <w:rPr>
          <w:rFonts w:ascii="Arial" w:hAnsi="Arial" w:cs="Arial"/>
          <w:sz w:val="22"/>
          <w:szCs w:val="22"/>
        </w:rPr>
        <w:t>correspondiente</w:t>
      </w:r>
      <w:r w:rsidRPr="00B86AD1">
        <w:rPr>
          <w:rFonts w:ascii="Arial" w:hAnsi="Arial" w:cs="Arial"/>
          <w:sz w:val="22"/>
          <w:szCs w:val="22"/>
        </w:rPr>
        <w:t xml:space="preserve"> y de acuerdo con el Reglamento Municipal aplicable;</w:t>
      </w:r>
    </w:p>
    <w:p w14:paraId="192699F2" w14:textId="77777777" w:rsidR="009A3D0D" w:rsidRPr="00B86AD1" w:rsidRDefault="009A3D0D" w:rsidP="00B86AD1">
      <w:pPr>
        <w:rPr>
          <w:rFonts w:cs="Arial"/>
          <w:szCs w:val="22"/>
        </w:rPr>
      </w:pPr>
    </w:p>
    <w:p w14:paraId="78ECA8B6" w14:textId="77777777" w:rsidR="009A3D0D" w:rsidRPr="00B86AD1" w:rsidRDefault="009A3D0D" w:rsidP="00B86AD1">
      <w:pPr>
        <w:pStyle w:val="Prrafodelista"/>
        <w:rPr>
          <w:rFonts w:ascii="Arial" w:hAnsi="Arial" w:cs="Arial"/>
          <w:sz w:val="22"/>
          <w:szCs w:val="22"/>
        </w:rPr>
      </w:pPr>
      <w:r w:rsidRPr="00B86AD1">
        <w:rPr>
          <w:rFonts w:ascii="Arial" w:hAnsi="Arial" w:cs="Arial"/>
          <w:sz w:val="22"/>
          <w:szCs w:val="22"/>
        </w:rPr>
        <w:t>La revisión mecánica y ecológica de los vehículos se realizará semestralmente, tomando en consideración las normas y disposiciones legales aplicables.</w:t>
      </w:r>
    </w:p>
    <w:p w14:paraId="2A11391E" w14:textId="77777777" w:rsidR="009A3D0D" w:rsidRPr="00B86AD1" w:rsidRDefault="009A3D0D" w:rsidP="00B86AD1">
      <w:pPr>
        <w:rPr>
          <w:rFonts w:cs="Arial"/>
          <w:szCs w:val="22"/>
        </w:rPr>
      </w:pPr>
    </w:p>
    <w:p w14:paraId="71C8F60F" w14:textId="77777777" w:rsidR="009A3D0D"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Diseñar y aplicar mecanismos de educación en materia de vialidad y seguridad de los usuarios;</w:t>
      </w:r>
      <w:r w:rsidRPr="00B86AD1">
        <w:rPr>
          <w:rFonts w:ascii="Arial" w:hAnsi="Arial" w:cs="Arial"/>
          <w:sz w:val="22"/>
          <w:szCs w:val="22"/>
        </w:rPr>
        <w:cr/>
      </w:r>
    </w:p>
    <w:p w14:paraId="45948633" w14:textId="77777777" w:rsidR="004C4E96" w:rsidRPr="00B86AD1"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Estimular la creación y el uso de vehículos de tecnología alternativa, diferente a los automotores actuales, que representan un beneficio social;</w:t>
      </w:r>
    </w:p>
    <w:p w14:paraId="6DED29F7" w14:textId="77777777" w:rsidR="004C4E96" w:rsidRPr="00B86AD1" w:rsidRDefault="004C4E96" w:rsidP="00B86AD1">
      <w:pPr>
        <w:pStyle w:val="Prrafodelista"/>
        <w:rPr>
          <w:rFonts w:ascii="Arial" w:hAnsi="Arial" w:cs="Arial"/>
          <w:sz w:val="22"/>
          <w:szCs w:val="22"/>
        </w:rPr>
      </w:pPr>
    </w:p>
    <w:p w14:paraId="3E6FE7F6" w14:textId="77777777" w:rsidR="004C4E96" w:rsidRPr="00B86AD1" w:rsidRDefault="004C4E96" w:rsidP="00B86AD1">
      <w:pPr>
        <w:pStyle w:val="Prrafodelista"/>
        <w:numPr>
          <w:ilvl w:val="0"/>
          <w:numId w:val="6"/>
        </w:numPr>
        <w:rPr>
          <w:rFonts w:ascii="Arial" w:hAnsi="Arial" w:cs="Arial"/>
          <w:sz w:val="22"/>
          <w:szCs w:val="22"/>
        </w:rPr>
      </w:pPr>
      <w:r w:rsidRPr="00B86AD1">
        <w:rPr>
          <w:rFonts w:ascii="Arial" w:eastAsiaTheme="minorHAnsi" w:hAnsi="Arial" w:cs="Arial"/>
          <w:color w:val="000000"/>
          <w:sz w:val="22"/>
          <w:szCs w:val="22"/>
          <w:lang w:eastAsia="en-US"/>
        </w:rPr>
        <w:t xml:space="preserve">Instrumentar las medidas necesarias para proteger a los peatones, a los menores de edad, a las personas con discapacidad y a los adultos mayores, en su carácter de usuarios de la vía pública; y </w:t>
      </w:r>
    </w:p>
    <w:p w14:paraId="66228C53" w14:textId="77777777" w:rsidR="009A3D0D" w:rsidRPr="00B86AD1" w:rsidRDefault="004C4E96" w:rsidP="00B86AD1">
      <w:pPr>
        <w:jc w:val="right"/>
        <w:rPr>
          <w:rFonts w:asciiTheme="minorHAnsi" w:hAnsiTheme="minorHAnsi" w:cs="Arial"/>
          <w:sz w:val="14"/>
          <w:szCs w:val="22"/>
        </w:rPr>
      </w:pPr>
      <w:r w:rsidRPr="00B86AD1">
        <w:rPr>
          <w:rFonts w:asciiTheme="minorHAnsi" w:hAnsiTheme="minorHAnsi" w:cs="Arial"/>
          <w:i/>
          <w:color w:val="0070C0"/>
          <w:sz w:val="14"/>
          <w:szCs w:val="22"/>
        </w:rPr>
        <w:t>FRACCION REFORMADA POR DECRETO No. 498, P. O. No. 102 BIS, DE FECHA 20 DE DICIEMBRE DE 2015</w:t>
      </w:r>
      <w:r w:rsidRPr="00B86AD1">
        <w:rPr>
          <w:rFonts w:asciiTheme="minorHAnsi" w:hAnsiTheme="minorHAnsi" w:cs="Arial"/>
          <w:b/>
          <w:i/>
          <w:color w:val="0070C0"/>
          <w:sz w:val="14"/>
          <w:szCs w:val="22"/>
        </w:rPr>
        <w:t xml:space="preserve">. </w:t>
      </w:r>
    </w:p>
    <w:p w14:paraId="566E42B0" w14:textId="77777777" w:rsidR="006C2A57" w:rsidRDefault="009A3D0D" w:rsidP="00B86AD1">
      <w:pPr>
        <w:pStyle w:val="Prrafodelista"/>
        <w:numPr>
          <w:ilvl w:val="0"/>
          <w:numId w:val="6"/>
        </w:numPr>
        <w:rPr>
          <w:rFonts w:ascii="Arial" w:hAnsi="Arial" w:cs="Arial"/>
          <w:sz w:val="22"/>
          <w:szCs w:val="22"/>
        </w:rPr>
      </w:pPr>
      <w:r w:rsidRPr="00B86AD1">
        <w:rPr>
          <w:rFonts w:ascii="Arial" w:hAnsi="Arial" w:cs="Arial"/>
          <w:sz w:val="22"/>
          <w:szCs w:val="22"/>
        </w:rPr>
        <w:t>Proteger la salud, la seguridad individual y el patrimonio de la ciudadanía frente a los riesgos producidos por la conducción de vehículos automotores.</w:t>
      </w:r>
    </w:p>
    <w:p w14:paraId="5F014169" w14:textId="77777777" w:rsidR="003A55AC" w:rsidRDefault="003A55AC" w:rsidP="003A55AC">
      <w:pPr>
        <w:rPr>
          <w:rFonts w:cs="Arial"/>
          <w:szCs w:val="22"/>
        </w:rPr>
      </w:pPr>
    </w:p>
    <w:p w14:paraId="4E37536D" w14:textId="77777777" w:rsidR="003A55AC" w:rsidRDefault="003A55AC" w:rsidP="003A55AC">
      <w:pPr>
        <w:rPr>
          <w:rFonts w:cs="Arial"/>
          <w:bCs/>
          <w:szCs w:val="22"/>
        </w:rPr>
      </w:pPr>
      <w:r w:rsidRPr="003A55AC">
        <w:rPr>
          <w:rFonts w:cs="Arial"/>
          <w:b/>
          <w:bCs/>
          <w:szCs w:val="22"/>
        </w:rPr>
        <w:t xml:space="preserve">ARTÍCULO 18 </w:t>
      </w:r>
      <w:proofErr w:type="gramStart"/>
      <w:r w:rsidRPr="003A55AC">
        <w:rPr>
          <w:rFonts w:cs="Arial"/>
          <w:b/>
          <w:bCs/>
          <w:szCs w:val="22"/>
        </w:rPr>
        <w:t>BIS</w:t>
      </w:r>
      <w:r w:rsidRPr="003A55AC">
        <w:rPr>
          <w:rFonts w:cs="Arial"/>
          <w:bCs/>
          <w:szCs w:val="22"/>
        </w:rPr>
        <w:t>.-</w:t>
      </w:r>
      <w:proofErr w:type="gramEnd"/>
      <w:r w:rsidRPr="003A55AC">
        <w:rPr>
          <w:rFonts w:cs="Arial"/>
          <w:bCs/>
          <w:szCs w:val="22"/>
        </w:rPr>
        <w:t xml:space="preserve"> Los peatones gozarán de los siguientes derechos: </w:t>
      </w:r>
    </w:p>
    <w:p w14:paraId="3B886739" w14:textId="77777777" w:rsidR="003A55AC" w:rsidRPr="003A55AC" w:rsidRDefault="003A55AC" w:rsidP="003A55AC">
      <w:pPr>
        <w:rPr>
          <w:rFonts w:cs="Arial"/>
          <w:bCs/>
          <w:szCs w:val="22"/>
        </w:rPr>
      </w:pPr>
    </w:p>
    <w:p w14:paraId="7AECBB63" w14:textId="77777777" w:rsidR="003A55AC" w:rsidRDefault="003A55AC" w:rsidP="003A55AC">
      <w:pPr>
        <w:rPr>
          <w:rFonts w:cs="Arial"/>
          <w:bCs/>
          <w:szCs w:val="22"/>
        </w:rPr>
      </w:pPr>
      <w:r w:rsidRPr="003A55AC">
        <w:rPr>
          <w:rFonts w:cs="Arial"/>
          <w:b/>
          <w:bCs/>
          <w:szCs w:val="22"/>
        </w:rPr>
        <w:t>I.</w:t>
      </w:r>
      <w:r w:rsidRPr="003A55AC">
        <w:rPr>
          <w:rFonts w:cs="Arial"/>
          <w:bCs/>
          <w:szCs w:val="22"/>
        </w:rPr>
        <w:t xml:space="preserve"> Que los centros urbanos ofrezcan la posibilidad de desplazamiento peatonal, con las condiciones óptimas de comodidad, habitabilidad, seguridad y el uso de medios de transporte acordes. </w:t>
      </w:r>
    </w:p>
    <w:p w14:paraId="66DDC251" w14:textId="77777777" w:rsidR="003A55AC" w:rsidRPr="003A55AC" w:rsidRDefault="003A55AC" w:rsidP="003A55AC">
      <w:pPr>
        <w:rPr>
          <w:rFonts w:cs="Arial"/>
          <w:bCs/>
          <w:szCs w:val="22"/>
        </w:rPr>
      </w:pPr>
    </w:p>
    <w:p w14:paraId="64749948" w14:textId="77777777" w:rsidR="003A55AC" w:rsidRDefault="003A55AC" w:rsidP="003A55AC">
      <w:pPr>
        <w:rPr>
          <w:rFonts w:cs="Arial"/>
          <w:bCs/>
          <w:szCs w:val="22"/>
        </w:rPr>
      </w:pPr>
      <w:r w:rsidRPr="003A55AC">
        <w:rPr>
          <w:rFonts w:cs="Arial"/>
          <w:b/>
          <w:bCs/>
          <w:szCs w:val="22"/>
        </w:rPr>
        <w:t>II.</w:t>
      </w:r>
      <w:r w:rsidRPr="003A55AC">
        <w:rPr>
          <w:rFonts w:cs="Arial"/>
          <w:bCs/>
          <w:szCs w:val="22"/>
        </w:rPr>
        <w:t xml:space="preserve"> Disfrutar del espacio público y de un medio ambiente sano, en condiciones de seguridad, comodidad y accesibilidad adecuadas para su salud física, emocional y mental;</w:t>
      </w:r>
    </w:p>
    <w:p w14:paraId="682942A9" w14:textId="77777777" w:rsidR="003A55AC" w:rsidRPr="003A55AC" w:rsidRDefault="003A55AC" w:rsidP="003A55AC">
      <w:pPr>
        <w:rPr>
          <w:rFonts w:cs="Arial"/>
          <w:bCs/>
          <w:szCs w:val="22"/>
        </w:rPr>
      </w:pPr>
    </w:p>
    <w:p w14:paraId="11EF2FA1" w14:textId="77777777" w:rsidR="003A55AC" w:rsidRPr="003A55AC" w:rsidRDefault="003A55AC" w:rsidP="003A55AC">
      <w:pPr>
        <w:rPr>
          <w:rFonts w:cs="Arial"/>
          <w:bCs/>
          <w:szCs w:val="22"/>
        </w:rPr>
      </w:pPr>
      <w:r w:rsidRPr="003A55AC">
        <w:rPr>
          <w:rFonts w:cs="Arial"/>
          <w:b/>
          <w:bCs/>
          <w:szCs w:val="22"/>
        </w:rPr>
        <w:t>III.</w:t>
      </w:r>
      <w:r w:rsidRPr="003A55AC">
        <w:rPr>
          <w:rFonts w:cs="Arial"/>
          <w:bCs/>
          <w:szCs w:val="22"/>
        </w:rPr>
        <w:t xml:space="preserve"> Acceder a un sistema de movilidad libre, seguro e incluyente, a través de un servicio de transporte público debidamente equipado, así como de zonas seguras para todo tipo de movilidad urbana y la disposición de áreas de aparcamiento que no afecten su movilidad; </w:t>
      </w:r>
    </w:p>
    <w:p w14:paraId="2002EBFD" w14:textId="77777777" w:rsidR="003A55AC" w:rsidRDefault="003A55AC" w:rsidP="003A55AC">
      <w:pPr>
        <w:rPr>
          <w:rFonts w:cs="Arial"/>
          <w:bCs/>
          <w:szCs w:val="22"/>
        </w:rPr>
      </w:pPr>
      <w:r w:rsidRPr="003A55AC">
        <w:rPr>
          <w:rFonts w:cs="Arial"/>
          <w:b/>
          <w:bCs/>
          <w:szCs w:val="22"/>
        </w:rPr>
        <w:lastRenderedPageBreak/>
        <w:t>IV.</w:t>
      </w:r>
      <w:r w:rsidRPr="003A55AC">
        <w:rPr>
          <w:rFonts w:cs="Arial"/>
          <w:bCs/>
          <w:szCs w:val="22"/>
        </w:rPr>
        <w:t xml:space="preserve"> Derecho de paso en todas las intersecciones, en las zonas con señalamiento para tal efecto y en aquellas en que el tránsito vehicular esté controlado por dispositivos electrónicos o por agentes de tránsito; </w:t>
      </w:r>
    </w:p>
    <w:p w14:paraId="2B23FABD" w14:textId="77777777" w:rsidR="003A55AC" w:rsidRPr="003A55AC" w:rsidRDefault="003A55AC" w:rsidP="003A55AC">
      <w:pPr>
        <w:rPr>
          <w:rFonts w:cs="Arial"/>
          <w:bCs/>
          <w:szCs w:val="22"/>
        </w:rPr>
      </w:pPr>
    </w:p>
    <w:p w14:paraId="1E56F67C" w14:textId="77777777" w:rsidR="003A55AC" w:rsidRDefault="003A55AC" w:rsidP="003A55AC">
      <w:pPr>
        <w:rPr>
          <w:rFonts w:cs="Arial"/>
          <w:bCs/>
          <w:szCs w:val="22"/>
        </w:rPr>
      </w:pPr>
      <w:r w:rsidRPr="003A55AC">
        <w:rPr>
          <w:rFonts w:cs="Arial"/>
          <w:b/>
          <w:bCs/>
          <w:szCs w:val="22"/>
        </w:rPr>
        <w:t>V.</w:t>
      </w:r>
      <w:r w:rsidRPr="003A55AC">
        <w:rPr>
          <w:rFonts w:cs="Arial"/>
          <w:bCs/>
          <w:szCs w:val="22"/>
        </w:rPr>
        <w:t xml:space="preserve"> Derecho de paso libre sobre las aceras y zonas peatonales; </w:t>
      </w:r>
    </w:p>
    <w:p w14:paraId="093AB403" w14:textId="77777777" w:rsidR="003A55AC" w:rsidRPr="003A55AC" w:rsidRDefault="003A55AC" w:rsidP="003A55AC">
      <w:pPr>
        <w:rPr>
          <w:rFonts w:cs="Arial"/>
          <w:bCs/>
          <w:szCs w:val="22"/>
        </w:rPr>
      </w:pPr>
    </w:p>
    <w:p w14:paraId="2C189D13" w14:textId="77777777" w:rsidR="003A55AC" w:rsidRDefault="003A55AC" w:rsidP="003A55AC">
      <w:pPr>
        <w:rPr>
          <w:rFonts w:cs="Arial"/>
          <w:bCs/>
          <w:szCs w:val="22"/>
        </w:rPr>
      </w:pPr>
      <w:r w:rsidRPr="003A55AC">
        <w:rPr>
          <w:rFonts w:cs="Arial"/>
          <w:b/>
          <w:bCs/>
          <w:szCs w:val="22"/>
        </w:rPr>
        <w:t>VI.</w:t>
      </w:r>
      <w:r w:rsidRPr="003A55AC">
        <w:rPr>
          <w:rFonts w:cs="Arial"/>
          <w:bCs/>
          <w:szCs w:val="22"/>
        </w:rPr>
        <w:t xml:space="preserve"> Derecho de preferencia al cruzar las calles, cuando el señalamiento de tránsito permita el paso simultáneo de vehículos y peatones, en los cruces peatonales con señalamiento específico en vuelta continua de los vehículos a la derecha o a la izquierda o con señalamiento manual o electrónico, cuando habiéndoles correspondido el paso de acuerdo con el ciclo del semáforo no alcancen a cruzar totalmente la vía, cuando transiten en formación, desfile, filas escolares o comitivas organizadas y cuando transiten por la banqueta y algún conductor deba cruzarla para entrar o salir de alguna cochera, estacionamiento o calle privada; </w:t>
      </w:r>
    </w:p>
    <w:p w14:paraId="474EAE67" w14:textId="77777777" w:rsidR="003A55AC" w:rsidRPr="003A55AC" w:rsidRDefault="003A55AC" w:rsidP="003A55AC">
      <w:pPr>
        <w:rPr>
          <w:rFonts w:cs="Arial"/>
          <w:bCs/>
          <w:szCs w:val="22"/>
        </w:rPr>
      </w:pPr>
    </w:p>
    <w:p w14:paraId="308590B7" w14:textId="77777777" w:rsidR="003A55AC" w:rsidRDefault="003A55AC" w:rsidP="003A55AC">
      <w:pPr>
        <w:rPr>
          <w:rFonts w:cs="Arial"/>
          <w:bCs/>
          <w:szCs w:val="22"/>
        </w:rPr>
      </w:pPr>
      <w:r w:rsidRPr="003A55AC">
        <w:rPr>
          <w:rFonts w:cs="Arial"/>
          <w:b/>
          <w:bCs/>
          <w:szCs w:val="22"/>
        </w:rPr>
        <w:t>VII.</w:t>
      </w:r>
      <w:r w:rsidRPr="003A55AC">
        <w:rPr>
          <w:rFonts w:cs="Arial"/>
          <w:bCs/>
          <w:szCs w:val="22"/>
        </w:rPr>
        <w:t xml:space="preserve"> Derecho de orientación, entendido como la obligación a cargo de los agentes, a proporcionar la información que soliciten los peatones, sobre el señalamiento vial, ubicación de las calles, normas que regulen el tránsito de personas y bienes; y</w:t>
      </w:r>
    </w:p>
    <w:p w14:paraId="0F0D9A85" w14:textId="77777777" w:rsidR="003A55AC" w:rsidRPr="003A55AC" w:rsidRDefault="003A55AC" w:rsidP="003A55AC">
      <w:pPr>
        <w:rPr>
          <w:rFonts w:cs="Arial"/>
          <w:bCs/>
          <w:szCs w:val="22"/>
        </w:rPr>
      </w:pPr>
      <w:r w:rsidRPr="003A55AC">
        <w:rPr>
          <w:rFonts w:cs="Arial"/>
          <w:bCs/>
          <w:szCs w:val="22"/>
        </w:rPr>
        <w:t xml:space="preserve"> </w:t>
      </w:r>
    </w:p>
    <w:p w14:paraId="17ED9239" w14:textId="77777777" w:rsidR="003A55AC" w:rsidRDefault="003A55AC" w:rsidP="003A55AC">
      <w:pPr>
        <w:rPr>
          <w:rFonts w:cs="Arial"/>
          <w:bCs/>
          <w:szCs w:val="22"/>
        </w:rPr>
      </w:pPr>
      <w:r w:rsidRPr="003A55AC">
        <w:rPr>
          <w:rFonts w:cs="Arial"/>
          <w:b/>
          <w:bCs/>
          <w:szCs w:val="22"/>
        </w:rPr>
        <w:t>VIII.</w:t>
      </w:r>
      <w:r w:rsidRPr="003A55AC">
        <w:rPr>
          <w:rFonts w:cs="Arial"/>
          <w:bCs/>
          <w:szCs w:val="22"/>
        </w:rPr>
        <w:t xml:space="preserve"> Derecho de asistencia o auxilio, es decir, la obligación de los ciudadanos y agentes de tránsito de ayudar a los peatones menores de diez años, a los ancianos y a quienes no se encuentren en uso de sus facultades físicas o mentales para cruzar las calles, gozando de prioridad en el paso; en estos casos los agentes de tránsito, deberán acompañar a los menores y personas con movilidad limitada, hasta que se complemente el cruzamiento.</w:t>
      </w:r>
    </w:p>
    <w:p w14:paraId="100F4723" w14:textId="77777777" w:rsidR="003A55AC" w:rsidRPr="003A55AC" w:rsidRDefault="003A55AC" w:rsidP="003A55AC">
      <w:pPr>
        <w:jc w:val="right"/>
        <w:rPr>
          <w:rFonts w:asciiTheme="minorHAnsi" w:hAnsiTheme="minorHAnsi" w:cs="Arial"/>
          <w:bCs/>
          <w:color w:val="0070C0"/>
          <w:sz w:val="16"/>
          <w:szCs w:val="16"/>
        </w:rPr>
      </w:pPr>
      <w:r w:rsidRPr="003A55AC">
        <w:rPr>
          <w:rFonts w:asciiTheme="minorHAnsi" w:hAnsiTheme="minorHAnsi" w:cs="Arial"/>
          <w:bCs/>
          <w:color w:val="0070C0"/>
          <w:sz w:val="16"/>
          <w:szCs w:val="16"/>
        </w:rPr>
        <w:t xml:space="preserve">ARTICULO ADICIONADO POR DECRETO 241, P.O. </w:t>
      </w:r>
      <w:r>
        <w:rPr>
          <w:rFonts w:asciiTheme="minorHAnsi" w:hAnsiTheme="minorHAnsi" w:cs="Arial"/>
          <w:bCs/>
          <w:color w:val="0070C0"/>
          <w:sz w:val="16"/>
          <w:szCs w:val="16"/>
        </w:rPr>
        <w:t>104 BIS DEL 29 DE DICIEMBRE DE 2019.</w:t>
      </w:r>
    </w:p>
    <w:p w14:paraId="3528C68F" w14:textId="77777777" w:rsidR="003A55AC" w:rsidRPr="003A55AC" w:rsidRDefault="003A55AC" w:rsidP="003A55AC">
      <w:pPr>
        <w:rPr>
          <w:rFonts w:cs="Arial"/>
          <w:b/>
          <w:bCs/>
          <w:szCs w:val="22"/>
        </w:rPr>
      </w:pPr>
    </w:p>
    <w:p w14:paraId="7856224E" w14:textId="77777777" w:rsidR="003A55AC" w:rsidRDefault="003A55AC" w:rsidP="003A55AC">
      <w:pPr>
        <w:rPr>
          <w:rFonts w:cs="Arial"/>
          <w:bCs/>
          <w:szCs w:val="22"/>
        </w:rPr>
      </w:pPr>
      <w:r w:rsidRPr="003A55AC">
        <w:rPr>
          <w:rFonts w:cs="Arial"/>
          <w:b/>
          <w:bCs/>
          <w:szCs w:val="22"/>
        </w:rPr>
        <w:t>ARTÍCULO 18 TER. -</w:t>
      </w:r>
      <w:r w:rsidRPr="003A55AC">
        <w:rPr>
          <w:rFonts w:cs="Arial"/>
          <w:bCs/>
          <w:szCs w:val="22"/>
        </w:rPr>
        <w:t xml:space="preserve"> Al transitar por la vía pública, los peatones tienen la obligación de cumplir las disposiciones siguientes: </w:t>
      </w:r>
    </w:p>
    <w:p w14:paraId="1B6EF9AF" w14:textId="77777777" w:rsidR="003A55AC" w:rsidRPr="003A55AC" w:rsidRDefault="003A55AC" w:rsidP="003A55AC">
      <w:pPr>
        <w:rPr>
          <w:rFonts w:cs="Arial"/>
          <w:bCs/>
          <w:szCs w:val="22"/>
        </w:rPr>
      </w:pPr>
    </w:p>
    <w:p w14:paraId="0B6D5F0E" w14:textId="77777777" w:rsidR="003A55AC" w:rsidRDefault="003A55AC" w:rsidP="003A55AC">
      <w:pPr>
        <w:rPr>
          <w:rFonts w:cs="Arial"/>
          <w:bCs/>
          <w:szCs w:val="22"/>
        </w:rPr>
      </w:pPr>
      <w:r w:rsidRPr="003A55AC">
        <w:rPr>
          <w:rFonts w:cs="Arial"/>
          <w:b/>
          <w:bCs/>
          <w:szCs w:val="22"/>
        </w:rPr>
        <w:t>I.</w:t>
      </w:r>
      <w:r w:rsidRPr="003A55AC">
        <w:rPr>
          <w:rFonts w:cs="Arial"/>
          <w:bCs/>
          <w:szCs w:val="22"/>
        </w:rPr>
        <w:t xml:space="preserve"> Cruzar las calles en las esquinas o en las zonas especiales de paso, de forma perpendicular a las aceras, atendiendo las indicaciones de los oficiales de tránsito, cuando se encuentren presentes;</w:t>
      </w:r>
    </w:p>
    <w:p w14:paraId="7DE46390" w14:textId="77777777" w:rsidR="003A55AC" w:rsidRPr="003A55AC" w:rsidRDefault="003A55AC" w:rsidP="003A55AC">
      <w:pPr>
        <w:rPr>
          <w:rFonts w:cs="Arial"/>
          <w:bCs/>
          <w:szCs w:val="22"/>
        </w:rPr>
      </w:pPr>
      <w:r w:rsidRPr="003A55AC">
        <w:rPr>
          <w:rFonts w:cs="Arial"/>
          <w:bCs/>
          <w:szCs w:val="22"/>
        </w:rPr>
        <w:t xml:space="preserve"> </w:t>
      </w:r>
    </w:p>
    <w:p w14:paraId="3DCC9674" w14:textId="77777777" w:rsidR="003A55AC" w:rsidRDefault="003A55AC" w:rsidP="003A55AC">
      <w:pPr>
        <w:rPr>
          <w:rFonts w:cs="Arial"/>
          <w:bCs/>
          <w:szCs w:val="22"/>
        </w:rPr>
      </w:pPr>
      <w:r w:rsidRPr="003A55AC">
        <w:rPr>
          <w:rFonts w:cs="Arial"/>
          <w:b/>
          <w:bCs/>
          <w:szCs w:val="22"/>
        </w:rPr>
        <w:t>II.</w:t>
      </w:r>
      <w:r w:rsidRPr="003A55AC">
        <w:rPr>
          <w:rFonts w:cs="Arial"/>
          <w:bCs/>
          <w:szCs w:val="22"/>
        </w:rPr>
        <w:t xml:space="preserve"> Abstenerse de caminar a lo largo de la superficie de rodamiento de las calles;</w:t>
      </w:r>
    </w:p>
    <w:p w14:paraId="6CB4C5D1" w14:textId="77777777" w:rsidR="003A55AC" w:rsidRPr="003A55AC" w:rsidRDefault="003A55AC" w:rsidP="003A55AC">
      <w:pPr>
        <w:rPr>
          <w:rFonts w:cs="Arial"/>
          <w:bCs/>
          <w:szCs w:val="22"/>
        </w:rPr>
      </w:pPr>
    </w:p>
    <w:p w14:paraId="6E15CF6B" w14:textId="77777777" w:rsidR="003A55AC" w:rsidRDefault="003A55AC" w:rsidP="003A55AC">
      <w:pPr>
        <w:rPr>
          <w:rFonts w:cs="Arial"/>
          <w:bCs/>
          <w:szCs w:val="22"/>
        </w:rPr>
      </w:pPr>
      <w:r w:rsidRPr="003A55AC">
        <w:rPr>
          <w:rFonts w:cs="Arial"/>
          <w:b/>
          <w:bCs/>
          <w:szCs w:val="22"/>
        </w:rPr>
        <w:t>III.</w:t>
      </w:r>
      <w:r w:rsidRPr="003A55AC">
        <w:rPr>
          <w:rFonts w:cs="Arial"/>
          <w:bCs/>
          <w:szCs w:val="22"/>
        </w:rPr>
        <w:t xml:space="preserve"> Dar preferencia de paso y asistencia a las personas que utilicen ayudas técnicas o tengan movilidad limitada; </w:t>
      </w:r>
    </w:p>
    <w:p w14:paraId="55C33CAC" w14:textId="77777777" w:rsidR="003A55AC" w:rsidRPr="003A55AC" w:rsidRDefault="003A55AC" w:rsidP="003A55AC">
      <w:pPr>
        <w:rPr>
          <w:rFonts w:cs="Arial"/>
          <w:b/>
          <w:bCs/>
          <w:szCs w:val="22"/>
        </w:rPr>
      </w:pPr>
    </w:p>
    <w:p w14:paraId="3DFB759D" w14:textId="77777777" w:rsidR="003A55AC" w:rsidRDefault="003A55AC" w:rsidP="003A55AC">
      <w:pPr>
        <w:rPr>
          <w:rFonts w:cs="Arial"/>
          <w:bCs/>
          <w:szCs w:val="22"/>
        </w:rPr>
      </w:pPr>
      <w:r w:rsidRPr="003A55AC">
        <w:rPr>
          <w:rFonts w:cs="Arial"/>
          <w:b/>
          <w:bCs/>
          <w:szCs w:val="22"/>
        </w:rPr>
        <w:t>IV.</w:t>
      </w:r>
      <w:r w:rsidRPr="003A55AC">
        <w:rPr>
          <w:rFonts w:cs="Arial"/>
          <w:bCs/>
          <w:szCs w:val="22"/>
        </w:rPr>
        <w:t xml:space="preserve"> En intersecciones no controladas por semáforos o agentes de tránsito, deberán cruzar las calles cerciorándose que pueden hacerlo con toda seguridad; </w:t>
      </w:r>
    </w:p>
    <w:p w14:paraId="72DBEDC9" w14:textId="77777777" w:rsidR="003A55AC" w:rsidRPr="003A55AC" w:rsidRDefault="003A55AC" w:rsidP="003A55AC">
      <w:pPr>
        <w:rPr>
          <w:rFonts w:cs="Arial"/>
          <w:bCs/>
          <w:szCs w:val="22"/>
        </w:rPr>
      </w:pPr>
    </w:p>
    <w:p w14:paraId="7A3E2B7B" w14:textId="77777777" w:rsidR="003A55AC" w:rsidRDefault="003A55AC" w:rsidP="003A55AC">
      <w:pPr>
        <w:rPr>
          <w:rFonts w:cs="Arial"/>
          <w:bCs/>
          <w:szCs w:val="22"/>
        </w:rPr>
      </w:pPr>
      <w:r w:rsidRPr="003A55AC">
        <w:rPr>
          <w:rFonts w:cs="Arial"/>
          <w:b/>
          <w:bCs/>
          <w:szCs w:val="22"/>
        </w:rPr>
        <w:t>V.</w:t>
      </w:r>
      <w:r w:rsidRPr="003A55AC">
        <w:rPr>
          <w:rFonts w:cs="Arial"/>
          <w:bCs/>
          <w:szCs w:val="22"/>
        </w:rPr>
        <w:t xml:space="preserve"> Cuando no existan banquetas en las vialidades, deberá circular por el acotamiento y a falta de éste, por la orilla de la vía. En todo caso, procurarán circular en sentido contrario al tránsito de los vehículos; y </w:t>
      </w:r>
    </w:p>
    <w:p w14:paraId="3E170A71" w14:textId="77777777" w:rsidR="003A55AC" w:rsidRPr="003A55AC" w:rsidRDefault="003A55AC" w:rsidP="003A55AC">
      <w:pPr>
        <w:rPr>
          <w:rFonts w:cs="Arial"/>
          <w:bCs/>
          <w:szCs w:val="22"/>
        </w:rPr>
      </w:pPr>
    </w:p>
    <w:p w14:paraId="14F8552A" w14:textId="77777777" w:rsidR="003A55AC" w:rsidRDefault="003A55AC" w:rsidP="003A55AC">
      <w:pPr>
        <w:rPr>
          <w:rFonts w:cs="Arial"/>
          <w:bCs/>
          <w:szCs w:val="22"/>
        </w:rPr>
      </w:pPr>
      <w:r w:rsidRPr="003A55AC">
        <w:rPr>
          <w:rFonts w:cs="Arial"/>
          <w:b/>
          <w:bCs/>
          <w:szCs w:val="22"/>
        </w:rPr>
        <w:t>VI.</w:t>
      </w:r>
      <w:r w:rsidRPr="003A55AC">
        <w:rPr>
          <w:rFonts w:cs="Arial"/>
          <w:bCs/>
          <w:szCs w:val="22"/>
        </w:rPr>
        <w:t xml:space="preserve"> Al abordar o descender de un vehículo, no deberán obstaculizar la circulación, hasta el momento que se acerque el vehículo a la orilla de la banqueta y puedan hacerlo con toda seguridad.</w:t>
      </w:r>
    </w:p>
    <w:p w14:paraId="15E7E402" w14:textId="77777777" w:rsidR="003A55AC" w:rsidRPr="003A55AC" w:rsidRDefault="003A55AC" w:rsidP="003A55AC">
      <w:pPr>
        <w:jc w:val="right"/>
        <w:rPr>
          <w:rFonts w:cs="Arial"/>
          <w:szCs w:val="22"/>
        </w:rPr>
      </w:pPr>
      <w:r w:rsidRPr="003A55AC">
        <w:rPr>
          <w:rFonts w:asciiTheme="minorHAnsi" w:hAnsiTheme="minorHAnsi" w:cs="Arial"/>
          <w:bCs/>
          <w:color w:val="0070C0"/>
          <w:sz w:val="16"/>
          <w:szCs w:val="16"/>
        </w:rPr>
        <w:lastRenderedPageBreak/>
        <w:t xml:space="preserve">ARTICULO ADICIONADO POR DECRETO 241, P.O. </w:t>
      </w:r>
      <w:r>
        <w:rPr>
          <w:rFonts w:asciiTheme="minorHAnsi" w:hAnsiTheme="minorHAnsi" w:cs="Arial"/>
          <w:bCs/>
          <w:color w:val="0070C0"/>
          <w:sz w:val="16"/>
          <w:szCs w:val="16"/>
        </w:rPr>
        <w:t>104 BIS DEL 29 DE DICIEMBRE DE 2019.</w:t>
      </w:r>
    </w:p>
    <w:p w14:paraId="7C22D998" w14:textId="77777777" w:rsidR="006C2A57" w:rsidRPr="00B86AD1" w:rsidRDefault="006C2A57" w:rsidP="00B86AD1">
      <w:pPr>
        <w:pStyle w:val="Prrafodelista"/>
        <w:rPr>
          <w:rFonts w:ascii="Arial" w:hAnsi="Arial" w:cs="Arial"/>
          <w:b/>
          <w:sz w:val="22"/>
          <w:szCs w:val="22"/>
        </w:rPr>
      </w:pPr>
    </w:p>
    <w:p w14:paraId="60029740" w14:textId="77777777" w:rsidR="009A3D0D" w:rsidRPr="00B86AD1" w:rsidRDefault="009A3D0D" w:rsidP="00B86AD1">
      <w:pPr>
        <w:rPr>
          <w:rFonts w:cs="Arial"/>
          <w:szCs w:val="22"/>
        </w:rPr>
      </w:pPr>
      <w:r w:rsidRPr="00B86AD1">
        <w:rPr>
          <w:rFonts w:cs="Arial"/>
          <w:b/>
          <w:szCs w:val="22"/>
        </w:rPr>
        <w:t>ARTÍCULO 19</w:t>
      </w:r>
      <w:r w:rsidR="006C2A57" w:rsidRPr="00B86AD1">
        <w:rPr>
          <w:rFonts w:cs="Arial"/>
          <w:b/>
          <w:szCs w:val="22"/>
        </w:rPr>
        <w:t xml:space="preserve">. </w:t>
      </w:r>
      <w:r w:rsidRPr="00B86AD1">
        <w:rPr>
          <w:rFonts w:cs="Arial"/>
          <w:szCs w:val="22"/>
        </w:rPr>
        <w:t>Son atribuciones de los Directores Municipales de Tránsito y Seguridad Vial, o cualquiera que sea su denominación:</w:t>
      </w:r>
    </w:p>
    <w:p w14:paraId="5E7155FA" w14:textId="77777777" w:rsidR="009A3D0D" w:rsidRPr="00B86AD1" w:rsidRDefault="009A3D0D" w:rsidP="00B86AD1">
      <w:pPr>
        <w:rPr>
          <w:rFonts w:cs="Arial"/>
          <w:szCs w:val="22"/>
        </w:rPr>
      </w:pPr>
    </w:p>
    <w:p w14:paraId="3CFC4EF5"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Ejercer el mando directo del personal operativo de Tránsito, de acuerdo a las jerarquías que establecerán la presente Ley, su Reglamento o la normatividad interna;</w:t>
      </w:r>
      <w:r w:rsidRPr="00B86AD1">
        <w:rPr>
          <w:rFonts w:ascii="Arial" w:hAnsi="Arial" w:cs="Arial"/>
          <w:sz w:val="22"/>
          <w:szCs w:val="22"/>
        </w:rPr>
        <w:cr/>
      </w:r>
    </w:p>
    <w:p w14:paraId="366DDF80"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Organizar y dirigir la corporación, evaluando constantemente con objetividad la conducta, eficiencia y preparación de cada uno de sus integrantes;</w:t>
      </w:r>
    </w:p>
    <w:p w14:paraId="30240AD1" w14:textId="77777777" w:rsidR="009A3D0D" w:rsidRPr="00B86AD1" w:rsidRDefault="009A3D0D" w:rsidP="00B86AD1">
      <w:pPr>
        <w:rPr>
          <w:rFonts w:cs="Arial"/>
          <w:szCs w:val="22"/>
        </w:rPr>
      </w:pPr>
    </w:p>
    <w:p w14:paraId="71BFBB2E"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Establecer las disposiciones, normas operativas, administrativas y disciplinarias que determinen la Ley y los Reglamentos respectivos;</w:t>
      </w:r>
    </w:p>
    <w:p w14:paraId="637CC9F2" w14:textId="77777777" w:rsidR="009A3D0D" w:rsidRPr="00B86AD1" w:rsidRDefault="009A3D0D" w:rsidP="00B86AD1">
      <w:pPr>
        <w:rPr>
          <w:rFonts w:cs="Arial"/>
          <w:szCs w:val="22"/>
        </w:rPr>
      </w:pPr>
    </w:p>
    <w:p w14:paraId="455C3B08"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Mantener en condiciones adecuadas los centros de capacitación para formar al personal de nuevo ingreso y adiestrar al que se encuentre activo, en los conocimientos técnicos o científicos necesarios;</w:t>
      </w:r>
      <w:r w:rsidRPr="00B86AD1">
        <w:rPr>
          <w:rFonts w:ascii="Arial" w:hAnsi="Arial" w:cs="Arial"/>
          <w:sz w:val="22"/>
          <w:szCs w:val="22"/>
        </w:rPr>
        <w:cr/>
      </w:r>
    </w:p>
    <w:p w14:paraId="7E516DE1"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Determinar los indicadores básicos de los que deriven el número de personal y equipo necesario para la prestación del servicio;</w:t>
      </w:r>
    </w:p>
    <w:p w14:paraId="14F157FD" w14:textId="77777777" w:rsidR="009A3D0D" w:rsidRPr="00B86AD1" w:rsidRDefault="009A3D0D" w:rsidP="00B86AD1">
      <w:pPr>
        <w:rPr>
          <w:rFonts w:cs="Arial"/>
          <w:szCs w:val="22"/>
        </w:rPr>
      </w:pPr>
    </w:p>
    <w:p w14:paraId="09C93325"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Publicar la convocatoria para la selección de aspirantes a formar parte de la corporación;</w:t>
      </w:r>
      <w:r w:rsidRPr="00B86AD1">
        <w:rPr>
          <w:rFonts w:ascii="Arial" w:hAnsi="Arial" w:cs="Arial"/>
          <w:sz w:val="22"/>
          <w:szCs w:val="22"/>
        </w:rPr>
        <w:cr/>
      </w:r>
    </w:p>
    <w:p w14:paraId="06BBC8B1" w14:textId="77777777" w:rsidR="009A3D0D" w:rsidRPr="00B86AD1" w:rsidRDefault="009A3D0D" w:rsidP="00B86AD1">
      <w:pPr>
        <w:pStyle w:val="Prrafodelista"/>
        <w:numPr>
          <w:ilvl w:val="0"/>
          <w:numId w:val="7"/>
        </w:numPr>
        <w:rPr>
          <w:rFonts w:ascii="Arial" w:hAnsi="Arial" w:cs="Arial"/>
          <w:sz w:val="22"/>
          <w:szCs w:val="22"/>
        </w:rPr>
      </w:pPr>
      <w:r w:rsidRPr="00B86AD1">
        <w:rPr>
          <w:rFonts w:ascii="Arial" w:hAnsi="Arial" w:cs="Arial"/>
          <w:sz w:val="22"/>
          <w:szCs w:val="22"/>
        </w:rPr>
        <w:t>Establecer y mantener en óptimas condiciones, los sistemas de comunicación por radio, telefonía o cualquier otro, en el aspecto interno, como en el de coordinación con otras corporaciones;</w:t>
      </w:r>
    </w:p>
    <w:p w14:paraId="6D0EF541" w14:textId="77777777" w:rsidR="009A3D0D" w:rsidRPr="00B86AD1" w:rsidRDefault="009A3D0D" w:rsidP="00B86AD1">
      <w:pPr>
        <w:tabs>
          <w:tab w:val="left" w:pos="4252"/>
          <w:tab w:val="left" w:pos="8504"/>
        </w:tabs>
        <w:rPr>
          <w:rFonts w:cs="Arial"/>
          <w:szCs w:val="22"/>
        </w:rPr>
      </w:pPr>
    </w:p>
    <w:p w14:paraId="71E3BF56"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Realizar las medidas que juzgue pertinentes para una mejor prestación del Servicio de Tránsito, en vista del interés público y el respeto a los derechos públicos individuales;</w:t>
      </w:r>
    </w:p>
    <w:p w14:paraId="493048D8" w14:textId="77777777" w:rsidR="009A3D0D" w:rsidRPr="00B86AD1" w:rsidRDefault="009A3D0D" w:rsidP="00B86AD1">
      <w:pPr>
        <w:tabs>
          <w:tab w:val="left" w:pos="4252"/>
          <w:tab w:val="left" w:pos="8504"/>
        </w:tabs>
        <w:rPr>
          <w:rFonts w:cs="Arial"/>
          <w:szCs w:val="22"/>
        </w:rPr>
      </w:pPr>
    </w:p>
    <w:p w14:paraId="5C675105"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Vigilar la observancia de la presente Ley, Reglamentos y Acuerdos aplicables al tránsito vehicular en las vías públicas comprendidas dentro de la jurisdicción municipal;</w:t>
      </w:r>
      <w:r w:rsidRPr="00B86AD1">
        <w:rPr>
          <w:rFonts w:ascii="Arial" w:hAnsi="Arial" w:cs="Arial"/>
          <w:sz w:val="22"/>
          <w:szCs w:val="22"/>
        </w:rPr>
        <w:cr/>
      </w:r>
    </w:p>
    <w:p w14:paraId="029C22C2"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Imponer las sanciones que resulten aplicables en los términos de esta Ley o su Reglamento en materia de tránsito;</w:t>
      </w:r>
    </w:p>
    <w:p w14:paraId="3AEE1C35" w14:textId="77777777" w:rsidR="009A3D0D" w:rsidRPr="00B86AD1" w:rsidRDefault="009A3D0D" w:rsidP="00B86AD1">
      <w:pPr>
        <w:tabs>
          <w:tab w:val="left" w:pos="4252"/>
          <w:tab w:val="left" w:pos="8504"/>
        </w:tabs>
        <w:rPr>
          <w:rFonts w:cs="Arial"/>
          <w:szCs w:val="22"/>
        </w:rPr>
      </w:pPr>
    </w:p>
    <w:p w14:paraId="5BBCEBC8"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promover la formación de comisiones mixtas de seguridad y educación vial, consejos consultivos ciudadanos, o cualquier otra colaboración que coadyuve a la realización de las funciones específicas;</w:t>
      </w:r>
    </w:p>
    <w:p w14:paraId="79AE2FEB" w14:textId="77777777" w:rsidR="009A3D0D" w:rsidRPr="00B86AD1" w:rsidRDefault="009A3D0D" w:rsidP="00B86AD1">
      <w:pPr>
        <w:tabs>
          <w:tab w:val="left" w:pos="4252"/>
          <w:tab w:val="left" w:pos="8504"/>
        </w:tabs>
        <w:rPr>
          <w:rFonts w:cs="Arial"/>
          <w:szCs w:val="22"/>
        </w:rPr>
      </w:pPr>
    </w:p>
    <w:p w14:paraId="2A714987"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Sugerir las modificaciones o reformas a la presente Ley o su Reglamento, fundamentando la necesidad o conveniencia de las mismas;</w:t>
      </w:r>
      <w:r w:rsidRPr="00B86AD1">
        <w:rPr>
          <w:rFonts w:ascii="Arial" w:hAnsi="Arial" w:cs="Arial"/>
          <w:sz w:val="22"/>
          <w:szCs w:val="22"/>
        </w:rPr>
        <w:cr/>
      </w:r>
    </w:p>
    <w:p w14:paraId="571E7CF5"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lastRenderedPageBreak/>
        <w:t>Evaluar y llevar registro del comportamiento, eficiencia y preparación de los integrantes de la corporación, estableciendo un sistema de estímulos, recompensas y sanciones de manera justa, mediante la reglamentación interna;</w:t>
      </w:r>
    </w:p>
    <w:p w14:paraId="47ACB6B1" w14:textId="77777777" w:rsidR="009A3D0D" w:rsidRPr="00B86AD1" w:rsidRDefault="009A3D0D" w:rsidP="00B86AD1">
      <w:pPr>
        <w:tabs>
          <w:tab w:val="left" w:pos="4252"/>
          <w:tab w:val="left" w:pos="8504"/>
        </w:tabs>
        <w:rPr>
          <w:rFonts w:cs="Arial"/>
          <w:szCs w:val="22"/>
        </w:rPr>
      </w:pPr>
    </w:p>
    <w:p w14:paraId="47E98F86"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Poner a disposición de la autoridad competente a los elementos que cometan actos constitutivos de delitos, en el desempeño de sus funciones;</w:t>
      </w:r>
    </w:p>
    <w:p w14:paraId="6633DEBF" w14:textId="77777777" w:rsidR="009A3D0D" w:rsidRPr="00B86AD1" w:rsidRDefault="009A3D0D" w:rsidP="00B86AD1">
      <w:pPr>
        <w:tabs>
          <w:tab w:val="left" w:pos="4252"/>
          <w:tab w:val="left" w:pos="8504"/>
        </w:tabs>
        <w:rPr>
          <w:rFonts w:cs="Arial"/>
          <w:szCs w:val="22"/>
        </w:rPr>
      </w:pPr>
    </w:p>
    <w:p w14:paraId="6EF521C5"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Formular mensualmente un cuadro estadístico de accidentes, infracciones y sanciones y hacerlo del conocimiento del Presidente Municipal;</w:t>
      </w:r>
      <w:r w:rsidRPr="00B86AD1">
        <w:rPr>
          <w:rFonts w:ascii="Arial" w:hAnsi="Arial" w:cs="Arial"/>
          <w:sz w:val="22"/>
          <w:szCs w:val="22"/>
        </w:rPr>
        <w:cr/>
      </w:r>
    </w:p>
    <w:p w14:paraId="4D1D8158"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 xml:space="preserve">Designar al personal a su cargo, con la salvedad de que los Jefes de Servicio y </w:t>
      </w:r>
      <w:proofErr w:type="gramStart"/>
      <w:r w:rsidRPr="00B86AD1">
        <w:rPr>
          <w:rFonts w:ascii="Arial" w:hAnsi="Arial" w:cs="Arial"/>
          <w:sz w:val="22"/>
          <w:szCs w:val="22"/>
        </w:rPr>
        <w:t>Comandantes</w:t>
      </w:r>
      <w:proofErr w:type="gramEnd"/>
      <w:r w:rsidRPr="00B86AD1">
        <w:rPr>
          <w:rFonts w:ascii="Arial" w:hAnsi="Arial" w:cs="Arial"/>
          <w:sz w:val="22"/>
          <w:szCs w:val="22"/>
        </w:rPr>
        <w:t xml:space="preserve"> serán designados por los Ayuntamientos, a propuesta de los Directores Municipales;</w:t>
      </w:r>
    </w:p>
    <w:p w14:paraId="7FF7F3B1" w14:textId="77777777" w:rsidR="009A3D0D" w:rsidRPr="00B86AD1" w:rsidRDefault="009A3D0D" w:rsidP="00B86AD1">
      <w:pPr>
        <w:tabs>
          <w:tab w:val="left" w:pos="4252"/>
          <w:tab w:val="left" w:pos="8504"/>
        </w:tabs>
        <w:rPr>
          <w:rFonts w:cs="Arial"/>
          <w:szCs w:val="22"/>
        </w:rPr>
      </w:pPr>
    </w:p>
    <w:p w14:paraId="664CCEA0" w14:textId="77777777" w:rsidR="009A3D0D"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 xml:space="preserve">Dictar las medidas operativas necesarias para atender, promover y resguardar el tránsito y la seguridad vial en el Municipio; y </w:t>
      </w:r>
    </w:p>
    <w:p w14:paraId="2B9FBDBF" w14:textId="77777777" w:rsidR="009A3D0D" w:rsidRPr="00B86AD1" w:rsidRDefault="009A3D0D" w:rsidP="00B86AD1">
      <w:pPr>
        <w:tabs>
          <w:tab w:val="left" w:pos="4252"/>
          <w:tab w:val="left" w:pos="8504"/>
        </w:tabs>
        <w:rPr>
          <w:rFonts w:cs="Arial"/>
          <w:szCs w:val="22"/>
        </w:rPr>
      </w:pPr>
    </w:p>
    <w:p w14:paraId="2A3F1843" w14:textId="77777777" w:rsidR="006C2A57" w:rsidRPr="00B86AD1" w:rsidRDefault="009A3D0D" w:rsidP="00B86AD1">
      <w:pPr>
        <w:pStyle w:val="Prrafodelista"/>
        <w:numPr>
          <w:ilvl w:val="0"/>
          <w:numId w:val="7"/>
        </w:numPr>
        <w:tabs>
          <w:tab w:val="left" w:pos="4252"/>
          <w:tab w:val="left" w:pos="8504"/>
        </w:tabs>
        <w:rPr>
          <w:rFonts w:ascii="Arial" w:hAnsi="Arial" w:cs="Arial"/>
          <w:sz w:val="22"/>
          <w:szCs w:val="22"/>
        </w:rPr>
      </w:pPr>
      <w:r w:rsidRPr="00B86AD1">
        <w:rPr>
          <w:rFonts w:ascii="Arial" w:hAnsi="Arial" w:cs="Arial"/>
          <w:sz w:val="22"/>
          <w:szCs w:val="22"/>
        </w:rPr>
        <w:t>Las demás que les confiera esta Ley, el Reglamento o disposiciones aplicables.</w:t>
      </w:r>
    </w:p>
    <w:p w14:paraId="51928DF1" w14:textId="77777777" w:rsidR="006C2A57" w:rsidRPr="00B86AD1" w:rsidRDefault="006C2A57" w:rsidP="00B86AD1">
      <w:pPr>
        <w:pStyle w:val="Prrafodelista"/>
        <w:rPr>
          <w:rFonts w:ascii="Arial" w:hAnsi="Arial" w:cs="Arial"/>
          <w:b/>
          <w:sz w:val="22"/>
          <w:szCs w:val="22"/>
        </w:rPr>
      </w:pPr>
    </w:p>
    <w:p w14:paraId="7E5C3AF4" w14:textId="77777777" w:rsidR="009A3D0D" w:rsidRPr="00B86AD1" w:rsidRDefault="009A3D0D" w:rsidP="00B86AD1">
      <w:pPr>
        <w:tabs>
          <w:tab w:val="left" w:pos="4252"/>
          <w:tab w:val="left" w:pos="8504"/>
        </w:tabs>
        <w:rPr>
          <w:rFonts w:cs="Arial"/>
          <w:szCs w:val="22"/>
        </w:rPr>
      </w:pPr>
      <w:r w:rsidRPr="00B86AD1">
        <w:rPr>
          <w:rFonts w:cs="Arial"/>
          <w:b/>
          <w:szCs w:val="22"/>
        </w:rPr>
        <w:t>ARTÍCULO 20</w:t>
      </w:r>
      <w:r w:rsidR="006C2A57" w:rsidRPr="00B86AD1">
        <w:rPr>
          <w:rFonts w:cs="Arial"/>
          <w:b/>
          <w:szCs w:val="22"/>
        </w:rPr>
        <w:t xml:space="preserve">. </w:t>
      </w:r>
      <w:r w:rsidRPr="00B86AD1">
        <w:rPr>
          <w:rFonts w:cs="Arial"/>
          <w:szCs w:val="22"/>
        </w:rPr>
        <w:t>Son atribuciones del Subdirector de Tránsito y Seguridad vial:</w:t>
      </w:r>
      <w:r w:rsidRPr="00B86AD1">
        <w:rPr>
          <w:rFonts w:cs="Arial"/>
          <w:szCs w:val="22"/>
        </w:rPr>
        <w:cr/>
      </w:r>
    </w:p>
    <w:p w14:paraId="334E8BC4" w14:textId="77777777" w:rsidR="004C4E96" w:rsidRPr="00B86AD1" w:rsidRDefault="004C4E96" w:rsidP="00B86AD1">
      <w:pPr>
        <w:pStyle w:val="Prrafodelista"/>
        <w:numPr>
          <w:ilvl w:val="0"/>
          <w:numId w:val="8"/>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Coadyuvar en las funciones del </w:t>
      </w:r>
      <w:proofErr w:type="gramStart"/>
      <w:r w:rsidRPr="00B86AD1">
        <w:rPr>
          <w:rFonts w:ascii="Arial" w:eastAsiaTheme="minorHAnsi" w:hAnsi="Arial" w:cs="Arial"/>
          <w:color w:val="000000"/>
          <w:sz w:val="22"/>
          <w:szCs w:val="22"/>
          <w:lang w:eastAsia="en-US"/>
        </w:rPr>
        <w:t>Director</w:t>
      </w:r>
      <w:proofErr w:type="gramEnd"/>
      <w:r w:rsidRPr="00B86AD1">
        <w:rPr>
          <w:rFonts w:ascii="Arial" w:eastAsiaTheme="minorHAnsi" w:hAnsi="Arial" w:cs="Arial"/>
          <w:color w:val="000000"/>
          <w:sz w:val="22"/>
          <w:szCs w:val="22"/>
          <w:lang w:eastAsia="en-US"/>
        </w:rPr>
        <w:t xml:space="preserve">; </w:t>
      </w:r>
    </w:p>
    <w:p w14:paraId="6754B20C" w14:textId="77777777" w:rsidR="004C4E96" w:rsidRPr="008B6B90" w:rsidRDefault="004C4E96" w:rsidP="00B86AD1">
      <w:pPr>
        <w:pStyle w:val="Prrafodelista"/>
        <w:tabs>
          <w:tab w:val="left" w:pos="4252"/>
          <w:tab w:val="left" w:pos="8504"/>
        </w:tabs>
        <w:jc w:val="right"/>
        <w:rPr>
          <w:rFonts w:asciiTheme="minorHAnsi" w:hAnsiTheme="minorHAnsi" w:cs="Arial"/>
          <w:sz w:val="14"/>
          <w:szCs w:val="22"/>
        </w:rPr>
      </w:pPr>
      <w:r w:rsidRPr="008B6B90">
        <w:rPr>
          <w:rFonts w:asciiTheme="minorHAnsi" w:hAnsiTheme="minorHAnsi" w:cs="Arial"/>
          <w:i/>
          <w:color w:val="0070C0"/>
          <w:sz w:val="14"/>
          <w:szCs w:val="22"/>
        </w:rPr>
        <w:t>FRACCION REFORMADA POR DECRETO No. 498, P. O. No. 102 BIS, DE FECHA 20 DE DICIEMBRE DE 2015</w:t>
      </w:r>
      <w:r w:rsidRPr="008B6B90">
        <w:rPr>
          <w:rFonts w:asciiTheme="minorHAnsi" w:hAnsiTheme="minorHAnsi" w:cs="Arial"/>
          <w:b/>
          <w:i/>
          <w:color w:val="0070C0"/>
          <w:sz w:val="14"/>
          <w:szCs w:val="22"/>
        </w:rPr>
        <w:t>.</w:t>
      </w:r>
    </w:p>
    <w:p w14:paraId="373F5A04" w14:textId="77777777" w:rsidR="00B86AD1" w:rsidRDefault="009A3D0D" w:rsidP="00B86AD1">
      <w:pPr>
        <w:pStyle w:val="Prrafodelista"/>
        <w:numPr>
          <w:ilvl w:val="0"/>
          <w:numId w:val="8"/>
        </w:numPr>
        <w:tabs>
          <w:tab w:val="left" w:pos="4252"/>
          <w:tab w:val="left" w:pos="8504"/>
        </w:tabs>
        <w:rPr>
          <w:rFonts w:ascii="Arial" w:hAnsi="Arial" w:cs="Arial"/>
          <w:sz w:val="22"/>
          <w:szCs w:val="22"/>
        </w:rPr>
      </w:pPr>
      <w:r w:rsidRPr="00B86AD1">
        <w:rPr>
          <w:rFonts w:ascii="Arial" w:hAnsi="Arial" w:cs="Arial"/>
          <w:sz w:val="22"/>
          <w:szCs w:val="22"/>
        </w:rPr>
        <w:t xml:space="preserve">Substituir al </w:t>
      </w:r>
      <w:proofErr w:type="gramStart"/>
      <w:r w:rsidRPr="00B86AD1">
        <w:rPr>
          <w:rFonts w:ascii="Arial" w:hAnsi="Arial" w:cs="Arial"/>
          <w:sz w:val="22"/>
          <w:szCs w:val="22"/>
        </w:rPr>
        <w:t>Director</w:t>
      </w:r>
      <w:proofErr w:type="gramEnd"/>
      <w:r w:rsidRPr="00B86AD1">
        <w:rPr>
          <w:rFonts w:ascii="Arial" w:hAnsi="Arial" w:cs="Arial"/>
          <w:sz w:val="22"/>
          <w:szCs w:val="22"/>
        </w:rPr>
        <w:t xml:space="preserve"> en sus ausencias y asumir sus funciones; y </w:t>
      </w:r>
    </w:p>
    <w:p w14:paraId="146D1543" w14:textId="77777777" w:rsidR="00B86AD1" w:rsidRDefault="00B86AD1" w:rsidP="00B86AD1">
      <w:pPr>
        <w:pStyle w:val="Prrafodelista"/>
        <w:tabs>
          <w:tab w:val="left" w:pos="4252"/>
          <w:tab w:val="left" w:pos="8504"/>
        </w:tabs>
        <w:rPr>
          <w:rFonts w:ascii="Arial" w:hAnsi="Arial" w:cs="Arial"/>
          <w:sz w:val="22"/>
          <w:szCs w:val="22"/>
        </w:rPr>
      </w:pPr>
    </w:p>
    <w:p w14:paraId="37D55B98" w14:textId="77777777" w:rsidR="009A3D0D" w:rsidRPr="00B86AD1" w:rsidRDefault="009A3D0D" w:rsidP="00B86AD1">
      <w:pPr>
        <w:pStyle w:val="Prrafodelista"/>
        <w:numPr>
          <w:ilvl w:val="0"/>
          <w:numId w:val="8"/>
        </w:numPr>
        <w:tabs>
          <w:tab w:val="left" w:pos="4252"/>
          <w:tab w:val="left" w:pos="8504"/>
        </w:tabs>
        <w:rPr>
          <w:rFonts w:ascii="Arial" w:hAnsi="Arial" w:cs="Arial"/>
          <w:sz w:val="20"/>
          <w:szCs w:val="22"/>
        </w:rPr>
      </w:pPr>
      <w:r w:rsidRPr="00B86AD1">
        <w:rPr>
          <w:rFonts w:ascii="Arial" w:hAnsi="Arial" w:cs="Arial"/>
          <w:sz w:val="22"/>
        </w:rPr>
        <w:t>Las demás que confieren la Ley y sus Reglamentos Internos.</w:t>
      </w:r>
    </w:p>
    <w:p w14:paraId="0F27AF29" w14:textId="77777777" w:rsidR="009A3D0D" w:rsidRPr="00B86AD1" w:rsidRDefault="009A3D0D" w:rsidP="00B86AD1">
      <w:pPr>
        <w:tabs>
          <w:tab w:val="left" w:pos="4252"/>
          <w:tab w:val="left" w:pos="8504"/>
        </w:tabs>
        <w:rPr>
          <w:rFonts w:cs="Arial"/>
          <w:szCs w:val="22"/>
        </w:rPr>
      </w:pPr>
    </w:p>
    <w:p w14:paraId="007782AD" w14:textId="7FE05C62" w:rsidR="009A3D0D" w:rsidRPr="00B86AD1" w:rsidRDefault="009A3D0D" w:rsidP="008B6B90">
      <w:pPr>
        <w:rPr>
          <w:b/>
        </w:rPr>
      </w:pPr>
      <w:r w:rsidRPr="00B86AD1">
        <w:rPr>
          <w:b/>
        </w:rPr>
        <w:t>ARTÍCULO 21</w:t>
      </w:r>
      <w:r w:rsidR="006C2A57" w:rsidRPr="00B86AD1">
        <w:rPr>
          <w:b/>
        </w:rPr>
        <w:t xml:space="preserve">. </w:t>
      </w:r>
      <w:r w:rsidRPr="00B86AD1">
        <w:t xml:space="preserve">Son funciones del personal </w:t>
      </w:r>
      <w:r w:rsidRPr="005B3135">
        <w:rPr>
          <w:szCs w:val="22"/>
        </w:rPr>
        <w:t>operativo de la corporación</w:t>
      </w:r>
      <w:r w:rsidR="005B3135" w:rsidRPr="005B3135">
        <w:rPr>
          <w:szCs w:val="22"/>
        </w:rPr>
        <w:t>; como son los jefes de servicios, comandantes, oficiales y policía vial</w:t>
      </w:r>
      <w:r w:rsidR="005B3135">
        <w:t>:</w:t>
      </w:r>
      <w:r w:rsidRPr="00B86AD1">
        <w:cr/>
      </w:r>
    </w:p>
    <w:p w14:paraId="03DCE4F8" w14:textId="77777777" w:rsidR="009A3D0D" w:rsidRPr="00B86AD1" w:rsidRDefault="009A3D0D" w:rsidP="00B86AD1">
      <w:pPr>
        <w:pStyle w:val="Prrafodelista"/>
        <w:numPr>
          <w:ilvl w:val="0"/>
          <w:numId w:val="9"/>
        </w:numPr>
        <w:tabs>
          <w:tab w:val="left" w:pos="4252"/>
          <w:tab w:val="left" w:pos="8504"/>
        </w:tabs>
        <w:rPr>
          <w:rFonts w:ascii="Arial" w:hAnsi="Arial" w:cs="Arial"/>
          <w:sz w:val="22"/>
          <w:szCs w:val="22"/>
        </w:rPr>
      </w:pPr>
      <w:r w:rsidRPr="00B86AD1">
        <w:rPr>
          <w:rFonts w:ascii="Arial" w:hAnsi="Arial" w:cs="Arial"/>
          <w:sz w:val="22"/>
          <w:szCs w:val="22"/>
        </w:rPr>
        <w:t>Mantener el orden y tranquilidad pública en materia de Tránsito en el Municipio;</w:t>
      </w:r>
    </w:p>
    <w:p w14:paraId="4C48A176" w14:textId="77777777" w:rsidR="009A3D0D" w:rsidRPr="00B86AD1" w:rsidRDefault="009A3D0D" w:rsidP="00B86AD1">
      <w:pPr>
        <w:tabs>
          <w:tab w:val="left" w:pos="4252"/>
          <w:tab w:val="left" w:pos="8504"/>
        </w:tabs>
        <w:rPr>
          <w:rFonts w:cs="Arial"/>
          <w:szCs w:val="22"/>
        </w:rPr>
      </w:pPr>
    </w:p>
    <w:p w14:paraId="19670704" w14:textId="77777777" w:rsidR="009A3D0D" w:rsidRPr="00B86AD1" w:rsidRDefault="009A3D0D" w:rsidP="00B86AD1">
      <w:pPr>
        <w:pStyle w:val="Prrafodelista"/>
        <w:numPr>
          <w:ilvl w:val="0"/>
          <w:numId w:val="9"/>
        </w:numPr>
        <w:tabs>
          <w:tab w:val="left" w:pos="4252"/>
          <w:tab w:val="left" w:pos="8504"/>
        </w:tabs>
        <w:rPr>
          <w:rFonts w:ascii="Arial" w:hAnsi="Arial" w:cs="Arial"/>
          <w:sz w:val="22"/>
          <w:szCs w:val="22"/>
        </w:rPr>
      </w:pPr>
      <w:r w:rsidRPr="00B86AD1">
        <w:rPr>
          <w:rFonts w:ascii="Arial" w:hAnsi="Arial" w:cs="Arial"/>
          <w:sz w:val="22"/>
          <w:szCs w:val="22"/>
        </w:rPr>
        <w:t>Auxiliar al Ministerio Público, autoridades judiciales y administrativas cuando sean requeridos para ello en el cumplimiento de las facultades de dichas autoridades;</w:t>
      </w:r>
      <w:r w:rsidRPr="00B86AD1">
        <w:rPr>
          <w:rFonts w:ascii="Arial" w:hAnsi="Arial" w:cs="Arial"/>
          <w:sz w:val="22"/>
          <w:szCs w:val="22"/>
        </w:rPr>
        <w:cr/>
      </w:r>
    </w:p>
    <w:p w14:paraId="2084E232" w14:textId="77777777" w:rsidR="009A3D0D" w:rsidRPr="00B86AD1" w:rsidRDefault="009A3D0D" w:rsidP="00B86AD1">
      <w:pPr>
        <w:pStyle w:val="Prrafodelista"/>
        <w:numPr>
          <w:ilvl w:val="0"/>
          <w:numId w:val="9"/>
        </w:numPr>
        <w:tabs>
          <w:tab w:val="left" w:pos="4252"/>
          <w:tab w:val="left" w:pos="8504"/>
        </w:tabs>
        <w:rPr>
          <w:rFonts w:ascii="Arial" w:hAnsi="Arial" w:cs="Arial"/>
          <w:sz w:val="22"/>
          <w:szCs w:val="22"/>
        </w:rPr>
      </w:pPr>
      <w:r w:rsidRPr="00B86AD1">
        <w:rPr>
          <w:rFonts w:ascii="Arial" w:hAnsi="Arial" w:cs="Arial"/>
          <w:sz w:val="22"/>
          <w:szCs w:val="22"/>
        </w:rPr>
        <w:t>Ejecutar programas y acciones diseñadas para garantizar la fluidez y seguridad en el tránsito de personas y vehículos por la vía pública, en el ámbito de la jurisdicción municipal;</w:t>
      </w:r>
    </w:p>
    <w:p w14:paraId="24E6656B" w14:textId="77777777" w:rsidR="009A3D0D" w:rsidRPr="00B86AD1" w:rsidRDefault="009A3D0D" w:rsidP="00B86AD1">
      <w:pPr>
        <w:tabs>
          <w:tab w:val="left" w:pos="4252"/>
          <w:tab w:val="left" w:pos="8504"/>
        </w:tabs>
        <w:rPr>
          <w:rFonts w:cs="Arial"/>
          <w:szCs w:val="22"/>
        </w:rPr>
      </w:pPr>
    </w:p>
    <w:p w14:paraId="35CD77C3" w14:textId="77777777" w:rsidR="009A3D0D" w:rsidRPr="00B86AD1" w:rsidRDefault="009A3D0D" w:rsidP="00B86AD1">
      <w:pPr>
        <w:pStyle w:val="Prrafodelista"/>
        <w:numPr>
          <w:ilvl w:val="0"/>
          <w:numId w:val="9"/>
        </w:numPr>
        <w:tabs>
          <w:tab w:val="left" w:pos="4252"/>
          <w:tab w:val="left" w:pos="8504"/>
        </w:tabs>
        <w:rPr>
          <w:rFonts w:ascii="Arial" w:hAnsi="Arial" w:cs="Arial"/>
          <w:sz w:val="22"/>
          <w:szCs w:val="22"/>
        </w:rPr>
      </w:pPr>
      <w:r w:rsidRPr="00B86AD1">
        <w:rPr>
          <w:rFonts w:ascii="Arial" w:hAnsi="Arial" w:cs="Arial"/>
          <w:sz w:val="22"/>
          <w:szCs w:val="22"/>
        </w:rPr>
        <w:t>Realizar acciones de auxilio a la población en caso de siniestros o accidentes, en coordinación con los responsables de la ejecución de los programas de protección civil;</w:t>
      </w:r>
    </w:p>
    <w:p w14:paraId="26784F08" w14:textId="77777777" w:rsidR="009A3D0D" w:rsidRPr="00B86AD1" w:rsidRDefault="009A3D0D" w:rsidP="00B86AD1">
      <w:pPr>
        <w:tabs>
          <w:tab w:val="left" w:pos="4252"/>
          <w:tab w:val="left" w:pos="8504"/>
        </w:tabs>
        <w:rPr>
          <w:rFonts w:cs="Arial"/>
          <w:szCs w:val="22"/>
        </w:rPr>
      </w:pPr>
    </w:p>
    <w:p w14:paraId="707C9B8D" w14:textId="77777777" w:rsidR="009A3D0D" w:rsidRPr="00B86AD1" w:rsidRDefault="009A3D0D" w:rsidP="00B86AD1">
      <w:pPr>
        <w:pStyle w:val="Prrafodelista"/>
        <w:numPr>
          <w:ilvl w:val="0"/>
          <w:numId w:val="9"/>
        </w:numPr>
        <w:tabs>
          <w:tab w:val="left" w:pos="4252"/>
          <w:tab w:val="left" w:pos="8504"/>
        </w:tabs>
        <w:rPr>
          <w:rFonts w:ascii="Arial" w:hAnsi="Arial" w:cs="Arial"/>
          <w:sz w:val="22"/>
          <w:szCs w:val="22"/>
        </w:rPr>
      </w:pPr>
      <w:r w:rsidRPr="00B86AD1">
        <w:rPr>
          <w:rFonts w:ascii="Arial" w:hAnsi="Arial" w:cs="Arial"/>
          <w:sz w:val="22"/>
          <w:szCs w:val="22"/>
        </w:rPr>
        <w:t xml:space="preserve">Ejercer las funciones de vialidad y tránsito, que </w:t>
      </w:r>
      <w:proofErr w:type="gramStart"/>
      <w:r w:rsidRPr="00B86AD1">
        <w:rPr>
          <w:rFonts w:ascii="Arial" w:hAnsi="Arial" w:cs="Arial"/>
          <w:sz w:val="22"/>
          <w:szCs w:val="22"/>
        </w:rPr>
        <w:t>son :</w:t>
      </w:r>
      <w:proofErr w:type="gramEnd"/>
      <w:r w:rsidRPr="00B86AD1">
        <w:rPr>
          <w:rFonts w:ascii="Arial" w:hAnsi="Arial" w:cs="Arial"/>
          <w:sz w:val="22"/>
          <w:szCs w:val="22"/>
        </w:rPr>
        <w:cr/>
      </w:r>
    </w:p>
    <w:p w14:paraId="77687285" w14:textId="77777777" w:rsidR="00C10F46" w:rsidRPr="00B86AD1" w:rsidRDefault="00C10F46" w:rsidP="00B86AD1">
      <w:pPr>
        <w:pStyle w:val="Prrafodelista"/>
        <w:numPr>
          <w:ilvl w:val="1"/>
          <w:numId w:val="9"/>
        </w:numPr>
        <w:tabs>
          <w:tab w:val="left" w:pos="4252"/>
          <w:tab w:val="left" w:pos="8504"/>
        </w:tabs>
        <w:rPr>
          <w:rFonts w:ascii="Arial" w:hAnsi="Arial" w:cs="Arial"/>
          <w:sz w:val="22"/>
          <w:szCs w:val="22"/>
        </w:rPr>
      </w:pPr>
      <w:r w:rsidRPr="00B86AD1">
        <w:rPr>
          <w:rFonts w:ascii="Arial" w:eastAsiaTheme="minorHAnsi" w:hAnsi="Arial" w:cs="Arial"/>
          <w:b/>
          <w:color w:val="000000"/>
          <w:sz w:val="22"/>
          <w:szCs w:val="22"/>
          <w:lang w:eastAsia="en-US"/>
        </w:rPr>
        <w:t>DE EDUCACIÓN:</w:t>
      </w:r>
      <w:r w:rsidRPr="00B86AD1">
        <w:rPr>
          <w:rFonts w:ascii="Arial" w:eastAsiaTheme="minorHAnsi" w:hAnsi="Arial" w:cs="Arial"/>
          <w:color w:val="000000"/>
          <w:sz w:val="22"/>
          <w:szCs w:val="22"/>
          <w:lang w:eastAsia="en-US"/>
        </w:rPr>
        <w:t xml:space="preserve"> Instruyendo, durante el desempeño de sus funciones, a los usuarios sobre el uso apropiado de la vía pública, el respeto a los peatones y las consideraciones </w:t>
      </w:r>
      <w:r w:rsidRPr="00B86AD1">
        <w:rPr>
          <w:rFonts w:ascii="Arial" w:eastAsiaTheme="minorHAnsi" w:hAnsi="Arial" w:cs="Arial"/>
          <w:color w:val="000000"/>
          <w:sz w:val="22"/>
          <w:szCs w:val="22"/>
          <w:lang w:eastAsia="en-US"/>
        </w:rPr>
        <w:lastRenderedPageBreak/>
        <w:t xml:space="preserve">especiales a las niñas, niños, adolescentes, adultos mayores y personas con discapacidad; </w:t>
      </w:r>
    </w:p>
    <w:p w14:paraId="7CFE53B8" w14:textId="77777777" w:rsidR="009A3D0D" w:rsidRDefault="00C10F46" w:rsidP="00B86AD1">
      <w:pPr>
        <w:pStyle w:val="Prrafodelista"/>
        <w:tabs>
          <w:tab w:val="left" w:pos="4252"/>
          <w:tab w:val="left" w:pos="8504"/>
        </w:tabs>
        <w:jc w:val="right"/>
        <w:rPr>
          <w:rFonts w:asciiTheme="minorHAnsi" w:hAnsiTheme="minorHAnsi" w:cs="Arial"/>
          <w:i/>
          <w:color w:val="0070C0"/>
          <w:sz w:val="14"/>
          <w:szCs w:val="14"/>
        </w:rPr>
      </w:pPr>
      <w:r w:rsidRPr="007D5838">
        <w:rPr>
          <w:rFonts w:asciiTheme="minorHAnsi" w:hAnsiTheme="minorHAnsi" w:cs="Arial"/>
          <w:i/>
          <w:color w:val="0070C0"/>
          <w:sz w:val="14"/>
          <w:szCs w:val="14"/>
        </w:rPr>
        <w:t>FRACCION REFORMADA POR DECRETO No. 498, P. O. No. 102 BIS, DE FECHA 20 DE DICIEMBRE DE 2015</w:t>
      </w:r>
      <w:r w:rsidR="007D5838">
        <w:rPr>
          <w:rFonts w:asciiTheme="minorHAnsi" w:hAnsiTheme="minorHAnsi" w:cs="Arial"/>
          <w:i/>
          <w:color w:val="0070C0"/>
          <w:sz w:val="14"/>
          <w:szCs w:val="14"/>
        </w:rPr>
        <w:t>.</w:t>
      </w:r>
    </w:p>
    <w:p w14:paraId="43DEC057" w14:textId="77777777" w:rsidR="007D5838" w:rsidRPr="00B86AD1" w:rsidRDefault="007D5838" w:rsidP="00B86AD1">
      <w:pPr>
        <w:pStyle w:val="Prrafodelista"/>
        <w:tabs>
          <w:tab w:val="left" w:pos="4252"/>
          <w:tab w:val="left" w:pos="8504"/>
        </w:tabs>
        <w:jc w:val="right"/>
        <w:rPr>
          <w:rFonts w:ascii="Arial" w:hAnsi="Arial" w:cs="Arial"/>
          <w:sz w:val="22"/>
          <w:szCs w:val="22"/>
        </w:rPr>
      </w:pPr>
    </w:p>
    <w:p w14:paraId="5385A53E" w14:textId="77777777" w:rsidR="009A3D0D" w:rsidRPr="00B86AD1" w:rsidRDefault="009A3D0D" w:rsidP="00B86AD1">
      <w:pPr>
        <w:pStyle w:val="Prrafodelista"/>
        <w:numPr>
          <w:ilvl w:val="1"/>
          <w:numId w:val="9"/>
        </w:numPr>
        <w:tabs>
          <w:tab w:val="left" w:pos="4252"/>
          <w:tab w:val="left" w:pos="8504"/>
        </w:tabs>
        <w:rPr>
          <w:rFonts w:ascii="Arial" w:hAnsi="Arial" w:cs="Arial"/>
          <w:sz w:val="22"/>
          <w:szCs w:val="22"/>
        </w:rPr>
      </w:pPr>
      <w:r w:rsidRPr="00B86AD1">
        <w:rPr>
          <w:rFonts w:ascii="Arial" w:hAnsi="Arial" w:cs="Arial"/>
          <w:b/>
          <w:sz w:val="22"/>
          <w:szCs w:val="22"/>
        </w:rPr>
        <w:t>DE PREVENCION:</w:t>
      </w:r>
      <w:r w:rsidRPr="00B86AD1">
        <w:rPr>
          <w:rFonts w:ascii="Arial" w:hAnsi="Arial" w:cs="Arial"/>
          <w:sz w:val="22"/>
          <w:szCs w:val="22"/>
        </w:rPr>
        <w:t xml:space="preserve"> Ejecutando medidas tendientes a evitar infracciones y accidentes de tránsito en la vía pública;</w:t>
      </w:r>
      <w:r w:rsidRPr="00B86AD1">
        <w:rPr>
          <w:rFonts w:ascii="Arial" w:hAnsi="Arial" w:cs="Arial"/>
          <w:sz w:val="22"/>
          <w:szCs w:val="22"/>
        </w:rPr>
        <w:cr/>
      </w:r>
    </w:p>
    <w:p w14:paraId="49211AFB" w14:textId="77777777" w:rsidR="009A3D0D" w:rsidRPr="00B86AD1" w:rsidRDefault="009A3D0D" w:rsidP="00B86AD1">
      <w:pPr>
        <w:pStyle w:val="Prrafodelista"/>
        <w:numPr>
          <w:ilvl w:val="1"/>
          <w:numId w:val="9"/>
        </w:numPr>
        <w:tabs>
          <w:tab w:val="left" w:pos="4252"/>
          <w:tab w:val="left" w:pos="8504"/>
        </w:tabs>
        <w:rPr>
          <w:rFonts w:ascii="Arial" w:hAnsi="Arial" w:cs="Arial"/>
          <w:sz w:val="22"/>
          <w:szCs w:val="22"/>
        </w:rPr>
      </w:pPr>
      <w:r w:rsidRPr="00B86AD1">
        <w:rPr>
          <w:rFonts w:ascii="Arial" w:hAnsi="Arial" w:cs="Arial"/>
          <w:b/>
          <w:sz w:val="22"/>
          <w:szCs w:val="22"/>
        </w:rPr>
        <w:t>DE INSPECCION:</w:t>
      </w:r>
      <w:r w:rsidRPr="00B86AD1">
        <w:rPr>
          <w:rFonts w:ascii="Arial" w:hAnsi="Arial" w:cs="Arial"/>
          <w:sz w:val="22"/>
          <w:szCs w:val="22"/>
        </w:rPr>
        <w:t xml:space="preserve"> Vigilando el cumplimiento de esta Ley y de sus disposiciones reglamentarias en las zonas de adscripción que se les asignen y en los casos y circunstancias que les marque la superioridad;</w:t>
      </w:r>
    </w:p>
    <w:p w14:paraId="1614F8C3" w14:textId="77777777" w:rsidR="009A3D0D" w:rsidRPr="00B86AD1" w:rsidRDefault="009A3D0D" w:rsidP="00B86AD1">
      <w:pPr>
        <w:tabs>
          <w:tab w:val="left" w:pos="4252"/>
          <w:tab w:val="left" w:pos="8504"/>
        </w:tabs>
        <w:rPr>
          <w:rFonts w:cs="Arial"/>
          <w:szCs w:val="22"/>
        </w:rPr>
      </w:pPr>
    </w:p>
    <w:p w14:paraId="3D9801B2" w14:textId="521172A7" w:rsidR="009A3D0D" w:rsidRDefault="009A3D0D" w:rsidP="00B86AD1">
      <w:pPr>
        <w:pStyle w:val="Prrafodelista"/>
        <w:numPr>
          <w:ilvl w:val="1"/>
          <w:numId w:val="9"/>
        </w:numPr>
        <w:tabs>
          <w:tab w:val="left" w:pos="4252"/>
          <w:tab w:val="left" w:pos="8504"/>
        </w:tabs>
        <w:rPr>
          <w:rFonts w:ascii="Arial" w:hAnsi="Arial" w:cs="Arial"/>
          <w:sz w:val="22"/>
          <w:szCs w:val="22"/>
        </w:rPr>
      </w:pPr>
      <w:r w:rsidRPr="00B86AD1">
        <w:rPr>
          <w:rFonts w:ascii="Arial" w:hAnsi="Arial" w:cs="Arial"/>
          <w:b/>
          <w:sz w:val="22"/>
          <w:szCs w:val="22"/>
        </w:rPr>
        <w:t>DE ASISTENCIA:</w:t>
      </w:r>
      <w:r w:rsidRPr="00B86AD1">
        <w:rPr>
          <w:rFonts w:ascii="Arial" w:hAnsi="Arial" w:cs="Arial"/>
          <w:sz w:val="22"/>
          <w:szCs w:val="22"/>
        </w:rPr>
        <w:t xml:space="preserve"> Dando auxilio oportuno a los lesionados en accidentes de tránsito, tomando las medidas de emergencia que aseguren la vida y la integridad física de las personas y que logren el desalojo de las vías en caso de obstrucción de las mismas o del congestionamiento del tránsito.</w:t>
      </w:r>
    </w:p>
    <w:p w14:paraId="7649EB88" w14:textId="77777777" w:rsidR="005B3135" w:rsidRPr="005B3135" w:rsidRDefault="005B3135" w:rsidP="005B3135">
      <w:pPr>
        <w:pStyle w:val="Prrafodelista"/>
        <w:rPr>
          <w:rFonts w:ascii="Arial" w:hAnsi="Arial" w:cs="Arial"/>
          <w:sz w:val="22"/>
          <w:szCs w:val="22"/>
        </w:rPr>
      </w:pPr>
    </w:p>
    <w:p w14:paraId="02684C76" w14:textId="59A71825" w:rsidR="005B3135" w:rsidRPr="005B3135" w:rsidRDefault="005B3135" w:rsidP="00B86AD1">
      <w:pPr>
        <w:pStyle w:val="Prrafodelista"/>
        <w:numPr>
          <w:ilvl w:val="1"/>
          <w:numId w:val="9"/>
        </w:numPr>
        <w:tabs>
          <w:tab w:val="left" w:pos="4252"/>
          <w:tab w:val="left" w:pos="8504"/>
        </w:tabs>
        <w:rPr>
          <w:rFonts w:ascii="Arial" w:hAnsi="Arial" w:cs="Arial"/>
          <w:sz w:val="22"/>
          <w:szCs w:val="22"/>
        </w:rPr>
      </w:pPr>
      <w:r w:rsidRPr="005B3135">
        <w:rPr>
          <w:b/>
          <w:bCs/>
        </w:rPr>
        <w:t xml:space="preserve"> </w:t>
      </w:r>
      <w:r w:rsidRPr="005B3135">
        <w:rPr>
          <w:rFonts w:ascii="Arial" w:hAnsi="Arial" w:cs="Arial"/>
          <w:b/>
          <w:bCs/>
          <w:sz w:val="22"/>
          <w:szCs w:val="22"/>
        </w:rPr>
        <w:t>DE INFRACCIÓN</w:t>
      </w:r>
      <w:r w:rsidRPr="005B3135">
        <w:rPr>
          <w:rFonts w:ascii="Arial" w:hAnsi="Arial" w:cs="Arial"/>
          <w:sz w:val="22"/>
          <w:szCs w:val="22"/>
        </w:rPr>
        <w:t>: Elaborar las actas de infracción por las violaciones en materia de tránsito y vialidad que se contemplen en las leyes y la reglamentación municipal.</w:t>
      </w:r>
    </w:p>
    <w:p w14:paraId="0B85CDA1" w14:textId="5503C089" w:rsidR="009A3D0D" w:rsidRDefault="005B3135" w:rsidP="005B3135">
      <w:pPr>
        <w:tabs>
          <w:tab w:val="left" w:pos="4252"/>
          <w:tab w:val="left" w:pos="8504"/>
        </w:tabs>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 ARTICULO </w:t>
      </w:r>
      <w:r w:rsidRPr="005B3135">
        <w:rPr>
          <w:rFonts w:asciiTheme="minorHAnsi" w:hAnsiTheme="minorHAnsi" w:cstheme="minorHAnsi"/>
          <w:color w:val="0070C0"/>
          <w:sz w:val="16"/>
          <w:szCs w:val="16"/>
        </w:rPr>
        <w:t>REFORMADO POR DEC. 133 P.O 44. DE 2 DE JUNIO DE 2022.</w:t>
      </w:r>
    </w:p>
    <w:p w14:paraId="0BFE183F" w14:textId="77777777" w:rsidR="00986444" w:rsidRPr="005B3135" w:rsidRDefault="00986444" w:rsidP="005B3135">
      <w:pPr>
        <w:tabs>
          <w:tab w:val="left" w:pos="4252"/>
          <w:tab w:val="left" w:pos="8504"/>
        </w:tabs>
        <w:jc w:val="right"/>
        <w:rPr>
          <w:rFonts w:asciiTheme="minorHAnsi" w:hAnsiTheme="minorHAnsi" w:cstheme="minorHAnsi"/>
          <w:color w:val="0070C0"/>
          <w:sz w:val="16"/>
          <w:szCs w:val="16"/>
        </w:rPr>
      </w:pPr>
    </w:p>
    <w:p w14:paraId="272E434D" w14:textId="77777777" w:rsidR="009A3D0D" w:rsidRPr="008B6B90" w:rsidRDefault="009A3D0D" w:rsidP="00B86AD1">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Obedecer las medidas de orden y disciplina que se indiquen en esta Ley y el Reglamento respectivo para la prestación del Servicio de Tránsito;</w:t>
      </w:r>
    </w:p>
    <w:p w14:paraId="34D8A216" w14:textId="77777777" w:rsidR="009A3D0D" w:rsidRPr="008B6B90" w:rsidRDefault="009A3D0D" w:rsidP="00B86AD1">
      <w:pPr>
        <w:tabs>
          <w:tab w:val="left" w:pos="4252"/>
          <w:tab w:val="left" w:pos="8504"/>
        </w:tabs>
        <w:rPr>
          <w:rFonts w:cs="Arial"/>
          <w:szCs w:val="22"/>
        </w:rPr>
      </w:pPr>
    </w:p>
    <w:p w14:paraId="75CEF9E9" w14:textId="77777777" w:rsidR="009A3D0D" w:rsidRPr="008B6B90" w:rsidRDefault="009A3D0D" w:rsidP="00B86AD1">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Asistir puntualmente a colegios, escuelas y centros de capacitación con el objeto de adquirir el adiestramiento que fomente su superación académica;</w:t>
      </w:r>
      <w:r w:rsidRPr="008B6B90">
        <w:rPr>
          <w:rFonts w:ascii="Arial" w:hAnsi="Arial" w:cs="Arial"/>
          <w:sz w:val="22"/>
          <w:szCs w:val="22"/>
        </w:rPr>
        <w:cr/>
      </w:r>
    </w:p>
    <w:p w14:paraId="20564A45" w14:textId="77777777" w:rsidR="008B6B90" w:rsidRPr="008B6B90" w:rsidRDefault="009A3D0D" w:rsidP="008B6B90">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Usar y cuidar, con la debida prudencia, el equipo móvil, radiotransmisor, el arma de cargo, las municiones y todo cuanto le sea proporcionado por la corporación a que pertenecen, destinándolos exclusivamente al cumplimiento de sus funciones;</w:t>
      </w:r>
    </w:p>
    <w:p w14:paraId="296BFED4" w14:textId="77777777" w:rsidR="008B6B90" w:rsidRPr="008B6B90" w:rsidRDefault="008B6B90" w:rsidP="008B6B90">
      <w:pPr>
        <w:pStyle w:val="Prrafodelista"/>
        <w:tabs>
          <w:tab w:val="left" w:pos="4252"/>
          <w:tab w:val="left" w:pos="8504"/>
        </w:tabs>
        <w:rPr>
          <w:rFonts w:ascii="Arial" w:hAnsi="Arial" w:cs="Arial"/>
          <w:sz w:val="22"/>
          <w:szCs w:val="22"/>
        </w:rPr>
      </w:pPr>
    </w:p>
    <w:p w14:paraId="2F1BC29D" w14:textId="77777777" w:rsidR="009A3D0D" w:rsidRPr="008B6B90" w:rsidRDefault="009A3D0D" w:rsidP="008B6B90">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Asistir puntualmente a los servicios ordinarios y extraordinarios que se les asigne;</w:t>
      </w:r>
    </w:p>
    <w:p w14:paraId="5705D255" w14:textId="77777777" w:rsidR="009A3D0D" w:rsidRPr="008B6B90" w:rsidRDefault="009A3D0D" w:rsidP="00B86AD1">
      <w:pPr>
        <w:tabs>
          <w:tab w:val="left" w:pos="4252"/>
          <w:tab w:val="left" w:pos="8504"/>
        </w:tabs>
        <w:rPr>
          <w:rFonts w:cs="Arial"/>
          <w:szCs w:val="22"/>
        </w:rPr>
      </w:pPr>
    </w:p>
    <w:p w14:paraId="1562E3CB" w14:textId="77777777" w:rsidR="009A3D0D" w:rsidRPr="008B6B90" w:rsidRDefault="009A3D0D" w:rsidP="00B86AD1">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Respetar las señales y demás dispositivos de tránsito y usar sólo en caso de emergencia la sirena, luces y altavoz del vehículo a su cargo;</w:t>
      </w:r>
      <w:r w:rsidRPr="008B6B90">
        <w:rPr>
          <w:rFonts w:ascii="Arial" w:hAnsi="Arial" w:cs="Arial"/>
          <w:sz w:val="22"/>
          <w:szCs w:val="22"/>
        </w:rPr>
        <w:cr/>
      </w:r>
    </w:p>
    <w:p w14:paraId="0DC99F37" w14:textId="77777777" w:rsidR="009A3D0D" w:rsidRPr="008B6B90" w:rsidRDefault="009A3D0D" w:rsidP="00B86AD1">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Proporcionar a los turistas y población en general toda clase de auxilio, orientación e informes; y</w:t>
      </w:r>
    </w:p>
    <w:p w14:paraId="0AEDCADD" w14:textId="77777777" w:rsidR="009A3D0D" w:rsidRPr="008B6B90" w:rsidRDefault="009A3D0D" w:rsidP="00B86AD1">
      <w:pPr>
        <w:tabs>
          <w:tab w:val="left" w:pos="4252"/>
          <w:tab w:val="left" w:pos="8504"/>
        </w:tabs>
        <w:rPr>
          <w:rFonts w:cs="Arial"/>
          <w:szCs w:val="22"/>
        </w:rPr>
      </w:pPr>
    </w:p>
    <w:p w14:paraId="5F8C3781" w14:textId="77777777" w:rsidR="009A3D0D" w:rsidRDefault="009A3D0D" w:rsidP="00B86AD1">
      <w:pPr>
        <w:pStyle w:val="Prrafodelista"/>
        <w:numPr>
          <w:ilvl w:val="0"/>
          <w:numId w:val="9"/>
        </w:numPr>
        <w:tabs>
          <w:tab w:val="left" w:pos="4252"/>
          <w:tab w:val="left" w:pos="8504"/>
        </w:tabs>
        <w:rPr>
          <w:rFonts w:ascii="Arial" w:hAnsi="Arial" w:cs="Arial"/>
          <w:sz w:val="22"/>
          <w:szCs w:val="22"/>
        </w:rPr>
      </w:pPr>
      <w:r w:rsidRPr="008B6B90">
        <w:rPr>
          <w:rFonts w:ascii="Arial" w:hAnsi="Arial" w:cs="Arial"/>
          <w:sz w:val="22"/>
          <w:szCs w:val="22"/>
        </w:rPr>
        <w:t xml:space="preserve">Las demás que le confieran esta ley </w:t>
      </w:r>
      <w:r w:rsidR="00F14ADF" w:rsidRPr="008B6B90">
        <w:rPr>
          <w:rFonts w:ascii="Arial" w:hAnsi="Arial" w:cs="Arial"/>
          <w:sz w:val="22"/>
          <w:szCs w:val="22"/>
        </w:rPr>
        <w:t>y los ordenamientos relativos.</w:t>
      </w:r>
      <w:r w:rsidR="00F14ADF" w:rsidRPr="008B6B90">
        <w:rPr>
          <w:rFonts w:ascii="Arial" w:hAnsi="Arial" w:cs="Arial"/>
          <w:sz w:val="22"/>
          <w:szCs w:val="22"/>
        </w:rPr>
        <w:cr/>
      </w:r>
    </w:p>
    <w:p w14:paraId="213A4B0C" w14:textId="77777777" w:rsidR="008B6B90" w:rsidRPr="008B6B90" w:rsidRDefault="008B6B90" w:rsidP="008B6B90">
      <w:pPr>
        <w:tabs>
          <w:tab w:val="left" w:pos="4252"/>
          <w:tab w:val="left" w:pos="8504"/>
        </w:tabs>
        <w:rPr>
          <w:rFonts w:cs="Arial"/>
          <w:szCs w:val="22"/>
        </w:rPr>
      </w:pPr>
    </w:p>
    <w:p w14:paraId="545DD683" w14:textId="77777777" w:rsidR="008B6B90" w:rsidRPr="0000174C" w:rsidRDefault="008B6B90" w:rsidP="0000174C">
      <w:pPr>
        <w:pStyle w:val="Ttulo2"/>
      </w:pPr>
      <w:r w:rsidRPr="0000174C">
        <w:t>CAPITULO CUARTO</w:t>
      </w:r>
    </w:p>
    <w:p w14:paraId="2EFB408C" w14:textId="77777777" w:rsidR="009A3D0D" w:rsidRPr="0000174C" w:rsidRDefault="009A3D0D" w:rsidP="0000174C">
      <w:pPr>
        <w:pStyle w:val="Ttulo2"/>
      </w:pPr>
      <w:r w:rsidRPr="0000174C">
        <w:t xml:space="preserve">DE LA </w:t>
      </w:r>
      <w:r w:rsidR="008B6B90" w:rsidRPr="0000174C">
        <w:t xml:space="preserve">ORGANIZACIÓN DE LAS DIRECCIONES </w:t>
      </w:r>
      <w:r w:rsidRPr="0000174C">
        <w:t>MUNICIPALES DE TRANSITO Y SEGURIDAD VIAL</w:t>
      </w:r>
    </w:p>
    <w:p w14:paraId="77E81658" w14:textId="77777777" w:rsidR="009A3D0D" w:rsidRPr="0000174C" w:rsidRDefault="009A3D0D" w:rsidP="00B86AD1">
      <w:pPr>
        <w:tabs>
          <w:tab w:val="left" w:pos="4252"/>
          <w:tab w:val="left" w:pos="8504"/>
        </w:tabs>
        <w:jc w:val="center"/>
        <w:rPr>
          <w:rFonts w:cs="Arial"/>
          <w:b/>
          <w:szCs w:val="22"/>
        </w:rPr>
      </w:pPr>
    </w:p>
    <w:p w14:paraId="1DAE25DB" w14:textId="77777777" w:rsidR="009A3D0D" w:rsidRPr="00B86AD1" w:rsidRDefault="009A3D0D" w:rsidP="00B86AD1">
      <w:pPr>
        <w:tabs>
          <w:tab w:val="left" w:pos="4252"/>
          <w:tab w:val="left" w:pos="8504"/>
        </w:tabs>
        <w:rPr>
          <w:rFonts w:cs="Arial"/>
          <w:b/>
          <w:szCs w:val="22"/>
        </w:rPr>
      </w:pPr>
      <w:r w:rsidRPr="00B86AD1">
        <w:rPr>
          <w:rFonts w:cs="Arial"/>
          <w:b/>
          <w:szCs w:val="22"/>
        </w:rPr>
        <w:lastRenderedPageBreak/>
        <w:t>ARTÍCULO 22</w:t>
      </w:r>
      <w:r w:rsidR="006C2A57" w:rsidRPr="00B86AD1">
        <w:rPr>
          <w:rFonts w:cs="Arial"/>
          <w:b/>
          <w:szCs w:val="22"/>
        </w:rPr>
        <w:t xml:space="preserve">. </w:t>
      </w:r>
      <w:r w:rsidRPr="00B86AD1">
        <w:rPr>
          <w:rFonts w:cs="Arial"/>
          <w:szCs w:val="22"/>
        </w:rPr>
        <w:t>La situación orgánica de las Direcciones Municipales de Tránsito y Seguridad Vial, o cualquiera que sea su denominación, así como su organización interna, se regirán por la normatividad Municipal correspondiente.</w:t>
      </w:r>
    </w:p>
    <w:p w14:paraId="3CEF0E03" w14:textId="77777777" w:rsidR="009A3D0D" w:rsidRPr="00B86AD1" w:rsidRDefault="009A3D0D" w:rsidP="00B86AD1">
      <w:pPr>
        <w:rPr>
          <w:rFonts w:cs="Arial"/>
          <w:szCs w:val="22"/>
        </w:rPr>
      </w:pPr>
    </w:p>
    <w:p w14:paraId="39F95F8F" w14:textId="77777777" w:rsidR="009A3D0D" w:rsidRPr="00B86AD1" w:rsidRDefault="009A3D0D" w:rsidP="008B6B90">
      <w:pPr>
        <w:rPr>
          <w:b/>
        </w:rPr>
      </w:pPr>
      <w:r w:rsidRPr="00B86AD1">
        <w:rPr>
          <w:b/>
        </w:rPr>
        <w:t>ARTÍCULO 23</w:t>
      </w:r>
      <w:r w:rsidR="006C2A57" w:rsidRPr="00B86AD1">
        <w:rPr>
          <w:b/>
        </w:rPr>
        <w:t xml:space="preserve">. </w:t>
      </w:r>
      <w:r w:rsidRPr="00B86AD1">
        <w:t>El domicilio oficial de las Direcciones Municipales de Tránsito y Seguridad Vial, será la Cabecera Municipal, pero tendrá las Delegaciones necesarias en su jurisdicción de acuerdo a las necesidades de atención de los asuntos de tránsito y vialidad de la población.</w:t>
      </w:r>
    </w:p>
    <w:p w14:paraId="2ED3BBF4" w14:textId="77777777" w:rsidR="009A3D0D" w:rsidRDefault="009A3D0D" w:rsidP="00B86AD1">
      <w:pPr>
        <w:tabs>
          <w:tab w:val="left" w:pos="709"/>
        </w:tabs>
        <w:rPr>
          <w:rFonts w:cs="Arial"/>
          <w:b/>
          <w:szCs w:val="22"/>
        </w:rPr>
      </w:pPr>
    </w:p>
    <w:p w14:paraId="0BDE52AA" w14:textId="77777777" w:rsidR="008B6B90" w:rsidRPr="00B86AD1" w:rsidRDefault="008B6B90" w:rsidP="00B86AD1">
      <w:pPr>
        <w:tabs>
          <w:tab w:val="left" w:pos="709"/>
        </w:tabs>
        <w:rPr>
          <w:rFonts w:cs="Arial"/>
          <w:b/>
          <w:szCs w:val="22"/>
        </w:rPr>
      </w:pPr>
    </w:p>
    <w:p w14:paraId="6B16011F" w14:textId="77777777" w:rsidR="009A3D0D" w:rsidRPr="0000174C" w:rsidRDefault="009A3D0D" w:rsidP="0000174C">
      <w:pPr>
        <w:pStyle w:val="Ttulo2"/>
      </w:pPr>
      <w:r w:rsidRPr="0000174C">
        <w:t>CAPITULO QUINTO</w:t>
      </w:r>
    </w:p>
    <w:p w14:paraId="4635F966" w14:textId="77777777" w:rsidR="009A3D0D" w:rsidRPr="0000174C" w:rsidRDefault="009A3D0D" w:rsidP="0000174C">
      <w:pPr>
        <w:pStyle w:val="Ttulo2"/>
      </w:pPr>
      <w:r w:rsidRPr="0000174C">
        <w:t>PROHIBICIONES Y SANCIONES AL PERSONAL OPERATIVO</w:t>
      </w:r>
    </w:p>
    <w:p w14:paraId="1FAD90B4" w14:textId="77777777" w:rsidR="009A3D0D" w:rsidRPr="00B86AD1" w:rsidRDefault="009A3D0D" w:rsidP="00B86AD1">
      <w:pPr>
        <w:tabs>
          <w:tab w:val="left" w:pos="709"/>
        </w:tabs>
        <w:rPr>
          <w:rFonts w:cs="Arial"/>
          <w:szCs w:val="22"/>
        </w:rPr>
      </w:pPr>
    </w:p>
    <w:p w14:paraId="60950A47" w14:textId="77777777" w:rsidR="009A3D0D" w:rsidRPr="00B86AD1" w:rsidRDefault="009A3D0D" w:rsidP="008B6B90">
      <w:pPr>
        <w:rPr>
          <w:b/>
        </w:rPr>
      </w:pPr>
      <w:r w:rsidRPr="00B86AD1">
        <w:rPr>
          <w:b/>
        </w:rPr>
        <w:t>ARTÍCULO 24</w:t>
      </w:r>
      <w:r w:rsidR="006C2A57" w:rsidRPr="00B86AD1">
        <w:rPr>
          <w:b/>
        </w:rPr>
        <w:t xml:space="preserve">. </w:t>
      </w:r>
      <w:r w:rsidRPr="00B86AD1">
        <w:t>Los miembros de los cuerpos de tránsito en ningún caso podrán:</w:t>
      </w:r>
      <w:r w:rsidRPr="00B86AD1">
        <w:cr/>
      </w:r>
    </w:p>
    <w:p w14:paraId="50B82B2C" w14:textId="77777777" w:rsidR="009A3D0D" w:rsidRPr="00B86AD1" w:rsidRDefault="009A3D0D" w:rsidP="00B86AD1">
      <w:pPr>
        <w:pStyle w:val="Prrafodelista"/>
        <w:numPr>
          <w:ilvl w:val="0"/>
          <w:numId w:val="10"/>
        </w:numPr>
        <w:tabs>
          <w:tab w:val="left" w:pos="709"/>
          <w:tab w:val="left" w:pos="4252"/>
          <w:tab w:val="left" w:pos="8504"/>
        </w:tabs>
        <w:rPr>
          <w:rFonts w:ascii="Arial" w:hAnsi="Arial" w:cs="Arial"/>
          <w:sz w:val="22"/>
          <w:szCs w:val="22"/>
        </w:rPr>
      </w:pPr>
      <w:r w:rsidRPr="00B86AD1">
        <w:rPr>
          <w:rFonts w:ascii="Arial" w:hAnsi="Arial" w:cs="Arial"/>
          <w:sz w:val="22"/>
          <w:szCs w:val="22"/>
        </w:rPr>
        <w:t>Invadir funciones que son competencia de otras autoridades;</w:t>
      </w:r>
      <w:r w:rsidRPr="00B86AD1">
        <w:rPr>
          <w:rFonts w:ascii="Arial" w:hAnsi="Arial" w:cs="Arial"/>
          <w:sz w:val="22"/>
          <w:szCs w:val="22"/>
        </w:rPr>
        <w:cr/>
      </w:r>
    </w:p>
    <w:p w14:paraId="445D079B" w14:textId="77777777" w:rsidR="009A3D0D" w:rsidRPr="00B86AD1" w:rsidRDefault="009A3D0D" w:rsidP="00B86AD1">
      <w:pPr>
        <w:pStyle w:val="Prrafodelista"/>
        <w:numPr>
          <w:ilvl w:val="0"/>
          <w:numId w:val="10"/>
        </w:numPr>
        <w:tabs>
          <w:tab w:val="left" w:pos="709"/>
          <w:tab w:val="left" w:pos="4252"/>
          <w:tab w:val="left" w:pos="8504"/>
        </w:tabs>
        <w:rPr>
          <w:rFonts w:ascii="Arial" w:hAnsi="Arial" w:cs="Arial"/>
          <w:sz w:val="22"/>
          <w:szCs w:val="22"/>
        </w:rPr>
      </w:pPr>
      <w:r w:rsidRPr="00B86AD1">
        <w:rPr>
          <w:rFonts w:ascii="Arial" w:hAnsi="Arial" w:cs="Arial"/>
          <w:sz w:val="22"/>
          <w:szCs w:val="22"/>
        </w:rPr>
        <w:t>Recibir gratificaciones o dádivas por servicios prestados en el ejercicio de sus funciones, así como aceptar ofrecimientos o favores por cualquier acto de omisión en relación al servicio;</w:t>
      </w:r>
    </w:p>
    <w:p w14:paraId="3FF9B03B" w14:textId="77777777" w:rsidR="009A3D0D" w:rsidRPr="00B86AD1" w:rsidRDefault="009A3D0D" w:rsidP="00B86AD1">
      <w:pPr>
        <w:tabs>
          <w:tab w:val="left" w:pos="709"/>
          <w:tab w:val="left" w:pos="4252"/>
          <w:tab w:val="left" w:pos="8504"/>
        </w:tabs>
        <w:rPr>
          <w:rFonts w:cs="Arial"/>
          <w:szCs w:val="22"/>
          <w:lang w:val="es-ES"/>
        </w:rPr>
      </w:pPr>
    </w:p>
    <w:p w14:paraId="68EAA8FD" w14:textId="77777777" w:rsidR="009A3D0D" w:rsidRPr="00B86AD1" w:rsidRDefault="009A3D0D" w:rsidP="00B86AD1">
      <w:pPr>
        <w:pStyle w:val="Prrafodelista"/>
        <w:numPr>
          <w:ilvl w:val="0"/>
          <w:numId w:val="10"/>
        </w:numPr>
        <w:tabs>
          <w:tab w:val="left" w:pos="709"/>
          <w:tab w:val="left" w:pos="4252"/>
          <w:tab w:val="left" w:pos="8504"/>
        </w:tabs>
        <w:rPr>
          <w:rFonts w:ascii="Arial" w:hAnsi="Arial" w:cs="Arial"/>
          <w:sz w:val="22"/>
          <w:szCs w:val="22"/>
        </w:rPr>
      </w:pPr>
      <w:r w:rsidRPr="00B86AD1">
        <w:rPr>
          <w:rFonts w:ascii="Arial" w:hAnsi="Arial" w:cs="Arial"/>
          <w:sz w:val="22"/>
          <w:szCs w:val="22"/>
        </w:rPr>
        <w:t>Cobrar multas o retener para sí los vehículos y objetos que se llegasen a recoger a quienes infrinjan esta Ley o el Reglamento de tránsito y Vialidad de los Municipios; y</w:t>
      </w:r>
    </w:p>
    <w:p w14:paraId="0D61DEC9" w14:textId="77777777" w:rsidR="009A3D0D" w:rsidRPr="00B86AD1" w:rsidRDefault="009A3D0D" w:rsidP="00B86AD1">
      <w:pPr>
        <w:tabs>
          <w:tab w:val="left" w:pos="709"/>
          <w:tab w:val="left" w:pos="4252"/>
          <w:tab w:val="left" w:pos="8504"/>
        </w:tabs>
        <w:rPr>
          <w:rFonts w:cs="Arial"/>
          <w:szCs w:val="22"/>
        </w:rPr>
      </w:pPr>
    </w:p>
    <w:p w14:paraId="7EAC7592" w14:textId="77777777" w:rsidR="009A3D0D" w:rsidRPr="00B86AD1" w:rsidRDefault="009A3D0D" w:rsidP="00B86AD1">
      <w:pPr>
        <w:pStyle w:val="Prrafodelista"/>
        <w:numPr>
          <w:ilvl w:val="0"/>
          <w:numId w:val="10"/>
        </w:numPr>
        <w:tabs>
          <w:tab w:val="left" w:pos="709"/>
          <w:tab w:val="left" w:pos="4252"/>
          <w:tab w:val="left" w:pos="8504"/>
        </w:tabs>
        <w:rPr>
          <w:rFonts w:ascii="Arial" w:hAnsi="Arial" w:cs="Arial"/>
          <w:sz w:val="22"/>
          <w:szCs w:val="22"/>
        </w:rPr>
      </w:pPr>
      <w:r w:rsidRPr="00B86AD1">
        <w:rPr>
          <w:rFonts w:ascii="Arial" w:hAnsi="Arial" w:cs="Arial"/>
          <w:sz w:val="22"/>
          <w:szCs w:val="22"/>
        </w:rPr>
        <w:t>Ejecutar actos de molestia en contra de los usuarios, sin que exista causa legal para ello.</w:t>
      </w:r>
      <w:r w:rsidRPr="00B86AD1">
        <w:rPr>
          <w:rFonts w:ascii="Arial" w:hAnsi="Arial" w:cs="Arial"/>
          <w:sz w:val="22"/>
          <w:szCs w:val="22"/>
        </w:rPr>
        <w:cr/>
      </w:r>
    </w:p>
    <w:p w14:paraId="392756DA" w14:textId="77777777" w:rsidR="009A3D0D" w:rsidRPr="00B86AD1" w:rsidRDefault="006C2A57" w:rsidP="00B86AD1">
      <w:pPr>
        <w:tabs>
          <w:tab w:val="left" w:pos="4252"/>
          <w:tab w:val="left" w:pos="8504"/>
        </w:tabs>
        <w:rPr>
          <w:rFonts w:cs="Arial"/>
          <w:b/>
          <w:szCs w:val="22"/>
        </w:rPr>
      </w:pPr>
      <w:r w:rsidRPr="00B86AD1">
        <w:rPr>
          <w:rFonts w:cs="Arial"/>
          <w:b/>
          <w:szCs w:val="22"/>
        </w:rPr>
        <w:t xml:space="preserve">ARTÍCULO 25. </w:t>
      </w:r>
      <w:r w:rsidR="009A3D0D" w:rsidRPr="00B86AD1">
        <w:rPr>
          <w:rFonts w:cs="Arial"/>
          <w:szCs w:val="22"/>
        </w:rPr>
        <w:t>Para el efecto de que los integrantes de los cuerpos de tránsito incumplan con las obligaciones de esta Ley, los Reglamentos establecerán las sanciones que deben imponer y los procedimientos para aplicarlas, debiendo integrarse al expediente del infractor.</w:t>
      </w:r>
    </w:p>
    <w:p w14:paraId="353BC9EE" w14:textId="77777777" w:rsidR="009A3D0D" w:rsidRPr="00B86AD1" w:rsidRDefault="009A3D0D" w:rsidP="00B86AD1">
      <w:pPr>
        <w:rPr>
          <w:rFonts w:cs="Arial"/>
          <w:szCs w:val="22"/>
        </w:rPr>
      </w:pPr>
    </w:p>
    <w:p w14:paraId="51BE760B" w14:textId="77777777" w:rsidR="009A3D0D" w:rsidRPr="00B86AD1" w:rsidRDefault="009A3D0D" w:rsidP="008B6B90">
      <w:pPr>
        <w:rPr>
          <w:b/>
        </w:rPr>
      </w:pPr>
      <w:r w:rsidRPr="00B86AD1">
        <w:rPr>
          <w:b/>
        </w:rPr>
        <w:t>ARTÍCULO 26</w:t>
      </w:r>
      <w:r w:rsidR="006C2A57" w:rsidRPr="00B86AD1">
        <w:rPr>
          <w:b/>
        </w:rPr>
        <w:t xml:space="preserve">. </w:t>
      </w:r>
      <w:r w:rsidRPr="00B86AD1">
        <w:t>Las sanciones disciplinarias para los integrantes de los cuerpos de tránsito, sólo podrán ser aplicadas por las autoridades competentes, de acuerdo con la gravedad de la falta y las circunstancias de ejecución del hecho.</w:t>
      </w:r>
    </w:p>
    <w:p w14:paraId="12C361E2" w14:textId="77777777" w:rsidR="009A3D0D" w:rsidRPr="00B86AD1" w:rsidRDefault="009A3D0D" w:rsidP="00B86AD1">
      <w:pPr>
        <w:rPr>
          <w:rFonts w:cs="Arial"/>
          <w:szCs w:val="22"/>
        </w:rPr>
      </w:pPr>
    </w:p>
    <w:p w14:paraId="6C8EE56E" w14:textId="77777777" w:rsidR="009A3D0D" w:rsidRPr="00B86AD1" w:rsidRDefault="009A3D0D" w:rsidP="008B6B90">
      <w:pPr>
        <w:rPr>
          <w:b/>
        </w:rPr>
      </w:pPr>
      <w:r w:rsidRPr="00B86AD1">
        <w:rPr>
          <w:b/>
        </w:rPr>
        <w:t>ARTÍCULO 27</w:t>
      </w:r>
      <w:r w:rsidR="006C2A57" w:rsidRPr="00B86AD1">
        <w:rPr>
          <w:b/>
        </w:rPr>
        <w:t xml:space="preserve">. </w:t>
      </w:r>
      <w:r w:rsidRPr="00B86AD1">
        <w:t>Las sanciones disciplinarias pueden ser:</w:t>
      </w:r>
      <w:r w:rsidRPr="00B86AD1">
        <w:cr/>
      </w:r>
    </w:p>
    <w:p w14:paraId="41048DFE"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t>Amonestación;</w:t>
      </w:r>
      <w:r w:rsidRPr="00B86AD1">
        <w:rPr>
          <w:rFonts w:ascii="Arial" w:hAnsi="Arial" w:cs="Arial"/>
          <w:sz w:val="22"/>
          <w:szCs w:val="22"/>
        </w:rPr>
        <w:cr/>
      </w:r>
    </w:p>
    <w:p w14:paraId="66C82BCD"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t>Arresto hasta por 36 horas;</w:t>
      </w:r>
    </w:p>
    <w:p w14:paraId="28455235" w14:textId="77777777" w:rsidR="009A3D0D" w:rsidRPr="00B86AD1" w:rsidRDefault="009A3D0D" w:rsidP="00B86AD1">
      <w:pPr>
        <w:tabs>
          <w:tab w:val="left" w:pos="4252"/>
          <w:tab w:val="left" w:pos="8504"/>
        </w:tabs>
        <w:rPr>
          <w:rFonts w:cs="Arial"/>
          <w:szCs w:val="22"/>
        </w:rPr>
      </w:pPr>
    </w:p>
    <w:p w14:paraId="066F82F7"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t>Cambio de adscripción o comisión;</w:t>
      </w:r>
      <w:r w:rsidRPr="00B86AD1">
        <w:rPr>
          <w:rFonts w:ascii="Arial" w:hAnsi="Arial" w:cs="Arial"/>
          <w:sz w:val="22"/>
          <w:szCs w:val="22"/>
        </w:rPr>
        <w:cr/>
      </w:r>
    </w:p>
    <w:p w14:paraId="7EFFEAAF"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t>Suspensión temporal de funciones;</w:t>
      </w:r>
      <w:r w:rsidRPr="00B86AD1">
        <w:rPr>
          <w:rFonts w:ascii="Arial" w:hAnsi="Arial" w:cs="Arial"/>
          <w:sz w:val="22"/>
          <w:szCs w:val="22"/>
        </w:rPr>
        <w:cr/>
      </w:r>
    </w:p>
    <w:p w14:paraId="3ADB3B2E"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t>Baja;</w:t>
      </w:r>
      <w:r w:rsidRPr="00B86AD1">
        <w:rPr>
          <w:rFonts w:ascii="Arial" w:hAnsi="Arial" w:cs="Arial"/>
          <w:sz w:val="22"/>
          <w:szCs w:val="22"/>
        </w:rPr>
        <w:cr/>
      </w:r>
    </w:p>
    <w:p w14:paraId="077A1414"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lastRenderedPageBreak/>
        <w:t>Las demás que determinen las disposiciones legales; y</w:t>
      </w:r>
      <w:r w:rsidRPr="00B86AD1">
        <w:rPr>
          <w:rFonts w:ascii="Arial" w:hAnsi="Arial" w:cs="Arial"/>
          <w:sz w:val="22"/>
          <w:szCs w:val="22"/>
        </w:rPr>
        <w:cr/>
      </w:r>
    </w:p>
    <w:p w14:paraId="7160F7DD" w14:textId="77777777" w:rsidR="009A3D0D" w:rsidRPr="00B86AD1" w:rsidRDefault="009A3D0D" w:rsidP="00B86AD1">
      <w:pPr>
        <w:pStyle w:val="Prrafodelista"/>
        <w:numPr>
          <w:ilvl w:val="0"/>
          <w:numId w:val="11"/>
        </w:numPr>
        <w:tabs>
          <w:tab w:val="left" w:pos="4252"/>
          <w:tab w:val="left" w:pos="8504"/>
        </w:tabs>
        <w:rPr>
          <w:rFonts w:ascii="Arial" w:hAnsi="Arial" w:cs="Arial"/>
          <w:sz w:val="22"/>
          <w:szCs w:val="22"/>
        </w:rPr>
      </w:pPr>
      <w:r w:rsidRPr="00B86AD1">
        <w:rPr>
          <w:rFonts w:ascii="Arial" w:hAnsi="Arial" w:cs="Arial"/>
          <w:sz w:val="22"/>
          <w:szCs w:val="22"/>
        </w:rPr>
        <w:t>Las previstas en los Reglamentos de Tránsito y Vialidad aplicables de los Municipios del Estado.</w:t>
      </w:r>
    </w:p>
    <w:p w14:paraId="3011C6C2" w14:textId="77777777" w:rsidR="007B69A4" w:rsidRDefault="007B69A4" w:rsidP="00B86AD1">
      <w:pPr>
        <w:tabs>
          <w:tab w:val="left" w:pos="4252"/>
          <w:tab w:val="left" w:pos="8504"/>
        </w:tabs>
        <w:rPr>
          <w:rFonts w:cs="Arial"/>
          <w:szCs w:val="22"/>
        </w:rPr>
      </w:pPr>
    </w:p>
    <w:p w14:paraId="3502C27D" w14:textId="77777777" w:rsidR="008B6B90" w:rsidRPr="00B86AD1" w:rsidRDefault="008B6B90" w:rsidP="00B86AD1">
      <w:pPr>
        <w:tabs>
          <w:tab w:val="left" w:pos="4252"/>
          <w:tab w:val="left" w:pos="8504"/>
        </w:tabs>
        <w:rPr>
          <w:rFonts w:cs="Arial"/>
          <w:szCs w:val="22"/>
        </w:rPr>
      </w:pPr>
    </w:p>
    <w:p w14:paraId="45EC1039" w14:textId="77777777" w:rsidR="009A3D0D" w:rsidRPr="0000174C" w:rsidRDefault="009A3D0D" w:rsidP="0000174C">
      <w:pPr>
        <w:pStyle w:val="Ttulo2"/>
      </w:pPr>
      <w:r w:rsidRPr="0000174C">
        <w:t>CAPITULO SEXTO</w:t>
      </w:r>
    </w:p>
    <w:p w14:paraId="0C373A3E" w14:textId="77777777" w:rsidR="009A3D0D" w:rsidRPr="0000174C" w:rsidRDefault="009A3D0D" w:rsidP="0000174C">
      <w:pPr>
        <w:pStyle w:val="Ttulo2"/>
      </w:pPr>
      <w:r w:rsidRPr="0000174C">
        <w:t>ASPECTOS DISCIPLINARIOS, DE SALARIOS, ESTIMULOS Y CARRERA</w:t>
      </w:r>
    </w:p>
    <w:p w14:paraId="3DC226B4" w14:textId="77777777" w:rsidR="009A3D0D" w:rsidRPr="00B86AD1" w:rsidRDefault="009A3D0D" w:rsidP="00B86AD1">
      <w:pPr>
        <w:tabs>
          <w:tab w:val="left" w:pos="709"/>
        </w:tabs>
        <w:rPr>
          <w:rFonts w:cs="Arial"/>
          <w:szCs w:val="22"/>
        </w:rPr>
      </w:pPr>
    </w:p>
    <w:p w14:paraId="5C539A7C" w14:textId="77777777" w:rsidR="009A3D0D" w:rsidRPr="00B86AD1" w:rsidRDefault="009A3D0D" w:rsidP="008B6B90">
      <w:pPr>
        <w:rPr>
          <w:b/>
        </w:rPr>
      </w:pPr>
      <w:r w:rsidRPr="00B86AD1">
        <w:rPr>
          <w:b/>
        </w:rPr>
        <w:t>ARTÍCULO 28</w:t>
      </w:r>
      <w:r w:rsidR="006C2A57" w:rsidRPr="00B86AD1">
        <w:rPr>
          <w:b/>
        </w:rPr>
        <w:t xml:space="preserve">. </w:t>
      </w:r>
      <w:r w:rsidRPr="00B86AD1">
        <w:t>La disciplina interna de los cuerpos de tránsito, se regirá por los ordenamientos legales establecidos y por las disposiciones que dicte al respecto la autoridad competente.</w:t>
      </w:r>
    </w:p>
    <w:p w14:paraId="0E5A71C0" w14:textId="77777777" w:rsidR="009A3D0D" w:rsidRPr="00B86AD1" w:rsidRDefault="009A3D0D" w:rsidP="00B86AD1">
      <w:pPr>
        <w:rPr>
          <w:rFonts w:cs="Arial"/>
          <w:szCs w:val="22"/>
        </w:rPr>
      </w:pPr>
    </w:p>
    <w:p w14:paraId="3ECA790A" w14:textId="77777777" w:rsidR="009A3D0D" w:rsidRPr="00B86AD1" w:rsidRDefault="009A3D0D" w:rsidP="008B6B90">
      <w:pPr>
        <w:rPr>
          <w:b/>
        </w:rPr>
      </w:pPr>
      <w:r w:rsidRPr="00B86AD1">
        <w:rPr>
          <w:b/>
        </w:rPr>
        <w:t>ARTÍCULO 29</w:t>
      </w:r>
      <w:r w:rsidR="006C2A57" w:rsidRPr="00B86AD1">
        <w:rPr>
          <w:b/>
        </w:rPr>
        <w:t xml:space="preserve">. </w:t>
      </w:r>
      <w:r w:rsidRPr="00B86AD1">
        <w:t xml:space="preserve">Al personal se le procurará un salario justo y remunerativo; los estímulos, reconocimientos y premios constituyen medios para fomentar y arraigar la honradez, el esfuerzo y superación </w:t>
      </w:r>
      <w:proofErr w:type="gramStart"/>
      <w:r w:rsidRPr="00B86AD1">
        <w:t>constante</w:t>
      </w:r>
      <w:proofErr w:type="gramEnd"/>
      <w:r w:rsidRPr="00B86AD1">
        <w:t xml:space="preserve"> así como el espíritu de servicio que debe imperar por sobre todas las cosas en cada uno de los servidores públicos de las Direcciones de Tránsito Municipal.</w:t>
      </w:r>
    </w:p>
    <w:p w14:paraId="78924780" w14:textId="77777777" w:rsidR="009A3D0D" w:rsidRPr="00B86AD1" w:rsidRDefault="009A3D0D" w:rsidP="00B86AD1">
      <w:pPr>
        <w:rPr>
          <w:rFonts w:cs="Arial"/>
          <w:szCs w:val="22"/>
        </w:rPr>
      </w:pPr>
    </w:p>
    <w:p w14:paraId="1ECDF5A9" w14:textId="77777777" w:rsidR="009A3D0D" w:rsidRPr="00B86AD1" w:rsidRDefault="009A3D0D" w:rsidP="008B6B90">
      <w:pPr>
        <w:rPr>
          <w:b/>
        </w:rPr>
      </w:pPr>
      <w:r w:rsidRPr="00B86AD1">
        <w:rPr>
          <w:b/>
        </w:rPr>
        <w:t>ARTÍCULO 30</w:t>
      </w:r>
      <w:r w:rsidR="006C2A57" w:rsidRPr="00B86AD1">
        <w:rPr>
          <w:b/>
        </w:rPr>
        <w:t xml:space="preserve">. </w:t>
      </w:r>
      <w:r w:rsidRPr="00B86AD1">
        <w:t>En los casos de infracción a la disciplina por los miembros de los cuerpos de tránsito, se aplicará lo señalado en los Artículo 26 y 27 del CAPITULO anterior, así como lo establecido en los Reglamentos aplicables.</w:t>
      </w:r>
    </w:p>
    <w:p w14:paraId="5E56071F" w14:textId="77777777" w:rsidR="009A3D0D" w:rsidRPr="00B86AD1" w:rsidRDefault="009A3D0D" w:rsidP="00B86AD1">
      <w:pPr>
        <w:rPr>
          <w:rFonts w:cs="Arial"/>
          <w:szCs w:val="22"/>
        </w:rPr>
      </w:pPr>
    </w:p>
    <w:p w14:paraId="255C08FB" w14:textId="77777777" w:rsidR="009A3D0D" w:rsidRPr="00B86AD1" w:rsidRDefault="009A3D0D" w:rsidP="008B6B90">
      <w:pPr>
        <w:rPr>
          <w:b/>
        </w:rPr>
      </w:pPr>
      <w:r w:rsidRPr="00B86AD1">
        <w:rPr>
          <w:b/>
        </w:rPr>
        <w:t>ARTÍCULO 31</w:t>
      </w:r>
      <w:r w:rsidR="006C2A57" w:rsidRPr="00B86AD1">
        <w:rPr>
          <w:b/>
        </w:rPr>
        <w:t xml:space="preserve">. </w:t>
      </w:r>
      <w:r w:rsidRPr="00B86AD1">
        <w:t>Los miembros de los Cuerpos de Tránsito podrán ascender de puesto de acuerdo al Reglamento respectivo, tomando en cuenta los factores escalafonarios, tales como eficiencia, acción relevante en el servicio, preparación y antigüedad.</w:t>
      </w:r>
    </w:p>
    <w:p w14:paraId="56D13B0E" w14:textId="77777777" w:rsidR="009A3D0D" w:rsidRPr="00B86AD1" w:rsidRDefault="009A3D0D" w:rsidP="00B86AD1">
      <w:pPr>
        <w:rPr>
          <w:rFonts w:cs="Arial"/>
          <w:szCs w:val="22"/>
        </w:rPr>
      </w:pPr>
    </w:p>
    <w:p w14:paraId="33D378EE" w14:textId="77777777" w:rsidR="009A3D0D" w:rsidRPr="00B86AD1" w:rsidRDefault="009A3D0D" w:rsidP="008B6B90">
      <w:pPr>
        <w:rPr>
          <w:b/>
        </w:rPr>
      </w:pPr>
      <w:r w:rsidRPr="00B86AD1">
        <w:rPr>
          <w:b/>
        </w:rPr>
        <w:t>ARTÍCULO 32</w:t>
      </w:r>
      <w:r w:rsidR="006C2A57" w:rsidRPr="00B86AD1">
        <w:rPr>
          <w:b/>
        </w:rPr>
        <w:t xml:space="preserve">. </w:t>
      </w:r>
      <w:r w:rsidRPr="00B86AD1">
        <w:t xml:space="preserve">La Comisión de Honor estará integrada por un </w:t>
      </w:r>
      <w:proofErr w:type="gramStart"/>
      <w:r w:rsidRPr="00B86AD1">
        <w:t>Presidente</w:t>
      </w:r>
      <w:proofErr w:type="gramEnd"/>
      <w:r w:rsidRPr="00B86AD1">
        <w:t xml:space="preserve"> que será el Director Tránsito, y un Secretario que será el Director de la Academia y tres Vocales que serán Jefes de Departamentos.</w:t>
      </w:r>
    </w:p>
    <w:p w14:paraId="52D30B11" w14:textId="77777777" w:rsidR="009A3D0D" w:rsidRPr="00B86AD1" w:rsidRDefault="009A3D0D" w:rsidP="00B86AD1">
      <w:pPr>
        <w:rPr>
          <w:rFonts w:cs="Arial"/>
          <w:szCs w:val="22"/>
        </w:rPr>
      </w:pPr>
    </w:p>
    <w:p w14:paraId="055C6565" w14:textId="77777777" w:rsidR="009A3D0D" w:rsidRPr="00B86AD1" w:rsidRDefault="009A3D0D" w:rsidP="008B6B90">
      <w:pPr>
        <w:rPr>
          <w:b/>
        </w:rPr>
      </w:pPr>
      <w:r w:rsidRPr="00B86AD1">
        <w:rPr>
          <w:b/>
        </w:rPr>
        <w:t>ARTÍCULO 33</w:t>
      </w:r>
      <w:r w:rsidR="006C2A57" w:rsidRPr="00B86AD1">
        <w:rPr>
          <w:b/>
        </w:rPr>
        <w:t xml:space="preserve">. </w:t>
      </w:r>
      <w:r w:rsidRPr="00B86AD1">
        <w:t>La Comisión de Honor se reunirá periódicamente y decidirá que empleados y funcionarios de la Dirección de Tránsito se harán acreedores a un ascenso o compensación económica, la cual se establecerá de acuerdo al presupuesto de egresos de la dependencia, evaluando los aspectos de asistencia, puntualidad, honestidad, cumplimiento de su deber y servicio a la ciudadanía en general.</w:t>
      </w:r>
    </w:p>
    <w:p w14:paraId="44AA7B7A" w14:textId="77777777" w:rsidR="007B69A4" w:rsidRDefault="007B69A4" w:rsidP="00B86AD1">
      <w:pPr>
        <w:rPr>
          <w:rFonts w:cs="Arial"/>
          <w:szCs w:val="22"/>
        </w:rPr>
      </w:pPr>
    </w:p>
    <w:p w14:paraId="5B4FE277" w14:textId="77777777" w:rsidR="008B6B90" w:rsidRPr="00B86AD1" w:rsidRDefault="008B6B90" w:rsidP="00B86AD1">
      <w:pPr>
        <w:rPr>
          <w:rFonts w:cs="Arial"/>
          <w:szCs w:val="22"/>
        </w:rPr>
      </w:pPr>
    </w:p>
    <w:p w14:paraId="22AFE5B2" w14:textId="77777777" w:rsidR="009A3D0D" w:rsidRPr="0000174C" w:rsidRDefault="009A3D0D" w:rsidP="003936BA">
      <w:pPr>
        <w:pStyle w:val="Ttulo2"/>
        <w:jc w:val="center"/>
      </w:pPr>
      <w:r w:rsidRPr="0000174C">
        <w:t>CAPITULO SEPTIMO</w:t>
      </w:r>
    </w:p>
    <w:p w14:paraId="510B97CF" w14:textId="77777777" w:rsidR="009A3D0D" w:rsidRDefault="003936BA" w:rsidP="003936BA">
      <w:pPr>
        <w:pStyle w:val="Ttulo2"/>
        <w:jc w:val="center"/>
        <w:rPr>
          <w:bCs/>
          <w:lang w:val="es-ES_tradnl"/>
        </w:rPr>
      </w:pPr>
      <w:r w:rsidRPr="003936BA">
        <w:rPr>
          <w:bCs/>
          <w:lang w:val="es-ES_tradnl"/>
        </w:rPr>
        <w:t>DEL CONTROL Y REGISTRO DE VEHÍCULOS Y DEL SEGURO DE RESPONSABILIDAD CIVIL</w:t>
      </w:r>
    </w:p>
    <w:p w14:paraId="44CBB83D" w14:textId="77777777" w:rsidR="003936BA" w:rsidRPr="003936BA" w:rsidRDefault="003936BA" w:rsidP="003936BA">
      <w:pPr>
        <w:jc w:val="center"/>
        <w:rPr>
          <w:rFonts w:asciiTheme="minorHAnsi" w:hAnsiTheme="minorHAnsi" w:cstheme="minorHAnsi"/>
          <w:color w:val="0070C0"/>
          <w:sz w:val="16"/>
          <w:szCs w:val="16"/>
          <w:lang w:eastAsia="en-US"/>
        </w:rPr>
      </w:pPr>
      <w:bookmarkStart w:id="0" w:name="_Hlk63845981"/>
      <w:r>
        <w:rPr>
          <w:rFonts w:asciiTheme="minorHAnsi" w:hAnsiTheme="minorHAnsi" w:cstheme="minorHAnsi"/>
          <w:color w:val="0070C0"/>
          <w:sz w:val="16"/>
          <w:szCs w:val="16"/>
          <w:lang w:eastAsia="en-US"/>
        </w:rPr>
        <w:t>REFORMADO POR DEC. 475 P.O. 105 BIS DEL 24 DE DICIEMBRE DE 2020.</w:t>
      </w:r>
      <w:bookmarkEnd w:id="0"/>
    </w:p>
    <w:p w14:paraId="5667E668" w14:textId="77777777" w:rsidR="009A3D0D" w:rsidRPr="00B86AD1" w:rsidRDefault="009A3D0D" w:rsidP="00B86AD1">
      <w:pPr>
        <w:tabs>
          <w:tab w:val="left" w:pos="709"/>
        </w:tabs>
        <w:rPr>
          <w:rFonts w:cs="Arial"/>
          <w:szCs w:val="22"/>
        </w:rPr>
      </w:pPr>
    </w:p>
    <w:p w14:paraId="6AFF1359" w14:textId="77777777" w:rsidR="009A3D0D" w:rsidRDefault="009A3D0D" w:rsidP="008B6B90">
      <w:pPr>
        <w:rPr>
          <w:bCs/>
        </w:rPr>
      </w:pPr>
      <w:r w:rsidRPr="00B86AD1">
        <w:rPr>
          <w:b/>
        </w:rPr>
        <w:t>ARTÍCULO 34</w:t>
      </w:r>
      <w:r w:rsidR="006C2A57" w:rsidRPr="00B86AD1">
        <w:rPr>
          <w:b/>
        </w:rPr>
        <w:t xml:space="preserve">. </w:t>
      </w:r>
      <w:r w:rsidR="003936BA" w:rsidRPr="003936BA">
        <w:t>Todo</w:t>
      </w:r>
      <w:r w:rsidR="003936BA" w:rsidRPr="003936BA">
        <w:rPr>
          <w:bCs/>
        </w:rPr>
        <w:t xml:space="preserve"> vehículo para poder transitar dentro del Estado, deberá estar provisto de placas, tarjeta de circulación y calcomanías respectivas en vigor, expedidas por el Gobierno del Estado, y si son del extranjero, que hayan sido autorizadas de acuerdo con las leyes de su país de origen y no contravengan las normas estatales y municipales y se hayan internado legalmente en el país, de igual forma deberán portar la póliza de seguro de responsabilidad civil vigente de daños a terceros. Tanto las placas como los demás documentos a que se hace referencia en este artículo, serán la única forma </w:t>
      </w:r>
      <w:r w:rsidR="003936BA" w:rsidRPr="003936BA">
        <w:rPr>
          <w:bCs/>
        </w:rPr>
        <w:lastRenderedPageBreak/>
        <w:t>legal de identificación de los vehículos; por lo que, en ningún caso y por ningún motivo, podrá establecerse otro medio de control de vehículos por parte de los Municipios.</w:t>
      </w:r>
    </w:p>
    <w:p w14:paraId="569628EE" w14:textId="77777777" w:rsidR="003936BA" w:rsidRPr="00B86AD1" w:rsidRDefault="003936BA" w:rsidP="003936BA">
      <w:pPr>
        <w:jc w:val="right"/>
        <w:rPr>
          <w:b/>
        </w:rPr>
      </w:pPr>
      <w:r>
        <w:rPr>
          <w:rFonts w:asciiTheme="minorHAnsi" w:hAnsiTheme="minorHAnsi" w:cstheme="minorHAnsi"/>
          <w:color w:val="0070C0"/>
          <w:sz w:val="16"/>
          <w:szCs w:val="16"/>
          <w:lang w:eastAsia="en-US"/>
        </w:rPr>
        <w:t>REFORMADO POR DEC. 475 P.O. 105 BIS DEL 24 DE DICIEMBRE DE 2020.</w:t>
      </w:r>
    </w:p>
    <w:p w14:paraId="59AD0601" w14:textId="77777777" w:rsidR="004A739A" w:rsidRPr="00B86AD1" w:rsidRDefault="004A739A" w:rsidP="00B86AD1">
      <w:pPr>
        <w:rPr>
          <w:rFonts w:cs="Arial"/>
          <w:szCs w:val="22"/>
        </w:rPr>
      </w:pPr>
    </w:p>
    <w:p w14:paraId="5DCC4282" w14:textId="77777777" w:rsidR="004A739A" w:rsidRPr="00B86AD1" w:rsidRDefault="004A739A" w:rsidP="008B6B90">
      <w:pPr>
        <w:rPr>
          <w:rFonts w:eastAsiaTheme="minorHAnsi"/>
          <w:b/>
          <w:lang w:val="es-ES" w:eastAsia="en-US"/>
        </w:rPr>
      </w:pPr>
      <w:r w:rsidRPr="00B86AD1">
        <w:rPr>
          <w:rFonts w:eastAsiaTheme="minorHAnsi"/>
          <w:b/>
          <w:lang w:val="es-ES" w:eastAsia="en-US"/>
        </w:rPr>
        <w:t xml:space="preserve">ARTÍCULO 34 </w:t>
      </w:r>
      <w:r w:rsidR="006C2A57" w:rsidRPr="00B86AD1">
        <w:rPr>
          <w:rFonts w:eastAsiaTheme="minorHAnsi"/>
          <w:b/>
          <w:lang w:val="es-ES" w:eastAsia="en-US"/>
        </w:rPr>
        <w:t xml:space="preserve">BIS. </w:t>
      </w:r>
      <w:r w:rsidRPr="00B86AD1">
        <w:rPr>
          <w:rFonts w:eastAsiaTheme="minorHAnsi"/>
          <w:lang w:val="es-ES" w:eastAsia="en-US"/>
        </w:rPr>
        <w:t xml:space="preserve">El vidrio parabrisas frontal de los vehículos a motor que circulen de manera permanente o habitual en el territorio del Estado, deberá permanecer libre de cualquier obstáculo que dificulte o impida la visibilidad hacia el exterior o interior de los mismos, por lo que se prohíbe su oscurecimiento a través de cualquier medio. </w:t>
      </w:r>
    </w:p>
    <w:p w14:paraId="00204F85" w14:textId="77777777" w:rsidR="004A739A" w:rsidRPr="00B86AD1" w:rsidRDefault="004A739A" w:rsidP="00B86AD1">
      <w:pPr>
        <w:autoSpaceDE w:val="0"/>
        <w:autoSpaceDN w:val="0"/>
        <w:adjustRightInd w:val="0"/>
        <w:rPr>
          <w:rFonts w:eastAsiaTheme="minorHAnsi" w:cs="Arial"/>
          <w:color w:val="000000"/>
          <w:szCs w:val="22"/>
          <w:lang w:val="es-ES" w:eastAsia="en-US"/>
        </w:rPr>
      </w:pPr>
    </w:p>
    <w:p w14:paraId="72975012" w14:textId="77777777" w:rsidR="004A739A" w:rsidRPr="00B86AD1" w:rsidRDefault="004A739A"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Se prohíbe la circulación de vehículos con todos los vidrios oscurecidos por micas o tintes especiales que impidan la visibilidad hacia el interior del vehículo, y especialmente los dos vidrios laterales delanteros. Se exceptúan los polarizados y entintados de nivel medio, así como los que hayan sido instalados por el fabricante del vehículo, que se requieran por razones médicas y por autorización de la autoridad de tránsito. </w:t>
      </w:r>
    </w:p>
    <w:p w14:paraId="31E7A991" w14:textId="77777777" w:rsidR="004A739A" w:rsidRPr="00B86AD1" w:rsidRDefault="004A739A" w:rsidP="00B86AD1">
      <w:pPr>
        <w:rPr>
          <w:rFonts w:eastAsiaTheme="minorHAnsi" w:cs="Arial"/>
          <w:color w:val="000000"/>
          <w:szCs w:val="22"/>
          <w:lang w:val="es-ES" w:eastAsia="en-US"/>
        </w:rPr>
      </w:pPr>
    </w:p>
    <w:p w14:paraId="1F60FE9D" w14:textId="77777777" w:rsidR="004A739A" w:rsidRDefault="004A739A" w:rsidP="00B86AD1">
      <w:pPr>
        <w:rPr>
          <w:rFonts w:eastAsiaTheme="minorHAnsi" w:cs="Arial"/>
          <w:color w:val="000000"/>
          <w:szCs w:val="22"/>
          <w:lang w:val="es-ES" w:eastAsia="en-US"/>
        </w:rPr>
      </w:pPr>
      <w:r w:rsidRPr="00B86AD1">
        <w:rPr>
          <w:rFonts w:eastAsiaTheme="minorHAnsi" w:cs="Arial"/>
          <w:color w:val="000000"/>
          <w:szCs w:val="22"/>
          <w:lang w:val="es-ES" w:eastAsia="en-US"/>
        </w:rPr>
        <w:t>La Secretaría de Seguridad Pública del Gobierno del Estado se coordinará y colaborará con los ayuntamientos, a través de las Direcciones Municipales de Tránsito y Vialidad y de Seguridad Pública, para dar cumplimiento a lo establecido en este artículo.</w:t>
      </w:r>
    </w:p>
    <w:p w14:paraId="671485D4" w14:textId="77777777" w:rsidR="00D16722" w:rsidRDefault="00D16722" w:rsidP="00B86AD1">
      <w:pPr>
        <w:rPr>
          <w:rFonts w:eastAsiaTheme="minorHAnsi" w:cs="Arial"/>
          <w:color w:val="000000"/>
          <w:szCs w:val="22"/>
          <w:lang w:val="es-ES" w:eastAsia="en-US"/>
        </w:rPr>
      </w:pPr>
    </w:p>
    <w:p w14:paraId="195F0A15" w14:textId="77777777" w:rsidR="00D16722" w:rsidRDefault="00D16722" w:rsidP="00B86AD1">
      <w:pPr>
        <w:rPr>
          <w:rFonts w:eastAsiaTheme="minorHAnsi" w:cs="Arial"/>
          <w:color w:val="000000"/>
          <w:szCs w:val="22"/>
          <w:lang w:val="es-MX" w:eastAsia="en-US"/>
        </w:rPr>
      </w:pPr>
      <w:r w:rsidRPr="00D16722">
        <w:rPr>
          <w:rFonts w:eastAsiaTheme="minorHAnsi" w:cs="Arial"/>
          <w:color w:val="000000"/>
          <w:szCs w:val="22"/>
          <w:lang w:val="es-MX" w:eastAsia="en-US"/>
        </w:rPr>
        <w:t xml:space="preserve">Se prohíbe a los conductores o propietarios de cualquier tipo de motocicletas, </w:t>
      </w:r>
      <w:proofErr w:type="spellStart"/>
      <w:r w:rsidRPr="00D16722">
        <w:rPr>
          <w:rFonts w:eastAsiaTheme="minorHAnsi" w:cs="Arial"/>
          <w:color w:val="000000"/>
          <w:szCs w:val="22"/>
          <w:lang w:val="es-MX" w:eastAsia="en-US"/>
        </w:rPr>
        <w:t>trimoto</w:t>
      </w:r>
      <w:proofErr w:type="spellEnd"/>
      <w:r w:rsidRPr="00D16722">
        <w:rPr>
          <w:rFonts w:eastAsiaTheme="minorHAnsi" w:cs="Arial"/>
          <w:color w:val="000000"/>
          <w:szCs w:val="22"/>
          <w:lang w:val="es-MX" w:eastAsia="en-US"/>
        </w:rPr>
        <w:t>, cuatrimoto, o motocarro, llevar como acompañante a menores de cinco años o que habiendo cumplido esa edad no puedan sujetarse por sus propios medios y alcanzar el posapiés o pedal que tenga el vehículo para ese efecto. Los Ayuntamientos sancionaran en los reglamentos que correspondan la violación a esta disposición.</w:t>
      </w:r>
    </w:p>
    <w:p w14:paraId="6E1288F7" w14:textId="77777777" w:rsidR="00D16722" w:rsidRPr="00D16722" w:rsidRDefault="00D16722" w:rsidP="00D16722">
      <w:pPr>
        <w:jc w:val="right"/>
        <w:rPr>
          <w:rFonts w:asciiTheme="minorHAnsi" w:hAnsiTheme="minorHAnsi" w:cs="Arial"/>
          <w:color w:val="0070C0"/>
          <w:sz w:val="16"/>
          <w:szCs w:val="16"/>
        </w:rPr>
      </w:pPr>
      <w:r>
        <w:rPr>
          <w:rFonts w:asciiTheme="minorHAnsi" w:eastAsiaTheme="minorHAnsi" w:hAnsiTheme="minorHAnsi" w:cs="Arial"/>
          <w:color w:val="0070C0"/>
          <w:sz w:val="16"/>
          <w:szCs w:val="16"/>
          <w:lang w:val="es-MX" w:eastAsia="en-US"/>
        </w:rPr>
        <w:t>REFORMADO POR DEC. 242, P.O. 104 BIS DEL 29 DE DICIEMBRE DE 2019.</w:t>
      </w:r>
    </w:p>
    <w:p w14:paraId="581D548E" w14:textId="77777777" w:rsidR="009A3D0D" w:rsidRPr="00B86AD1" w:rsidRDefault="009A3D0D" w:rsidP="00B86AD1">
      <w:pPr>
        <w:rPr>
          <w:rFonts w:cs="Arial"/>
          <w:szCs w:val="22"/>
        </w:rPr>
      </w:pPr>
    </w:p>
    <w:p w14:paraId="7841A9EB" w14:textId="77777777" w:rsidR="009A3D0D" w:rsidRDefault="009A3D0D" w:rsidP="008B6B90">
      <w:pPr>
        <w:rPr>
          <w:bCs/>
        </w:rPr>
      </w:pPr>
      <w:r w:rsidRPr="00B86AD1">
        <w:rPr>
          <w:b/>
        </w:rPr>
        <w:t>ARTÍCULO 35</w:t>
      </w:r>
      <w:r w:rsidR="006C2A57" w:rsidRPr="00B86AD1">
        <w:rPr>
          <w:b/>
        </w:rPr>
        <w:t xml:space="preserve">. </w:t>
      </w:r>
      <w:r w:rsidR="003936BA" w:rsidRPr="003936BA">
        <w:rPr>
          <w:bCs/>
        </w:rPr>
        <w:t>Los vehículos requieren, para su tránsito en el Municipio, del registro correspondiente del Gobierno del Estado. Dicho registro se comprobará mediante la exhibición de las placas, de la calcomanía vigente a éstas, de la tarjeta de circulación, y de la copia vigente de la póliza del seguro de responsabilidad civil, instrumentos que deberán llevarse en el vehículo, de conformidad a lo dispuesto en los Reglamentos de Tránsito Municipales.</w:t>
      </w:r>
    </w:p>
    <w:p w14:paraId="0A209083" w14:textId="77777777" w:rsidR="003936BA" w:rsidRPr="00B86AD1" w:rsidRDefault="003936BA" w:rsidP="003936BA">
      <w:pPr>
        <w:jc w:val="right"/>
        <w:rPr>
          <w:b/>
        </w:rPr>
      </w:pPr>
      <w:r>
        <w:rPr>
          <w:rFonts w:asciiTheme="minorHAnsi" w:hAnsiTheme="minorHAnsi" w:cstheme="minorHAnsi"/>
          <w:color w:val="0070C0"/>
          <w:sz w:val="16"/>
          <w:szCs w:val="16"/>
          <w:lang w:eastAsia="en-US"/>
        </w:rPr>
        <w:t>REFORMADO POR DEC. 475 P.O. 105 BIS DEL 24 DE DICIEMBRE DE 2020.</w:t>
      </w:r>
    </w:p>
    <w:p w14:paraId="1E54BA0C" w14:textId="77777777" w:rsidR="009A3D0D" w:rsidRPr="00B86AD1" w:rsidRDefault="009A3D0D" w:rsidP="00B86AD1">
      <w:pPr>
        <w:rPr>
          <w:rFonts w:cs="Arial"/>
          <w:szCs w:val="22"/>
        </w:rPr>
      </w:pPr>
    </w:p>
    <w:p w14:paraId="33722AA3" w14:textId="77777777" w:rsidR="004A739A" w:rsidRPr="00B86AD1" w:rsidRDefault="004A739A"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Los ayuntamientos, a través de las Direcciones Municipales de Tránsito y Vialidad y de Seguridad Pública, se coordinarán y colaborarán con la Secretaría de Seguridad Pública del Gobierno del Estado, en el retiro de la circulación de los vehículos que no cuenten con el registro ante esta última. </w:t>
      </w:r>
    </w:p>
    <w:p w14:paraId="3DDA859C" w14:textId="77777777" w:rsidR="004A739A" w:rsidRPr="00B86AD1" w:rsidRDefault="004A739A" w:rsidP="00B86AD1">
      <w:pPr>
        <w:rPr>
          <w:rFonts w:eastAsiaTheme="minorHAnsi" w:cs="Arial"/>
          <w:color w:val="000000"/>
          <w:szCs w:val="22"/>
          <w:lang w:val="es-ES" w:eastAsia="en-US"/>
        </w:rPr>
      </w:pPr>
    </w:p>
    <w:p w14:paraId="034475B6" w14:textId="77777777" w:rsidR="004A739A" w:rsidRPr="00B86AD1" w:rsidRDefault="004A739A" w:rsidP="00B86AD1">
      <w:pPr>
        <w:rPr>
          <w:rFonts w:cs="Arial"/>
          <w:szCs w:val="22"/>
        </w:rPr>
      </w:pPr>
      <w:r w:rsidRPr="00B86AD1">
        <w:rPr>
          <w:rFonts w:eastAsiaTheme="minorHAnsi" w:cs="Arial"/>
          <w:color w:val="000000"/>
          <w:szCs w:val="22"/>
          <w:lang w:val="es-ES" w:eastAsia="en-US"/>
        </w:rPr>
        <w:t>Los vehículos que sean retirados de la circulación, de acuerdo a lo establecido por el párrafo anterior del presente artículo por las autoridades municipales, deberán ser puestos a disposición de la Secretaría de Seguridad Pública del Estado de manera inmediata.</w:t>
      </w:r>
    </w:p>
    <w:p w14:paraId="746477E5" w14:textId="77777777" w:rsidR="004A739A" w:rsidRPr="00B86AD1" w:rsidRDefault="004A739A" w:rsidP="00B86AD1">
      <w:pPr>
        <w:rPr>
          <w:rFonts w:cs="Arial"/>
          <w:szCs w:val="22"/>
        </w:rPr>
      </w:pPr>
    </w:p>
    <w:p w14:paraId="4D586F8C" w14:textId="77777777" w:rsidR="009A3D0D" w:rsidRPr="00B86AD1" w:rsidRDefault="009A3D0D" w:rsidP="008B6B90">
      <w:pPr>
        <w:rPr>
          <w:b/>
        </w:rPr>
      </w:pPr>
      <w:r w:rsidRPr="00B86AD1">
        <w:rPr>
          <w:b/>
        </w:rPr>
        <w:t>ARTÍCULO 36</w:t>
      </w:r>
      <w:r w:rsidR="006C2A57" w:rsidRPr="00B86AD1">
        <w:rPr>
          <w:b/>
        </w:rPr>
        <w:t xml:space="preserve">. </w:t>
      </w:r>
      <w:r w:rsidRPr="00B86AD1">
        <w:t>Las placas se instalarán en el lugar del vehículo destinado para ello por los fabricantes, de tal manera que se exhiba una en la parte delantera y otra en la parte posterior, excepto en los vehículos que requieran de una sola placa, en cuyo caso ésta se colocará en la parte posterior.</w:t>
      </w:r>
    </w:p>
    <w:p w14:paraId="54BC393B" w14:textId="77777777" w:rsidR="009A3D0D" w:rsidRPr="00B86AD1" w:rsidRDefault="009A3D0D" w:rsidP="00B86AD1">
      <w:pPr>
        <w:rPr>
          <w:rFonts w:cs="Arial"/>
          <w:szCs w:val="22"/>
        </w:rPr>
      </w:pPr>
    </w:p>
    <w:p w14:paraId="53EC7170" w14:textId="77777777" w:rsidR="009A3D0D" w:rsidRPr="00B86AD1" w:rsidRDefault="009A3D0D" w:rsidP="00B86AD1">
      <w:pPr>
        <w:rPr>
          <w:rFonts w:cs="Arial"/>
          <w:szCs w:val="22"/>
        </w:rPr>
      </w:pPr>
      <w:r w:rsidRPr="00B86AD1">
        <w:rPr>
          <w:rFonts w:cs="Arial"/>
          <w:szCs w:val="22"/>
        </w:rPr>
        <w:lastRenderedPageBreak/>
        <w:t>La calcomanía deberá ser adherida en el cristal posterior y, a falta de éste, en el parabrisas.</w:t>
      </w:r>
      <w:r w:rsidRPr="00B86AD1">
        <w:rPr>
          <w:rFonts w:cs="Arial"/>
          <w:szCs w:val="22"/>
        </w:rPr>
        <w:cr/>
      </w:r>
    </w:p>
    <w:p w14:paraId="30C8A9D5" w14:textId="77777777" w:rsidR="009A3D0D" w:rsidRPr="00B86AD1" w:rsidRDefault="009A3D0D" w:rsidP="00B86AD1">
      <w:pPr>
        <w:rPr>
          <w:rFonts w:cs="Arial"/>
          <w:szCs w:val="22"/>
        </w:rPr>
      </w:pPr>
      <w:r w:rsidRPr="00B86AD1">
        <w:rPr>
          <w:rFonts w:cs="Arial"/>
          <w:szCs w:val="22"/>
        </w:rPr>
        <w:t>Las placas deberán mantenerse en buen estado de conservación y libres de objetos, leyendas, distintivos, rótulos, micas o dobleces que dificulten o impidan su legibilidad. En caso contrario, la autoridad municipal podrá obligar al propietario su reposición.</w:t>
      </w:r>
    </w:p>
    <w:p w14:paraId="1D28298C" w14:textId="77777777" w:rsidR="009A3D0D" w:rsidRPr="00B86AD1" w:rsidRDefault="009A3D0D" w:rsidP="00B86AD1">
      <w:pPr>
        <w:rPr>
          <w:rFonts w:cs="Arial"/>
          <w:szCs w:val="22"/>
        </w:rPr>
      </w:pPr>
    </w:p>
    <w:p w14:paraId="28CE992E" w14:textId="77777777" w:rsidR="009A3D0D" w:rsidRPr="00B86AD1" w:rsidRDefault="009A3D0D" w:rsidP="00B86AD1">
      <w:pPr>
        <w:rPr>
          <w:rFonts w:cs="Arial"/>
          <w:szCs w:val="22"/>
        </w:rPr>
      </w:pPr>
      <w:r w:rsidRPr="00B86AD1">
        <w:rPr>
          <w:rFonts w:cs="Arial"/>
          <w:szCs w:val="22"/>
        </w:rPr>
        <w:t>El Gobierno Estatal deberá proporcionar a los Municipios del Estado, el Padrón Vehicular actualizado, conteniendo todos los datos, tanto del automovilista como del automóvil registrado.</w:t>
      </w:r>
    </w:p>
    <w:p w14:paraId="18D751D4" w14:textId="77777777" w:rsidR="009A3D0D" w:rsidRPr="00B86AD1" w:rsidRDefault="009A3D0D" w:rsidP="00B86AD1">
      <w:pPr>
        <w:rPr>
          <w:rFonts w:cs="Arial"/>
          <w:szCs w:val="22"/>
        </w:rPr>
      </w:pPr>
    </w:p>
    <w:p w14:paraId="176AFCDF" w14:textId="77777777" w:rsidR="009A3D0D" w:rsidRPr="00B86AD1" w:rsidRDefault="009A3D0D" w:rsidP="00B86AD1">
      <w:pPr>
        <w:rPr>
          <w:rFonts w:cs="Arial"/>
          <w:szCs w:val="22"/>
        </w:rPr>
      </w:pPr>
      <w:r w:rsidRPr="00B86AD1">
        <w:rPr>
          <w:rFonts w:cs="Arial"/>
          <w:szCs w:val="22"/>
        </w:rPr>
        <w:t xml:space="preserve">Igualmente, se establece la obligatoriedad por parte del Gobierno del Estado, de que para la fecha en que debe realizarse el plaqueo y refrendo de los vehículos, no se permita el trámite del mismo, hasta en tanto no sean cubiertos todos los adeudos provenientes de los derechos, multas o aprovechamientos aplicados por la Dirección Municipal de Tránsito correspondiente, para con ello permitir a los Municipios lograr el cobro de dichos adeudos. Para lograr lo anterior, la Dirección Municipal respectiva, deberá entregar al Estado, la relación de adeudos que deban de cobrarse y la entregará a más tardar el 31 de </w:t>
      </w:r>
      <w:proofErr w:type="gramStart"/>
      <w:r w:rsidRPr="00B86AD1">
        <w:rPr>
          <w:rFonts w:cs="Arial"/>
          <w:szCs w:val="22"/>
        </w:rPr>
        <w:t>Diciembre</w:t>
      </w:r>
      <w:proofErr w:type="gramEnd"/>
      <w:r w:rsidRPr="00B86AD1">
        <w:rPr>
          <w:rFonts w:cs="Arial"/>
          <w:szCs w:val="22"/>
        </w:rPr>
        <w:t xml:space="preserve"> de cada año.</w:t>
      </w:r>
    </w:p>
    <w:p w14:paraId="7E73BC18" w14:textId="77777777" w:rsidR="009A3D0D" w:rsidRPr="00B86AD1" w:rsidRDefault="009A3D0D" w:rsidP="00B86AD1">
      <w:pPr>
        <w:rPr>
          <w:rFonts w:cs="Arial"/>
          <w:szCs w:val="22"/>
        </w:rPr>
      </w:pPr>
    </w:p>
    <w:p w14:paraId="3903D0B1" w14:textId="77777777" w:rsidR="009A3D0D" w:rsidRPr="00B86AD1" w:rsidRDefault="009A3D0D" w:rsidP="00B86AD1">
      <w:pPr>
        <w:rPr>
          <w:rFonts w:cs="Arial"/>
          <w:szCs w:val="22"/>
        </w:rPr>
      </w:pPr>
      <w:r w:rsidRPr="00B86AD1">
        <w:rPr>
          <w:rFonts w:cs="Arial"/>
          <w:szCs w:val="22"/>
        </w:rPr>
        <w:t>Para la realización del trámite para dar de baja las placas de un vehículo, se requiere la presentación de un certificado sin costo de no tener adeudos por concepto de infracciones y multas, expedido por la dirección municipal donde se encuentre registrado</w:t>
      </w:r>
      <w:r w:rsidR="00B84C75" w:rsidRPr="00B86AD1">
        <w:rPr>
          <w:rFonts w:cs="Arial"/>
          <w:szCs w:val="22"/>
        </w:rPr>
        <w:t>.</w:t>
      </w:r>
    </w:p>
    <w:p w14:paraId="6269E666" w14:textId="77777777" w:rsidR="00B84C75" w:rsidRPr="00B86AD1" w:rsidRDefault="00B84C75" w:rsidP="00B86AD1">
      <w:pPr>
        <w:rPr>
          <w:rFonts w:cs="Arial"/>
          <w:szCs w:val="22"/>
        </w:rPr>
      </w:pPr>
    </w:p>
    <w:p w14:paraId="13B8B791" w14:textId="77777777" w:rsidR="00B84C75" w:rsidRPr="00B86AD1" w:rsidRDefault="00B84C75" w:rsidP="00B86AD1">
      <w:pPr>
        <w:rPr>
          <w:rFonts w:cs="Arial"/>
          <w:b/>
          <w:szCs w:val="22"/>
        </w:rPr>
      </w:pPr>
      <w:r w:rsidRPr="00B86AD1">
        <w:rPr>
          <w:rFonts w:cs="Arial"/>
          <w:b/>
          <w:szCs w:val="22"/>
        </w:rPr>
        <w:t xml:space="preserve">ARTICULO 36 BIS. </w:t>
      </w:r>
      <w:r w:rsidR="00C10F46" w:rsidRPr="00B86AD1">
        <w:rPr>
          <w:rFonts w:eastAsiaTheme="minorHAnsi" w:cs="Arial"/>
          <w:color w:val="000000"/>
          <w:szCs w:val="22"/>
          <w:lang w:eastAsia="en-US"/>
        </w:rPr>
        <w:t>Sin perjuicio de lo dispuesto por los artículos 34, 35 y 36 de esta Ley, las direcciones municipales de seguridad pública, vialidad o las dependencias equivalentes de los ayuntamientos, podrán expedir permisos temporales para el uso de espacios, rampas y estacionamientos de uso exclusivo para personas con discapacidad, en los siguientes supuestos:</w:t>
      </w:r>
    </w:p>
    <w:p w14:paraId="3066E75B" w14:textId="77777777" w:rsidR="00B84C75" w:rsidRDefault="00C10F46" w:rsidP="00B86AD1">
      <w:pPr>
        <w:pStyle w:val="Prrafodelista"/>
        <w:tabs>
          <w:tab w:val="left" w:pos="4252"/>
          <w:tab w:val="left" w:pos="8504"/>
        </w:tabs>
        <w:jc w:val="right"/>
        <w:rPr>
          <w:rFonts w:asciiTheme="minorHAnsi" w:hAnsiTheme="minorHAnsi" w:cs="Arial"/>
          <w:b/>
          <w:i/>
          <w:color w:val="0070C0"/>
          <w:sz w:val="14"/>
          <w:szCs w:val="22"/>
        </w:rPr>
      </w:pPr>
      <w:r w:rsidRPr="008B6B90">
        <w:rPr>
          <w:rFonts w:asciiTheme="minorHAnsi" w:hAnsiTheme="minorHAnsi" w:cs="Arial"/>
          <w:i/>
          <w:color w:val="0070C0"/>
          <w:sz w:val="14"/>
          <w:szCs w:val="22"/>
        </w:rPr>
        <w:t>PÁRRAFO REFORMADO POR DECRETO No.498, P. O. No. 102 BIS, DE FECHA 20 DE DICIEMBRE DE 2015</w:t>
      </w:r>
      <w:r w:rsidRPr="008B6B90">
        <w:rPr>
          <w:rFonts w:asciiTheme="minorHAnsi" w:hAnsiTheme="minorHAnsi" w:cs="Arial"/>
          <w:b/>
          <w:i/>
          <w:color w:val="0070C0"/>
          <w:sz w:val="14"/>
          <w:szCs w:val="22"/>
        </w:rPr>
        <w:t>.</w:t>
      </w:r>
    </w:p>
    <w:p w14:paraId="76C651F1" w14:textId="77777777" w:rsidR="00762495" w:rsidRPr="008B6B90" w:rsidRDefault="00762495" w:rsidP="00B86AD1">
      <w:pPr>
        <w:pStyle w:val="Prrafodelista"/>
        <w:tabs>
          <w:tab w:val="left" w:pos="4252"/>
          <w:tab w:val="left" w:pos="8504"/>
        </w:tabs>
        <w:jc w:val="right"/>
        <w:rPr>
          <w:rFonts w:asciiTheme="minorHAnsi" w:hAnsiTheme="minorHAnsi" w:cs="Arial"/>
          <w:sz w:val="14"/>
          <w:szCs w:val="22"/>
        </w:rPr>
      </w:pPr>
    </w:p>
    <w:p w14:paraId="31427A1F" w14:textId="77777777" w:rsidR="00B84C75" w:rsidRPr="00B86AD1" w:rsidRDefault="00B84C75" w:rsidP="00B86AD1">
      <w:pPr>
        <w:pStyle w:val="Prrafodelista"/>
        <w:numPr>
          <w:ilvl w:val="0"/>
          <w:numId w:val="12"/>
        </w:numPr>
        <w:rPr>
          <w:rFonts w:ascii="Arial" w:hAnsi="Arial" w:cs="Arial"/>
          <w:sz w:val="22"/>
          <w:szCs w:val="22"/>
        </w:rPr>
      </w:pPr>
      <w:r w:rsidRPr="00B86AD1">
        <w:rPr>
          <w:rFonts w:ascii="Arial" w:hAnsi="Arial" w:cs="Arial"/>
          <w:sz w:val="22"/>
          <w:szCs w:val="22"/>
        </w:rPr>
        <w:t>A los automovilistas que de manera temporal presenten una discapacidad parcial o total.</w:t>
      </w:r>
    </w:p>
    <w:p w14:paraId="5E53BC92" w14:textId="77777777" w:rsidR="00B84C75" w:rsidRPr="00B86AD1" w:rsidRDefault="00B84C75" w:rsidP="00B86AD1">
      <w:pPr>
        <w:rPr>
          <w:rFonts w:cs="Arial"/>
          <w:szCs w:val="22"/>
        </w:rPr>
      </w:pPr>
    </w:p>
    <w:p w14:paraId="4D76078D" w14:textId="77777777" w:rsidR="00B84C75" w:rsidRPr="00B86AD1" w:rsidRDefault="00C10F46" w:rsidP="00B86AD1">
      <w:pPr>
        <w:pStyle w:val="Prrafodelista"/>
        <w:numPr>
          <w:ilvl w:val="0"/>
          <w:numId w:val="12"/>
        </w:numPr>
        <w:rPr>
          <w:rFonts w:ascii="Arial" w:hAnsi="Arial" w:cs="Arial"/>
          <w:sz w:val="22"/>
          <w:szCs w:val="22"/>
        </w:rPr>
      </w:pPr>
      <w:r w:rsidRPr="00B86AD1">
        <w:rPr>
          <w:rFonts w:ascii="Arial" w:eastAsiaTheme="minorHAnsi" w:hAnsi="Arial" w:cs="Arial"/>
          <w:color w:val="000000"/>
          <w:sz w:val="22"/>
          <w:szCs w:val="22"/>
          <w:lang w:eastAsia="en-US"/>
        </w:rPr>
        <w:t xml:space="preserve">A las personas con discapacidad temporal, </w:t>
      </w:r>
      <w:proofErr w:type="gramStart"/>
      <w:r w:rsidRPr="00B86AD1">
        <w:rPr>
          <w:rFonts w:ascii="Arial" w:eastAsiaTheme="minorHAnsi" w:hAnsi="Arial" w:cs="Arial"/>
          <w:color w:val="000000"/>
          <w:sz w:val="22"/>
          <w:szCs w:val="22"/>
          <w:lang w:eastAsia="en-US"/>
        </w:rPr>
        <w:t>que</w:t>
      </w:r>
      <w:proofErr w:type="gramEnd"/>
      <w:r w:rsidRPr="00B86AD1">
        <w:rPr>
          <w:rFonts w:ascii="Arial" w:eastAsiaTheme="minorHAnsi" w:hAnsi="Arial" w:cs="Arial"/>
          <w:color w:val="000000"/>
          <w:sz w:val="22"/>
          <w:szCs w:val="22"/>
          <w:lang w:eastAsia="en-US"/>
        </w:rPr>
        <w:t xml:space="preserve"> sin ser propietarios o poseedores de un vehículo automotor, sean transportados por automovilistas que no cuenten con placas para personas con discapacidad.</w:t>
      </w:r>
    </w:p>
    <w:p w14:paraId="440C963F" w14:textId="77777777" w:rsidR="00B84C75" w:rsidRDefault="00C10F46" w:rsidP="00B86AD1">
      <w:pPr>
        <w:pStyle w:val="Prrafodelista"/>
        <w:tabs>
          <w:tab w:val="left" w:pos="4252"/>
          <w:tab w:val="left" w:pos="8504"/>
        </w:tabs>
        <w:jc w:val="right"/>
        <w:rPr>
          <w:rFonts w:asciiTheme="minorHAnsi" w:hAnsiTheme="minorHAnsi" w:cs="Arial"/>
          <w:b/>
          <w:i/>
          <w:color w:val="0070C0"/>
          <w:sz w:val="14"/>
          <w:szCs w:val="22"/>
        </w:rPr>
      </w:pPr>
      <w:r w:rsidRPr="008B6B90">
        <w:rPr>
          <w:rFonts w:asciiTheme="minorHAnsi" w:hAnsiTheme="minorHAnsi" w:cs="Arial"/>
          <w:i/>
          <w:color w:val="0070C0"/>
          <w:sz w:val="14"/>
          <w:szCs w:val="22"/>
        </w:rPr>
        <w:t>FRACCIÓN REFORMADA POR DECRETO No.498, P. O. No. 102 BIS, DE FECHA 20 DE DICIEMBRE DE 2015</w:t>
      </w:r>
      <w:r w:rsidRPr="008B6B90">
        <w:rPr>
          <w:rFonts w:asciiTheme="minorHAnsi" w:hAnsiTheme="minorHAnsi" w:cs="Arial"/>
          <w:b/>
          <w:i/>
          <w:color w:val="0070C0"/>
          <w:sz w:val="14"/>
          <w:szCs w:val="22"/>
        </w:rPr>
        <w:t>.</w:t>
      </w:r>
    </w:p>
    <w:p w14:paraId="31ECC98D" w14:textId="77777777" w:rsidR="00762495" w:rsidRPr="008B6B90" w:rsidRDefault="00762495" w:rsidP="00B86AD1">
      <w:pPr>
        <w:pStyle w:val="Prrafodelista"/>
        <w:tabs>
          <w:tab w:val="left" w:pos="4252"/>
          <w:tab w:val="left" w:pos="8504"/>
        </w:tabs>
        <w:jc w:val="right"/>
        <w:rPr>
          <w:rFonts w:asciiTheme="minorHAnsi" w:hAnsiTheme="minorHAnsi" w:cs="Arial"/>
          <w:sz w:val="14"/>
          <w:szCs w:val="22"/>
        </w:rPr>
      </w:pPr>
    </w:p>
    <w:p w14:paraId="63FCF7D1" w14:textId="77777777" w:rsidR="00B84C75" w:rsidRPr="00B86AD1" w:rsidRDefault="00B84C75" w:rsidP="00B86AD1">
      <w:pPr>
        <w:rPr>
          <w:rFonts w:cs="Arial"/>
          <w:szCs w:val="22"/>
        </w:rPr>
      </w:pPr>
      <w:r w:rsidRPr="00B86AD1">
        <w:rPr>
          <w:rFonts w:cs="Arial"/>
          <w:szCs w:val="22"/>
        </w:rPr>
        <w:t>Para efectos de las fracciones anteriores, los permisos temporales deberán contener como mínimo los siguientes datos:</w:t>
      </w:r>
    </w:p>
    <w:p w14:paraId="7ABC05B5" w14:textId="77777777" w:rsidR="00B84C75" w:rsidRPr="00B86AD1" w:rsidRDefault="00B84C75" w:rsidP="00B86AD1">
      <w:pPr>
        <w:rPr>
          <w:rFonts w:cs="Arial"/>
          <w:szCs w:val="22"/>
        </w:rPr>
      </w:pPr>
    </w:p>
    <w:p w14:paraId="1A33E977"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La autoridad que emite el permiso temporal;</w:t>
      </w:r>
    </w:p>
    <w:p w14:paraId="549045AF" w14:textId="77777777" w:rsidR="00FB7D75" w:rsidRPr="00B86AD1" w:rsidRDefault="00FB7D75" w:rsidP="00B86AD1">
      <w:pPr>
        <w:rPr>
          <w:rFonts w:cs="Arial"/>
          <w:szCs w:val="22"/>
        </w:rPr>
      </w:pPr>
    </w:p>
    <w:p w14:paraId="3DCE210B"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El nombre del automovilista con discapacidad temporal o, en su caso, el de la persona responsable de su traslado;</w:t>
      </w:r>
    </w:p>
    <w:p w14:paraId="27D66E00" w14:textId="77777777" w:rsidR="00B84C75" w:rsidRPr="00B86AD1" w:rsidRDefault="00B84C75" w:rsidP="00B86AD1">
      <w:pPr>
        <w:rPr>
          <w:rFonts w:cs="Arial"/>
          <w:szCs w:val="22"/>
        </w:rPr>
      </w:pPr>
    </w:p>
    <w:p w14:paraId="6846C905"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 xml:space="preserve">La fotografía del titular del permiso temporal; </w:t>
      </w:r>
    </w:p>
    <w:p w14:paraId="7E9AA88B" w14:textId="77777777" w:rsidR="006C2A57" w:rsidRPr="00B86AD1" w:rsidRDefault="006C2A57" w:rsidP="00B86AD1">
      <w:pPr>
        <w:rPr>
          <w:rFonts w:cs="Arial"/>
          <w:szCs w:val="22"/>
        </w:rPr>
      </w:pPr>
    </w:p>
    <w:p w14:paraId="0E40D3A3"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La Autoridad del sector Salud que expide el Certificado de incapacidad temporal o el dictamen médico;</w:t>
      </w:r>
    </w:p>
    <w:p w14:paraId="6803C07F" w14:textId="77777777" w:rsidR="00B84C75" w:rsidRPr="00B86AD1" w:rsidRDefault="00B84C75" w:rsidP="00B86AD1">
      <w:pPr>
        <w:rPr>
          <w:rFonts w:cs="Arial"/>
          <w:szCs w:val="22"/>
        </w:rPr>
      </w:pPr>
    </w:p>
    <w:p w14:paraId="72FCAF63"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La vigencia que corresponderá a la incapacidad temporal que señale el dictamen médico;</w:t>
      </w:r>
    </w:p>
    <w:p w14:paraId="62E14E57" w14:textId="77777777" w:rsidR="00B84C75" w:rsidRPr="00B86AD1" w:rsidRDefault="00B84C75" w:rsidP="00B86AD1">
      <w:pPr>
        <w:rPr>
          <w:rFonts w:cs="Arial"/>
          <w:szCs w:val="22"/>
        </w:rPr>
      </w:pPr>
    </w:p>
    <w:p w14:paraId="788756AA"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Los datos del vehículo debiendo de estar completamente visible el número de placas en que se trasladará a la persona discapacitada temporalmente; y</w:t>
      </w:r>
    </w:p>
    <w:p w14:paraId="7B14A9A5" w14:textId="77777777" w:rsidR="00B84C75" w:rsidRPr="00B86AD1" w:rsidRDefault="00B84C75" w:rsidP="00B86AD1">
      <w:pPr>
        <w:rPr>
          <w:rFonts w:cs="Arial"/>
          <w:szCs w:val="22"/>
        </w:rPr>
      </w:pPr>
    </w:p>
    <w:p w14:paraId="62BD22BD" w14:textId="77777777" w:rsidR="00B84C75" w:rsidRPr="00B86AD1" w:rsidRDefault="00B84C75" w:rsidP="00B86AD1">
      <w:pPr>
        <w:pStyle w:val="Prrafodelista"/>
        <w:numPr>
          <w:ilvl w:val="0"/>
          <w:numId w:val="14"/>
        </w:numPr>
        <w:rPr>
          <w:rFonts w:ascii="Arial" w:hAnsi="Arial" w:cs="Arial"/>
          <w:sz w:val="22"/>
          <w:szCs w:val="22"/>
        </w:rPr>
      </w:pPr>
      <w:r w:rsidRPr="00B86AD1">
        <w:rPr>
          <w:rFonts w:ascii="Arial" w:hAnsi="Arial" w:cs="Arial"/>
          <w:sz w:val="22"/>
          <w:szCs w:val="22"/>
        </w:rPr>
        <w:t xml:space="preserve">La leyenda: “El presente permiso temporal es utilizado por la persona con discapacidad temporal, para que el vehículo que lo transporte pueda hacer uso de los espacios destinados para personas con discapacidad. Solicitando a las autoridades correspondientes, brindar </w:t>
      </w:r>
      <w:proofErr w:type="gramStart"/>
      <w:r w:rsidRPr="00B86AD1">
        <w:rPr>
          <w:rFonts w:ascii="Arial" w:hAnsi="Arial" w:cs="Arial"/>
          <w:sz w:val="22"/>
          <w:szCs w:val="22"/>
        </w:rPr>
        <w:t>la facilidades necesarias</w:t>
      </w:r>
      <w:proofErr w:type="gramEnd"/>
      <w:r w:rsidRPr="00B86AD1">
        <w:rPr>
          <w:rFonts w:ascii="Arial" w:hAnsi="Arial" w:cs="Arial"/>
          <w:sz w:val="22"/>
          <w:szCs w:val="22"/>
        </w:rPr>
        <w:t>, para el correcto uso del presente permiso temporal.”</w:t>
      </w:r>
    </w:p>
    <w:p w14:paraId="0CEA99FC" w14:textId="77777777" w:rsidR="00B84C75" w:rsidRPr="00B86AD1" w:rsidRDefault="00B84C75" w:rsidP="00B86AD1">
      <w:pPr>
        <w:rPr>
          <w:rFonts w:cs="Arial"/>
          <w:szCs w:val="22"/>
        </w:rPr>
      </w:pPr>
    </w:p>
    <w:p w14:paraId="1F220C8D" w14:textId="77777777" w:rsidR="009A3D0D" w:rsidRPr="00B86AD1" w:rsidRDefault="00B84C75" w:rsidP="00B86AD1">
      <w:pPr>
        <w:rPr>
          <w:rFonts w:cs="Arial"/>
          <w:szCs w:val="22"/>
        </w:rPr>
      </w:pPr>
      <w:r w:rsidRPr="00B86AD1">
        <w:rPr>
          <w:rFonts w:cs="Arial"/>
          <w:szCs w:val="22"/>
        </w:rPr>
        <w:t>El permiso temporal deberá portarse en el vidrio parabrisas frontal del vehículo a motor, el cual deberá de estar totalmente visible hacia el exterior del mismo.</w:t>
      </w:r>
    </w:p>
    <w:p w14:paraId="784832F1" w14:textId="77777777" w:rsidR="00D65B48" w:rsidRPr="008B6B90" w:rsidRDefault="00D65B48" w:rsidP="00B86AD1">
      <w:pPr>
        <w:jc w:val="right"/>
        <w:rPr>
          <w:rFonts w:asciiTheme="minorHAnsi" w:hAnsiTheme="minorHAnsi" w:cs="Arial"/>
          <w:b/>
          <w:i/>
          <w:color w:val="0070C0"/>
          <w:sz w:val="14"/>
          <w:szCs w:val="22"/>
        </w:rPr>
      </w:pPr>
      <w:r w:rsidRPr="008B6B90">
        <w:rPr>
          <w:rFonts w:asciiTheme="minorHAnsi" w:hAnsiTheme="minorHAnsi" w:cs="Arial"/>
          <w:i/>
          <w:color w:val="0070C0"/>
          <w:sz w:val="14"/>
          <w:szCs w:val="22"/>
        </w:rPr>
        <w:t>ARTICULO ADICIONADO POR DECRETO No. 116, P. O. No. 14, DE FECHA 16 DE FEBRERO DE 2014</w:t>
      </w:r>
      <w:r w:rsidRPr="008B6B90">
        <w:rPr>
          <w:rFonts w:asciiTheme="minorHAnsi" w:hAnsiTheme="minorHAnsi" w:cs="Arial"/>
          <w:b/>
          <w:i/>
          <w:color w:val="0070C0"/>
          <w:sz w:val="14"/>
          <w:szCs w:val="22"/>
        </w:rPr>
        <w:t xml:space="preserve">. </w:t>
      </w:r>
    </w:p>
    <w:p w14:paraId="04D750D3" w14:textId="77777777" w:rsidR="009A3D0D" w:rsidRDefault="009A3D0D" w:rsidP="00B86AD1">
      <w:pPr>
        <w:tabs>
          <w:tab w:val="left" w:pos="4252"/>
          <w:tab w:val="left" w:pos="8504"/>
        </w:tabs>
        <w:rPr>
          <w:rFonts w:cs="Arial"/>
          <w:szCs w:val="22"/>
          <w:lang w:val="es-MX"/>
        </w:rPr>
      </w:pPr>
    </w:p>
    <w:p w14:paraId="53445923" w14:textId="77777777" w:rsidR="008B6B90" w:rsidRPr="00B86AD1" w:rsidRDefault="008B6B90" w:rsidP="00B86AD1">
      <w:pPr>
        <w:tabs>
          <w:tab w:val="left" w:pos="4252"/>
          <w:tab w:val="left" w:pos="8504"/>
        </w:tabs>
        <w:rPr>
          <w:rFonts w:cs="Arial"/>
          <w:szCs w:val="22"/>
          <w:lang w:val="es-MX"/>
        </w:rPr>
      </w:pPr>
    </w:p>
    <w:p w14:paraId="001C6D2F" w14:textId="77777777" w:rsidR="009A3D0D" w:rsidRPr="0000174C" w:rsidRDefault="009A3D0D" w:rsidP="003936BA">
      <w:pPr>
        <w:pStyle w:val="Ttulo2"/>
        <w:jc w:val="center"/>
      </w:pPr>
      <w:r w:rsidRPr="0000174C">
        <w:t>CAPITULO OCTAVO</w:t>
      </w:r>
    </w:p>
    <w:p w14:paraId="5D9552E7" w14:textId="77777777" w:rsidR="009A3D0D" w:rsidRPr="0000174C" w:rsidRDefault="009A3D0D" w:rsidP="003936BA">
      <w:pPr>
        <w:pStyle w:val="Ttulo2"/>
        <w:jc w:val="center"/>
      </w:pPr>
      <w:r w:rsidRPr="0000174C">
        <w:t>DE LAS LICENCIAS PARA CONDUCIR</w:t>
      </w:r>
    </w:p>
    <w:p w14:paraId="449A55EA" w14:textId="77777777" w:rsidR="009A3D0D" w:rsidRPr="00B86AD1" w:rsidRDefault="009A3D0D" w:rsidP="003936BA">
      <w:pPr>
        <w:tabs>
          <w:tab w:val="left" w:pos="709"/>
        </w:tabs>
        <w:jc w:val="center"/>
        <w:rPr>
          <w:rFonts w:cs="Arial"/>
          <w:szCs w:val="22"/>
        </w:rPr>
      </w:pPr>
    </w:p>
    <w:p w14:paraId="6FDECCBE" w14:textId="77777777" w:rsidR="009A3D0D" w:rsidRPr="00B86AD1" w:rsidRDefault="009A3D0D" w:rsidP="008B6B90">
      <w:pPr>
        <w:rPr>
          <w:b/>
        </w:rPr>
      </w:pPr>
      <w:r w:rsidRPr="00B86AD1">
        <w:rPr>
          <w:b/>
        </w:rPr>
        <w:t>ARTÍCULO 37</w:t>
      </w:r>
      <w:r w:rsidR="006C2A57" w:rsidRPr="00B86AD1">
        <w:rPr>
          <w:b/>
        </w:rPr>
        <w:t xml:space="preserve">. </w:t>
      </w:r>
      <w:r w:rsidRPr="00B86AD1">
        <w:t>El conductor de un vehículo deberá llevar consigo la licencia expedida por el Gobierno del Estado que lo faculte para manejarlo.</w:t>
      </w:r>
      <w:r w:rsidRPr="00B86AD1">
        <w:cr/>
      </w:r>
    </w:p>
    <w:p w14:paraId="516193F4" w14:textId="77777777" w:rsidR="009A3D0D" w:rsidRDefault="009A3D0D" w:rsidP="00B86AD1">
      <w:pPr>
        <w:rPr>
          <w:rFonts w:cs="Arial"/>
          <w:szCs w:val="22"/>
        </w:rPr>
      </w:pPr>
      <w:r w:rsidRPr="00B86AD1">
        <w:rPr>
          <w:rFonts w:cs="Arial"/>
          <w:szCs w:val="22"/>
        </w:rPr>
        <w:t>Es obligación de los conductores, presentar su licencia al personal de la Dirección Municipal cuando se cometa una infracción a la Ley o Reglamentos aplicables.</w:t>
      </w:r>
    </w:p>
    <w:p w14:paraId="2775C618" w14:textId="77777777" w:rsidR="003936BA" w:rsidRDefault="003936BA" w:rsidP="00B86AD1">
      <w:pPr>
        <w:rPr>
          <w:rFonts w:cs="Arial"/>
          <w:szCs w:val="22"/>
        </w:rPr>
      </w:pPr>
    </w:p>
    <w:p w14:paraId="6C3D4103" w14:textId="77777777" w:rsidR="003936BA" w:rsidRDefault="003936BA" w:rsidP="00B86AD1">
      <w:pPr>
        <w:rPr>
          <w:rFonts w:cs="Arial"/>
          <w:bCs/>
          <w:szCs w:val="22"/>
        </w:rPr>
      </w:pPr>
      <w:r w:rsidRPr="003936BA">
        <w:rPr>
          <w:rFonts w:cs="Arial"/>
          <w:bCs/>
          <w:szCs w:val="22"/>
        </w:rPr>
        <w:t>Todos los vehículos que transiten en vías, caminos y puentes del Estado deberán contar con un seguro de responsabilidad civil que garantice a terceros los daños que pudieren ocasionarse en sus bienes y personas por la conducción del vehículo. La contratación del seguro será responsabilidad del propietario del vehículo y por ningún motivo se podrá obligar a los propietarios de vehículos a que contraten el seguro con alguna institución en específico.</w:t>
      </w:r>
    </w:p>
    <w:p w14:paraId="04F3F612" w14:textId="77777777" w:rsidR="003936BA" w:rsidRPr="003936BA" w:rsidRDefault="003936BA" w:rsidP="003936BA">
      <w:pPr>
        <w:jc w:val="right"/>
        <w:rPr>
          <w:rFonts w:cs="Arial"/>
          <w:bCs/>
          <w:szCs w:val="22"/>
        </w:rPr>
      </w:pPr>
      <w:r>
        <w:rPr>
          <w:rFonts w:asciiTheme="minorHAnsi" w:hAnsiTheme="minorHAnsi" w:cstheme="minorHAnsi"/>
          <w:color w:val="0070C0"/>
          <w:sz w:val="16"/>
          <w:szCs w:val="16"/>
          <w:lang w:eastAsia="en-US"/>
        </w:rPr>
        <w:t>ADICIONADO POR DEC. 475 P.O. 105 BIS DEL 24 DE DICIEMBRE DE 2020.</w:t>
      </w:r>
    </w:p>
    <w:p w14:paraId="1E33CC42" w14:textId="77777777" w:rsidR="009A3D0D" w:rsidRPr="00B86AD1" w:rsidRDefault="009A3D0D" w:rsidP="00B86AD1">
      <w:pPr>
        <w:tabs>
          <w:tab w:val="left" w:pos="4252"/>
          <w:tab w:val="left" w:pos="8504"/>
        </w:tabs>
        <w:rPr>
          <w:rFonts w:cs="Arial"/>
          <w:szCs w:val="22"/>
        </w:rPr>
      </w:pPr>
    </w:p>
    <w:p w14:paraId="442FD0E6" w14:textId="77777777" w:rsidR="009A3D0D" w:rsidRPr="00B86AD1" w:rsidRDefault="009A3D0D" w:rsidP="008B6B90">
      <w:pPr>
        <w:rPr>
          <w:b/>
        </w:rPr>
      </w:pPr>
      <w:r w:rsidRPr="00B86AD1">
        <w:rPr>
          <w:b/>
        </w:rPr>
        <w:t>ARTÍCULO 38</w:t>
      </w:r>
      <w:r w:rsidR="006C2A57" w:rsidRPr="00B86AD1">
        <w:rPr>
          <w:b/>
        </w:rPr>
        <w:t xml:space="preserve">. </w:t>
      </w:r>
      <w:r w:rsidRPr="00B86AD1">
        <w:t>En los Municipios se reconocerá la validez de las licencias de conducir vigentes, expedidas por autoridades competentes de otras Entidades Federativas o del extranjero.</w:t>
      </w:r>
    </w:p>
    <w:p w14:paraId="796DE7FC" w14:textId="77777777" w:rsidR="009A3D0D" w:rsidRPr="00B86AD1" w:rsidRDefault="009A3D0D" w:rsidP="00B86AD1">
      <w:pPr>
        <w:rPr>
          <w:rFonts w:cs="Arial"/>
          <w:szCs w:val="22"/>
        </w:rPr>
      </w:pPr>
    </w:p>
    <w:p w14:paraId="0869A5FC" w14:textId="77777777" w:rsidR="009A3D0D" w:rsidRPr="00B86AD1" w:rsidRDefault="009A3D0D" w:rsidP="008B6B90">
      <w:pPr>
        <w:rPr>
          <w:b/>
        </w:rPr>
      </w:pPr>
      <w:r w:rsidRPr="00B86AD1">
        <w:rPr>
          <w:b/>
        </w:rPr>
        <w:t>ARTÍCULO 39</w:t>
      </w:r>
      <w:r w:rsidR="006C2A57" w:rsidRPr="00B86AD1">
        <w:rPr>
          <w:b/>
        </w:rPr>
        <w:t xml:space="preserve">. </w:t>
      </w:r>
      <w:r w:rsidRPr="00B86AD1">
        <w:t>De acuerdo a la categoría de vehículos, para cuyo manejo es necesaria la licencia, los conductores se clasificarán en las siguientes categorías:</w:t>
      </w:r>
      <w:r w:rsidRPr="00B86AD1">
        <w:cr/>
      </w:r>
    </w:p>
    <w:p w14:paraId="58117CB4" w14:textId="77777777" w:rsidR="009A3D0D" w:rsidRPr="00B86AD1" w:rsidRDefault="006C2A57" w:rsidP="008B6B90">
      <w:pPr>
        <w:rPr>
          <w:b/>
        </w:rPr>
      </w:pPr>
      <w:r w:rsidRPr="00B86AD1">
        <w:rPr>
          <w:b/>
        </w:rPr>
        <w:t xml:space="preserve">I.- AUTOMOVILISTA: </w:t>
      </w:r>
      <w:r w:rsidR="009A3D0D" w:rsidRPr="00B86AD1">
        <w:t>La persona que conduce vehículos de servicio particular, sin percibir retribución de terceros por dicha actividad.</w:t>
      </w:r>
    </w:p>
    <w:p w14:paraId="31E9DC29" w14:textId="77777777" w:rsidR="009A3D0D" w:rsidRPr="00B86AD1" w:rsidRDefault="009A3D0D" w:rsidP="00B86AD1">
      <w:pPr>
        <w:tabs>
          <w:tab w:val="left" w:pos="4252"/>
          <w:tab w:val="left" w:pos="8504"/>
        </w:tabs>
        <w:rPr>
          <w:rFonts w:cs="Arial"/>
          <w:szCs w:val="22"/>
        </w:rPr>
      </w:pPr>
    </w:p>
    <w:p w14:paraId="73AFD168" w14:textId="77777777" w:rsidR="009A3D0D" w:rsidRPr="00B86AD1" w:rsidRDefault="009A3D0D" w:rsidP="00B86AD1">
      <w:pPr>
        <w:tabs>
          <w:tab w:val="left" w:pos="4252"/>
          <w:tab w:val="left" w:pos="8504"/>
        </w:tabs>
        <w:rPr>
          <w:rFonts w:cs="Arial"/>
          <w:b/>
          <w:szCs w:val="22"/>
        </w:rPr>
      </w:pPr>
      <w:r w:rsidRPr="00B86AD1">
        <w:rPr>
          <w:rFonts w:cs="Arial"/>
          <w:b/>
          <w:szCs w:val="22"/>
        </w:rPr>
        <w:t>II.- CHOFER:</w:t>
      </w:r>
      <w:r w:rsidR="006C2A57" w:rsidRPr="00B86AD1">
        <w:rPr>
          <w:rFonts w:cs="Arial"/>
          <w:b/>
          <w:szCs w:val="22"/>
        </w:rPr>
        <w:t xml:space="preserve"> </w:t>
      </w:r>
      <w:r w:rsidRPr="00B86AD1">
        <w:rPr>
          <w:rFonts w:cs="Arial"/>
          <w:szCs w:val="22"/>
        </w:rPr>
        <w:t>El conductor de toda clase de vehículos automotores de Servicio Público de Transporte de Pasajeros y de Carga, así como los Mercantiles de Servicio de Carga.</w:t>
      </w:r>
    </w:p>
    <w:p w14:paraId="3B016BAE" w14:textId="77777777" w:rsidR="009A3D0D" w:rsidRPr="00B86AD1" w:rsidRDefault="009A3D0D" w:rsidP="00B86AD1">
      <w:pPr>
        <w:tabs>
          <w:tab w:val="left" w:pos="4252"/>
          <w:tab w:val="left" w:pos="8504"/>
        </w:tabs>
        <w:rPr>
          <w:rFonts w:cs="Arial"/>
          <w:szCs w:val="22"/>
        </w:rPr>
      </w:pPr>
    </w:p>
    <w:p w14:paraId="408CD770" w14:textId="77777777" w:rsidR="00735120" w:rsidRPr="00B86AD1" w:rsidRDefault="009A3D0D" w:rsidP="00B86AD1">
      <w:pPr>
        <w:tabs>
          <w:tab w:val="left" w:pos="4252"/>
          <w:tab w:val="left" w:pos="8504"/>
        </w:tabs>
        <w:rPr>
          <w:rFonts w:cs="Arial"/>
          <w:b/>
          <w:szCs w:val="22"/>
        </w:rPr>
      </w:pPr>
      <w:r w:rsidRPr="00B86AD1">
        <w:rPr>
          <w:rFonts w:cs="Arial"/>
          <w:b/>
          <w:szCs w:val="22"/>
        </w:rPr>
        <w:lastRenderedPageBreak/>
        <w:t>III.- MOTOCICLISTA:</w:t>
      </w:r>
      <w:r w:rsidR="006C2A57" w:rsidRPr="00B86AD1">
        <w:rPr>
          <w:rFonts w:cs="Arial"/>
          <w:b/>
          <w:szCs w:val="22"/>
        </w:rPr>
        <w:t xml:space="preserve"> </w:t>
      </w:r>
      <w:r w:rsidRPr="00B86AD1">
        <w:rPr>
          <w:rFonts w:cs="Arial"/>
          <w:szCs w:val="22"/>
        </w:rPr>
        <w:t>La persona que conduce este tipo de vehículos.</w:t>
      </w:r>
      <w:r w:rsidRPr="00B86AD1">
        <w:rPr>
          <w:rFonts w:cs="Arial"/>
          <w:szCs w:val="22"/>
        </w:rPr>
        <w:cr/>
      </w:r>
      <w:r w:rsidRPr="00B86AD1">
        <w:rPr>
          <w:rFonts w:cs="Arial"/>
          <w:szCs w:val="22"/>
        </w:rPr>
        <w:cr/>
      </w:r>
      <w:r w:rsidRPr="00B86AD1">
        <w:rPr>
          <w:rFonts w:cs="Arial"/>
          <w:b/>
          <w:szCs w:val="22"/>
        </w:rPr>
        <w:t>ARTÍCULO 40</w:t>
      </w:r>
      <w:r w:rsidR="006C2A57" w:rsidRPr="00B86AD1">
        <w:rPr>
          <w:rFonts w:cs="Arial"/>
          <w:b/>
          <w:szCs w:val="22"/>
        </w:rPr>
        <w:t xml:space="preserve">. </w:t>
      </w:r>
      <w:r w:rsidR="00735120" w:rsidRPr="00B86AD1">
        <w:rPr>
          <w:rFonts w:cs="Arial"/>
          <w:szCs w:val="22"/>
        </w:rPr>
        <w:t>Las licencias para automovilistas, choferes y motociclistas, serán expedidas y renovadas por el Gobierno del Estado de Durango, previa la constancia de aprobación del Examen de Manejo de la Dirección Municipal, así como el llenado y revisión de la documentación correspondiente.</w:t>
      </w:r>
    </w:p>
    <w:p w14:paraId="7631CCBC" w14:textId="77777777" w:rsidR="00735120" w:rsidRPr="00B86AD1" w:rsidRDefault="00735120" w:rsidP="00B86AD1">
      <w:pPr>
        <w:rPr>
          <w:rFonts w:cs="Arial"/>
          <w:szCs w:val="22"/>
        </w:rPr>
      </w:pPr>
    </w:p>
    <w:p w14:paraId="6F883B76" w14:textId="77777777" w:rsidR="00735120" w:rsidRPr="00B86AD1" w:rsidRDefault="00735120" w:rsidP="00B86AD1">
      <w:pPr>
        <w:rPr>
          <w:rFonts w:cs="Arial"/>
          <w:szCs w:val="22"/>
        </w:rPr>
      </w:pPr>
      <w:r w:rsidRPr="00B86AD1">
        <w:rPr>
          <w:rFonts w:cs="Arial"/>
          <w:szCs w:val="22"/>
        </w:rPr>
        <w:t>Las licencias deberán contener la información suficiente para la identificación del interesado, así como su manifestación sobre ser o no donador de órganos, ello de acuerdo al formato que al efecto haga entrega la Secretaría de Salud a través de los entes correspondientes y el cual deberá ser llenado al momento de la solicitud.</w:t>
      </w:r>
    </w:p>
    <w:p w14:paraId="585DFEC0" w14:textId="77777777" w:rsidR="00D65B48" w:rsidRDefault="00D65B48" w:rsidP="008B6B90">
      <w:pPr>
        <w:jc w:val="right"/>
        <w:rPr>
          <w:rFonts w:asciiTheme="minorHAnsi" w:hAnsiTheme="minorHAnsi" w:cs="Arial"/>
          <w:b/>
          <w:i/>
          <w:color w:val="0070C0"/>
          <w:sz w:val="14"/>
          <w:szCs w:val="22"/>
        </w:rPr>
      </w:pPr>
      <w:r w:rsidRPr="008B6B90">
        <w:rPr>
          <w:rFonts w:asciiTheme="minorHAnsi" w:hAnsiTheme="minorHAnsi" w:cs="Arial"/>
          <w:i/>
          <w:color w:val="0070C0"/>
          <w:sz w:val="14"/>
          <w:szCs w:val="22"/>
        </w:rPr>
        <w:t>ARTICULO REFORMADO POR DECRETO No. 503, P. O. No. 43, DE FECHA 30 DE MAYO DE 2013</w:t>
      </w:r>
      <w:r w:rsidR="008B6B90">
        <w:rPr>
          <w:rFonts w:asciiTheme="minorHAnsi" w:hAnsiTheme="minorHAnsi" w:cs="Arial"/>
          <w:b/>
          <w:i/>
          <w:color w:val="0070C0"/>
          <w:sz w:val="14"/>
          <w:szCs w:val="22"/>
        </w:rPr>
        <w:t>.</w:t>
      </w:r>
    </w:p>
    <w:p w14:paraId="2902E059" w14:textId="77777777" w:rsidR="008B6B90" w:rsidRPr="008B6B90" w:rsidRDefault="008B6B90" w:rsidP="008B6B90">
      <w:pPr>
        <w:jc w:val="right"/>
        <w:rPr>
          <w:rFonts w:asciiTheme="minorHAnsi" w:hAnsiTheme="minorHAnsi" w:cs="Arial"/>
          <w:b/>
          <w:i/>
          <w:color w:val="0070C0"/>
          <w:sz w:val="14"/>
          <w:szCs w:val="22"/>
        </w:rPr>
      </w:pPr>
    </w:p>
    <w:p w14:paraId="6E656C94" w14:textId="77777777" w:rsidR="009A3D0D" w:rsidRPr="00B86AD1" w:rsidRDefault="009A3D0D" w:rsidP="008B6B90">
      <w:pPr>
        <w:rPr>
          <w:b/>
        </w:rPr>
      </w:pPr>
      <w:r w:rsidRPr="00B86AD1">
        <w:rPr>
          <w:b/>
        </w:rPr>
        <w:t>ARTÍCULO 41</w:t>
      </w:r>
      <w:r w:rsidR="00317719" w:rsidRPr="00B86AD1">
        <w:rPr>
          <w:b/>
        </w:rPr>
        <w:t xml:space="preserve">. </w:t>
      </w:r>
      <w:r w:rsidRPr="00B86AD1">
        <w:t>Para obtener o renovar licencia de conducción de vehículos, previo pago de los derechos correspondientes, el interesado presentará la solicitud a la Dirección Municipal respectiva, debiendo cumplir los requisitos que a continuación se enlistan, atendiendo al tipo solicitado, y a lo dispuesto en el artículo anterior.</w:t>
      </w:r>
    </w:p>
    <w:p w14:paraId="44035716" w14:textId="77777777" w:rsidR="009A3D0D" w:rsidRPr="00B86AD1" w:rsidRDefault="009A3D0D" w:rsidP="00B86AD1">
      <w:pPr>
        <w:tabs>
          <w:tab w:val="left" w:pos="4252"/>
          <w:tab w:val="left" w:pos="8504"/>
        </w:tabs>
        <w:rPr>
          <w:rFonts w:cs="Arial"/>
          <w:szCs w:val="22"/>
        </w:rPr>
      </w:pPr>
    </w:p>
    <w:p w14:paraId="4F30C16E" w14:textId="77777777" w:rsidR="009A3D0D" w:rsidRPr="00B86AD1" w:rsidRDefault="00317719" w:rsidP="00B86AD1">
      <w:pPr>
        <w:tabs>
          <w:tab w:val="left" w:pos="4252"/>
          <w:tab w:val="left" w:pos="8504"/>
        </w:tabs>
        <w:rPr>
          <w:rFonts w:cs="Arial"/>
          <w:b/>
          <w:szCs w:val="22"/>
        </w:rPr>
      </w:pPr>
      <w:r w:rsidRPr="00B86AD1">
        <w:rPr>
          <w:rFonts w:cs="Arial"/>
          <w:b/>
          <w:szCs w:val="22"/>
        </w:rPr>
        <w:t>I.- DE AUTOMOVILISTA</w:t>
      </w:r>
      <w:r w:rsidRPr="00B86AD1">
        <w:rPr>
          <w:rFonts w:cs="Arial"/>
          <w:b/>
          <w:szCs w:val="22"/>
        </w:rPr>
        <w:cr/>
      </w:r>
    </w:p>
    <w:p w14:paraId="1C797C05" w14:textId="77777777" w:rsidR="009A3D0D" w:rsidRPr="00B86AD1" w:rsidRDefault="009A3D0D" w:rsidP="00B86AD1">
      <w:pPr>
        <w:tabs>
          <w:tab w:val="left" w:pos="4252"/>
          <w:tab w:val="left" w:pos="8504"/>
        </w:tabs>
        <w:rPr>
          <w:rFonts w:cs="Arial"/>
          <w:szCs w:val="22"/>
        </w:rPr>
      </w:pPr>
      <w:r w:rsidRPr="00B86AD1">
        <w:rPr>
          <w:rFonts w:cs="Arial"/>
          <w:b/>
          <w:szCs w:val="22"/>
        </w:rPr>
        <w:t xml:space="preserve">a) </w:t>
      </w:r>
      <w:r w:rsidRPr="00B86AD1">
        <w:rPr>
          <w:rFonts w:cs="Arial"/>
          <w:szCs w:val="22"/>
        </w:rPr>
        <w:t>Acreditar haber cumplido dieciséis años, con copia certificada del acta de nacimiento;</w:t>
      </w:r>
      <w:r w:rsidRPr="00B86AD1">
        <w:rPr>
          <w:rFonts w:cs="Arial"/>
          <w:szCs w:val="22"/>
        </w:rPr>
        <w:cr/>
      </w:r>
    </w:p>
    <w:p w14:paraId="7B97843C" w14:textId="77777777" w:rsidR="009A3D0D" w:rsidRPr="00B86AD1" w:rsidRDefault="009A3D0D" w:rsidP="00B86AD1">
      <w:pPr>
        <w:tabs>
          <w:tab w:val="left" w:pos="4252"/>
          <w:tab w:val="left" w:pos="8504"/>
        </w:tabs>
        <w:rPr>
          <w:rFonts w:cs="Arial"/>
          <w:szCs w:val="22"/>
        </w:rPr>
      </w:pPr>
      <w:r w:rsidRPr="00B86AD1">
        <w:rPr>
          <w:rFonts w:cs="Arial"/>
          <w:b/>
          <w:szCs w:val="22"/>
        </w:rPr>
        <w:t>b)</w:t>
      </w:r>
      <w:r w:rsidRPr="00B86AD1">
        <w:rPr>
          <w:rFonts w:cs="Arial"/>
          <w:szCs w:val="22"/>
        </w:rPr>
        <w:t xml:space="preserve"> Saber leer y escribir;</w:t>
      </w:r>
    </w:p>
    <w:p w14:paraId="7EB8E961" w14:textId="77777777" w:rsidR="009A3D0D" w:rsidRPr="00B86AD1" w:rsidRDefault="009A3D0D" w:rsidP="00B86AD1">
      <w:pPr>
        <w:tabs>
          <w:tab w:val="left" w:pos="4252"/>
          <w:tab w:val="left" w:pos="8504"/>
        </w:tabs>
        <w:rPr>
          <w:rFonts w:cs="Arial"/>
          <w:szCs w:val="22"/>
        </w:rPr>
      </w:pPr>
    </w:p>
    <w:p w14:paraId="16DE2A8C" w14:textId="77777777" w:rsidR="009A3D0D" w:rsidRPr="00B86AD1" w:rsidRDefault="009A3D0D" w:rsidP="00B86AD1">
      <w:pPr>
        <w:tabs>
          <w:tab w:val="left" w:pos="4252"/>
          <w:tab w:val="left" w:pos="8504"/>
        </w:tabs>
        <w:rPr>
          <w:rFonts w:cs="Arial"/>
          <w:szCs w:val="22"/>
        </w:rPr>
      </w:pPr>
      <w:r w:rsidRPr="00B86AD1">
        <w:rPr>
          <w:rFonts w:cs="Arial"/>
          <w:b/>
          <w:szCs w:val="22"/>
        </w:rPr>
        <w:t>c)</w:t>
      </w:r>
      <w:r w:rsidRPr="00B86AD1">
        <w:rPr>
          <w:rFonts w:cs="Arial"/>
          <w:szCs w:val="22"/>
        </w:rPr>
        <w:t xml:space="preserve"> Comprobar domicilio actual;</w:t>
      </w:r>
      <w:r w:rsidRPr="00B86AD1">
        <w:rPr>
          <w:rFonts w:cs="Arial"/>
          <w:szCs w:val="22"/>
        </w:rPr>
        <w:cr/>
      </w:r>
    </w:p>
    <w:p w14:paraId="6412FD85" w14:textId="77777777" w:rsidR="00C10F46" w:rsidRPr="00B86AD1" w:rsidRDefault="009A3D0D" w:rsidP="00B86AD1">
      <w:pPr>
        <w:tabs>
          <w:tab w:val="left" w:pos="4252"/>
          <w:tab w:val="left" w:pos="8504"/>
        </w:tabs>
        <w:rPr>
          <w:rFonts w:cs="Arial"/>
          <w:szCs w:val="22"/>
        </w:rPr>
      </w:pPr>
      <w:r w:rsidRPr="00B86AD1">
        <w:rPr>
          <w:rFonts w:cs="Arial"/>
          <w:b/>
          <w:szCs w:val="22"/>
        </w:rPr>
        <w:t>d)</w:t>
      </w:r>
      <w:r w:rsidRPr="00B86AD1">
        <w:rPr>
          <w:rFonts w:cs="Arial"/>
          <w:szCs w:val="22"/>
        </w:rPr>
        <w:t xml:space="preserve"> Presentar examen médico de agudeza audiovisual y de integridad física ante la Dirección, o constancia de que dicho examen fue efectuado por alguna institución médica en fecha reciente.</w:t>
      </w:r>
      <w:r w:rsidRPr="00B86AD1">
        <w:rPr>
          <w:rFonts w:cs="Arial"/>
          <w:szCs w:val="22"/>
        </w:rPr>
        <w:cr/>
      </w:r>
    </w:p>
    <w:p w14:paraId="4794CE27" w14:textId="77777777" w:rsidR="00C10F46" w:rsidRPr="00B86AD1" w:rsidRDefault="00C10F46" w:rsidP="00B86AD1">
      <w:pPr>
        <w:autoSpaceDE w:val="0"/>
        <w:autoSpaceDN w:val="0"/>
        <w:adjustRightInd w:val="0"/>
        <w:rPr>
          <w:rFonts w:eastAsiaTheme="minorHAnsi" w:cs="Arial"/>
          <w:color w:val="000000"/>
          <w:szCs w:val="22"/>
          <w:lang w:eastAsia="en-US"/>
        </w:rPr>
      </w:pPr>
      <w:r w:rsidRPr="00B86AD1">
        <w:rPr>
          <w:rFonts w:eastAsiaTheme="minorHAnsi" w:cs="Arial"/>
          <w:color w:val="000000"/>
          <w:szCs w:val="22"/>
          <w:lang w:eastAsia="en-US"/>
        </w:rPr>
        <w:t xml:space="preserve">En el caso de las personas con discapacidad, el reconocimiento médico deberá tomar en cuenta el tipo de incapacidad del solicitante, su habilidad para superarla, y el acondicionamiento de su vehículo. </w:t>
      </w:r>
    </w:p>
    <w:p w14:paraId="32B58B28" w14:textId="77777777" w:rsidR="009A3D0D" w:rsidRDefault="002746D2" w:rsidP="008B6B90">
      <w:pPr>
        <w:pStyle w:val="Prrafodelista"/>
        <w:tabs>
          <w:tab w:val="left" w:pos="4252"/>
          <w:tab w:val="left" w:pos="8504"/>
        </w:tabs>
        <w:jc w:val="right"/>
        <w:rPr>
          <w:rFonts w:asciiTheme="minorHAnsi" w:hAnsiTheme="minorHAnsi" w:cs="Arial"/>
          <w:b/>
          <w:i/>
          <w:color w:val="0070C0"/>
          <w:sz w:val="14"/>
          <w:szCs w:val="22"/>
        </w:rPr>
      </w:pPr>
      <w:r w:rsidRPr="008B6B90">
        <w:rPr>
          <w:rFonts w:asciiTheme="minorHAnsi" w:hAnsiTheme="minorHAnsi" w:cs="Arial"/>
          <w:i/>
          <w:color w:val="0070C0"/>
          <w:sz w:val="14"/>
          <w:szCs w:val="22"/>
        </w:rPr>
        <w:t>INCISO REFORMADO POR DECRETO No.498, P. O. No. 102 BIS, DE FECHA 20 DE DICIEMBRE DE 2015</w:t>
      </w:r>
      <w:r w:rsidRPr="008B6B90">
        <w:rPr>
          <w:rFonts w:asciiTheme="minorHAnsi" w:hAnsiTheme="minorHAnsi" w:cs="Arial"/>
          <w:b/>
          <w:i/>
          <w:color w:val="0070C0"/>
          <w:sz w:val="14"/>
          <w:szCs w:val="22"/>
        </w:rPr>
        <w:t>.</w:t>
      </w:r>
    </w:p>
    <w:p w14:paraId="79A840F7" w14:textId="77777777" w:rsidR="00762495" w:rsidRPr="008B6B90" w:rsidRDefault="00762495" w:rsidP="008B6B90">
      <w:pPr>
        <w:pStyle w:val="Prrafodelista"/>
        <w:tabs>
          <w:tab w:val="left" w:pos="4252"/>
          <w:tab w:val="left" w:pos="8504"/>
        </w:tabs>
        <w:jc w:val="right"/>
        <w:rPr>
          <w:rFonts w:asciiTheme="minorHAnsi" w:hAnsiTheme="minorHAnsi" w:cs="Arial"/>
          <w:sz w:val="14"/>
          <w:szCs w:val="22"/>
        </w:rPr>
      </w:pPr>
    </w:p>
    <w:p w14:paraId="46D12FDA" w14:textId="77777777" w:rsidR="009A3D0D" w:rsidRPr="00B86AD1" w:rsidRDefault="009A3D0D" w:rsidP="00B86AD1">
      <w:pPr>
        <w:tabs>
          <w:tab w:val="left" w:pos="4252"/>
          <w:tab w:val="left" w:pos="8504"/>
        </w:tabs>
        <w:rPr>
          <w:rFonts w:cs="Arial"/>
          <w:szCs w:val="22"/>
        </w:rPr>
      </w:pPr>
      <w:r w:rsidRPr="00B86AD1">
        <w:rPr>
          <w:rFonts w:cs="Arial"/>
          <w:b/>
          <w:szCs w:val="22"/>
        </w:rPr>
        <w:t>e)</w:t>
      </w:r>
      <w:r w:rsidRPr="00B86AD1">
        <w:rPr>
          <w:rFonts w:cs="Arial"/>
          <w:szCs w:val="22"/>
        </w:rPr>
        <w:t xml:space="preserve"> Aprobar examen teórico sobre el conocimiento de esta Ley y del reglamento Municipal de la materia;</w:t>
      </w:r>
    </w:p>
    <w:p w14:paraId="62259C3B" w14:textId="77777777" w:rsidR="009A3D0D" w:rsidRPr="00B86AD1" w:rsidRDefault="009A3D0D" w:rsidP="00B86AD1">
      <w:pPr>
        <w:tabs>
          <w:tab w:val="left" w:pos="4252"/>
          <w:tab w:val="left" w:pos="8504"/>
        </w:tabs>
        <w:rPr>
          <w:rFonts w:cs="Arial"/>
          <w:szCs w:val="22"/>
        </w:rPr>
      </w:pPr>
    </w:p>
    <w:p w14:paraId="57E75BB3" w14:textId="77777777" w:rsidR="009A3D0D" w:rsidRPr="00B86AD1" w:rsidRDefault="009A3D0D" w:rsidP="00B86AD1">
      <w:pPr>
        <w:tabs>
          <w:tab w:val="left" w:pos="4252"/>
          <w:tab w:val="left" w:pos="8504"/>
        </w:tabs>
        <w:rPr>
          <w:rFonts w:cs="Arial"/>
          <w:szCs w:val="22"/>
        </w:rPr>
      </w:pPr>
      <w:r w:rsidRPr="00B86AD1">
        <w:rPr>
          <w:rFonts w:cs="Arial"/>
          <w:b/>
          <w:szCs w:val="22"/>
        </w:rPr>
        <w:t>f)</w:t>
      </w:r>
      <w:r w:rsidRPr="00B86AD1">
        <w:rPr>
          <w:rFonts w:cs="Arial"/>
          <w:szCs w:val="22"/>
        </w:rPr>
        <w:t xml:space="preserve"> Aprobar examen práctico de conducción.</w:t>
      </w:r>
      <w:r w:rsidRPr="00B86AD1">
        <w:rPr>
          <w:rFonts w:cs="Arial"/>
          <w:szCs w:val="22"/>
        </w:rPr>
        <w:cr/>
      </w:r>
    </w:p>
    <w:p w14:paraId="61B5BAD1" w14:textId="77777777" w:rsidR="009A3D0D" w:rsidRPr="00B86AD1" w:rsidRDefault="009A3D0D" w:rsidP="00B86AD1">
      <w:pPr>
        <w:tabs>
          <w:tab w:val="left" w:pos="4252"/>
          <w:tab w:val="left" w:pos="8504"/>
        </w:tabs>
        <w:rPr>
          <w:rFonts w:cs="Arial"/>
          <w:szCs w:val="22"/>
        </w:rPr>
      </w:pPr>
      <w:r w:rsidRPr="00B86AD1">
        <w:rPr>
          <w:rFonts w:cs="Arial"/>
          <w:szCs w:val="22"/>
        </w:rPr>
        <w:t>Los requisitos indicados en los incisos e) y f) que anteceden, quedarán satisfechos con la constancia de aprobación expedida por la Dirección Municipal.</w:t>
      </w:r>
      <w:r w:rsidRPr="00B86AD1">
        <w:rPr>
          <w:rFonts w:cs="Arial"/>
          <w:szCs w:val="22"/>
        </w:rPr>
        <w:cr/>
      </w:r>
    </w:p>
    <w:p w14:paraId="13CCC722" w14:textId="77777777" w:rsidR="009A3D0D" w:rsidRPr="00B86AD1" w:rsidRDefault="009A3D0D" w:rsidP="00B86AD1">
      <w:pPr>
        <w:tabs>
          <w:tab w:val="left" w:pos="4252"/>
          <w:tab w:val="left" w:pos="8504"/>
        </w:tabs>
        <w:rPr>
          <w:rFonts w:cs="Arial"/>
          <w:szCs w:val="22"/>
        </w:rPr>
      </w:pPr>
      <w:r w:rsidRPr="00B86AD1">
        <w:rPr>
          <w:rFonts w:cs="Arial"/>
          <w:b/>
          <w:szCs w:val="22"/>
        </w:rPr>
        <w:t>g)</w:t>
      </w:r>
      <w:r w:rsidRPr="00B86AD1">
        <w:rPr>
          <w:rFonts w:cs="Arial"/>
          <w:szCs w:val="22"/>
        </w:rPr>
        <w:t xml:space="preserve"> Manifestación del grupo sanguíneo y factor RH.</w:t>
      </w:r>
    </w:p>
    <w:p w14:paraId="320029B6" w14:textId="77777777" w:rsidR="009A3D0D" w:rsidRPr="00B86AD1" w:rsidRDefault="009A3D0D" w:rsidP="00B86AD1">
      <w:pPr>
        <w:tabs>
          <w:tab w:val="left" w:pos="4252"/>
          <w:tab w:val="left" w:pos="8504"/>
        </w:tabs>
        <w:rPr>
          <w:rFonts w:cs="Arial"/>
          <w:szCs w:val="22"/>
        </w:rPr>
      </w:pPr>
    </w:p>
    <w:p w14:paraId="4B4CF419" w14:textId="77777777" w:rsidR="009A3D0D" w:rsidRPr="00B86AD1" w:rsidRDefault="00317719" w:rsidP="00B86AD1">
      <w:pPr>
        <w:tabs>
          <w:tab w:val="left" w:pos="4252"/>
          <w:tab w:val="left" w:pos="8504"/>
        </w:tabs>
        <w:rPr>
          <w:rFonts w:cs="Arial"/>
          <w:b/>
          <w:szCs w:val="22"/>
        </w:rPr>
      </w:pPr>
      <w:r w:rsidRPr="00B86AD1">
        <w:rPr>
          <w:rFonts w:cs="Arial"/>
          <w:b/>
          <w:szCs w:val="22"/>
        </w:rPr>
        <w:t>II.- DE CHOFER DEL SERVICIO PÚBLICO</w:t>
      </w:r>
      <w:r w:rsidRPr="00B86AD1">
        <w:rPr>
          <w:rFonts w:cs="Arial"/>
          <w:b/>
          <w:szCs w:val="22"/>
        </w:rPr>
        <w:cr/>
      </w:r>
    </w:p>
    <w:p w14:paraId="623D39C6" w14:textId="77777777" w:rsidR="009A3D0D" w:rsidRPr="00B86AD1" w:rsidRDefault="009A3D0D" w:rsidP="00B86AD1">
      <w:pPr>
        <w:tabs>
          <w:tab w:val="left" w:pos="4252"/>
          <w:tab w:val="left" w:pos="8504"/>
        </w:tabs>
        <w:rPr>
          <w:rFonts w:cs="Arial"/>
          <w:szCs w:val="22"/>
        </w:rPr>
      </w:pPr>
      <w:r w:rsidRPr="00B86AD1">
        <w:rPr>
          <w:rFonts w:cs="Arial"/>
          <w:b/>
          <w:szCs w:val="22"/>
        </w:rPr>
        <w:t>a)</w:t>
      </w:r>
      <w:r w:rsidRPr="00B86AD1">
        <w:rPr>
          <w:rFonts w:cs="Arial"/>
          <w:szCs w:val="22"/>
        </w:rPr>
        <w:t xml:space="preserve"> Acreditar haber cumplido dieciocho años, con copia certificada del acta de nacimiento;</w:t>
      </w:r>
      <w:r w:rsidRPr="00B86AD1">
        <w:rPr>
          <w:rFonts w:cs="Arial"/>
          <w:szCs w:val="22"/>
        </w:rPr>
        <w:cr/>
      </w:r>
    </w:p>
    <w:p w14:paraId="61DE40D6" w14:textId="77777777" w:rsidR="009A3D0D" w:rsidRPr="00B86AD1" w:rsidRDefault="009A3D0D" w:rsidP="00B86AD1">
      <w:pPr>
        <w:tabs>
          <w:tab w:val="left" w:pos="4252"/>
          <w:tab w:val="left" w:pos="8504"/>
        </w:tabs>
        <w:rPr>
          <w:rFonts w:cs="Arial"/>
          <w:szCs w:val="22"/>
        </w:rPr>
      </w:pPr>
      <w:r w:rsidRPr="00B86AD1">
        <w:rPr>
          <w:rFonts w:cs="Arial"/>
          <w:b/>
          <w:szCs w:val="22"/>
        </w:rPr>
        <w:lastRenderedPageBreak/>
        <w:t>b)</w:t>
      </w:r>
      <w:r w:rsidRPr="00B86AD1">
        <w:rPr>
          <w:rFonts w:cs="Arial"/>
          <w:szCs w:val="22"/>
        </w:rPr>
        <w:t xml:space="preserve"> Saber leer y escribir;</w:t>
      </w:r>
      <w:r w:rsidRPr="00B86AD1">
        <w:rPr>
          <w:rFonts w:cs="Arial"/>
          <w:szCs w:val="22"/>
        </w:rPr>
        <w:cr/>
      </w:r>
    </w:p>
    <w:p w14:paraId="266A3EC4" w14:textId="77777777" w:rsidR="009A3D0D" w:rsidRPr="00B86AD1" w:rsidRDefault="009A3D0D" w:rsidP="00B86AD1">
      <w:pPr>
        <w:tabs>
          <w:tab w:val="left" w:pos="4252"/>
          <w:tab w:val="left" w:pos="8504"/>
        </w:tabs>
        <w:rPr>
          <w:rFonts w:cs="Arial"/>
          <w:szCs w:val="22"/>
        </w:rPr>
      </w:pPr>
      <w:r w:rsidRPr="00B86AD1">
        <w:rPr>
          <w:rFonts w:cs="Arial"/>
          <w:b/>
          <w:szCs w:val="22"/>
        </w:rPr>
        <w:t>c)</w:t>
      </w:r>
      <w:r w:rsidRPr="00B86AD1">
        <w:rPr>
          <w:rFonts w:cs="Arial"/>
          <w:szCs w:val="22"/>
        </w:rPr>
        <w:t xml:space="preserve"> Comprobar domicilio actual;</w:t>
      </w:r>
      <w:r w:rsidRPr="00B86AD1">
        <w:rPr>
          <w:rFonts w:cs="Arial"/>
          <w:szCs w:val="22"/>
        </w:rPr>
        <w:cr/>
      </w:r>
    </w:p>
    <w:p w14:paraId="54F6A3B1" w14:textId="77777777" w:rsidR="009A3D0D" w:rsidRPr="00B86AD1" w:rsidRDefault="009A3D0D" w:rsidP="00B86AD1">
      <w:pPr>
        <w:tabs>
          <w:tab w:val="left" w:pos="4252"/>
          <w:tab w:val="left" w:pos="8504"/>
        </w:tabs>
        <w:rPr>
          <w:rFonts w:cs="Arial"/>
          <w:szCs w:val="22"/>
        </w:rPr>
      </w:pPr>
      <w:r w:rsidRPr="00B86AD1">
        <w:rPr>
          <w:rFonts w:cs="Arial"/>
          <w:b/>
          <w:szCs w:val="22"/>
        </w:rPr>
        <w:t>d)</w:t>
      </w:r>
      <w:r w:rsidRPr="00B86AD1">
        <w:rPr>
          <w:rFonts w:cs="Arial"/>
          <w:szCs w:val="22"/>
        </w:rPr>
        <w:t xml:space="preserve"> Presentar examen médico de agudeza audiovisual, de integridad física y psicométrico, ante la Dirección Municipal o constancia de que dicho examen fue efectuado por alguna institución médica en fecha reciente;</w:t>
      </w:r>
    </w:p>
    <w:p w14:paraId="14F2A9E0" w14:textId="77777777" w:rsidR="009A3D0D" w:rsidRPr="00B86AD1" w:rsidRDefault="009A3D0D" w:rsidP="00B86AD1">
      <w:pPr>
        <w:tabs>
          <w:tab w:val="left" w:pos="4252"/>
          <w:tab w:val="left" w:pos="8504"/>
        </w:tabs>
        <w:rPr>
          <w:rFonts w:cs="Arial"/>
          <w:szCs w:val="22"/>
        </w:rPr>
      </w:pPr>
    </w:p>
    <w:p w14:paraId="3C6BB16B" w14:textId="77777777" w:rsidR="009A3D0D" w:rsidRPr="00B86AD1" w:rsidRDefault="009A3D0D" w:rsidP="00B86AD1">
      <w:pPr>
        <w:tabs>
          <w:tab w:val="left" w:pos="4252"/>
          <w:tab w:val="left" w:pos="8504"/>
        </w:tabs>
        <w:rPr>
          <w:rFonts w:cs="Arial"/>
          <w:szCs w:val="22"/>
        </w:rPr>
      </w:pPr>
      <w:r w:rsidRPr="00B86AD1">
        <w:rPr>
          <w:rFonts w:cs="Arial"/>
          <w:b/>
          <w:szCs w:val="22"/>
        </w:rPr>
        <w:t>e)</w:t>
      </w:r>
      <w:r w:rsidRPr="00B86AD1">
        <w:rPr>
          <w:rFonts w:cs="Arial"/>
          <w:szCs w:val="22"/>
        </w:rPr>
        <w:t xml:space="preserve"> Aprobar examen teórico sobre el conocimiento de la presente Ley y del Reglamento Municipal correspondiente;</w:t>
      </w:r>
    </w:p>
    <w:p w14:paraId="0A8234CF" w14:textId="77777777" w:rsidR="009A3D0D" w:rsidRPr="00B86AD1" w:rsidRDefault="009A3D0D" w:rsidP="00B86AD1">
      <w:pPr>
        <w:tabs>
          <w:tab w:val="left" w:pos="4252"/>
          <w:tab w:val="left" w:pos="8504"/>
        </w:tabs>
        <w:rPr>
          <w:rFonts w:cs="Arial"/>
          <w:szCs w:val="22"/>
        </w:rPr>
      </w:pPr>
    </w:p>
    <w:p w14:paraId="4030A1FF" w14:textId="77777777" w:rsidR="009A3D0D" w:rsidRPr="00B86AD1" w:rsidRDefault="009A3D0D" w:rsidP="00B86AD1">
      <w:pPr>
        <w:tabs>
          <w:tab w:val="left" w:pos="4252"/>
          <w:tab w:val="left" w:pos="8504"/>
        </w:tabs>
        <w:rPr>
          <w:rFonts w:cs="Arial"/>
          <w:szCs w:val="22"/>
        </w:rPr>
      </w:pPr>
      <w:r w:rsidRPr="00B86AD1">
        <w:rPr>
          <w:rFonts w:cs="Arial"/>
          <w:b/>
          <w:szCs w:val="22"/>
        </w:rPr>
        <w:t>f)</w:t>
      </w:r>
      <w:r w:rsidRPr="00B86AD1">
        <w:rPr>
          <w:rFonts w:cs="Arial"/>
          <w:szCs w:val="22"/>
        </w:rPr>
        <w:t xml:space="preserve"> Aprobar examen práctico de conducción y pericia en el manejo de toda clase de automóviles o camiones, y sobre el tránsito en el Municipio.</w:t>
      </w:r>
      <w:r w:rsidRPr="00B86AD1">
        <w:rPr>
          <w:rFonts w:cs="Arial"/>
          <w:szCs w:val="22"/>
        </w:rPr>
        <w:cr/>
      </w:r>
    </w:p>
    <w:p w14:paraId="24C38157" w14:textId="77777777" w:rsidR="009A3D0D" w:rsidRPr="00B86AD1" w:rsidRDefault="009A3D0D" w:rsidP="00B86AD1">
      <w:pPr>
        <w:tabs>
          <w:tab w:val="left" w:pos="4252"/>
          <w:tab w:val="left" w:pos="8504"/>
        </w:tabs>
        <w:rPr>
          <w:rFonts w:cs="Arial"/>
          <w:szCs w:val="22"/>
        </w:rPr>
      </w:pPr>
      <w:r w:rsidRPr="00B86AD1">
        <w:rPr>
          <w:rFonts w:cs="Arial"/>
          <w:szCs w:val="22"/>
        </w:rPr>
        <w:t>Los requisitos indicados en los incisos e) y f), que anteceden, quedarán satisfechos con la constancia de aprobación expedida por la Dirección Municipal.</w:t>
      </w:r>
    </w:p>
    <w:p w14:paraId="7B45A7F1" w14:textId="77777777" w:rsidR="009A3D0D" w:rsidRPr="00B86AD1" w:rsidRDefault="009A3D0D" w:rsidP="00B86AD1">
      <w:pPr>
        <w:tabs>
          <w:tab w:val="left" w:pos="4252"/>
          <w:tab w:val="left" w:pos="8504"/>
        </w:tabs>
        <w:rPr>
          <w:rFonts w:cs="Arial"/>
          <w:szCs w:val="22"/>
        </w:rPr>
      </w:pPr>
    </w:p>
    <w:p w14:paraId="3A48B160" w14:textId="77777777" w:rsidR="009A3D0D" w:rsidRPr="00B86AD1" w:rsidRDefault="009A3D0D" w:rsidP="00B86AD1">
      <w:pPr>
        <w:tabs>
          <w:tab w:val="left" w:pos="4252"/>
          <w:tab w:val="left" w:pos="8504"/>
        </w:tabs>
        <w:rPr>
          <w:rFonts w:cs="Arial"/>
          <w:szCs w:val="22"/>
        </w:rPr>
      </w:pPr>
      <w:r w:rsidRPr="00B86AD1">
        <w:rPr>
          <w:rFonts w:cs="Arial"/>
          <w:b/>
          <w:szCs w:val="22"/>
        </w:rPr>
        <w:t>g)</w:t>
      </w:r>
      <w:r w:rsidRPr="00B86AD1">
        <w:rPr>
          <w:rFonts w:cs="Arial"/>
          <w:szCs w:val="22"/>
        </w:rPr>
        <w:t xml:space="preserve"> Manifestación del grupo sanguíneo y factor RH;</w:t>
      </w:r>
      <w:r w:rsidRPr="00B86AD1">
        <w:rPr>
          <w:rFonts w:cs="Arial"/>
          <w:szCs w:val="22"/>
        </w:rPr>
        <w:cr/>
      </w:r>
    </w:p>
    <w:p w14:paraId="11C98E36" w14:textId="77777777" w:rsidR="009A3D0D" w:rsidRPr="00B86AD1" w:rsidRDefault="009A3D0D" w:rsidP="00B86AD1">
      <w:pPr>
        <w:tabs>
          <w:tab w:val="left" w:pos="4252"/>
          <w:tab w:val="left" w:pos="8504"/>
        </w:tabs>
        <w:rPr>
          <w:rFonts w:cs="Arial"/>
          <w:szCs w:val="22"/>
        </w:rPr>
      </w:pPr>
      <w:r w:rsidRPr="00B86AD1">
        <w:rPr>
          <w:rFonts w:cs="Arial"/>
          <w:b/>
          <w:szCs w:val="22"/>
        </w:rPr>
        <w:t>h)</w:t>
      </w:r>
      <w:r w:rsidRPr="00B86AD1">
        <w:rPr>
          <w:rFonts w:cs="Arial"/>
          <w:szCs w:val="22"/>
        </w:rPr>
        <w:t xml:space="preserve"> Comprobar mediante constancia expedida por autoridad competente, que no ha sido condenado por sentencia ejecutoria, por delitos contra la salud y la moral, robo, asalto, homicidio y lesiones provocadas por accidentes de vehículo, o de cualquier otro que indique conducta incompatible con la seguridad de los pasajeros;</w:t>
      </w:r>
    </w:p>
    <w:p w14:paraId="7C617B64" w14:textId="77777777" w:rsidR="009A3D0D" w:rsidRPr="00B86AD1" w:rsidRDefault="009A3D0D" w:rsidP="00B86AD1">
      <w:pPr>
        <w:tabs>
          <w:tab w:val="left" w:pos="4252"/>
          <w:tab w:val="left" w:pos="8504"/>
        </w:tabs>
        <w:rPr>
          <w:rFonts w:cs="Arial"/>
          <w:szCs w:val="22"/>
        </w:rPr>
      </w:pPr>
    </w:p>
    <w:p w14:paraId="42C799FF" w14:textId="77777777" w:rsidR="009A3D0D" w:rsidRPr="00B86AD1" w:rsidRDefault="009A3D0D" w:rsidP="00B86AD1">
      <w:pPr>
        <w:tabs>
          <w:tab w:val="left" w:pos="4252"/>
          <w:tab w:val="left" w:pos="8504"/>
        </w:tabs>
        <w:rPr>
          <w:rFonts w:cs="Arial"/>
          <w:szCs w:val="22"/>
        </w:rPr>
      </w:pPr>
      <w:r w:rsidRPr="00B86AD1">
        <w:rPr>
          <w:rFonts w:cs="Arial"/>
          <w:b/>
          <w:szCs w:val="22"/>
        </w:rPr>
        <w:t>i)</w:t>
      </w:r>
      <w:r w:rsidRPr="00B86AD1">
        <w:rPr>
          <w:rFonts w:cs="Arial"/>
          <w:szCs w:val="22"/>
        </w:rPr>
        <w:t xml:space="preserve"> No estar suspendido o privado por sentencia ejecutoria, para ejercer como chofer; y</w:t>
      </w:r>
    </w:p>
    <w:p w14:paraId="7E6BB069" w14:textId="77777777" w:rsidR="009A3D0D" w:rsidRPr="00B86AD1" w:rsidRDefault="009A3D0D" w:rsidP="00B86AD1">
      <w:pPr>
        <w:tabs>
          <w:tab w:val="left" w:pos="4252"/>
          <w:tab w:val="left" w:pos="8504"/>
        </w:tabs>
        <w:rPr>
          <w:rFonts w:cs="Arial"/>
          <w:szCs w:val="22"/>
        </w:rPr>
      </w:pPr>
    </w:p>
    <w:p w14:paraId="045BB81D" w14:textId="77777777" w:rsidR="009A3D0D" w:rsidRPr="00B86AD1" w:rsidRDefault="009A3D0D" w:rsidP="00B86AD1">
      <w:pPr>
        <w:tabs>
          <w:tab w:val="left" w:pos="4252"/>
          <w:tab w:val="left" w:pos="8504"/>
        </w:tabs>
        <w:rPr>
          <w:rFonts w:cs="Arial"/>
          <w:szCs w:val="22"/>
        </w:rPr>
      </w:pPr>
      <w:r w:rsidRPr="00B86AD1">
        <w:rPr>
          <w:rFonts w:cs="Arial"/>
          <w:b/>
          <w:szCs w:val="22"/>
        </w:rPr>
        <w:t>j)</w:t>
      </w:r>
      <w:r w:rsidRPr="00B86AD1">
        <w:rPr>
          <w:rFonts w:cs="Arial"/>
          <w:szCs w:val="22"/>
        </w:rPr>
        <w:t xml:space="preserve"> Para solicitar la reposición de la licencia, deberá presentarse el examen de conservación de aptitudes de manejo.</w:t>
      </w:r>
      <w:r w:rsidRPr="00B86AD1">
        <w:rPr>
          <w:rFonts w:cs="Arial"/>
          <w:szCs w:val="22"/>
        </w:rPr>
        <w:cr/>
      </w:r>
    </w:p>
    <w:p w14:paraId="4DB2EFB3" w14:textId="77777777" w:rsidR="009A3D0D" w:rsidRPr="00B86AD1" w:rsidRDefault="00317719" w:rsidP="00B86AD1">
      <w:pPr>
        <w:tabs>
          <w:tab w:val="left" w:pos="4252"/>
          <w:tab w:val="left" w:pos="8504"/>
        </w:tabs>
        <w:rPr>
          <w:rFonts w:cs="Arial"/>
          <w:b/>
          <w:szCs w:val="22"/>
        </w:rPr>
      </w:pPr>
      <w:r w:rsidRPr="00B86AD1">
        <w:rPr>
          <w:rFonts w:cs="Arial"/>
          <w:b/>
          <w:szCs w:val="22"/>
        </w:rPr>
        <w:t>III.- DE MOTOCICLISTA</w:t>
      </w:r>
      <w:r w:rsidRPr="00B86AD1">
        <w:rPr>
          <w:rFonts w:cs="Arial"/>
          <w:b/>
          <w:szCs w:val="22"/>
        </w:rPr>
        <w:cr/>
      </w:r>
    </w:p>
    <w:p w14:paraId="64A28496" w14:textId="77777777" w:rsidR="009A3D0D" w:rsidRPr="00B86AD1" w:rsidRDefault="009A3D0D" w:rsidP="00B86AD1">
      <w:pPr>
        <w:tabs>
          <w:tab w:val="left" w:pos="4252"/>
          <w:tab w:val="left" w:pos="8504"/>
        </w:tabs>
        <w:rPr>
          <w:rFonts w:cs="Arial"/>
          <w:szCs w:val="22"/>
        </w:rPr>
      </w:pPr>
      <w:r w:rsidRPr="00B86AD1">
        <w:rPr>
          <w:rFonts w:cs="Arial"/>
          <w:szCs w:val="22"/>
        </w:rPr>
        <w:t>Los motociclistas deberán satisfacer los mismos requisitos que los automovilistas, pero el examen de manejo será de motocicleta. A criterio de la Dirección puede expedirse licencia a personas de catorce años de edad en adelante.</w:t>
      </w:r>
    </w:p>
    <w:p w14:paraId="49C5512C" w14:textId="77777777" w:rsidR="009A3D0D" w:rsidRPr="00B86AD1" w:rsidRDefault="009A3D0D" w:rsidP="00B86AD1">
      <w:pPr>
        <w:tabs>
          <w:tab w:val="left" w:pos="4252"/>
          <w:tab w:val="left" w:pos="8504"/>
        </w:tabs>
        <w:rPr>
          <w:rFonts w:cs="Arial"/>
          <w:szCs w:val="22"/>
        </w:rPr>
      </w:pPr>
    </w:p>
    <w:p w14:paraId="31C7E74B" w14:textId="77777777" w:rsidR="009A3D0D" w:rsidRPr="00B86AD1" w:rsidRDefault="009A3D0D" w:rsidP="00B86AD1">
      <w:pPr>
        <w:tabs>
          <w:tab w:val="left" w:pos="4252"/>
          <w:tab w:val="left" w:pos="8504"/>
        </w:tabs>
        <w:rPr>
          <w:rFonts w:cs="Arial"/>
          <w:szCs w:val="22"/>
        </w:rPr>
      </w:pPr>
      <w:r w:rsidRPr="00B86AD1">
        <w:rPr>
          <w:rFonts w:cs="Arial"/>
          <w:szCs w:val="22"/>
        </w:rPr>
        <w:t>Tratándose de menores de dieciocho años, deberán exhibir autorización del padre o tutor, para tramitar cualquier tipo de licencia. Los padres o tutores manifestarán su responsabilidad solidaria con los daños que sus hijos o pupilos puedan causar a terceros.</w:t>
      </w:r>
    </w:p>
    <w:p w14:paraId="5D00E7B5" w14:textId="77777777" w:rsidR="009A3D0D" w:rsidRPr="00B86AD1" w:rsidRDefault="009A3D0D" w:rsidP="00B86AD1">
      <w:pPr>
        <w:tabs>
          <w:tab w:val="left" w:pos="4252"/>
          <w:tab w:val="left" w:pos="8504"/>
        </w:tabs>
        <w:rPr>
          <w:rFonts w:cs="Arial"/>
          <w:szCs w:val="22"/>
        </w:rPr>
      </w:pPr>
    </w:p>
    <w:p w14:paraId="06C60531" w14:textId="77777777" w:rsidR="009A3D0D" w:rsidRPr="00B86AD1" w:rsidRDefault="009A3D0D" w:rsidP="008B6B90">
      <w:pPr>
        <w:rPr>
          <w:b/>
        </w:rPr>
      </w:pPr>
      <w:r w:rsidRPr="00B86AD1">
        <w:rPr>
          <w:b/>
        </w:rPr>
        <w:t>ARTÍCULO 42</w:t>
      </w:r>
      <w:r w:rsidR="00317719" w:rsidRPr="00B86AD1">
        <w:rPr>
          <w:b/>
        </w:rPr>
        <w:t xml:space="preserve">. </w:t>
      </w:r>
      <w:r w:rsidRPr="00B86AD1">
        <w:t>Para solicitar la reposición o reexpedición de las licencias, previo pago de los derechos y en su caso de las multas, se requerirá:</w:t>
      </w:r>
    </w:p>
    <w:p w14:paraId="75C1D4A2" w14:textId="77777777" w:rsidR="009A3D0D" w:rsidRPr="00B86AD1" w:rsidRDefault="009A3D0D" w:rsidP="00B86AD1">
      <w:pPr>
        <w:tabs>
          <w:tab w:val="left" w:pos="4252"/>
          <w:tab w:val="left" w:pos="8504"/>
        </w:tabs>
        <w:rPr>
          <w:rFonts w:cs="Arial"/>
          <w:szCs w:val="22"/>
        </w:rPr>
      </w:pPr>
    </w:p>
    <w:p w14:paraId="28072EA8" w14:textId="77777777" w:rsidR="009A3D0D" w:rsidRPr="00B86AD1" w:rsidRDefault="009A3D0D" w:rsidP="00B86AD1">
      <w:pPr>
        <w:pStyle w:val="Prrafodelista"/>
        <w:numPr>
          <w:ilvl w:val="0"/>
          <w:numId w:val="16"/>
        </w:numPr>
        <w:tabs>
          <w:tab w:val="left" w:pos="4252"/>
          <w:tab w:val="left" w:pos="8504"/>
        </w:tabs>
        <w:rPr>
          <w:rFonts w:ascii="Arial" w:hAnsi="Arial" w:cs="Arial"/>
          <w:sz w:val="22"/>
          <w:szCs w:val="22"/>
        </w:rPr>
      </w:pPr>
      <w:r w:rsidRPr="00B86AD1">
        <w:rPr>
          <w:rFonts w:ascii="Arial" w:hAnsi="Arial" w:cs="Arial"/>
          <w:sz w:val="22"/>
          <w:szCs w:val="22"/>
        </w:rPr>
        <w:t>Entregar copia de la licencia vencida, o en su defecto, proporcionar número;</w:t>
      </w:r>
      <w:r w:rsidRPr="00B86AD1">
        <w:rPr>
          <w:rFonts w:ascii="Arial" w:hAnsi="Arial" w:cs="Arial"/>
          <w:sz w:val="22"/>
          <w:szCs w:val="22"/>
        </w:rPr>
        <w:cr/>
      </w:r>
    </w:p>
    <w:p w14:paraId="3695BAC6" w14:textId="77777777" w:rsidR="009A3D0D" w:rsidRPr="00B86AD1" w:rsidRDefault="009A3D0D" w:rsidP="00B86AD1">
      <w:pPr>
        <w:pStyle w:val="Prrafodelista"/>
        <w:numPr>
          <w:ilvl w:val="0"/>
          <w:numId w:val="16"/>
        </w:numPr>
        <w:tabs>
          <w:tab w:val="left" w:pos="4252"/>
          <w:tab w:val="left" w:pos="8504"/>
        </w:tabs>
        <w:rPr>
          <w:rFonts w:ascii="Arial" w:hAnsi="Arial" w:cs="Arial"/>
          <w:sz w:val="22"/>
          <w:szCs w:val="22"/>
        </w:rPr>
      </w:pPr>
      <w:r w:rsidRPr="00B86AD1">
        <w:rPr>
          <w:rFonts w:ascii="Arial" w:hAnsi="Arial" w:cs="Arial"/>
          <w:sz w:val="22"/>
          <w:szCs w:val="22"/>
        </w:rPr>
        <w:lastRenderedPageBreak/>
        <w:t>Aprobar el examen médico que corresponda al tipo de licencia de que se trate; y</w:t>
      </w:r>
      <w:r w:rsidRPr="00B86AD1">
        <w:rPr>
          <w:rFonts w:ascii="Arial" w:hAnsi="Arial" w:cs="Arial"/>
          <w:sz w:val="22"/>
          <w:szCs w:val="22"/>
        </w:rPr>
        <w:cr/>
      </w:r>
    </w:p>
    <w:p w14:paraId="292B0C4E" w14:textId="77777777" w:rsidR="009A3D0D" w:rsidRPr="00B86AD1" w:rsidRDefault="009A3D0D" w:rsidP="00B86AD1">
      <w:pPr>
        <w:pStyle w:val="Prrafodelista"/>
        <w:numPr>
          <w:ilvl w:val="0"/>
          <w:numId w:val="16"/>
        </w:numPr>
        <w:tabs>
          <w:tab w:val="left" w:pos="4252"/>
          <w:tab w:val="left" w:pos="8504"/>
        </w:tabs>
        <w:rPr>
          <w:rFonts w:ascii="Arial" w:hAnsi="Arial" w:cs="Arial"/>
          <w:sz w:val="22"/>
          <w:szCs w:val="22"/>
        </w:rPr>
      </w:pPr>
      <w:r w:rsidRPr="00B86AD1">
        <w:rPr>
          <w:rFonts w:ascii="Arial" w:hAnsi="Arial" w:cs="Arial"/>
          <w:sz w:val="22"/>
          <w:szCs w:val="22"/>
        </w:rPr>
        <w:t>Para las licencias de chofer, además deberá presentarse el examen de conservación de aptitudes de manejo.</w:t>
      </w:r>
    </w:p>
    <w:p w14:paraId="7383E606" w14:textId="77777777" w:rsidR="009A3D0D" w:rsidRPr="00B86AD1" w:rsidRDefault="009A3D0D" w:rsidP="00B86AD1">
      <w:pPr>
        <w:tabs>
          <w:tab w:val="left" w:pos="4252"/>
          <w:tab w:val="left" w:pos="8504"/>
        </w:tabs>
        <w:rPr>
          <w:rFonts w:cs="Arial"/>
          <w:szCs w:val="22"/>
        </w:rPr>
      </w:pPr>
    </w:p>
    <w:p w14:paraId="261C5E48" w14:textId="77777777" w:rsidR="009A3D0D" w:rsidRPr="00B86AD1" w:rsidRDefault="009A3D0D" w:rsidP="008B6B90">
      <w:pPr>
        <w:rPr>
          <w:b/>
        </w:rPr>
      </w:pPr>
      <w:r w:rsidRPr="00B86AD1">
        <w:rPr>
          <w:b/>
        </w:rPr>
        <w:t>ARTÍCULO 43</w:t>
      </w:r>
      <w:r w:rsidR="00317719" w:rsidRPr="00B86AD1">
        <w:rPr>
          <w:b/>
        </w:rPr>
        <w:t xml:space="preserve">. </w:t>
      </w:r>
      <w:r w:rsidRPr="00B86AD1">
        <w:t>Toda persona que haya obtenido licencia de conducción, podrá hacer uso de ella durante su vigencia, siempre que conserve las aptitudes físicas y mentales necesarias para conducir vehículos de motor.</w:t>
      </w:r>
    </w:p>
    <w:p w14:paraId="2959AB6D" w14:textId="77777777" w:rsidR="009A3D0D" w:rsidRPr="00B86AD1" w:rsidRDefault="009A3D0D" w:rsidP="00B86AD1">
      <w:pPr>
        <w:rPr>
          <w:rFonts w:cs="Arial"/>
          <w:szCs w:val="22"/>
        </w:rPr>
      </w:pPr>
    </w:p>
    <w:p w14:paraId="70124212" w14:textId="77777777" w:rsidR="009A3D0D" w:rsidRPr="00B86AD1" w:rsidRDefault="009A3D0D" w:rsidP="00B86AD1">
      <w:pPr>
        <w:rPr>
          <w:rFonts w:cs="Arial"/>
          <w:szCs w:val="22"/>
        </w:rPr>
      </w:pPr>
      <w:r w:rsidRPr="00B86AD1">
        <w:rPr>
          <w:rFonts w:cs="Arial"/>
          <w:szCs w:val="22"/>
        </w:rPr>
        <w:t>Si durante la vigencia de la licencia sobreviene disminución en las aptitudes físicas o mentales necesarias para conducir vehículos de motor, se suspenderá la licencia durante el tiempo que dure la incapacidad.</w:t>
      </w:r>
      <w:r w:rsidRPr="00B86AD1">
        <w:rPr>
          <w:rFonts w:cs="Arial"/>
          <w:szCs w:val="22"/>
        </w:rPr>
        <w:cr/>
      </w:r>
      <w:r w:rsidRPr="00B86AD1">
        <w:rPr>
          <w:rFonts w:cs="Arial"/>
          <w:szCs w:val="22"/>
        </w:rPr>
        <w:cr/>
      </w:r>
      <w:r w:rsidRPr="00B86AD1">
        <w:rPr>
          <w:rFonts w:cs="Arial"/>
          <w:b/>
          <w:szCs w:val="22"/>
        </w:rPr>
        <w:t>ARTÍCULO 44</w:t>
      </w:r>
      <w:r w:rsidR="00317719" w:rsidRPr="00B86AD1">
        <w:rPr>
          <w:rFonts w:cs="Arial"/>
          <w:b/>
          <w:szCs w:val="22"/>
        </w:rPr>
        <w:t xml:space="preserve">. </w:t>
      </w:r>
      <w:r w:rsidR="006B7FB7" w:rsidRPr="00B86AD1">
        <w:rPr>
          <w:rFonts w:cs="Arial"/>
          <w:szCs w:val="22"/>
        </w:rPr>
        <w:t>Los padres o tutores de los menores que tengan entre 16 años cumplidos y menos de 18, podrán solicitar para estos, licencia para conducir vehículos de motor de servicio particular, previo pago de derechos correspondientes. Los menores interesados, para realizar el trámite respectivo se harán acompañar por los padres o tutores, debiendo cumplir los requisitos siguientes, además de los establecidos en los reglamentos correspondientes:</w:t>
      </w:r>
    </w:p>
    <w:p w14:paraId="077DA5B4"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7A4A92EC"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Presentar solicitud en la forma que proporcione la Dirección Municipal de Tránsito y Seguridad Vial o sus equivalentes, firmada por uno de los padres o tutores, quien manifestará su responsabilidad civil con los daños que sus hijos o pupilos puedan causar a terceros;</w:t>
      </w:r>
    </w:p>
    <w:p w14:paraId="19F37234"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2B710225"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Entregar carta responsiva firmada por el padre, la madre o el tutor en donde declare bajo protesta de decir verdad que el menor sabe leer y escribir y que tiene capacidad física para conducir el vehículo conforme al permiso solicitado; </w:t>
      </w:r>
    </w:p>
    <w:p w14:paraId="296C0355"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2FC8AF11"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Comprobar la edad con la respectiva acta de nacimiento, y acreditar la identidad del menor; </w:t>
      </w:r>
    </w:p>
    <w:p w14:paraId="40F0FB30"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77E13C5F"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Presentar identificación del padre o tutor del menor, acreditando su domicilio con un comprobante que tenga una antigüedad mayor a tres meses; </w:t>
      </w:r>
    </w:p>
    <w:p w14:paraId="16D603D9"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2B5E4EB6"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Aprobar examen de manejo y conocimiento de la ley y el reglamento de la materia. </w:t>
      </w:r>
    </w:p>
    <w:p w14:paraId="5BFE5C67" w14:textId="77777777" w:rsidR="00F56512" w:rsidRPr="00B86AD1" w:rsidRDefault="00F56512" w:rsidP="00B86AD1">
      <w:pPr>
        <w:pStyle w:val="Prrafodelista"/>
        <w:rPr>
          <w:rFonts w:ascii="Arial" w:eastAsiaTheme="minorHAnsi" w:hAnsi="Arial" w:cs="Arial"/>
          <w:color w:val="000000"/>
          <w:sz w:val="22"/>
          <w:szCs w:val="22"/>
          <w:lang w:eastAsia="en-US"/>
        </w:rPr>
      </w:pPr>
    </w:p>
    <w:p w14:paraId="482BD5C7" w14:textId="77777777" w:rsidR="0062083E" w:rsidRPr="00B86AD1" w:rsidRDefault="0062083E" w:rsidP="00B86AD1">
      <w:pPr>
        <w:pStyle w:val="Prrafodelista"/>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Estos requisitos quedarán satisfechos con la constancia de aprobación expedida por la Dirección Municipal de Tránsito y Seguridad Vial o sus equivalentes; </w:t>
      </w:r>
    </w:p>
    <w:p w14:paraId="54B4FE85" w14:textId="77777777" w:rsidR="00F56512" w:rsidRPr="00B86AD1" w:rsidRDefault="00F56512" w:rsidP="00B86AD1">
      <w:pPr>
        <w:pStyle w:val="Prrafodelista"/>
        <w:rPr>
          <w:rFonts w:ascii="Arial" w:eastAsiaTheme="minorHAnsi" w:hAnsi="Arial" w:cs="Arial"/>
          <w:color w:val="000000"/>
          <w:sz w:val="22"/>
          <w:szCs w:val="22"/>
          <w:lang w:eastAsia="en-US"/>
        </w:rPr>
      </w:pPr>
    </w:p>
    <w:p w14:paraId="3E951C3E"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Presentar examen médico de agudeza audiovisual efectuado por la autoridad competente en materia de vialidad; </w:t>
      </w:r>
    </w:p>
    <w:p w14:paraId="79694DE3"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57DDF5B9"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Presentar identificación vigente, carta de buena conducta y copia de calificaciones expedidas por la institución educativa en la que curse sus estudios o del lugar donde labora; </w:t>
      </w:r>
    </w:p>
    <w:p w14:paraId="7928A893"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27D7FE99"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Entregar copia de la póliza del seguro vigente con cobertura de daños a terceros del vehículo que conducirá; y </w:t>
      </w:r>
    </w:p>
    <w:p w14:paraId="244EFC57"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05335765" w14:textId="77777777" w:rsidR="0062083E" w:rsidRPr="00B86AD1" w:rsidRDefault="0062083E" w:rsidP="00B86AD1">
      <w:pPr>
        <w:pStyle w:val="Prrafodelista"/>
        <w:numPr>
          <w:ilvl w:val="0"/>
          <w:numId w:val="1"/>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En caso de tutela, deberá ser demostrada documentalmente. </w:t>
      </w:r>
    </w:p>
    <w:p w14:paraId="1DAC839A"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7E41707A" w14:textId="77777777" w:rsidR="0062083E" w:rsidRPr="00B86AD1" w:rsidRDefault="0062083E"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En caso de los emancipados deberán acreditarlo con los documentos correspondientes. </w:t>
      </w:r>
    </w:p>
    <w:p w14:paraId="2F84E7BD"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18BB1B66" w14:textId="77777777" w:rsidR="0062083E" w:rsidRPr="00B86AD1" w:rsidRDefault="0062083E"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La Dirección Municipal de Tránsito y Seguridad Vial o sus equivalentes podrán impartir cursos de capacitación sobre manejo a los menores de edad, o a mayores, según se estime conveniente; igualmente expedirán un holograma fluorescente, para identificación pública de los vehículos respectivos, como los autorizados para ser conducidos por el menor de edad, el cual deberá portarse en un lugar visible del parabrisas trasero; las medidas de dicho holograma serán establecidos en los reglamentos correspondientes. </w:t>
      </w:r>
    </w:p>
    <w:p w14:paraId="5D16D472"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4FE102B0" w14:textId="77777777" w:rsidR="0062083E" w:rsidRPr="00B86AD1" w:rsidRDefault="0062083E" w:rsidP="00B86AD1">
      <w:pPr>
        <w:tabs>
          <w:tab w:val="left" w:pos="4252"/>
          <w:tab w:val="left" w:pos="8504"/>
        </w:tabs>
        <w:rPr>
          <w:rFonts w:eastAsiaTheme="minorHAnsi" w:cs="Arial"/>
          <w:color w:val="000000"/>
          <w:szCs w:val="22"/>
          <w:lang w:val="es-ES" w:eastAsia="en-US"/>
        </w:rPr>
      </w:pPr>
      <w:r w:rsidRPr="00B86AD1">
        <w:rPr>
          <w:rFonts w:eastAsiaTheme="minorHAnsi" w:cs="Arial"/>
          <w:color w:val="000000"/>
          <w:szCs w:val="22"/>
          <w:lang w:val="es-ES" w:eastAsia="en-US"/>
        </w:rPr>
        <w:t xml:space="preserve">Las licencias de conducir que se expidan a personas menores de 18 años y mayores de 16 años de edad, exclusivamente se autorizarán para conducir vehículos de motor en un horario diario de 6:00 a 23:00 horas, de lunes a viernes. </w:t>
      </w:r>
    </w:p>
    <w:p w14:paraId="0630FBA6" w14:textId="77777777" w:rsidR="0062083E" w:rsidRPr="00B86AD1" w:rsidRDefault="0062083E" w:rsidP="00B86AD1">
      <w:pPr>
        <w:tabs>
          <w:tab w:val="left" w:pos="4252"/>
          <w:tab w:val="left" w:pos="8504"/>
        </w:tabs>
        <w:rPr>
          <w:rFonts w:eastAsiaTheme="minorHAnsi" w:cs="Arial"/>
          <w:color w:val="000000"/>
          <w:szCs w:val="22"/>
          <w:lang w:val="es-ES" w:eastAsia="en-US"/>
        </w:rPr>
      </w:pPr>
    </w:p>
    <w:p w14:paraId="2032BD63" w14:textId="77777777" w:rsidR="0062083E" w:rsidRPr="00B86AD1" w:rsidRDefault="0062083E"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Los sábados y los domingos el horario permitido será de las 06:00 a las 20:00 horas. </w:t>
      </w:r>
    </w:p>
    <w:p w14:paraId="55984DA3"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4EE75BC7" w14:textId="77777777" w:rsidR="0062083E" w:rsidRPr="00B86AD1" w:rsidRDefault="0062083E"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Las disposiciones del párrafo anterior no serán aplicadas a aquellas personas que acrediten ser emancipados o trabajadores. </w:t>
      </w:r>
    </w:p>
    <w:p w14:paraId="1CB8BAE9"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75E73969" w14:textId="77777777" w:rsidR="0062083E" w:rsidRPr="00B86AD1" w:rsidRDefault="0062083E"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El propietario del vehículo manejado por un menor de edad que no haya obtenido la licencia correspondiente o que lo haga fuera del horario autorizado, será sancionado por la autoridad municipal de conformidad con las disposiciones reglamentarias y para garantizar la protección de los ciudadanos, esta deberá impedir la circulación del vehículo y solamente le será entregado a quien sea legalmente su propietario y previo el pago de la sanción que corresponda.</w:t>
      </w:r>
    </w:p>
    <w:p w14:paraId="429256E6"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031C82CF" w14:textId="77777777" w:rsidR="0062083E" w:rsidRPr="00B86AD1" w:rsidRDefault="0062083E" w:rsidP="00B86AD1">
      <w:pPr>
        <w:autoSpaceDE w:val="0"/>
        <w:autoSpaceDN w:val="0"/>
        <w:adjustRightInd w:val="0"/>
        <w:rPr>
          <w:rFonts w:eastAsiaTheme="minorHAnsi" w:cs="Arial"/>
          <w:color w:val="000000"/>
          <w:szCs w:val="22"/>
          <w:lang w:val="es-ES" w:eastAsia="en-US"/>
        </w:rPr>
      </w:pPr>
      <w:r w:rsidRPr="00B86AD1">
        <w:rPr>
          <w:rFonts w:eastAsiaTheme="minorHAnsi" w:cs="Arial"/>
          <w:color w:val="000000"/>
          <w:szCs w:val="22"/>
          <w:lang w:val="es-ES" w:eastAsia="en-US"/>
        </w:rPr>
        <w:t xml:space="preserve"> Cuando un menor de edad con licencia cometa alguna infracción en estado de ebriedad o bajo influjo de estupefacientes, sicotrópicos y otras sustancias tóxicas, la autoridad municipal deberá impedir la circulación del vehículo. En estos casos, la autoridad competente deberá observar las siguientes prevenciones: </w:t>
      </w:r>
    </w:p>
    <w:p w14:paraId="77D2FD16"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7444368B" w14:textId="77777777" w:rsidR="0062083E" w:rsidRPr="00B86AD1" w:rsidRDefault="0062083E" w:rsidP="00B86AD1">
      <w:pPr>
        <w:pStyle w:val="Prrafodelista"/>
        <w:numPr>
          <w:ilvl w:val="0"/>
          <w:numId w:val="2"/>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Notificará de inmediato a los padres del menor, o a quien tenga su representación legal; </w:t>
      </w:r>
    </w:p>
    <w:p w14:paraId="77ED6582"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695C2589" w14:textId="77777777" w:rsidR="0062083E" w:rsidRPr="00B86AD1" w:rsidRDefault="0062083E" w:rsidP="00B86AD1">
      <w:pPr>
        <w:pStyle w:val="Prrafodelista"/>
        <w:numPr>
          <w:ilvl w:val="0"/>
          <w:numId w:val="2"/>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Cancelará la licencia hasta que cumpla la mayoría de edad, haciendo la notificación al interesado; </w:t>
      </w:r>
    </w:p>
    <w:p w14:paraId="0F18D59C"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46C7772C" w14:textId="77777777" w:rsidR="0062083E" w:rsidRPr="00B86AD1" w:rsidRDefault="0062083E" w:rsidP="00B86AD1">
      <w:pPr>
        <w:pStyle w:val="Prrafodelista"/>
        <w:numPr>
          <w:ilvl w:val="0"/>
          <w:numId w:val="2"/>
        </w:numPr>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Impondrá las sanciones que procedan, sin perjuicios de la responsabilidad legal; y </w:t>
      </w:r>
    </w:p>
    <w:p w14:paraId="6D33A0FB" w14:textId="77777777" w:rsidR="0062083E" w:rsidRPr="00B86AD1" w:rsidRDefault="0062083E" w:rsidP="00B86AD1">
      <w:pPr>
        <w:autoSpaceDE w:val="0"/>
        <w:autoSpaceDN w:val="0"/>
        <w:adjustRightInd w:val="0"/>
        <w:rPr>
          <w:rFonts w:eastAsiaTheme="minorHAnsi" w:cs="Arial"/>
          <w:color w:val="000000"/>
          <w:szCs w:val="22"/>
          <w:lang w:val="es-ES" w:eastAsia="en-US"/>
        </w:rPr>
      </w:pPr>
    </w:p>
    <w:p w14:paraId="70B3C0C1" w14:textId="77777777" w:rsidR="00D65B48" w:rsidRPr="00B86AD1" w:rsidRDefault="0062083E" w:rsidP="00B86AD1">
      <w:pPr>
        <w:pStyle w:val="Prrafodelista"/>
        <w:numPr>
          <w:ilvl w:val="0"/>
          <w:numId w:val="2"/>
        </w:numPr>
        <w:tabs>
          <w:tab w:val="left" w:pos="4252"/>
          <w:tab w:val="left" w:pos="8504"/>
        </w:tabs>
        <w:autoSpaceDE w:val="0"/>
        <w:autoSpaceDN w:val="0"/>
        <w:adjustRightInd w:val="0"/>
        <w:rPr>
          <w:rFonts w:ascii="Arial" w:eastAsiaTheme="minorHAnsi" w:hAnsi="Arial" w:cs="Arial"/>
          <w:color w:val="000000"/>
          <w:sz w:val="22"/>
          <w:szCs w:val="22"/>
          <w:lang w:eastAsia="en-US"/>
        </w:rPr>
      </w:pPr>
      <w:r w:rsidRPr="00B86AD1">
        <w:rPr>
          <w:rFonts w:ascii="Arial" w:eastAsiaTheme="minorHAnsi" w:hAnsi="Arial" w:cs="Arial"/>
          <w:color w:val="000000"/>
          <w:sz w:val="22"/>
          <w:szCs w:val="22"/>
          <w:lang w:eastAsia="en-US"/>
        </w:rPr>
        <w:t xml:space="preserve">Retirar el vehículo. </w:t>
      </w:r>
    </w:p>
    <w:p w14:paraId="3AF6AAD1" w14:textId="77777777" w:rsidR="00D65B48" w:rsidRDefault="00D65B48" w:rsidP="008B6B90">
      <w:pPr>
        <w:tabs>
          <w:tab w:val="left" w:pos="4252"/>
          <w:tab w:val="left" w:pos="8504"/>
        </w:tabs>
        <w:autoSpaceDE w:val="0"/>
        <w:autoSpaceDN w:val="0"/>
        <w:adjustRightInd w:val="0"/>
        <w:jc w:val="right"/>
        <w:rPr>
          <w:rFonts w:asciiTheme="minorHAnsi" w:hAnsiTheme="minorHAnsi" w:cs="Arial"/>
          <w:b/>
          <w:i/>
          <w:color w:val="0070C0"/>
          <w:szCs w:val="22"/>
        </w:rPr>
      </w:pPr>
      <w:r w:rsidRPr="008B6B90">
        <w:rPr>
          <w:rFonts w:asciiTheme="minorHAnsi" w:hAnsiTheme="minorHAnsi" w:cs="Arial"/>
          <w:i/>
          <w:color w:val="0070C0"/>
          <w:sz w:val="14"/>
          <w:szCs w:val="22"/>
        </w:rPr>
        <w:t xml:space="preserve"> ARTICULO REFORMADO POR DECRETO No. 96, P. O. No. 38, DE FECHA 12 DE MAYO DE 2011</w:t>
      </w:r>
      <w:r w:rsidRPr="008B6B90">
        <w:rPr>
          <w:rFonts w:asciiTheme="minorHAnsi" w:hAnsiTheme="minorHAnsi" w:cs="Arial"/>
          <w:b/>
          <w:i/>
          <w:color w:val="0070C0"/>
          <w:sz w:val="14"/>
          <w:szCs w:val="22"/>
        </w:rPr>
        <w:t>.</w:t>
      </w:r>
    </w:p>
    <w:p w14:paraId="2403F3C3" w14:textId="77777777" w:rsidR="008B6B90" w:rsidRPr="008B6B90" w:rsidRDefault="008B6B90" w:rsidP="008B6B90">
      <w:pPr>
        <w:tabs>
          <w:tab w:val="left" w:pos="4252"/>
          <w:tab w:val="left" w:pos="8504"/>
        </w:tabs>
        <w:autoSpaceDE w:val="0"/>
        <w:autoSpaceDN w:val="0"/>
        <w:adjustRightInd w:val="0"/>
        <w:jc w:val="right"/>
        <w:rPr>
          <w:rFonts w:asciiTheme="minorHAnsi" w:eastAsiaTheme="minorHAnsi" w:hAnsiTheme="minorHAnsi" w:cs="Arial"/>
          <w:color w:val="000000"/>
          <w:sz w:val="14"/>
          <w:szCs w:val="22"/>
          <w:lang w:eastAsia="en-US"/>
        </w:rPr>
      </w:pPr>
    </w:p>
    <w:p w14:paraId="46AB3F87" w14:textId="77777777" w:rsidR="009A3D0D" w:rsidRPr="00B86AD1" w:rsidRDefault="00DE5D5E" w:rsidP="00B86AD1">
      <w:pPr>
        <w:tabs>
          <w:tab w:val="left" w:pos="4252"/>
          <w:tab w:val="left" w:pos="8504"/>
        </w:tabs>
        <w:rPr>
          <w:rFonts w:cs="Arial"/>
          <w:b/>
          <w:szCs w:val="22"/>
        </w:rPr>
      </w:pPr>
      <w:r w:rsidRPr="00B86AD1">
        <w:rPr>
          <w:rFonts w:cs="Arial"/>
          <w:b/>
          <w:szCs w:val="22"/>
        </w:rPr>
        <w:t>ARTÍCULO 45</w:t>
      </w:r>
      <w:r w:rsidR="00317719" w:rsidRPr="00B86AD1">
        <w:rPr>
          <w:rFonts w:cs="Arial"/>
          <w:b/>
          <w:szCs w:val="22"/>
        </w:rPr>
        <w:t xml:space="preserve">. </w:t>
      </w:r>
      <w:r w:rsidR="002746D2" w:rsidRPr="00B86AD1">
        <w:rPr>
          <w:rFonts w:eastAsiaTheme="minorHAnsi" w:cs="Arial"/>
          <w:color w:val="000000"/>
          <w:szCs w:val="22"/>
          <w:lang w:eastAsia="en-US"/>
        </w:rPr>
        <w:t xml:space="preserve">A toda persona con discapacidad para la conducción normal de vehículos de motor, se le podrá expedir licencia de conducción cuando cuente, según la deficiencia, con anteojos, prótesis u </w:t>
      </w:r>
      <w:r w:rsidR="002746D2" w:rsidRPr="00B86AD1">
        <w:rPr>
          <w:rFonts w:eastAsiaTheme="minorHAnsi" w:cs="Arial"/>
          <w:color w:val="000000"/>
          <w:szCs w:val="22"/>
          <w:lang w:eastAsia="en-US"/>
        </w:rPr>
        <w:lastRenderedPageBreak/>
        <w:t>otros aparatos, o el vehículo que pretenda conducir esté provisto de mecanismos y otros medios auxiliares que, previa demostración, le capaciten para conducir.</w:t>
      </w:r>
    </w:p>
    <w:p w14:paraId="32B10705" w14:textId="77777777" w:rsidR="009A3D0D" w:rsidRDefault="002746D2" w:rsidP="008B6B90">
      <w:pPr>
        <w:tabs>
          <w:tab w:val="left" w:pos="4252"/>
          <w:tab w:val="left" w:pos="8504"/>
        </w:tabs>
        <w:autoSpaceDE w:val="0"/>
        <w:autoSpaceDN w:val="0"/>
        <w:adjustRightInd w:val="0"/>
        <w:jc w:val="right"/>
        <w:rPr>
          <w:rFonts w:asciiTheme="minorHAnsi" w:hAnsiTheme="minorHAnsi" w:cs="Arial"/>
          <w:b/>
          <w:i/>
          <w:color w:val="0070C0"/>
          <w:sz w:val="14"/>
          <w:szCs w:val="22"/>
        </w:rPr>
      </w:pPr>
      <w:r w:rsidRPr="008B6B90">
        <w:rPr>
          <w:rFonts w:asciiTheme="minorHAnsi" w:hAnsiTheme="minorHAnsi" w:cs="Arial"/>
          <w:i/>
          <w:color w:val="0070C0"/>
          <w:sz w:val="14"/>
          <w:szCs w:val="22"/>
        </w:rPr>
        <w:t>ARTICULO REFORMADO POR DECRETO No. 498, P. O. No. 102 BIS, DE FECHA 20 DE DICIEMBRE DE 2015</w:t>
      </w:r>
      <w:r w:rsidR="008B6B90">
        <w:rPr>
          <w:rFonts w:asciiTheme="minorHAnsi" w:hAnsiTheme="minorHAnsi" w:cs="Arial"/>
          <w:b/>
          <w:i/>
          <w:color w:val="0070C0"/>
          <w:sz w:val="14"/>
          <w:szCs w:val="22"/>
        </w:rPr>
        <w:t>.</w:t>
      </w:r>
    </w:p>
    <w:p w14:paraId="4C6710A6" w14:textId="77777777" w:rsidR="008B6B90" w:rsidRPr="008B6B90" w:rsidRDefault="008B6B90" w:rsidP="008B6B90">
      <w:pPr>
        <w:tabs>
          <w:tab w:val="left" w:pos="4252"/>
          <w:tab w:val="left" w:pos="8504"/>
        </w:tabs>
        <w:autoSpaceDE w:val="0"/>
        <w:autoSpaceDN w:val="0"/>
        <w:adjustRightInd w:val="0"/>
        <w:jc w:val="right"/>
        <w:rPr>
          <w:rFonts w:asciiTheme="minorHAnsi" w:eastAsiaTheme="minorHAnsi" w:hAnsiTheme="minorHAnsi" w:cs="Arial"/>
          <w:color w:val="000000"/>
          <w:sz w:val="14"/>
          <w:szCs w:val="22"/>
          <w:lang w:eastAsia="en-US"/>
        </w:rPr>
      </w:pPr>
    </w:p>
    <w:p w14:paraId="28F6953C" w14:textId="77777777" w:rsidR="009A3D0D" w:rsidRPr="00B86AD1" w:rsidRDefault="00DE5D5E" w:rsidP="00B86AD1">
      <w:pPr>
        <w:tabs>
          <w:tab w:val="left" w:pos="4252"/>
          <w:tab w:val="left" w:pos="8504"/>
        </w:tabs>
        <w:rPr>
          <w:rFonts w:cs="Arial"/>
          <w:b/>
          <w:szCs w:val="22"/>
        </w:rPr>
      </w:pPr>
      <w:r w:rsidRPr="00B86AD1">
        <w:rPr>
          <w:rFonts w:cs="Arial"/>
          <w:b/>
          <w:szCs w:val="22"/>
        </w:rPr>
        <w:t>ARTÍCULO 46</w:t>
      </w:r>
      <w:r w:rsidR="00317719" w:rsidRPr="00B86AD1">
        <w:rPr>
          <w:rFonts w:cs="Arial"/>
          <w:b/>
          <w:szCs w:val="22"/>
        </w:rPr>
        <w:t xml:space="preserve">. </w:t>
      </w:r>
      <w:r w:rsidR="009A3D0D" w:rsidRPr="00B86AD1">
        <w:rPr>
          <w:rFonts w:cs="Arial"/>
          <w:szCs w:val="22"/>
        </w:rPr>
        <w:t>A ninguna persona se le expedirá o reexpedirá una licencia cuando se encuentre en los siguientes casos:</w:t>
      </w:r>
      <w:r w:rsidR="009A3D0D" w:rsidRPr="00B86AD1">
        <w:rPr>
          <w:rFonts w:cs="Arial"/>
          <w:szCs w:val="22"/>
        </w:rPr>
        <w:cr/>
      </w:r>
    </w:p>
    <w:p w14:paraId="16C7EBFA" w14:textId="77777777" w:rsidR="009A3D0D" w:rsidRPr="00B86AD1" w:rsidRDefault="009A3D0D" w:rsidP="00B86AD1">
      <w:pPr>
        <w:pStyle w:val="Prrafodelista"/>
        <w:numPr>
          <w:ilvl w:val="0"/>
          <w:numId w:val="17"/>
        </w:numPr>
        <w:tabs>
          <w:tab w:val="left" w:pos="4252"/>
          <w:tab w:val="left" w:pos="8504"/>
        </w:tabs>
        <w:rPr>
          <w:rFonts w:ascii="Arial" w:hAnsi="Arial" w:cs="Arial"/>
          <w:sz w:val="22"/>
          <w:szCs w:val="22"/>
        </w:rPr>
      </w:pPr>
      <w:r w:rsidRPr="00B86AD1">
        <w:rPr>
          <w:rFonts w:ascii="Arial" w:hAnsi="Arial" w:cs="Arial"/>
          <w:sz w:val="22"/>
          <w:szCs w:val="22"/>
        </w:rPr>
        <w:t>Cuando la licencia esté suspendida o cancelada;</w:t>
      </w:r>
      <w:r w:rsidRPr="00B86AD1">
        <w:rPr>
          <w:rFonts w:ascii="Arial" w:hAnsi="Arial" w:cs="Arial"/>
          <w:sz w:val="22"/>
          <w:szCs w:val="22"/>
        </w:rPr>
        <w:cr/>
      </w:r>
    </w:p>
    <w:p w14:paraId="0EB48CBF" w14:textId="77777777" w:rsidR="009A3D0D" w:rsidRPr="00B86AD1" w:rsidRDefault="009A3D0D" w:rsidP="00B86AD1">
      <w:pPr>
        <w:pStyle w:val="Prrafodelista"/>
        <w:numPr>
          <w:ilvl w:val="0"/>
          <w:numId w:val="17"/>
        </w:numPr>
        <w:tabs>
          <w:tab w:val="left" w:pos="4252"/>
          <w:tab w:val="left" w:pos="8504"/>
        </w:tabs>
        <w:rPr>
          <w:rFonts w:ascii="Arial" w:hAnsi="Arial" w:cs="Arial"/>
          <w:sz w:val="22"/>
          <w:szCs w:val="22"/>
        </w:rPr>
      </w:pPr>
      <w:r w:rsidRPr="00B86AD1">
        <w:rPr>
          <w:rFonts w:ascii="Arial" w:hAnsi="Arial" w:cs="Arial"/>
          <w:sz w:val="22"/>
          <w:szCs w:val="22"/>
        </w:rPr>
        <w:t>Cuando la Dirección Municipal compruebe que el solicitante es adicto a las bebidas alcohólicas o a los estupefacientes, psicotrópicos u otras sustancias tóxicas;</w:t>
      </w:r>
    </w:p>
    <w:p w14:paraId="3F883455" w14:textId="77777777" w:rsidR="009A3D0D" w:rsidRPr="00B86AD1" w:rsidRDefault="009A3D0D" w:rsidP="00B86AD1">
      <w:pPr>
        <w:tabs>
          <w:tab w:val="left" w:pos="4252"/>
          <w:tab w:val="left" w:pos="8504"/>
        </w:tabs>
        <w:rPr>
          <w:rFonts w:cs="Arial"/>
          <w:szCs w:val="22"/>
          <w:lang w:val="es-ES"/>
        </w:rPr>
      </w:pPr>
    </w:p>
    <w:p w14:paraId="674C7C84" w14:textId="77777777" w:rsidR="009A3D0D" w:rsidRPr="00B86AD1" w:rsidRDefault="009A3D0D" w:rsidP="00B86AD1">
      <w:pPr>
        <w:pStyle w:val="Prrafodelista"/>
        <w:numPr>
          <w:ilvl w:val="0"/>
          <w:numId w:val="17"/>
        </w:numPr>
        <w:tabs>
          <w:tab w:val="left" w:pos="4252"/>
          <w:tab w:val="left" w:pos="8504"/>
        </w:tabs>
        <w:rPr>
          <w:rFonts w:ascii="Arial" w:hAnsi="Arial" w:cs="Arial"/>
          <w:sz w:val="22"/>
          <w:szCs w:val="22"/>
        </w:rPr>
      </w:pPr>
      <w:r w:rsidRPr="00B86AD1">
        <w:rPr>
          <w:rFonts w:ascii="Arial" w:hAnsi="Arial" w:cs="Arial"/>
          <w:sz w:val="22"/>
          <w:szCs w:val="22"/>
        </w:rPr>
        <w:t>Cuando se advierta que el solicitante presenta alguna incapacidad mental o física que le impida conducir vehículos de motor, y no demuestre mediante certificado médico haberse rehabilitado; y</w:t>
      </w:r>
    </w:p>
    <w:p w14:paraId="7C51B369" w14:textId="77777777" w:rsidR="009A3D0D" w:rsidRPr="00B86AD1" w:rsidRDefault="009A3D0D" w:rsidP="00B86AD1">
      <w:pPr>
        <w:tabs>
          <w:tab w:val="left" w:pos="4252"/>
          <w:tab w:val="left" w:pos="8504"/>
        </w:tabs>
        <w:rPr>
          <w:rFonts w:cs="Arial"/>
          <w:szCs w:val="22"/>
        </w:rPr>
      </w:pPr>
    </w:p>
    <w:p w14:paraId="655CACB7" w14:textId="77777777" w:rsidR="009A3D0D" w:rsidRPr="00B86AD1" w:rsidRDefault="009A3D0D" w:rsidP="00B86AD1">
      <w:pPr>
        <w:pStyle w:val="Prrafodelista"/>
        <w:numPr>
          <w:ilvl w:val="0"/>
          <w:numId w:val="17"/>
        </w:numPr>
        <w:tabs>
          <w:tab w:val="left" w:pos="4252"/>
          <w:tab w:val="left" w:pos="8504"/>
        </w:tabs>
        <w:rPr>
          <w:rFonts w:ascii="Arial" w:hAnsi="Arial" w:cs="Arial"/>
          <w:sz w:val="22"/>
          <w:szCs w:val="22"/>
        </w:rPr>
      </w:pPr>
      <w:r w:rsidRPr="00B86AD1">
        <w:rPr>
          <w:rFonts w:ascii="Arial" w:hAnsi="Arial" w:cs="Arial"/>
          <w:sz w:val="22"/>
          <w:szCs w:val="22"/>
        </w:rPr>
        <w:t>Cuando la documentación exhibida sea falsa o se proporcionen informes falsos en la solicitud correspondiente.</w:t>
      </w:r>
      <w:r w:rsidRPr="00B86AD1">
        <w:rPr>
          <w:rFonts w:ascii="Arial" w:hAnsi="Arial" w:cs="Arial"/>
          <w:sz w:val="22"/>
          <w:szCs w:val="22"/>
        </w:rPr>
        <w:cr/>
      </w:r>
    </w:p>
    <w:p w14:paraId="2F5AE623" w14:textId="77777777" w:rsidR="009A3D0D" w:rsidRPr="00B86AD1" w:rsidRDefault="009A3D0D" w:rsidP="00B86AD1">
      <w:pPr>
        <w:pStyle w:val="Prrafodelista"/>
        <w:numPr>
          <w:ilvl w:val="0"/>
          <w:numId w:val="17"/>
        </w:numPr>
        <w:tabs>
          <w:tab w:val="left" w:pos="4252"/>
          <w:tab w:val="left" w:pos="8504"/>
        </w:tabs>
        <w:rPr>
          <w:rFonts w:ascii="Arial" w:hAnsi="Arial" w:cs="Arial"/>
          <w:sz w:val="22"/>
          <w:szCs w:val="22"/>
        </w:rPr>
      </w:pPr>
      <w:r w:rsidRPr="00B86AD1">
        <w:rPr>
          <w:rFonts w:ascii="Arial" w:hAnsi="Arial" w:cs="Arial"/>
          <w:sz w:val="22"/>
          <w:szCs w:val="22"/>
        </w:rPr>
        <w:t>Cuando el solicitante no acredite cumplir con los requisitos consignados en el artículo 41 de la presente Ley.</w:t>
      </w:r>
    </w:p>
    <w:p w14:paraId="4D3B97A5" w14:textId="77777777" w:rsidR="009A3D0D" w:rsidRPr="00B86AD1" w:rsidRDefault="009A3D0D" w:rsidP="00B86AD1">
      <w:pPr>
        <w:tabs>
          <w:tab w:val="left" w:pos="4252"/>
          <w:tab w:val="left" w:pos="8504"/>
        </w:tabs>
        <w:rPr>
          <w:rFonts w:cs="Arial"/>
          <w:szCs w:val="22"/>
        </w:rPr>
      </w:pPr>
    </w:p>
    <w:p w14:paraId="023560FF" w14:textId="77777777" w:rsidR="00317719" w:rsidRPr="00B86AD1" w:rsidRDefault="009A3D0D" w:rsidP="00B86AD1">
      <w:pPr>
        <w:pStyle w:val="Prrafodelista"/>
        <w:numPr>
          <w:ilvl w:val="0"/>
          <w:numId w:val="17"/>
        </w:numPr>
        <w:tabs>
          <w:tab w:val="left" w:pos="4252"/>
          <w:tab w:val="left" w:pos="8504"/>
        </w:tabs>
        <w:rPr>
          <w:rFonts w:ascii="Arial" w:hAnsi="Arial" w:cs="Arial"/>
          <w:sz w:val="22"/>
          <w:szCs w:val="22"/>
        </w:rPr>
      </w:pPr>
      <w:r w:rsidRPr="00B86AD1">
        <w:rPr>
          <w:rFonts w:ascii="Arial" w:hAnsi="Arial" w:cs="Arial"/>
          <w:sz w:val="22"/>
          <w:szCs w:val="22"/>
        </w:rPr>
        <w:t>Cuando así lo</w:t>
      </w:r>
      <w:r w:rsidR="00317719" w:rsidRPr="00B86AD1">
        <w:rPr>
          <w:rFonts w:ascii="Arial" w:hAnsi="Arial" w:cs="Arial"/>
          <w:sz w:val="22"/>
          <w:szCs w:val="22"/>
        </w:rPr>
        <w:t xml:space="preserve"> ordene la autoridad judicial.</w:t>
      </w:r>
    </w:p>
    <w:p w14:paraId="54D6D820" w14:textId="77777777" w:rsidR="00317719" w:rsidRPr="00B86AD1" w:rsidRDefault="00317719" w:rsidP="00B86AD1">
      <w:pPr>
        <w:pStyle w:val="Prrafodelista"/>
        <w:rPr>
          <w:rFonts w:ascii="Arial" w:hAnsi="Arial" w:cs="Arial"/>
          <w:sz w:val="22"/>
          <w:szCs w:val="22"/>
        </w:rPr>
      </w:pPr>
    </w:p>
    <w:p w14:paraId="512E1406" w14:textId="77777777" w:rsidR="009A3D0D" w:rsidRPr="00B86AD1" w:rsidRDefault="009A3D0D" w:rsidP="00B86AD1">
      <w:pPr>
        <w:tabs>
          <w:tab w:val="left" w:pos="4252"/>
          <w:tab w:val="left" w:pos="8504"/>
        </w:tabs>
        <w:rPr>
          <w:rFonts w:cs="Arial"/>
          <w:b/>
          <w:szCs w:val="22"/>
        </w:rPr>
      </w:pPr>
      <w:r w:rsidRPr="00B86AD1">
        <w:rPr>
          <w:rFonts w:cs="Arial"/>
          <w:b/>
          <w:szCs w:val="22"/>
        </w:rPr>
        <w:t>ARTÍCULO 47</w:t>
      </w:r>
      <w:r w:rsidR="00317719" w:rsidRPr="00B86AD1">
        <w:rPr>
          <w:rFonts w:cs="Arial"/>
          <w:b/>
          <w:szCs w:val="22"/>
        </w:rPr>
        <w:t xml:space="preserve">. </w:t>
      </w:r>
      <w:r w:rsidRPr="00B86AD1">
        <w:rPr>
          <w:rFonts w:cs="Arial"/>
          <w:szCs w:val="22"/>
        </w:rPr>
        <w:t>La validez de la licencia se suspenderá de uno a doce meses:</w:t>
      </w:r>
      <w:r w:rsidRPr="00B86AD1">
        <w:rPr>
          <w:rFonts w:cs="Arial"/>
          <w:szCs w:val="22"/>
        </w:rPr>
        <w:cr/>
      </w:r>
    </w:p>
    <w:p w14:paraId="6FC31733" w14:textId="77777777" w:rsidR="009A3D0D" w:rsidRPr="00B86AD1" w:rsidRDefault="009A3D0D" w:rsidP="00B86AD1">
      <w:pPr>
        <w:pStyle w:val="Prrafodelista"/>
        <w:numPr>
          <w:ilvl w:val="0"/>
          <w:numId w:val="18"/>
        </w:numPr>
        <w:tabs>
          <w:tab w:val="left" w:pos="4252"/>
          <w:tab w:val="left" w:pos="8504"/>
        </w:tabs>
        <w:rPr>
          <w:rFonts w:ascii="Arial" w:hAnsi="Arial" w:cs="Arial"/>
          <w:sz w:val="22"/>
          <w:szCs w:val="22"/>
        </w:rPr>
      </w:pPr>
      <w:r w:rsidRPr="00B86AD1">
        <w:rPr>
          <w:rFonts w:ascii="Arial" w:hAnsi="Arial" w:cs="Arial"/>
          <w:sz w:val="22"/>
          <w:szCs w:val="22"/>
        </w:rPr>
        <w:t>Cuando el titular de la misma sea sancionado por cometer alguna infracción a la Ley o conduciendo en estado de ebriedad, bajo los efectos de sustancias tóxicas o psicotrópicos;</w:t>
      </w:r>
    </w:p>
    <w:p w14:paraId="2A5DE462" w14:textId="77777777" w:rsidR="009A3D0D" w:rsidRPr="00B86AD1" w:rsidRDefault="009A3D0D" w:rsidP="00B86AD1">
      <w:pPr>
        <w:tabs>
          <w:tab w:val="left" w:pos="4252"/>
          <w:tab w:val="left" w:pos="8504"/>
        </w:tabs>
        <w:rPr>
          <w:rFonts w:cs="Arial"/>
          <w:szCs w:val="22"/>
        </w:rPr>
      </w:pPr>
    </w:p>
    <w:p w14:paraId="6F0F49F5" w14:textId="77777777" w:rsidR="009A3D0D" w:rsidRPr="00B86AD1" w:rsidRDefault="009A3D0D" w:rsidP="00B86AD1">
      <w:pPr>
        <w:pStyle w:val="Prrafodelista"/>
        <w:numPr>
          <w:ilvl w:val="0"/>
          <w:numId w:val="18"/>
        </w:numPr>
        <w:tabs>
          <w:tab w:val="left" w:pos="4252"/>
          <w:tab w:val="left" w:pos="8504"/>
        </w:tabs>
        <w:rPr>
          <w:rFonts w:ascii="Arial" w:hAnsi="Arial" w:cs="Arial"/>
          <w:sz w:val="22"/>
          <w:szCs w:val="22"/>
        </w:rPr>
      </w:pPr>
      <w:r w:rsidRPr="00B86AD1">
        <w:rPr>
          <w:rFonts w:ascii="Arial" w:hAnsi="Arial" w:cs="Arial"/>
          <w:sz w:val="22"/>
          <w:szCs w:val="22"/>
        </w:rPr>
        <w:t xml:space="preserve">Cuando el titular de la misma reincida en el exceso de los límites de velocidad establecidos; </w:t>
      </w:r>
      <w:r w:rsidRPr="00B86AD1">
        <w:rPr>
          <w:rFonts w:ascii="Arial" w:hAnsi="Arial" w:cs="Arial"/>
          <w:sz w:val="22"/>
          <w:szCs w:val="22"/>
        </w:rPr>
        <w:cr/>
      </w:r>
    </w:p>
    <w:p w14:paraId="38952B59" w14:textId="77777777" w:rsidR="00317719" w:rsidRPr="00B86AD1" w:rsidRDefault="009A3D0D" w:rsidP="00B86AD1">
      <w:pPr>
        <w:pStyle w:val="Prrafodelista"/>
        <w:numPr>
          <w:ilvl w:val="0"/>
          <w:numId w:val="18"/>
        </w:numPr>
        <w:tabs>
          <w:tab w:val="left" w:pos="4252"/>
          <w:tab w:val="left" w:pos="8504"/>
        </w:tabs>
        <w:rPr>
          <w:rFonts w:ascii="Arial" w:hAnsi="Arial" w:cs="Arial"/>
          <w:sz w:val="22"/>
          <w:szCs w:val="22"/>
        </w:rPr>
      </w:pPr>
      <w:r w:rsidRPr="00B86AD1">
        <w:rPr>
          <w:rFonts w:ascii="Arial" w:hAnsi="Arial" w:cs="Arial"/>
          <w:sz w:val="22"/>
          <w:szCs w:val="22"/>
        </w:rPr>
        <w:t>Cuando dolosamente el titular de la misma haya causado algún daño; y</w:t>
      </w:r>
    </w:p>
    <w:p w14:paraId="4DACCC2C" w14:textId="77777777" w:rsidR="00317719" w:rsidRPr="00B86AD1" w:rsidRDefault="00317719" w:rsidP="00B86AD1">
      <w:pPr>
        <w:pStyle w:val="Prrafodelista"/>
        <w:tabs>
          <w:tab w:val="left" w:pos="4252"/>
          <w:tab w:val="left" w:pos="8504"/>
        </w:tabs>
        <w:rPr>
          <w:rFonts w:ascii="Arial" w:hAnsi="Arial" w:cs="Arial"/>
          <w:sz w:val="22"/>
          <w:szCs w:val="22"/>
        </w:rPr>
      </w:pPr>
    </w:p>
    <w:p w14:paraId="7921A1D3" w14:textId="77777777" w:rsidR="00317719" w:rsidRPr="00B86AD1" w:rsidRDefault="009A3D0D" w:rsidP="00B86AD1">
      <w:pPr>
        <w:pStyle w:val="Prrafodelista"/>
        <w:numPr>
          <w:ilvl w:val="0"/>
          <w:numId w:val="18"/>
        </w:numPr>
        <w:tabs>
          <w:tab w:val="left" w:pos="4252"/>
          <w:tab w:val="left" w:pos="8504"/>
        </w:tabs>
        <w:rPr>
          <w:rFonts w:ascii="Arial" w:hAnsi="Arial" w:cs="Arial"/>
          <w:sz w:val="22"/>
          <w:szCs w:val="22"/>
        </w:rPr>
      </w:pPr>
      <w:r w:rsidRPr="00B86AD1">
        <w:rPr>
          <w:rFonts w:ascii="Arial" w:hAnsi="Arial" w:cs="Arial"/>
          <w:sz w:val="22"/>
          <w:szCs w:val="22"/>
        </w:rPr>
        <w:t xml:space="preserve">En los demás casos que establezca la presente Ley </w:t>
      </w:r>
      <w:r w:rsidR="00317719" w:rsidRPr="00B86AD1">
        <w:rPr>
          <w:rFonts w:ascii="Arial" w:hAnsi="Arial" w:cs="Arial"/>
          <w:sz w:val="22"/>
          <w:szCs w:val="22"/>
        </w:rPr>
        <w:t>y el reglamento de la materia.</w:t>
      </w:r>
    </w:p>
    <w:p w14:paraId="1A4A26CC" w14:textId="77777777" w:rsidR="00317719" w:rsidRPr="00B86AD1" w:rsidRDefault="00317719" w:rsidP="00B86AD1">
      <w:pPr>
        <w:pStyle w:val="Prrafodelista"/>
        <w:rPr>
          <w:rFonts w:ascii="Arial" w:hAnsi="Arial" w:cs="Arial"/>
          <w:sz w:val="22"/>
          <w:szCs w:val="22"/>
        </w:rPr>
      </w:pPr>
    </w:p>
    <w:p w14:paraId="29BF1F6D" w14:textId="77777777" w:rsidR="009A3D0D" w:rsidRPr="00B86AD1" w:rsidRDefault="00317719" w:rsidP="00B86AD1">
      <w:pPr>
        <w:tabs>
          <w:tab w:val="left" w:pos="4252"/>
          <w:tab w:val="left" w:pos="8504"/>
        </w:tabs>
        <w:rPr>
          <w:rFonts w:cs="Arial"/>
          <w:b/>
          <w:szCs w:val="22"/>
        </w:rPr>
      </w:pPr>
      <w:r w:rsidRPr="00B86AD1">
        <w:rPr>
          <w:rFonts w:cs="Arial"/>
          <w:b/>
          <w:szCs w:val="22"/>
        </w:rPr>
        <w:t xml:space="preserve">ARTÍCULO 48. </w:t>
      </w:r>
      <w:r w:rsidR="009A3D0D" w:rsidRPr="00B86AD1">
        <w:rPr>
          <w:rFonts w:cs="Arial"/>
          <w:szCs w:val="22"/>
        </w:rPr>
        <w:t>Las licencias se cancelarán en los siguientes casos:</w:t>
      </w:r>
      <w:r w:rsidR="009A3D0D" w:rsidRPr="00B86AD1">
        <w:rPr>
          <w:rFonts w:cs="Arial"/>
          <w:szCs w:val="22"/>
        </w:rPr>
        <w:cr/>
      </w:r>
    </w:p>
    <w:p w14:paraId="24255EBC" w14:textId="77777777" w:rsidR="009A3D0D" w:rsidRPr="00B86AD1" w:rsidRDefault="009A3D0D" w:rsidP="00B86AD1">
      <w:pPr>
        <w:pStyle w:val="Prrafodelista"/>
        <w:numPr>
          <w:ilvl w:val="0"/>
          <w:numId w:val="19"/>
        </w:numPr>
        <w:tabs>
          <w:tab w:val="left" w:pos="4252"/>
          <w:tab w:val="left" w:pos="8504"/>
        </w:tabs>
        <w:rPr>
          <w:rFonts w:ascii="Arial" w:hAnsi="Arial" w:cs="Arial"/>
          <w:sz w:val="22"/>
          <w:szCs w:val="22"/>
        </w:rPr>
      </w:pPr>
      <w:r w:rsidRPr="00B86AD1">
        <w:rPr>
          <w:rFonts w:ascii="Arial" w:hAnsi="Arial" w:cs="Arial"/>
          <w:sz w:val="22"/>
          <w:szCs w:val="22"/>
        </w:rPr>
        <w:t>Cuando el titular sea sancionado por segunda vez en un año, por cometer alguna infracción a la Ley o al reglamento municipal, conduciendo un vehículo en estado de ebriedad, legalmente comprobado;</w:t>
      </w:r>
    </w:p>
    <w:p w14:paraId="48B0065F" w14:textId="77777777" w:rsidR="009A3D0D" w:rsidRPr="00B86AD1" w:rsidRDefault="009A3D0D" w:rsidP="00B86AD1">
      <w:pPr>
        <w:tabs>
          <w:tab w:val="left" w:pos="4252"/>
          <w:tab w:val="left" w:pos="8504"/>
        </w:tabs>
        <w:rPr>
          <w:rFonts w:cs="Arial"/>
          <w:szCs w:val="22"/>
        </w:rPr>
      </w:pPr>
    </w:p>
    <w:p w14:paraId="23F14D92" w14:textId="77777777" w:rsidR="009A3D0D" w:rsidRPr="00B86AD1" w:rsidRDefault="009A3D0D" w:rsidP="00B86AD1">
      <w:pPr>
        <w:pStyle w:val="Prrafodelista"/>
        <w:numPr>
          <w:ilvl w:val="0"/>
          <w:numId w:val="19"/>
        </w:numPr>
        <w:tabs>
          <w:tab w:val="left" w:pos="4252"/>
          <w:tab w:val="left" w:pos="8504"/>
        </w:tabs>
        <w:rPr>
          <w:rFonts w:ascii="Arial" w:hAnsi="Arial" w:cs="Arial"/>
          <w:sz w:val="22"/>
          <w:szCs w:val="22"/>
        </w:rPr>
      </w:pPr>
      <w:r w:rsidRPr="00B86AD1">
        <w:rPr>
          <w:rFonts w:ascii="Arial" w:hAnsi="Arial" w:cs="Arial"/>
          <w:sz w:val="22"/>
          <w:szCs w:val="22"/>
        </w:rPr>
        <w:t>Cuando el titular cometa por segunda vez en un año alguna infracción a la presente Ley o al reglamento municipal bajo la influencia, legalmente comprobada, de estupefacientes, psicotrópicos u otras sustancias tóxicas;</w:t>
      </w:r>
    </w:p>
    <w:p w14:paraId="7B399275" w14:textId="77777777" w:rsidR="009A3D0D" w:rsidRPr="00B86AD1" w:rsidRDefault="009A3D0D" w:rsidP="00B86AD1">
      <w:pPr>
        <w:tabs>
          <w:tab w:val="left" w:pos="4252"/>
          <w:tab w:val="left" w:pos="8504"/>
        </w:tabs>
        <w:rPr>
          <w:rFonts w:cs="Arial"/>
          <w:szCs w:val="22"/>
          <w:lang w:val="es-ES"/>
        </w:rPr>
      </w:pPr>
    </w:p>
    <w:p w14:paraId="6AB48A16" w14:textId="5BFB3549" w:rsidR="009A3D0D" w:rsidRPr="00B86AD1" w:rsidRDefault="009A3D0D" w:rsidP="00B86AD1">
      <w:pPr>
        <w:pStyle w:val="Prrafodelista"/>
        <w:numPr>
          <w:ilvl w:val="0"/>
          <w:numId w:val="19"/>
        </w:numPr>
        <w:tabs>
          <w:tab w:val="left" w:pos="4252"/>
          <w:tab w:val="left" w:pos="8504"/>
        </w:tabs>
        <w:rPr>
          <w:rFonts w:ascii="Arial" w:hAnsi="Arial" w:cs="Arial"/>
          <w:sz w:val="22"/>
          <w:szCs w:val="22"/>
        </w:rPr>
      </w:pPr>
      <w:r w:rsidRPr="00B86AD1">
        <w:rPr>
          <w:rFonts w:ascii="Arial" w:hAnsi="Arial" w:cs="Arial"/>
          <w:sz w:val="22"/>
          <w:szCs w:val="22"/>
        </w:rPr>
        <w:lastRenderedPageBreak/>
        <w:t xml:space="preserve">Cuando al titular se le sancione en dos ocasiones con la suspensión de la licencia; </w:t>
      </w:r>
      <w:r w:rsidRPr="00B86AD1">
        <w:rPr>
          <w:rFonts w:ascii="Arial" w:hAnsi="Arial" w:cs="Arial"/>
          <w:sz w:val="22"/>
          <w:szCs w:val="22"/>
        </w:rPr>
        <w:cr/>
      </w:r>
    </w:p>
    <w:p w14:paraId="2B226A4D" w14:textId="3A8B35DE" w:rsidR="009A3D0D" w:rsidRDefault="009A3D0D" w:rsidP="00B86AD1">
      <w:pPr>
        <w:pStyle w:val="Prrafodelista"/>
        <w:numPr>
          <w:ilvl w:val="0"/>
          <w:numId w:val="19"/>
        </w:numPr>
        <w:tabs>
          <w:tab w:val="left" w:pos="4252"/>
          <w:tab w:val="left" w:pos="8504"/>
        </w:tabs>
        <w:rPr>
          <w:rFonts w:ascii="Arial" w:hAnsi="Arial" w:cs="Arial"/>
          <w:sz w:val="22"/>
          <w:szCs w:val="22"/>
        </w:rPr>
      </w:pPr>
      <w:r w:rsidRPr="00B86AD1">
        <w:rPr>
          <w:rFonts w:ascii="Arial" w:hAnsi="Arial" w:cs="Arial"/>
          <w:sz w:val="22"/>
          <w:szCs w:val="22"/>
        </w:rPr>
        <w:t>Cuando se compruebe que la información proporcionada para su expedición sea falsa, o alguno de los documentos o constancias exhibidas sean falsas o apócrifas</w:t>
      </w:r>
      <w:r w:rsidR="00FB0B02">
        <w:rPr>
          <w:rFonts w:ascii="Arial" w:hAnsi="Arial" w:cs="Arial"/>
          <w:sz w:val="22"/>
          <w:szCs w:val="22"/>
        </w:rPr>
        <w:t>, y</w:t>
      </w:r>
    </w:p>
    <w:p w14:paraId="099E4D95" w14:textId="77777777" w:rsidR="00FB0B02" w:rsidRDefault="00FB0B02" w:rsidP="00FB0B02">
      <w:pPr>
        <w:pStyle w:val="Prrafodelista"/>
        <w:tabs>
          <w:tab w:val="left" w:pos="4252"/>
          <w:tab w:val="left" w:pos="8504"/>
        </w:tabs>
        <w:rPr>
          <w:rFonts w:ascii="Arial" w:hAnsi="Arial" w:cs="Arial"/>
          <w:sz w:val="22"/>
          <w:szCs w:val="22"/>
        </w:rPr>
      </w:pPr>
    </w:p>
    <w:p w14:paraId="7B128450" w14:textId="37B0EB5A" w:rsidR="00FB0B02" w:rsidRPr="00FB0B02" w:rsidRDefault="00FB0B02" w:rsidP="00B86AD1">
      <w:pPr>
        <w:pStyle w:val="Prrafodelista"/>
        <w:numPr>
          <w:ilvl w:val="0"/>
          <w:numId w:val="19"/>
        </w:numPr>
        <w:tabs>
          <w:tab w:val="left" w:pos="4252"/>
          <w:tab w:val="left" w:pos="8504"/>
        </w:tabs>
        <w:rPr>
          <w:rFonts w:ascii="Arial" w:hAnsi="Arial" w:cs="Arial"/>
          <w:bCs/>
          <w:sz w:val="22"/>
          <w:szCs w:val="22"/>
        </w:rPr>
      </w:pPr>
      <w:r w:rsidRPr="00FB0B02">
        <w:rPr>
          <w:rFonts w:ascii="Arial" w:hAnsi="Arial" w:cs="Arial"/>
          <w:sz w:val="22"/>
          <w:szCs w:val="22"/>
        </w:rPr>
        <w:t xml:space="preserve">Por </w:t>
      </w:r>
      <w:r w:rsidRPr="00FB0B02">
        <w:rPr>
          <w:rFonts w:ascii="Arial" w:hAnsi="Arial" w:cs="Arial"/>
          <w:bCs/>
          <w:sz w:val="22"/>
          <w:szCs w:val="22"/>
        </w:rPr>
        <w:t>resolución judicial firme que así lo determine.</w:t>
      </w:r>
    </w:p>
    <w:p w14:paraId="6254CC8F" w14:textId="77777777" w:rsidR="009A3D0D" w:rsidRPr="00B86AD1" w:rsidRDefault="009A3D0D" w:rsidP="00B86AD1">
      <w:pPr>
        <w:tabs>
          <w:tab w:val="left" w:pos="4252"/>
          <w:tab w:val="left" w:pos="8504"/>
        </w:tabs>
        <w:rPr>
          <w:rFonts w:cs="Arial"/>
          <w:szCs w:val="22"/>
        </w:rPr>
      </w:pPr>
    </w:p>
    <w:p w14:paraId="249310EA" w14:textId="08A00977" w:rsidR="00FB0B02" w:rsidRPr="00FB0B02" w:rsidRDefault="009A3D0D" w:rsidP="00FB0B02">
      <w:pPr>
        <w:tabs>
          <w:tab w:val="left" w:pos="4252"/>
          <w:tab w:val="left" w:pos="8504"/>
        </w:tabs>
        <w:rPr>
          <w:rFonts w:asciiTheme="minorHAnsi" w:eastAsiaTheme="minorHAnsi" w:hAnsiTheme="minorHAnsi" w:cs="Arial"/>
          <w:iCs/>
          <w:color w:val="0070C0"/>
          <w:sz w:val="16"/>
          <w:szCs w:val="16"/>
          <w:lang w:eastAsia="en-US"/>
        </w:rPr>
      </w:pPr>
      <w:r w:rsidRPr="00B86AD1">
        <w:rPr>
          <w:rFonts w:cs="Arial"/>
          <w:szCs w:val="22"/>
        </w:rPr>
        <w:t>Estos hechos serán puestos del conocimiento de la autoridad compe</w:t>
      </w:r>
      <w:r w:rsidR="00317719" w:rsidRPr="00B86AD1">
        <w:rPr>
          <w:rFonts w:cs="Arial"/>
          <w:szCs w:val="22"/>
        </w:rPr>
        <w:t>tente, en su caso.</w:t>
      </w:r>
      <w:r w:rsidR="00317719" w:rsidRPr="00B86AD1">
        <w:rPr>
          <w:rFonts w:cs="Arial"/>
          <w:szCs w:val="22"/>
        </w:rPr>
        <w:cr/>
      </w:r>
      <w:r w:rsidR="00FB0B02">
        <w:rPr>
          <w:rFonts w:cs="Arial"/>
          <w:szCs w:val="22"/>
        </w:rPr>
        <w:t xml:space="preserve">                                                                      </w:t>
      </w:r>
      <w:r w:rsidR="00FB0B02" w:rsidRPr="00FB0B02">
        <w:rPr>
          <w:rFonts w:asciiTheme="minorHAnsi" w:hAnsiTheme="minorHAnsi" w:cs="Arial"/>
          <w:iCs/>
          <w:color w:val="0070C0"/>
          <w:sz w:val="16"/>
          <w:szCs w:val="16"/>
        </w:rPr>
        <w:t>ART</w:t>
      </w:r>
      <w:r w:rsidR="00FB0B02">
        <w:rPr>
          <w:rFonts w:asciiTheme="minorHAnsi" w:hAnsiTheme="minorHAnsi" w:cs="Arial"/>
          <w:iCs/>
          <w:color w:val="0070C0"/>
          <w:sz w:val="16"/>
          <w:szCs w:val="16"/>
        </w:rPr>
        <w:t>Í</w:t>
      </w:r>
      <w:r w:rsidR="00FB0B02" w:rsidRPr="00FB0B02">
        <w:rPr>
          <w:rFonts w:asciiTheme="minorHAnsi" w:hAnsiTheme="minorHAnsi" w:cs="Arial"/>
          <w:iCs/>
          <w:color w:val="0070C0"/>
          <w:sz w:val="16"/>
          <w:szCs w:val="16"/>
        </w:rPr>
        <w:t xml:space="preserve">CULO REFORMADO POR DECRETO No. </w:t>
      </w:r>
      <w:r w:rsidR="00FB0B02">
        <w:rPr>
          <w:rFonts w:asciiTheme="minorHAnsi" w:hAnsiTheme="minorHAnsi" w:cs="Arial"/>
          <w:iCs/>
          <w:color w:val="0070C0"/>
          <w:sz w:val="16"/>
          <w:szCs w:val="16"/>
        </w:rPr>
        <w:t>568</w:t>
      </w:r>
      <w:r w:rsidR="00FB0B02" w:rsidRPr="00FB0B02">
        <w:rPr>
          <w:rFonts w:asciiTheme="minorHAnsi" w:hAnsiTheme="minorHAnsi" w:cs="Arial"/>
          <w:iCs/>
          <w:color w:val="0070C0"/>
          <w:sz w:val="16"/>
          <w:szCs w:val="16"/>
        </w:rPr>
        <w:t xml:space="preserve">, P. O. </w:t>
      </w:r>
      <w:r w:rsidR="00FB0B02">
        <w:rPr>
          <w:rFonts w:asciiTheme="minorHAnsi" w:hAnsiTheme="minorHAnsi" w:cs="Arial"/>
          <w:iCs/>
          <w:color w:val="0070C0"/>
          <w:sz w:val="16"/>
          <w:szCs w:val="16"/>
        </w:rPr>
        <w:t>40</w:t>
      </w:r>
      <w:r w:rsidR="00FB0B02" w:rsidRPr="00FB0B02">
        <w:rPr>
          <w:rFonts w:asciiTheme="minorHAnsi" w:hAnsiTheme="minorHAnsi" w:cs="Arial"/>
          <w:iCs/>
          <w:color w:val="0070C0"/>
          <w:sz w:val="16"/>
          <w:szCs w:val="16"/>
        </w:rPr>
        <w:t xml:space="preserve"> DE FECHA </w:t>
      </w:r>
      <w:r w:rsidR="00FB0B02">
        <w:rPr>
          <w:rFonts w:asciiTheme="minorHAnsi" w:hAnsiTheme="minorHAnsi" w:cs="Arial"/>
          <w:iCs/>
          <w:color w:val="0070C0"/>
          <w:sz w:val="16"/>
          <w:szCs w:val="16"/>
        </w:rPr>
        <w:t>19</w:t>
      </w:r>
      <w:r w:rsidR="00FB0B02" w:rsidRPr="00FB0B02">
        <w:rPr>
          <w:rFonts w:asciiTheme="minorHAnsi" w:hAnsiTheme="minorHAnsi" w:cs="Arial"/>
          <w:iCs/>
          <w:color w:val="0070C0"/>
          <w:sz w:val="16"/>
          <w:szCs w:val="16"/>
        </w:rPr>
        <w:t xml:space="preserve"> DE </w:t>
      </w:r>
      <w:r w:rsidR="00FB0B02">
        <w:rPr>
          <w:rFonts w:asciiTheme="minorHAnsi" w:hAnsiTheme="minorHAnsi" w:cs="Arial"/>
          <w:iCs/>
          <w:color w:val="0070C0"/>
          <w:sz w:val="16"/>
          <w:szCs w:val="16"/>
        </w:rPr>
        <w:t>MAYO</w:t>
      </w:r>
      <w:r w:rsidR="00FB0B02" w:rsidRPr="00FB0B02">
        <w:rPr>
          <w:rFonts w:asciiTheme="minorHAnsi" w:hAnsiTheme="minorHAnsi" w:cs="Arial"/>
          <w:iCs/>
          <w:color w:val="0070C0"/>
          <w:sz w:val="16"/>
          <w:szCs w:val="16"/>
        </w:rPr>
        <w:t xml:space="preserve"> DE 20</w:t>
      </w:r>
      <w:r w:rsidR="00FB0B02">
        <w:rPr>
          <w:rFonts w:asciiTheme="minorHAnsi" w:hAnsiTheme="minorHAnsi" w:cs="Arial"/>
          <w:iCs/>
          <w:color w:val="0070C0"/>
          <w:sz w:val="16"/>
          <w:szCs w:val="16"/>
        </w:rPr>
        <w:t>24</w:t>
      </w:r>
      <w:r w:rsidR="00FB0B02" w:rsidRPr="00FB0B02">
        <w:rPr>
          <w:rFonts w:asciiTheme="minorHAnsi" w:hAnsiTheme="minorHAnsi" w:cs="Arial"/>
          <w:b/>
          <w:iCs/>
          <w:color w:val="0070C0"/>
          <w:sz w:val="16"/>
          <w:szCs w:val="16"/>
        </w:rPr>
        <w:t xml:space="preserve">. </w:t>
      </w:r>
    </w:p>
    <w:p w14:paraId="6A3879D1" w14:textId="42F7FBCE" w:rsidR="009A3D0D" w:rsidRPr="00B86AD1" w:rsidRDefault="00317719" w:rsidP="00B86AD1">
      <w:pPr>
        <w:tabs>
          <w:tab w:val="left" w:pos="4252"/>
          <w:tab w:val="left" w:pos="8504"/>
        </w:tabs>
        <w:rPr>
          <w:rFonts w:cs="Arial"/>
          <w:szCs w:val="22"/>
        </w:rPr>
      </w:pPr>
      <w:r w:rsidRPr="00FB0B02">
        <w:rPr>
          <w:rFonts w:cs="Arial"/>
          <w:iCs/>
          <w:sz w:val="16"/>
          <w:szCs w:val="16"/>
        </w:rPr>
        <w:cr/>
      </w:r>
      <w:r w:rsidRPr="00B86AD1">
        <w:rPr>
          <w:rFonts w:cs="Arial"/>
          <w:b/>
          <w:szCs w:val="22"/>
        </w:rPr>
        <w:t>ARTÍCULO 49.</w:t>
      </w:r>
      <w:r w:rsidRPr="00B86AD1">
        <w:rPr>
          <w:rFonts w:cs="Arial"/>
          <w:szCs w:val="22"/>
        </w:rPr>
        <w:t xml:space="preserve"> </w:t>
      </w:r>
      <w:r w:rsidR="009A3D0D" w:rsidRPr="00B86AD1">
        <w:rPr>
          <w:rFonts w:cs="Arial"/>
          <w:szCs w:val="22"/>
        </w:rPr>
        <w:t>En los casos de suspensión o de cancelación de licencias se procederá como sigue:</w:t>
      </w:r>
    </w:p>
    <w:p w14:paraId="13A62809" w14:textId="77777777" w:rsidR="009A3D0D" w:rsidRPr="00B86AD1" w:rsidRDefault="009A3D0D" w:rsidP="00B86AD1">
      <w:pPr>
        <w:tabs>
          <w:tab w:val="left" w:pos="4252"/>
          <w:tab w:val="left" w:pos="8504"/>
        </w:tabs>
        <w:rPr>
          <w:rFonts w:cs="Arial"/>
          <w:szCs w:val="22"/>
        </w:rPr>
      </w:pPr>
    </w:p>
    <w:p w14:paraId="685AA454" w14:textId="77777777" w:rsidR="009A3D0D" w:rsidRPr="00B86AD1" w:rsidRDefault="009A3D0D" w:rsidP="00B86AD1">
      <w:pPr>
        <w:tabs>
          <w:tab w:val="left" w:pos="4252"/>
          <w:tab w:val="left" w:pos="8504"/>
        </w:tabs>
        <w:rPr>
          <w:rFonts w:cs="Arial"/>
          <w:b/>
          <w:szCs w:val="22"/>
        </w:rPr>
      </w:pPr>
      <w:r w:rsidRPr="00B86AD1">
        <w:rPr>
          <w:rFonts w:cs="Arial"/>
          <w:b/>
          <w:szCs w:val="22"/>
        </w:rPr>
        <w:t>I. - Suspensión:</w:t>
      </w:r>
      <w:r w:rsidR="00317719" w:rsidRPr="00B86AD1">
        <w:rPr>
          <w:rFonts w:cs="Arial"/>
          <w:b/>
          <w:szCs w:val="22"/>
        </w:rPr>
        <w:t xml:space="preserve"> </w:t>
      </w:r>
      <w:r w:rsidRPr="00B86AD1">
        <w:rPr>
          <w:rFonts w:cs="Arial"/>
          <w:szCs w:val="22"/>
        </w:rPr>
        <w:t>El Titular deberá reintegrar la licencia a la Dirección Municipal en un término de cinco días, contados a partir de la notificación de suspensión. La Dirección Municipal retendrá la licencia y comunicará tal hecho a la autoridad competente del Gobierno del Estado de Durango, señalando el término de suspensión.</w:t>
      </w:r>
    </w:p>
    <w:p w14:paraId="785F1A28" w14:textId="77777777" w:rsidR="009A3D0D" w:rsidRPr="00B86AD1" w:rsidRDefault="009A3D0D" w:rsidP="00B86AD1">
      <w:pPr>
        <w:tabs>
          <w:tab w:val="left" w:pos="4252"/>
          <w:tab w:val="left" w:pos="8504"/>
        </w:tabs>
        <w:rPr>
          <w:rFonts w:cs="Arial"/>
          <w:szCs w:val="22"/>
        </w:rPr>
      </w:pPr>
    </w:p>
    <w:p w14:paraId="737B6318" w14:textId="77777777" w:rsidR="009A3D0D" w:rsidRPr="00B86AD1" w:rsidRDefault="009A3D0D" w:rsidP="00B86AD1">
      <w:pPr>
        <w:tabs>
          <w:tab w:val="left" w:pos="4252"/>
          <w:tab w:val="left" w:pos="8504"/>
        </w:tabs>
        <w:rPr>
          <w:rFonts w:cs="Arial"/>
          <w:b/>
          <w:szCs w:val="22"/>
        </w:rPr>
      </w:pPr>
      <w:r w:rsidRPr="00B86AD1">
        <w:rPr>
          <w:rFonts w:cs="Arial"/>
          <w:b/>
          <w:szCs w:val="22"/>
        </w:rPr>
        <w:t>II.- Cancelación:</w:t>
      </w:r>
      <w:r w:rsidR="00317719" w:rsidRPr="00B86AD1">
        <w:rPr>
          <w:rFonts w:cs="Arial"/>
          <w:b/>
          <w:szCs w:val="22"/>
        </w:rPr>
        <w:t xml:space="preserve"> </w:t>
      </w:r>
      <w:r w:rsidRPr="00B86AD1">
        <w:rPr>
          <w:rFonts w:cs="Arial"/>
          <w:szCs w:val="22"/>
        </w:rPr>
        <w:t>El Titular deberá reintegrar la licencia a la Dirección Municipal en un término de cinco días, contados a partir de la notificación de cancelación. La Dirección Municipal registrará la cancelación en el registro que al efecto lleve y comunicará tal hecho a la autoridad competente del Gobierno del Estado de Durango, para evitar sea expedida una nueva licencia al referido Titular.</w:t>
      </w:r>
    </w:p>
    <w:p w14:paraId="5F958594" w14:textId="77777777" w:rsidR="009A3D0D" w:rsidRPr="00B86AD1" w:rsidRDefault="009A3D0D" w:rsidP="00B86AD1">
      <w:pPr>
        <w:tabs>
          <w:tab w:val="left" w:pos="4252"/>
          <w:tab w:val="left" w:pos="8504"/>
        </w:tabs>
        <w:rPr>
          <w:rFonts w:cs="Arial"/>
          <w:szCs w:val="22"/>
        </w:rPr>
      </w:pPr>
    </w:p>
    <w:p w14:paraId="06327455" w14:textId="77777777" w:rsidR="009A3D0D" w:rsidRPr="00B86AD1" w:rsidRDefault="009A3D0D" w:rsidP="00B86AD1">
      <w:pPr>
        <w:tabs>
          <w:tab w:val="left" w:pos="4252"/>
          <w:tab w:val="left" w:pos="8504"/>
        </w:tabs>
        <w:rPr>
          <w:rFonts w:cs="Arial"/>
          <w:szCs w:val="22"/>
        </w:rPr>
      </w:pPr>
      <w:r w:rsidRPr="00B86AD1">
        <w:rPr>
          <w:rFonts w:cs="Arial"/>
          <w:szCs w:val="22"/>
        </w:rPr>
        <w:t>La Dirección Municipal deberá boletinar los casos de suspensión o cancelación de licencias de conducir, mediante oficio dirigido a las compañías aseguradoras y a los demás municipios de la Entidad, para los fines legales que estimen conveniente aplicar.</w:t>
      </w:r>
    </w:p>
    <w:p w14:paraId="58A59421" w14:textId="77777777" w:rsidR="009A3D0D" w:rsidRPr="00B86AD1" w:rsidRDefault="009A3D0D" w:rsidP="00B86AD1">
      <w:pPr>
        <w:tabs>
          <w:tab w:val="left" w:pos="4252"/>
          <w:tab w:val="left" w:pos="8504"/>
        </w:tabs>
        <w:rPr>
          <w:rFonts w:cs="Arial"/>
          <w:szCs w:val="22"/>
        </w:rPr>
      </w:pPr>
    </w:p>
    <w:p w14:paraId="6330991E" w14:textId="77777777" w:rsidR="00B46193" w:rsidRPr="00B46193" w:rsidRDefault="00B46193" w:rsidP="00B46193">
      <w:pPr>
        <w:rPr>
          <w:bCs/>
        </w:rPr>
      </w:pPr>
      <w:r w:rsidRPr="00B46193">
        <w:rPr>
          <w:b/>
        </w:rPr>
        <w:t>ARTÍCULO 50.</w:t>
      </w:r>
      <w:r w:rsidRPr="00B46193">
        <w:t xml:space="preserve"> Para circular sin placas y/o sin tarjeta de circulación, se requerirá permiso, el cual será expedido única y exclusivamente por el Gobierno del Estado, por conducto de la </w:t>
      </w:r>
      <w:r w:rsidRPr="00B46193">
        <w:rPr>
          <w:bCs/>
        </w:rPr>
        <w:t xml:space="preserve">Secretaría General de Gobierno en coordinación con la </w:t>
      </w:r>
      <w:r w:rsidRPr="00B46193">
        <w:t xml:space="preserve">Secretaría de Finanzas y de Administración, o por las recaudaciones de Rentas en los Municipios; o en su caso por las Tesorerías municipales o su equivalente, cuando se haya celebrado convenio entre el Estado y el Municipio;  dichos permisos no se darán por un lapso mayor de </w:t>
      </w:r>
      <w:r w:rsidRPr="00B46193">
        <w:rPr>
          <w:bCs/>
        </w:rPr>
        <w:t>quince días.</w:t>
      </w:r>
    </w:p>
    <w:p w14:paraId="5A6EF9A6" w14:textId="77777777" w:rsidR="008B6B90" w:rsidRDefault="00D65B48" w:rsidP="00B46193">
      <w:pPr>
        <w:jc w:val="right"/>
        <w:rPr>
          <w:rFonts w:asciiTheme="minorHAnsi" w:hAnsiTheme="minorHAnsi"/>
          <w:b/>
          <w:i/>
          <w:color w:val="0070C0"/>
          <w:sz w:val="14"/>
          <w:szCs w:val="16"/>
        </w:rPr>
      </w:pPr>
      <w:r w:rsidRPr="008B6B90">
        <w:rPr>
          <w:rFonts w:asciiTheme="minorHAnsi" w:hAnsiTheme="minorHAnsi"/>
          <w:i/>
          <w:color w:val="0070C0"/>
          <w:sz w:val="14"/>
          <w:szCs w:val="16"/>
        </w:rPr>
        <w:t>ART</w:t>
      </w:r>
      <w:r w:rsidR="00B46193">
        <w:rPr>
          <w:rFonts w:asciiTheme="minorHAnsi" w:hAnsiTheme="minorHAnsi"/>
          <w:i/>
          <w:color w:val="0070C0"/>
          <w:sz w:val="14"/>
          <w:szCs w:val="16"/>
        </w:rPr>
        <w:t>ICULO REFORMADO POR DEC. 49</w:t>
      </w:r>
      <w:r w:rsidRPr="008B6B90">
        <w:rPr>
          <w:rFonts w:asciiTheme="minorHAnsi" w:hAnsiTheme="minorHAnsi"/>
          <w:i/>
          <w:color w:val="0070C0"/>
          <w:sz w:val="14"/>
          <w:szCs w:val="16"/>
        </w:rPr>
        <w:t>,</w:t>
      </w:r>
      <w:r w:rsidR="00B46193">
        <w:rPr>
          <w:rFonts w:asciiTheme="minorHAnsi" w:hAnsiTheme="minorHAnsi"/>
          <w:i/>
          <w:color w:val="0070C0"/>
          <w:sz w:val="14"/>
          <w:szCs w:val="16"/>
        </w:rPr>
        <w:t xml:space="preserve"> LXVII, P. O. No. 103, DE FECHA 25 DE DICIEMBRE DE 2016</w:t>
      </w:r>
      <w:r w:rsidR="008B6B90" w:rsidRPr="008B6B90">
        <w:rPr>
          <w:rFonts w:asciiTheme="minorHAnsi" w:hAnsiTheme="minorHAnsi"/>
          <w:b/>
          <w:i/>
          <w:color w:val="0070C0"/>
          <w:sz w:val="14"/>
          <w:szCs w:val="16"/>
        </w:rPr>
        <w:t>.</w:t>
      </w:r>
    </w:p>
    <w:p w14:paraId="6E6C48C4" w14:textId="77777777" w:rsidR="00B46193" w:rsidRPr="00B46193" w:rsidRDefault="00B46193" w:rsidP="00B46193">
      <w:pPr>
        <w:jc w:val="right"/>
        <w:rPr>
          <w:rFonts w:asciiTheme="minorHAnsi" w:hAnsiTheme="minorHAnsi"/>
          <w:b/>
          <w:i/>
          <w:color w:val="0070C0"/>
          <w:sz w:val="14"/>
          <w:szCs w:val="16"/>
        </w:rPr>
      </w:pPr>
    </w:p>
    <w:p w14:paraId="4B3083E2" w14:textId="77777777" w:rsidR="009A3D0D" w:rsidRPr="00B86AD1" w:rsidRDefault="009A3D0D" w:rsidP="008B6B90">
      <w:r w:rsidRPr="00B86AD1">
        <w:rPr>
          <w:b/>
        </w:rPr>
        <w:t>ARTÍCULO 51</w:t>
      </w:r>
      <w:r w:rsidR="00317719" w:rsidRPr="00B86AD1">
        <w:rPr>
          <w:b/>
        </w:rPr>
        <w:t>.</w:t>
      </w:r>
      <w:r w:rsidR="00317719" w:rsidRPr="00B86AD1">
        <w:t xml:space="preserve"> </w:t>
      </w:r>
      <w:r w:rsidRPr="00B86AD1">
        <w:t xml:space="preserve">Los Municipios deberán dar aviso al Gobierno del Estado, por conducto de la Dirección correspondiente, de la violación a la Ley o a los Reglamentos de la materia en lo que se refiere al Servicio Público de Trasporte, poniendo a su disposición, si el caso lo amerita, a los infractores o a las unidades para que el Gobierno del Estado proceda a la aplicación de las sanciones a que se hagan </w:t>
      </w:r>
      <w:proofErr w:type="gramStart"/>
      <w:r w:rsidRPr="00B86AD1">
        <w:t>acreedores acorde</w:t>
      </w:r>
      <w:proofErr w:type="gramEnd"/>
      <w:r w:rsidRPr="00B86AD1">
        <w:t xml:space="preserve"> a las disposiciones legales respectivas.</w:t>
      </w:r>
    </w:p>
    <w:p w14:paraId="1F405889" w14:textId="77777777" w:rsidR="009A3D0D" w:rsidRPr="00B86AD1" w:rsidRDefault="009A3D0D" w:rsidP="00B86AD1">
      <w:pPr>
        <w:rPr>
          <w:rFonts w:cs="Arial"/>
          <w:szCs w:val="22"/>
        </w:rPr>
      </w:pPr>
    </w:p>
    <w:p w14:paraId="029134AC" w14:textId="77777777" w:rsidR="009A3D0D" w:rsidRPr="00B86AD1" w:rsidRDefault="009A3D0D" w:rsidP="008B6B90">
      <w:r w:rsidRPr="00B86AD1">
        <w:rPr>
          <w:b/>
        </w:rPr>
        <w:t>ARTÍCULO 52</w:t>
      </w:r>
      <w:r w:rsidR="00317719" w:rsidRPr="00B86AD1">
        <w:rPr>
          <w:b/>
        </w:rPr>
        <w:t>.</w:t>
      </w:r>
      <w:r w:rsidR="00317719" w:rsidRPr="00B86AD1">
        <w:t xml:space="preserve"> </w:t>
      </w:r>
      <w:r w:rsidR="002746D2" w:rsidRPr="00B86AD1">
        <w:rPr>
          <w:rFonts w:eastAsiaTheme="minorHAnsi"/>
          <w:lang w:eastAsia="en-US"/>
        </w:rPr>
        <w:t>Los Municipios están obligados a colaborar de manera eficiente con el Gobierno del Estado, para el caso de que se cometa una violación al usuario por el permisionario de un servicio público de transporte, dando aviso de inmediato al Gobierno del Estado. Los Municipios procederán a coadyuvar en la ejecución de las órdenes emitidas por la Dirección General de Transportes en el Estado, siempre y cuando no contravengan disposiciones de orden público contenidas en la Ley y los Reglamentos aplicables.</w:t>
      </w:r>
    </w:p>
    <w:p w14:paraId="179E671B" w14:textId="77777777" w:rsidR="008B6B90" w:rsidRDefault="002746D2" w:rsidP="008B6B90">
      <w:pPr>
        <w:tabs>
          <w:tab w:val="left" w:pos="4252"/>
          <w:tab w:val="left" w:pos="8504"/>
        </w:tabs>
        <w:autoSpaceDE w:val="0"/>
        <w:autoSpaceDN w:val="0"/>
        <w:adjustRightInd w:val="0"/>
        <w:jc w:val="right"/>
        <w:rPr>
          <w:rFonts w:asciiTheme="minorHAnsi" w:eastAsiaTheme="minorHAnsi" w:hAnsiTheme="minorHAnsi" w:cs="Arial"/>
          <w:color w:val="0070C0"/>
          <w:sz w:val="14"/>
          <w:szCs w:val="22"/>
          <w:lang w:eastAsia="en-US"/>
        </w:rPr>
      </w:pPr>
      <w:bookmarkStart w:id="1" w:name="_Hlk167700029"/>
      <w:r w:rsidRPr="008B6B90">
        <w:rPr>
          <w:rFonts w:asciiTheme="minorHAnsi" w:hAnsiTheme="minorHAnsi" w:cs="Arial"/>
          <w:i/>
          <w:color w:val="0070C0"/>
          <w:sz w:val="14"/>
          <w:szCs w:val="22"/>
        </w:rPr>
        <w:lastRenderedPageBreak/>
        <w:t>ARTICULO REFORMADO POR DECRETO No. 498, P. O. No. 102 BIS, DE FECHA 20 DE DICIEMBRE DE 2015</w:t>
      </w:r>
      <w:r w:rsidRPr="008B6B90">
        <w:rPr>
          <w:rFonts w:asciiTheme="minorHAnsi" w:hAnsiTheme="minorHAnsi" w:cs="Arial"/>
          <w:b/>
          <w:i/>
          <w:color w:val="0070C0"/>
          <w:sz w:val="14"/>
          <w:szCs w:val="22"/>
        </w:rPr>
        <w:t xml:space="preserve">. </w:t>
      </w:r>
    </w:p>
    <w:bookmarkEnd w:id="1"/>
    <w:p w14:paraId="32E62844" w14:textId="77777777" w:rsidR="008B6B90" w:rsidRDefault="008B6B90" w:rsidP="00B46193">
      <w:pPr>
        <w:tabs>
          <w:tab w:val="left" w:pos="4252"/>
          <w:tab w:val="left" w:pos="8504"/>
        </w:tabs>
        <w:autoSpaceDE w:val="0"/>
        <w:autoSpaceDN w:val="0"/>
        <w:adjustRightInd w:val="0"/>
        <w:rPr>
          <w:rFonts w:asciiTheme="minorHAnsi" w:eastAsiaTheme="minorHAnsi" w:hAnsiTheme="minorHAnsi" w:cs="Arial"/>
          <w:color w:val="0070C0"/>
          <w:sz w:val="14"/>
          <w:szCs w:val="22"/>
          <w:lang w:eastAsia="en-US"/>
        </w:rPr>
      </w:pPr>
    </w:p>
    <w:p w14:paraId="42A37EB0" w14:textId="77777777" w:rsidR="008B6B90" w:rsidRPr="008B6B90" w:rsidRDefault="008B6B90" w:rsidP="008B6B90">
      <w:pPr>
        <w:tabs>
          <w:tab w:val="left" w:pos="4252"/>
          <w:tab w:val="left" w:pos="8504"/>
        </w:tabs>
        <w:autoSpaceDE w:val="0"/>
        <w:autoSpaceDN w:val="0"/>
        <w:adjustRightInd w:val="0"/>
        <w:jc w:val="right"/>
        <w:rPr>
          <w:rFonts w:asciiTheme="minorHAnsi" w:eastAsiaTheme="minorHAnsi" w:hAnsiTheme="minorHAnsi" w:cs="Arial"/>
          <w:color w:val="0070C0"/>
          <w:sz w:val="14"/>
          <w:szCs w:val="22"/>
          <w:lang w:eastAsia="en-US"/>
        </w:rPr>
      </w:pPr>
    </w:p>
    <w:p w14:paraId="153FF271" w14:textId="77777777" w:rsidR="009A3D0D" w:rsidRPr="0000174C" w:rsidRDefault="009A3D0D" w:rsidP="0000174C">
      <w:pPr>
        <w:pStyle w:val="Ttulo2"/>
      </w:pPr>
      <w:r w:rsidRPr="0000174C">
        <w:t>CAPITULO NOVENO</w:t>
      </w:r>
    </w:p>
    <w:p w14:paraId="51449DFC" w14:textId="77777777" w:rsidR="009A3D0D" w:rsidRPr="0000174C" w:rsidRDefault="009A3D0D" w:rsidP="0000174C">
      <w:pPr>
        <w:pStyle w:val="Ttulo2"/>
      </w:pPr>
      <w:r w:rsidRPr="0000174C">
        <w:t>DE LOS MEDIOS DE DEFENSA</w:t>
      </w:r>
    </w:p>
    <w:p w14:paraId="506DAA95" w14:textId="77777777" w:rsidR="009A3D0D" w:rsidRPr="00B86AD1" w:rsidRDefault="009A3D0D" w:rsidP="00B86AD1">
      <w:pPr>
        <w:tabs>
          <w:tab w:val="left" w:pos="709"/>
        </w:tabs>
        <w:rPr>
          <w:rFonts w:cs="Arial"/>
          <w:szCs w:val="22"/>
        </w:rPr>
      </w:pPr>
    </w:p>
    <w:p w14:paraId="1A35EE66" w14:textId="77777777" w:rsidR="009A3D0D" w:rsidRPr="00B86AD1" w:rsidRDefault="009A3D0D" w:rsidP="008B6B90">
      <w:r w:rsidRPr="00B86AD1">
        <w:rPr>
          <w:b/>
        </w:rPr>
        <w:t>ARTÍCULO 53</w:t>
      </w:r>
      <w:r w:rsidR="00317719" w:rsidRPr="00B86AD1">
        <w:rPr>
          <w:b/>
        </w:rPr>
        <w:t>.</w:t>
      </w:r>
      <w:r w:rsidR="00317719" w:rsidRPr="00B86AD1">
        <w:t xml:space="preserve"> </w:t>
      </w:r>
      <w:r w:rsidRPr="00B86AD1">
        <w:t>Los Municipios del Estado de Durango, dispondrán en la normatividad municipal correspondiente, los medios de defensa, mediante los cuales los particulares puedan oponerse a los procedimientos de cancelación o suspensión contenidas en el CAPITULO Octavo de esta Ley.</w:t>
      </w:r>
    </w:p>
    <w:p w14:paraId="2207717C" w14:textId="77777777" w:rsidR="009A3D0D" w:rsidRPr="00B86AD1" w:rsidRDefault="009A3D0D" w:rsidP="00B86AD1">
      <w:pPr>
        <w:rPr>
          <w:rFonts w:cs="Arial"/>
          <w:szCs w:val="22"/>
        </w:rPr>
      </w:pPr>
    </w:p>
    <w:p w14:paraId="12995EE4" w14:textId="77777777" w:rsidR="009A3D0D" w:rsidRPr="00B86AD1" w:rsidRDefault="009A3D0D" w:rsidP="008B6B90">
      <w:r w:rsidRPr="00B86AD1">
        <w:rPr>
          <w:b/>
        </w:rPr>
        <w:t>ARTÍCULO 54</w:t>
      </w:r>
      <w:r w:rsidR="00317719" w:rsidRPr="00B86AD1">
        <w:rPr>
          <w:b/>
        </w:rPr>
        <w:t>.</w:t>
      </w:r>
      <w:r w:rsidR="00317719" w:rsidRPr="00B86AD1">
        <w:t xml:space="preserve"> </w:t>
      </w:r>
      <w:r w:rsidRPr="00B86AD1">
        <w:t>En todo caso, el recurso o recursos interpuestos, deberán ser resueltos en los plazos y procedimientos del Reglamento respectivo, observando al efecto el derecho del recurrente a aportar pruebas, la resolución, en todo caso, no excederá de quince días hábiles a partir de la determinación de la autoridad competente que suspenda o cancele la licencia para conducir.</w:t>
      </w:r>
    </w:p>
    <w:p w14:paraId="20DA1730" w14:textId="77777777" w:rsidR="009A3D0D" w:rsidRPr="00B86AD1" w:rsidRDefault="009A3D0D" w:rsidP="00B86AD1">
      <w:pPr>
        <w:rPr>
          <w:rFonts w:cs="Arial"/>
          <w:szCs w:val="22"/>
        </w:rPr>
      </w:pPr>
    </w:p>
    <w:p w14:paraId="69B8556A" w14:textId="77777777" w:rsidR="009A3D0D" w:rsidRPr="00B86AD1" w:rsidRDefault="009A3D0D" w:rsidP="008B6B90">
      <w:r w:rsidRPr="00B86AD1">
        <w:rPr>
          <w:b/>
        </w:rPr>
        <w:t>ARTÍCULO 55</w:t>
      </w:r>
      <w:r w:rsidR="00317719" w:rsidRPr="00B86AD1">
        <w:rPr>
          <w:b/>
        </w:rPr>
        <w:t>.</w:t>
      </w:r>
      <w:r w:rsidR="00317719" w:rsidRPr="00B86AD1">
        <w:t xml:space="preserve"> </w:t>
      </w:r>
      <w:r w:rsidRPr="00B86AD1">
        <w:t>Contra la resolución que emita la autoridad competente, no procederá recurso administrativo alguno.</w:t>
      </w:r>
    </w:p>
    <w:p w14:paraId="5FB1C090" w14:textId="77777777" w:rsidR="007B69A4" w:rsidRPr="00B86AD1" w:rsidRDefault="007B69A4" w:rsidP="008B6B90"/>
    <w:p w14:paraId="41353439" w14:textId="77777777" w:rsidR="009A3D0D" w:rsidRPr="0000174C" w:rsidRDefault="009A3D0D" w:rsidP="0000174C">
      <w:pPr>
        <w:pStyle w:val="Ttulo2"/>
      </w:pPr>
      <w:r w:rsidRPr="0000174C">
        <w:t>TRANSITORIOS:</w:t>
      </w:r>
    </w:p>
    <w:p w14:paraId="3121355E" w14:textId="77777777" w:rsidR="009A3D0D" w:rsidRPr="00B86AD1" w:rsidRDefault="009A3D0D" w:rsidP="00DC0E4F"/>
    <w:p w14:paraId="620915A3" w14:textId="77777777" w:rsidR="009A3D0D" w:rsidRPr="00B86AD1" w:rsidRDefault="009A3D0D" w:rsidP="00DC0E4F">
      <w:pPr>
        <w:rPr>
          <w:b/>
        </w:rPr>
      </w:pPr>
      <w:r w:rsidRPr="00B86AD1">
        <w:rPr>
          <w:b/>
        </w:rPr>
        <w:t>PRIMERO</w:t>
      </w:r>
      <w:r w:rsidR="00317719" w:rsidRPr="00B86AD1">
        <w:rPr>
          <w:b/>
        </w:rPr>
        <w:t xml:space="preserve">. </w:t>
      </w:r>
      <w:r w:rsidRPr="00B86AD1">
        <w:t>La presente Ley entrará en vigor el día siguiente al de su publicación en el Periódico Oficial del Estado de Durango.</w:t>
      </w:r>
    </w:p>
    <w:p w14:paraId="118FFACA" w14:textId="77777777" w:rsidR="009A3D0D" w:rsidRPr="00B86AD1" w:rsidRDefault="009A3D0D" w:rsidP="00DC0E4F"/>
    <w:p w14:paraId="5B94D26D" w14:textId="77777777" w:rsidR="009A3D0D" w:rsidRPr="00B86AD1" w:rsidRDefault="009A3D0D" w:rsidP="00DC0E4F">
      <w:r w:rsidRPr="00B86AD1">
        <w:rPr>
          <w:b/>
        </w:rPr>
        <w:t>SEGUNDO</w:t>
      </w:r>
      <w:r w:rsidR="00317719" w:rsidRPr="00B86AD1">
        <w:rPr>
          <w:b/>
        </w:rPr>
        <w:t>.</w:t>
      </w:r>
      <w:r w:rsidR="00317719" w:rsidRPr="00B86AD1">
        <w:t xml:space="preserve"> </w:t>
      </w:r>
      <w:r w:rsidRPr="00B86AD1">
        <w:t xml:space="preserve">Se deroga la Ley de Tránsito y Transporte del Estado de Durango contenida en el Decreto No. 202 de fecha 27 de diciembre de 1990, publicado en el Periódico Oficial del Estado de fecha 24 de enero de 1991, con la salvedad de lo estipulado en el Artículo Quinto Transitorio del presente Decreto, </w:t>
      </w:r>
      <w:proofErr w:type="gramStart"/>
      <w:r w:rsidRPr="00B86AD1">
        <w:t>y</w:t>
      </w:r>
      <w:proofErr w:type="gramEnd"/>
      <w:r w:rsidRPr="00B86AD1">
        <w:t xml:space="preserve"> asimismo, con excepción de lo relativo a TRANSPORTES, lo cual quedará vigente hasta en tanto se promulgue y publique la Ley correspondiente.</w:t>
      </w:r>
    </w:p>
    <w:p w14:paraId="77597E87" w14:textId="77777777" w:rsidR="009A3D0D" w:rsidRPr="00B86AD1" w:rsidRDefault="009A3D0D" w:rsidP="00DC0E4F"/>
    <w:p w14:paraId="3F580691" w14:textId="77777777" w:rsidR="009A3D0D" w:rsidRPr="00B86AD1" w:rsidRDefault="009A3D0D" w:rsidP="00DC0E4F">
      <w:r w:rsidRPr="00B86AD1">
        <w:rPr>
          <w:b/>
        </w:rPr>
        <w:t>TERCERO</w:t>
      </w:r>
      <w:r w:rsidR="00317719" w:rsidRPr="00B86AD1">
        <w:rPr>
          <w:b/>
        </w:rPr>
        <w:t>.</w:t>
      </w:r>
      <w:r w:rsidR="00317719" w:rsidRPr="00B86AD1">
        <w:t xml:space="preserve"> </w:t>
      </w:r>
      <w:r w:rsidRPr="00B86AD1">
        <w:t>Queda sin efecto cualquier otra disposición o acuerdo que se oponga en cuanto a su contenido, términos y alcance a la presente Ley.</w:t>
      </w:r>
    </w:p>
    <w:p w14:paraId="2F00B687" w14:textId="77777777" w:rsidR="00040F84" w:rsidRPr="00B86AD1" w:rsidRDefault="00040F84" w:rsidP="00DC0E4F"/>
    <w:p w14:paraId="49672851" w14:textId="77777777" w:rsidR="009A3D0D" w:rsidRPr="00B86AD1" w:rsidRDefault="009A3D0D" w:rsidP="00DC0E4F">
      <w:r w:rsidRPr="00B86AD1">
        <w:rPr>
          <w:b/>
        </w:rPr>
        <w:t>CUARTO</w:t>
      </w:r>
      <w:r w:rsidR="00317719" w:rsidRPr="00B86AD1">
        <w:rPr>
          <w:b/>
        </w:rPr>
        <w:t>.</w:t>
      </w:r>
      <w:r w:rsidR="00317719" w:rsidRPr="00B86AD1">
        <w:t xml:space="preserve"> </w:t>
      </w:r>
      <w:r w:rsidRPr="00B86AD1">
        <w:t>Se faculta a cada municipio para que de acuerdo a sus características territoriales y de flujo vehicular, expida sus Reglamentos de Tránsito y Vialidad.</w:t>
      </w:r>
    </w:p>
    <w:p w14:paraId="15828C03" w14:textId="77777777" w:rsidR="009A3D0D" w:rsidRPr="00B86AD1" w:rsidRDefault="009A3D0D" w:rsidP="00DC0E4F"/>
    <w:p w14:paraId="4C4207BC" w14:textId="77777777" w:rsidR="009A3D0D" w:rsidRPr="00B86AD1" w:rsidRDefault="009A3D0D" w:rsidP="00DC0E4F">
      <w:r w:rsidRPr="00B86AD1">
        <w:rPr>
          <w:b/>
        </w:rPr>
        <w:t>QUINTO</w:t>
      </w:r>
      <w:r w:rsidR="00317719" w:rsidRPr="00B86AD1">
        <w:rPr>
          <w:b/>
        </w:rPr>
        <w:t>.</w:t>
      </w:r>
      <w:r w:rsidR="00317719" w:rsidRPr="00B86AD1">
        <w:t xml:space="preserve"> </w:t>
      </w:r>
      <w:r w:rsidRPr="00B86AD1">
        <w:t>En tanto ocurre lo previsto en el artículo anterior, la ejecución y operación del servicio de tránsito en el ámbito de la jurisdicción de cada municipio, se aplicará en lo conducente la Ley de Tránsito y Transporte del 27 de diciembre de 1990, publicado según Decreto 202 de la LVIII Legislatura del Estado en el Periódico Oficial con fecha 24 de enero de 1991 que abroga la presente Ley, así como su Reglamento General, el Bando Municipal y demás disposiciones en vigor que resultan aplicables.</w:t>
      </w:r>
    </w:p>
    <w:p w14:paraId="1C2F9D6D" w14:textId="77777777" w:rsidR="009A3D0D" w:rsidRPr="00B86AD1" w:rsidRDefault="009A3D0D" w:rsidP="00DC0E4F"/>
    <w:p w14:paraId="69B7282D" w14:textId="77777777" w:rsidR="009A3D0D" w:rsidRPr="00B86AD1" w:rsidRDefault="009A3D0D" w:rsidP="00DC0E4F">
      <w:r w:rsidRPr="00B86AD1">
        <w:rPr>
          <w:b/>
        </w:rPr>
        <w:t>SEXTO</w:t>
      </w:r>
      <w:r w:rsidR="00317719" w:rsidRPr="00B86AD1">
        <w:rPr>
          <w:b/>
        </w:rPr>
        <w:t>.</w:t>
      </w:r>
      <w:r w:rsidR="00317719" w:rsidRPr="00B86AD1">
        <w:t xml:space="preserve"> </w:t>
      </w:r>
      <w:r w:rsidRPr="00B86AD1">
        <w:t>Los Ayuntamientos cuentan con 120 días hábiles a partir de la publicación de la presente Ley, para expedir sus Reglamentos respectivos.</w:t>
      </w:r>
    </w:p>
    <w:p w14:paraId="328D2E6D" w14:textId="77777777" w:rsidR="009A3D0D" w:rsidRPr="00B86AD1" w:rsidRDefault="009A3D0D" w:rsidP="00B86AD1">
      <w:pPr>
        <w:tabs>
          <w:tab w:val="left" w:pos="709"/>
          <w:tab w:val="left" w:pos="4252"/>
          <w:tab w:val="left" w:pos="8504"/>
        </w:tabs>
        <w:rPr>
          <w:rFonts w:cs="Arial"/>
          <w:szCs w:val="22"/>
        </w:rPr>
      </w:pPr>
    </w:p>
    <w:p w14:paraId="6D3ACA89" w14:textId="77777777" w:rsidR="009A3D0D" w:rsidRPr="00B86AD1" w:rsidRDefault="009A3D0D" w:rsidP="00B86AD1">
      <w:pPr>
        <w:rPr>
          <w:rFonts w:cs="Arial"/>
          <w:szCs w:val="22"/>
        </w:rPr>
      </w:pPr>
      <w:r w:rsidRPr="00B86AD1">
        <w:rPr>
          <w:rFonts w:cs="Arial"/>
          <w:szCs w:val="22"/>
        </w:rPr>
        <w:t>El Ciudadano Gobernador Constitucional del Estado, dispondrá se publique, circule y observe.</w:t>
      </w:r>
    </w:p>
    <w:p w14:paraId="0378D9CB" w14:textId="77777777" w:rsidR="009A3D0D" w:rsidRPr="00B86AD1" w:rsidRDefault="009A3D0D" w:rsidP="00B86AD1">
      <w:pPr>
        <w:rPr>
          <w:rFonts w:cs="Arial"/>
          <w:szCs w:val="22"/>
        </w:rPr>
      </w:pPr>
    </w:p>
    <w:p w14:paraId="4E47E323" w14:textId="77777777" w:rsidR="009A3D0D" w:rsidRPr="00B86AD1" w:rsidRDefault="009A3D0D" w:rsidP="00B86AD1">
      <w:pPr>
        <w:rPr>
          <w:rFonts w:cs="Arial"/>
          <w:szCs w:val="22"/>
        </w:rPr>
      </w:pPr>
      <w:r w:rsidRPr="00B86AD1">
        <w:rPr>
          <w:rFonts w:cs="Arial"/>
          <w:szCs w:val="22"/>
        </w:rPr>
        <w:lastRenderedPageBreak/>
        <w:t xml:space="preserve">Dado en el Salón de Sesiones del H. Congreso del Estado, en Victoria de Durango, </w:t>
      </w:r>
      <w:proofErr w:type="spellStart"/>
      <w:r w:rsidRPr="00B86AD1">
        <w:rPr>
          <w:rFonts w:cs="Arial"/>
          <w:szCs w:val="22"/>
        </w:rPr>
        <w:t>Dgo</w:t>
      </w:r>
      <w:proofErr w:type="spellEnd"/>
      <w:r w:rsidRPr="00B86AD1">
        <w:rPr>
          <w:rFonts w:cs="Arial"/>
          <w:szCs w:val="22"/>
        </w:rPr>
        <w:t xml:space="preserve">., a los (4) cuatro días del mes de </w:t>
      </w:r>
      <w:proofErr w:type="gramStart"/>
      <w:r w:rsidRPr="00B86AD1">
        <w:rPr>
          <w:rFonts w:cs="Arial"/>
          <w:szCs w:val="22"/>
        </w:rPr>
        <w:t>Diciembre</w:t>
      </w:r>
      <w:proofErr w:type="gramEnd"/>
      <w:r w:rsidRPr="00B86AD1">
        <w:rPr>
          <w:rFonts w:cs="Arial"/>
          <w:szCs w:val="22"/>
        </w:rPr>
        <w:t xml:space="preserve"> del año de (1996) mil novecientos noventa y seis.</w:t>
      </w:r>
    </w:p>
    <w:p w14:paraId="36E19DDE" w14:textId="77777777" w:rsidR="009A3D0D" w:rsidRPr="00B86AD1" w:rsidRDefault="009A3D0D" w:rsidP="00B86AD1">
      <w:pPr>
        <w:rPr>
          <w:rFonts w:cs="Arial"/>
          <w:szCs w:val="22"/>
        </w:rPr>
      </w:pPr>
    </w:p>
    <w:p w14:paraId="0872138F" w14:textId="77777777" w:rsidR="009A3D0D" w:rsidRPr="00B86AD1" w:rsidRDefault="009A3D0D" w:rsidP="00B86AD1">
      <w:pPr>
        <w:rPr>
          <w:rFonts w:cs="Arial"/>
          <w:szCs w:val="22"/>
        </w:rPr>
      </w:pPr>
      <w:proofErr w:type="spellStart"/>
      <w:r w:rsidRPr="00B86AD1">
        <w:rPr>
          <w:rFonts w:cs="Arial"/>
          <w:szCs w:val="22"/>
        </w:rPr>
        <w:t>Dip</w:t>
      </w:r>
      <w:proofErr w:type="spellEnd"/>
      <w:r w:rsidRPr="00B86AD1">
        <w:rPr>
          <w:rFonts w:cs="Arial"/>
          <w:szCs w:val="22"/>
        </w:rPr>
        <w:t xml:space="preserve">. Jesús Rene Sosa Curiel, </w:t>
      </w:r>
      <w:proofErr w:type="gramStart"/>
      <w:r w:rsidRPr="00B86AD1">
        <w:rPr>
          <w:rFonts w:cs="Arial"/>
          <w:szCs w:val="22"/>
        </w:rPr>
        <w:t>Presidente.-</w:t>
      </w:r>
      <w:proofErr w:type="gramEnd"/>
      <w:r w:rsidRPr="00B86AD1">
        <w:rPr>
          <w:rFonts w:cs="Arial"/>
          <w:szCs w:val="22"/>
        </w:rPr>
        <w:t xml:space="preserve"> </w:t>
      </w:r>
      <w:proofErr w:type="spellStart"/>
      <w:r w:rsidRPr="00B86AD1">
        <w:rPr>
          <w:rFonts w:cs="Arial"/>
          <w:szCs w:val="22"/>
        </w:rPr>
        <w:t>Dip</w:t>
      </w:r>
      <w:proofErr w:type="spellEnd"/>
      <w:r w:rsidRPr="00B86AD1">
        <w:rPr>
          <w:rFonts w:cs="Arial"/>
          <w:szCs w:val="22"/>
        </w:rPr>
        <w:t xml:space="preserve">. Javier Covarrubias Vázquez, </w:t>
      </w:r>
      <w:proofErr w:type="gramStart"/>
      <w:r w:rsidRPr="00B86AD1">
        <w:rPr>
          <w:rFonts w:cs="Arial"/>
          <w:szCs w:val="22"/>
        </w:rPr>
        <w:t>Secretario.-</w:t>
      </w:r>
      <w:proofErr w:type="gramEnd"/>
      <w:r w:rsidRPr="00B86AD1">
        <w:rPr>
          <w:rFonts w:cs="Arial"/>
          <w:szCs w:val="22"/>
        </w:rPr>
        <w:t xml:space="preserve"> </w:t>
      </w:r>
      <w:proofErr w:type="spellStart"/>
      <w:r w:rsidRPr="00B86AD1">
        <w:rPr>
          <w:rFonts w:cs="Arial"/>
          <w:szCs w:val="22"/>
        </w:rPr>
        <w:t>Dip</w:t>
      </w:r>
      <w:proofErr w:type="spellEnd"/>
      <w:r w:rsidRPr="00B86AD1">
        <w:rPr>
          <w:rFonts w:cs="Arial"/>
          <w:szCs w:val="22"/>
        </w:rPr>
        <w:t xml:space="preserve">. Javier Corral </w:t>
      </w:r>
      <w:proofErr w:type="spellStart"/>
      <w:r w:rsidRPr="00B86AD1">
        <w:rPr>
          <w:rFonts w:cs="Arial"/>
          <w:szCs w:val="22"/>
        </w:rPr>
        <w:t>Corral</w:t>
      </w:r>
      <w:proofErr w:type="spellEnd"/>
      <w:r w:rsidRPr="00B86AD1">
        <w:rPr>
          <w:rFonts w:cs="Arial"/>
          <w:szCs w:val="22"/>
        </w:rPr>
        <w:t xml:space="preserve">, </w:t>
      </w:r>
      <w:proofErr w:type="gramStart"/>
      <w:r w:rsidRPr="00B86AD1">
        <w:rPr>
          <w:rFonts w:cs="Arial"/>
          <w:szCs w:val="22"/>
        </w:rPr>
        <w:t>Secretario.-</w:t>
      </w:r>
      <w:proofErr w:type="gramEnd"/>
      <w:r w:rsidRPr="00B86AD1">
        <w:rPr>
          <w:rFonts w:cs="Arial"/>
          <w:szCs w:val="22"/>
        </w:rPr>
        <w:t xml:space="preserve"> Rúbricas</w:t>
      </w:r>
    </w:p>
    <w:p w14:paraId="1B651A7C" w14:textId="77777777" w:rsidR="009A3D0D" w:rsidRPr="00B86AD1" w:rsidRDefault="009A3D0D" w:rsidP="00B86AD1">
      <w:pPr>
        <w:rPr>
          <w:rFonts w:cs="Arial"/>
          <w:szCs w:val="22"/>
        </w:rPr>
      </w:pPr>
    </w:p>
    <w:p w14:paraId="10B5D01B" w14:textId="77777777" w:rsidR="009A3D0D" w:rsidRPr="00B86AD1" w:rsidRDefault="009A3D0D" w:rsidP="00B86AD1">
      <w:pPr>
        <w:rPr>
          <w:rFonts w:cs="Arial"/>
          <w:szCs w:val="22"/>
        </w:rPr>
      </w:pPr>
      <w:r w:rsidRPr="00B86AD1">
        <w:rPr>
          <w:rFonts w:cs="Arial"/>
          <w:szCs w:val="22"/>
        </w:rPr>
        <w:t xml:space="preserve">Por </w:t>
      </w:r>
      <w:proofErr w:type="gramStart"/>
      <w:r w:rsidRPr="00B86AD1">
        <w:rPr>
          <w:rFonts w:cs="Arial"/>
          <w:szCs w:val="22"/>
        </w:rPr>
        <w:t>tanto</w:t>
      </w:r>
      <w:proofErr w:type="gramEnd"/>
      <w:r w:rsidRPr="00B86AD1">
        <w:rPr>
          <w:rFonts w:cs="Arial"/>
          <w:szCs w:val="22"/>
        </w:rPr>
        <w:t xml:space="preserve"> mando se imprima, publique, circule y comuníquese a quienes corresponda para su exacta observancia.</w:t>
      </w:r>
    </w:p>
    <w:p w14:paraId="29FD531B" w14:textId="77777777" w:rsidR="009A3D0D" w:rsidRPr="00B86AD1" w:rsidRDefault="009A3D0D" w:rsidP="00B86AD1">
      <w:pPr>
        <w:rPr>
          <w:rFonts w:cs="Arial"/>
          <w:szCs w:val="22"/>
        </w:rPr>
      </w:pPr>
    </w:p>
    <w:p w14:paraId="766A0E98" w14:textId="77777777" w:rsidR="009A3D0D" w:rsidRPr="00B86AD1" w:rsidRDefault="009A3D0D" w:rsidP="00B86AD1">
      <w:pPr>
        <w:rPr>
          <w:rFonts w:cs="Arial"/>
          <w:szCs w:val="22"/>
        </w:rPr>
      </w:pPr>
      <w:r w:rsidRPr="00B86AD1">
        <w:rPr>
          <w:rFonts w:cs="Arial"/>
          <w:szCs w:val="22"/>
        </w:rPr>
        <w:t>DADO EN EL PALACIO DEL PODER EJECUTIVO, EN VICTORIA DE DURANGO, DGO., A LOS CUATRO DÍAS DEL MES DE DICIEMBRE DE MIL NOVECIENTOS NOVENTA Y SEIS.</w:t>
      </w:r>
    </w:p>
    <w:p w14:paraId="5DBECA9D" w14:textId="77777777" w:rsidR="009A3D0D" w:rsidRPr="00B86AD1" w:rsidRDefault="009A3D0D" w:rsidP="00B86AD1">
      <w:pPr>
        <w:rPr>
          <w:rFonts w:cs="Arial"/>
          <w:szCs w:val="22"/>
        </w:rPr>
      </w:pPr>
    </w:p>
    <w:p w14:paraId="7B6FCA5D" w14:textId="77777777" w:rsidR="009A3D0D" w:rsidRPr="00B86AD1" w:rsidRDefault="009A3D0D" w:rsidP="00B86AD1">
      <w:pPr>
        <w:rPr>
          <w:rFonts w:cs="Arial"/>
          <w:szCs w:val="22"/>
        </w:rPr>
      </w:pPr>
      <w:r w:rsidRPr="00B86AD1">
        <w:rPr>
          <w:rFonts w:cs="Arial"/>
          <w:szCs w:val="22"/>
        </w:rPr>
        <w:t xml:space="preserve">El Gobernador Constitucional del Estado, Lic. Maximiliano Silerio </w:t>
      </w:r>
      <w:proofErr w:type="gramStart"/>
      <w:r w:rsidRPr="00B86AD1">
        <w:rPr>
          <w:rFonts w:cs="Arial"/>
          <w:szCs w:val="22"/>
        </w:rPr>
        <w:t>Esparza.-</w:t>
      </w:r>
      <w:proofErr w:type="gramEnd"/>
      <w:r w:rsidRPr="00B86AD1">
        <w:rPr>
          <w:rFonts w:cs="Arial"/>
          <w:szCs w:val="22"/>
        </w:rPr>
        <w:t xml:space="preserve"> El Secretario General de Gobierno, Lic. Alfredo Bracho Barbosa.- Rúbricas.</w:t>
      </w:r>
    </w:p>
    <w:p w14:paraId="0AB3501E" w14:textId="77777777" w:rsidR="009A3D0D" w:rsidRPr="00B86AD1" w:rsidRDefault="009A3D0D" w:rsidP="00B86AD1">
      <w:pPr>
        <w:rPr>
          <w:rFonts w:cs="Arial"/>
          <w:szCs w:val="22"/>
        </w:rPr>
      </w:pPr>
    </w:p>
    <w:p w14:paraId="1C154BF8" w14:textId="77777777" w:rsidR="009A3D0D" w:rsidRPr="00B86AD1" w:rsidRDefault="009A3D0D" w:rsidP="0000174C">
      <w:pPr>
        <w:pStyle w:val="Ttulo2"/>
      </w:pPr>
      <w:r w:rsidRPr="00B86AD1">
        <w:t xml:space="preserve">DECRETO </w:t>
      </w:r>
      <w:r w:rsidR="00DC0E4F">
        <w:t>No. 208 DE LA LX</w:t>
      </w:r>
      <w:r w:rsidRPr="00B86AD1">
        <w:t xml:space="preserve"> LEGISLATURA, </w:t>
      </w:r>
      <w:r w:rsidR="00DC0E4F">
        <w:t xml:space="preserve">PUBLICADO EN EL </w:t>
      </w:r>
      <w:r w:rsidRPr="00B86AD1">
        <w:t xml:space="preserve">PERIÓDICO OFICIAL </w:t>
      </w:r>
      <w:r w:rsidR="0000174C">
        <w:t xml:space="preserve">No. 50 </w:t>
      </w:r>
      <w:r w:rsidR="00DC0E4F">
        <w:t>DE</w:t>
      </w:r>
      <w:r w:rsidRPr="00B86AD1">
        <w:t xml:space="preserve"> FECHA </w:t>
      </w:r>
      <w:r w:rsidR="00DC0E4F">
        <w:t>22 DE DICIEMBRE DE 1996</w:t>
      </w:r>
      <w:r w:rsidRPr="00B86AD1">
        <w:t xml:space="preserve">. </w:t>
      </w:r>
    </w:p>
    <w:p w14:paraId="78101DFD" w14:textId="77777777" w:rsidR="00CD685B" w:rsidRPr="00B86AD1" w:rsidRDefault="00CD685B" w:rsidP="00B86AD1">
      <w:pPr>
        <w:rPr>
          <w:rFonts w:cs="Arial"/>
          <w:b/>
          <w:szCs w:val="22"/>
        </w:rPr>
      </w:pPr>
    </w:p>
    <w:p w14:paraId="1D5B7C42" w14:textId="77777777" w:rsidR="00A96F9B" w:rsidRPr="0000174C" w:rsidRDefault="00CD685B" w:rsidP="00B86AD1">
      <w:pPr>
        <w:rPr>
          <w:rFonts w:cs="Arial"/>
          <w:b/>
          <w:sz w:val="20"/>
        </w:rPr>
      </w:pPr>
      <w:r w:rsidRPr="0000174C">
        <w:rPr>
          <w:rFonts w:cs="Arial"/>
          <w:b/>
          <w:sz w:val="20"/>
        </w:rPr>
        <w:t>------------------------------------------------------------------------------------------------------------------------------------</w:t>
      </w:r>
      <w:r w:rsidR="00F14ADF" w:rsidRPr="0000174C">
        <w:rPr>
          <w:rFonts w:cs="Arial"/>
          <w:b/>
          <w:sz w:val="20"/>
        </w:rPr>
        <w:t>----</w:t>
      </w:r>
    </w:p>
    <w:p w14:paraId="59BAA181" w14:textId="77777777" w:rsidR="009301BC" w:rsidRPr="0000174C" w:rsidRDefault="009301BC" w:rsidP="00B86AD1">
      <w:pPr>
        <w:rPr>
          <w:rFonts w:cs="Arial"/>
          <w:sz w:val="20"/>
        </w:rPr>
      </w:pPr>
    </w:p>
    <w:p w14:paraId="67D2AE2C" w14:textId="77777777" w:rsidR="009A3D0D" w:rsidRPr="0000174C" w:rsidRDefault="009301BC" w:rsidP="0000174C">
      <w:pPr>
        <w:pStyle w:val="Ttulo2"/>
      </w:pPr>
      <w:r w:rsidRPr="0000174C">
        <w:t xml:space="preserve">DECRETO No. </w:t>
      </w:r>
      <w:r w:rsidR="00DC0E4F" w:rsidRPr="0000174C">
        <w:t>0</w:t>
      </w:r>
      <w:r w:rsidRPr="0000174C">
        <w:t>12,</w:t>
      </w:r>
      <w:r w:rsidR="00DC0E4F" w:rsidRPr="0000174C">
        <w:t xml:space="preserve"> DE LA</w:t>
      </w:r>
      <w:r w:rsidRPr="0000174C">
        <w:t xml:space="preserve"> LXV LEGISLATURA, </w:t>
      </w:r>
      <w:r w:rsidR="00DC0E4F" w:rsidRPr="0000174C">
        <w:t>PUBLICADO EN EL PERIÓDICO OFICIAL No. 47 DE FECHA 9 DE DICIEMBRE DE 201</w:t>
      </w:r>
      <w:r w:rsidRPr="0000174C">
        <w:t>0.</w:t>
      </w:r>
    </w:p>
    <w:p w14:paraId="1870C5CC" w14:textId="77777777" w:rsidR="009301BC" w:rsidRPr="0000174C" w:rsidRDefault="009301BC" w:rsidP="00DC0E4F">
      <w:pPr>
        <w:autoSpaceDE w:val="0"/>
        <w:autoSpaceDN w:val="0"/>
        <w:adjustRightInd w:val="0"/>
        <w:rPr>
          <w:rFonts w:eastAsiaTheme="minorHAnsi" w:cs="Arial"/>
          <w:b/>
          <w:bCs/>
          <w:sz w:val="20"/>
          <w:lang w:val="es-ES" w:eastAsia="en-US"/>
        </w:rPr>
      </w:pPr>
    </w:p>
    <w:p w14:paraId="3960E798" w14:textId="77777777" w:rsidR="009301BC" w:rsidRPr="0000174C" w:rsidRDefault="009301BC" w:rsidP="00DC0E4F">
      <w:pPr>
        <w:autoSpaceDE w:val="0"/>
        <w:autoSpaceDN w:val="0"/>
        <w:adjustRightInd w:val="0"/>
        <w:rPr>
          <w:rFonts w:eastAsiaTheme="minorHAnsi" w:cs="Arial"/>
          <w:sz w:val="20"/>
          <w:lang w:val="es-ES" w:eastAsia="en-US"/>
        </w:rPr>
      </w:pPr>
      <w:r w:rsidRPr="0000174C">
        <w:rPr>
          <w:rFonts w:eastAsiaTheme="minorHAnsi" w:cs="Arial"/>
          <w:b/>
          <w:bCs/>
          <w:sz w:val="20"/>
          <w:lang w:val="es-ES" w:eastAsia="en-US"/>
        </w:rPr>
        <w:t xml:space="preserve">ARTÍCULO </w:t>
      </w:r>
      <w:proofErr w:type="gramStart"/>
      <w:r w:rsidRPr="0000174C">
        <w:rPr>
          <w:rFonts w:eastAsiaTheme="minorHAnsi" w:cs="Arial"/>
          <w:b/>
          <w:bCs/>
          <w:sz w:val="20"/>
          <w:lang w:val="es-ES" w:eastAsia="en-US"/>
        </w:rPr>
        <w:t>ÚNICO.-</w:t>
      </w:r>
      <w:proofErr w:type="gramEnd"/>
      <w:r w:rsidRPr="0000174C">
        <w:rPr>
          <w:rFonts w:eastAsiaTheme="minorHAnsi" w:cs="Arial"/>
          <w:bCs/>
          <w:sz w:val="20"/>
          <w:lang w:val="es-ES" w:eastAsia="en-US"/>
        </w:rPr>
        <w:t xml:space="preserve"> </w:t>
      </w:r>
      <w:r w:rsidRPr="0000174C">
        <w:rPr>
          <w:rFonts w:eastAsiaTheme="minorHAnsi" w:cs="Arial"/>
          <w:sz w:val="20"/>
          <w:lang w:val="es-ES" w:eastAsia="en-US"/>
        </w:rPr>
        <w:t>Se reforma el artículo 15, fracción IV de la Ley de Tránsito para los Municipios del Estado de Durango.</w:t>
      </w:r>
    </w:p>
    <w:p w14:paraId="55A18CCE" w14:textId="77777777" w:rsidR="00EE3CE6" w:rsidRPr="0000174C" w:rsidRDefault="00EE3CE6" w:rsidP="00DC0E4F">
      <w:pPr>
        <w:autoSpaceDE w:val="0"/>
        <w:autoSpaceDN w:val="0"/>
        <w:adjustRightInd w:val="0"/>
        <w:rPr>
          <w:rFonts w:eastAsiaTheme="minorHAnsi" w:cs="Arial"/>
          <w:sz w:val="20"/>
          <w:lang w:val="es-ES" w:eastAsia="en-US"/>
        </w:rPr>
      </w:pPr>
    </w:p>
    <w:p w14:paraId="31A3ABD4" w14:textId="77777777" w:rsidR="009F0F59" w:rsidRPr="0000174C" w:rsidRDefault="009F0F59" w:rsidP="00DC0E4F">
      <w:pPr>
        <w:autoSpaceDE w:val="0"/>
        <w:autoSpaceDN w:val="0"/>
        <w:adjustRightInd w:val="0"/>
        <w:rPr>
          <w:rFonts w:eastAsiaTheme="minorHAnsi" w:cs="Arial"/>
          <w:b/>
          <w:bCs/>
          <w:color w:val="0D0D0D"/>
          <w:sz w:val="20"/>
          <w:lang w:val="es-ES" w:eastAsia="en-US"/>
        </w:rPr>
      </w:pPr>
      <w:r w:rsidRPr="0000174C">
        <w:rPr>
          <w:rFonts w:eastAsiaTheme="minorHAnsi" w:cs="Arial"/>
          <w:b/>
          <w:bCs/>
          <w:color w:val="0D0D0D"/>
          <w:sz w:val="20"/>
          <w:lang w:val="es-ES" w:eastAsia="en-US"/>
        </w:rPr>
        <w:t>ARTÍCULOS TRANSITORIOS</w:t>
      </w:r>
    </w:p>
    <w:p w14:paraId="6F03BA8E" w14:textId="77777777" w:rsidR="009F0F59" w:rsidRPr="0000174C" w:rsidRDefault="009F0F59" w:rsidP="00DC0E4F">
      <w:pPr>
        <w:autoSpaceDE w:val="0"/>
        <w:autoSpaceDN w:val="0"/>
        <w:adjustRightInd w:val="0"/>
        <w:rPr>
          <w:rFonts w:eastAsiaTheme="minorHAnsi" w:cs="Arial"/>
          <w:b/>
          <w:bCs/>
          <w:color w:val="0D0D0D"/>
          <w:sz w:val="20"/>
          <w:lang w:val="es-ES" w:eastAsia="en-US"/>
        </w:rPr>
      </w:pPr>
    </w:p>
    <w:p w14:paraId="7D18D1EB" w14:textId="77777777" w:rsidR="009F0F59" w:rsidRPr="0000174C" w:rsidRDefault="009F0F59" w:rsidP="00DC0E4F">
      <w:pPr>
        <w:autoSpaceDE w:val="0"/>
        <w:autoSpaceDN w:val="0"/>
        <w:adjustRightInd w:val="0"/>
        <w:rPr>
          <w:rFonts w:eastAsiaTheme="minorHAnsi" w:cs="Arial"/>
          <w:color w:val="0D0D0D"/>
          <w:sz w:val="20"/>
          <w:lang w:val="es-ES" w:eastAsia="en-US"/>
        </w:rPr>
      </w:pPr>
      <w:proofErr w:type="spellStart"/>
      <w:r w:rsidRPr="0000174C">
        <w:rPr>
          <w:rFonts w:eastAsiaTheme="minorHAnsi" w:cs="Arial"/>
          <w:b/>
          <w:bCs/>
          <w:color w:val="0D0D0D"/>
          <w:sz w:val="20"/>
          <w:lang w:val="es-ES" w:eastAsia="en-US"/>
        </w:rPr>
        <w:t>PRIMERO.</w:t>
      </w:r>
      <w:r w:rsidRPr="0000174C">
        <w:rPr>
          <w:rFonts w:eastAsiaTheme="minorHAnsi" w:cs="Arial"/>
          <w:color w:val="0D0D0D"/>
          <w:sz w:val="20"/>
          <w:lang w:val="es-ES" w:eastAsia="en-US"/>
        </w:rPr>
        <w:t>La</w:t>
      </w:r>
      <w:proofErr w:type="spellEnd"/>
      <w:r w:rsidRPr="0000174C">
        <w:rPr>
          <w:rFonts w:eastAsiaTheme="minorHAnsi" w:cs="Arial"/>
          <w:color w:val="0D0D0D"/>
          <w:sz w:val="20"/>
          <w:lang w:val="es-ES" w:eastAsia="en-US"/>
        </w:rPr>
        <w:t xml:space="preserve"> presente reforma entrará en vigor al día siguiente de su publicación, en el Periódico Oficial del Gobierno Constitucional del Estado de Durango.</w:t>
      </w:r>
    </w:p>
    <w:p w14:paraId="3C3A19C9" w14:textId="77777777" w:rsidR="009F0F59" w:rsidRPr="0000174C" w:rsidRDefault="009F0F59" w:rsidP="00DC0E4F">
      <w:pPr>
        <w:autoSpaceDE w:val="0"/>
        <w:autoSpaceDN w:val="0"/>
        <w:adjustRightInd w:val="0"/>
        <w:rPr>
          <w:rFonts w:eastAsiaTheme="minorHAnsi" w:cs="Arial"/>
          <w:color w:val="0D0D0D"/>
          <w:sz w:val="20"/>
          <w:lang w:val="es-ES" w:eastAsia="en-US"/>
        </w:rPr>
      </w:pPr>
    </w:p>
    <w:p w14:paraId="1BFBFFC6" w14:textId="77777777" w:rsidR="009F0F59" w:rsidRPr="0000174C" w:rsidRDefault="009F0F59" w:rsidP="00DC0E4F">
      <w:pPr>
        <w:autoSpaceDE w:val="0"/>
        <w:autoSpaceDN w:val="0"/>
        <w:adjustRightInd w:val="0"/>
        <w:rPr>
          <w:rFonts w:eastAsiaTheme="minorHAnsi" w:cs="Arial"/>
          <w:color w:val="000000"/>
          <w:sz w:val="20"/>
          <w:lang w:val="es-ES" w:eastAsia="en-US"/>
        </w:rPr>
      </w:pPr>
      <w:r w:rsidRPr="0000174C">
        <w:rPr>
          <w:rFonts w:eastAsiaTheme="minorHAnsi" w:cs="Arial"/>
          <w:b/>
          <w:bCs/>
          <w:color w:val="0D0D0D"/>
          <w:sz w:val="20"/>
          <w:lang w:val="es-ES" w:eastAsia="en-US"/>
        </w:rPr>
        <w:t>SEGUNDO.</w:t>
      </w:r>
      <w:r w:rsidRPr="0000174C">
        <w:rPr>
          <w:rFonts w:eastAsiaTheme="minorHAnsi" w:cs="Arial"/>
          <w:bCs/>
          <w:color w:val="0D0D0D"/>
          <w:sz w:val="20"/>
          <w:lang w:val="es-ES" w:eastAsia="en-US"/>
        </w:rPr>
        <w:t xml:space="preserve"> </w:t>
      </w:r>
      <w:r w:rsidRPr="0000174C">
        <w:rPr>
          <w:rFonts w:eastAsiaTheme="minorHAnsi" w:cs="Arial"/>
          <w:color w:val="0D0D0D"/>
          <w:sz w:val="20"/>
          <w:lang w:val="es-ES" w:eastAsia="en-US"/>
        </w:rPr>
        <w:t xml:space="preserve">Cuando dentro de la Ley de Tránsito para los Municipios del Estado de Durango, </w:t>
      </w:r>
      <w:r w:rsidRPr="0000174C">
        <w:rPr>
          <w:rFonts w:eastAsiaTheme="minorHAnsi" w:cs="Arial"/>
          <w:color w:val="000000"/>
          <w:sz w:val="20"/>
          <w:lang w:val="es-ES" w:eastAsia="en-US"/>
        </w:rPr>
        <w:t>o en cualquier otro ordenamiento legal aplicable, se hable de Agentes de Tránsito, se entenderá que se refiere a Policía Vial.</w:t>
      </w:r>
    </w:p>
    <w:p w14:paraId="2D901AE9" w14:textId="77777777" w:rsidR="009F0F59" w:rsidRPr="0000174C" w:rsidRDefault="009F0F59" w:rsidP="00DC0E4F">
      <w:pPr>
        <w:autoSpaceDE w:val="0"/>
        <w:autoSpaceDN w:val="0"/>
        <w:adjustRightInd w:val="0"/>
        <w:rPr>
          <w:rFonts w:eastAsiaTheme="minorHAnsi" w:cs="Arial"/>
          <w:color w:val="000000"/>
          <w:sz w:val="20"/>
          <w:lang w:val="es-ES" w:eastAsia="en-US"/>
        </w:rPr>
      </w:pPr>
    </w:p>
    <w:p w14:paraId="0C65172B" w14:textId="77777777" w:rsidR="009F0F59" w:rsidRPr="0000174C" w:rsidRDefault="009F0F59" w:rsidP="00DC0E4F">
      <w:pPr>
        <w:autoSpaceDE w:val="0"/>
        <w:autoSpaceDN w:val="0"/>
        <w:adjustRightInd w:val="0"/>
        <w:rPr>
          <w:rFonts w:eastAsiaTheme="minorHAnsi" w:cs="Arial"/>
          <w:color w:val="0D0D0D"/>
          <w:sz w:val="20"/>
          <w:lang w:val="es-ES" w:eastAsia="en-US"/>
        </w:rPr>
      </w:pPr>
      <w:r w:rsidRPr="0000174C">
        <w:rPr>
          <w:rFonts w:eastAsiaTheme="minorHAnsi" w:cs="Arial"/>
          <w:b/>
          <w:bCs/>
          <w:color w:val="0D0D0D"/>
          <w:sz w:val="20"/>
          <w:lang w:val="es-ES" w:eastAsia="en-US"/>
        </w:rPr>
        <w:t>TERCERO.</w:t>
      </w:r>
      <w:r w:rsidRPr="0000174C">
        <w:rPr>
          <w:rFonts w:eastAsiaTheme="minorHAnsi" w:cs="Arial"/>
          <w:bCs/>
          <w:color w:val="0D0D0D"/>
          <w:sz w:val="20"/>
          <w:lang w:val="es-ES" w:eastAsia="en-US"/>
        </w:rPr>
        <w:t xml:space="preserve"> </w:t>
      </w:r>
      <w:r w:rsidRPr="0000174C">
        <w:rPr>
          <w:rFonts w:eastAsiaTheme="minorHAnsi" w:cs="Arial"/>
          <w:color w:val="0D0D0D"/>
          <w:sz w:val="20"/>
          <w:lang w:val="es-ES" w:eastAsia="en-US"/>
        </w:rPr>
        <w:t>Los ayuntamientos deberán adecuar sus reglamentos respectivos a los términos del presente decreto en un plazo máximo de 120 días, contados a partir del inicio de la vigencia del presente Decreto.</w:t>
      </w:r>
    </w:p>
    <w:p w14:paraId="1D367AC8" w14:textId="77777777" w:rsidR="009F0F59" w:rsidRPr="0000174C" w:rsidRDefault="009F0F59" w:rsidP="00DC0E4F">
      <w:pPr>
        <w:autoSpaceDE w:val="0"/>
        <w:autoSpaceDN w:val="0"/>
        <w:adjustRightInd w:val="0"/>
        <w:rPr>
          <w:rFonts w:eastAsiaTheme="minorHAnsi" w:cs="Arial"/>
          <w:color w:val="0D0D0D"/>
          <w:sz w:val="20"/>
          <w:lang w:val="es-ES" w:eastAsia="en-US"/>
        </w:rPr>
      </w:pPr>
    </w:p>
    <w:p w14:paraId="4E10F9EF" w14:textId="77777777" w:rsidR="009F0F59" w:rsidRPr="0000174C" w:rsidRDefault="009F0F59" w:rsidP="00DC0E4F">
      <w:pPr>
        <w:autoSpaceDE w:val="0"/>
        <w:autoSpaceDN w:val="0"/>
        <w:adjustRightInd w:val="0"/>
        <w:rPr>
          <w:rFonts w:eastAsiaTheme="minorHAnsi" w:cs="Arial"/>
          <w:color w:val="0D0D0D"/>
          <w:sz w:val="20"/>
          <w:lang w:val="es-ES" w:eastAsia="en-US"/>
        </w:rPr>
      </w:pPr>
      <w:proofErr w:type="gramStart"/>
      <w:r w:rsidRPr="0000174C">
        <w:rPr>
          <w:rFonts w:eastAsiaTheme="minorHAnsi" w:cs="Arial"/>
          <w:b/>
          <w:bCs/>
          <w:color w:val="0D0D0D"/>
          <w:sz w:val="20"/>
          <w:lang w:val="es-ES" w:eastAsia="en-US"/>
        </w:rPr>
        <w:t>CUARTO.</w:t>
      </w:r>
      <w:r w:rsidRPr="0000174C">
        <w:rPr>
          <w:rFonts w:eastAsiaTheme="minorHAnsi" w:cs="Arial"/>
          <w:bCs/>
          <w:color w:val="0D0D0D"/>
          <w:sz w:val="20"/>
          <w:lang w:val="es-ES" w:eastAsia="en-US"/>
        </w:rPr>
        <w:t>-</w:t>
      </w:r>
      <w:proofErr w:type="gramEnd"/>
      <w:r w:rsidRPr="0000174C">
        <w:rPr>
          <w:rFonts w:eastAsiaTheme="minorHAnsi" w:cs="Arial"/>
          <w:color w:val="0D0D0D"/>
          <w:sz w:val="20"/>
          <w:lang w:val="es-ES" w:eastAsia="en-US"/>
        </w:rPr>
        <w:t>Se derogan todas las disposiciones que contravengan lo previsto en el presente decreto.</w:t>
      </w:r>
    </w:p>
    <w:p w14:paraId="7C513743" w14:textId="77777777" w:rsidR="009F0F59" w:rsidRPr="0000174C" w:rsidRDefault="009F0F59" w:rsidP="00DC0E4F">
      <w:pPr>
        <w:autoSpaceDE w:val="0"/>
        <w:autoSpaceDN w:val="0"/>
        <w:adjustRightInd w:val="0"/>
        <w:rPr>
          <w:rFonts w:eastAsiaTheme="minorHAnsi" w:cs="Arial"/>
          <w:color w:val="0D0D0D"/>
          <w:sz w:val="20"/>
          <w:lang w:val="es-ES" w:eastAsia="en-US"/>
        </w:rPr>
      </w:pPr>
    </w:p>
    <w:p w14:paraId="52C205B1" w14:textId="77777777" w:rsidR="009F0F59" w:rsidRPr="0000174C" w:rsidRDefault="009F0F59" w:rsidP="00DC0E4F">
      <w:pPr>
        <w:autoSpaceDE w:val="0"/>
        <w:autoSpaceDN w:val="0"/>
        <w:adjustRightInd w:val="0"/>
        <w:rPr>
          <w:rFonts w:eastAsiaTheme="minorHAnsi" w:cs="Arial"/>
          <w:sz w:val="20"/>
          <w:lang w:val="es-ES" w:eastAsia="en-US"/>
        </w:rPr>
      </w:pPr>
      <w:r w:rsidRPr="0000174C">
        <w:rPr>
          <w:rFonts w:eastAsiaTheme="minorHAnsi" w:cs="Arial"/>
          <w:sz w:val="20"/>
          <w:lang w:val="es-ES" w:eastAsia="en-US"/>
        </w:rPr>
        <w:t>El Ciudadano Gobernador Constitucional del Estado, sancionará, promulgará y dispondrá se publique, circule y observe.</w:t>
      </w:r>
    </w:p>
    <w:p w14:paraId="786136FB" w14:textId="77777777" w:rsidR="009F0F59" w:rsidRPr="0000174C" w:rsidRDefault="009F0F59" w:rsidP="00DC0E4F">
      <w:pPr>
        <w:autoSpaceDE w:val="0"/>
        <w:autoSpaceDN w:val="0"/>
        <w:adjustRightInd w:val="0"/>
        <w:rPr>
          <w:rFonts w:eastAsiaTheme="minorHAnsi" w:cs="Arial"/>
          <w:sz w:val="20"/>
          <w:lang w:val="es-ES" w:eastAsia="en-US"/>
        </w:rPr>
      </w:pPr>
    </w:p>
    <w:p w14:paraId="448739AA" w14:textId="77777777" w:rsidR="009F0F59" w:rsidRPr="0000174C" w:rsidRDefault="009F0F59" w:rsidP="00DC0E4F">
      <w:pPr>
        <w:autoSpaceDE w:val="0"/>
        <w:autoSpaceDN w:val="0"/>
        <w:adjustRightInd w:val="0"/>
        <w:rPr>
          <w:rFonts w:eastAsiaTheme="minorHAnsi" w:cs="Arial"/>
          <w:color w:val="0D0D0D"/>
          <w:sz w:val="20"/>
          <w:lang w:val="es-ES" w:eastAsia="en-US"/>
        </w:rPr>
      </w:pPr>
      <w:r w:rsidRPr="0000174C">
        <w:rPr>
          <w:rFonts w:eastAsiaTheme="minorHAnsi" w:cs="Arial"/>
          <w:color w:val="0D0D0D"/>
          <w:sz w:val="20"/>
          <w:lang w:val="es-ES" w:eastAsia="en-US"/>
        </w:rPr>
        <w:t xml:space="preserve">Dado en el Salón de Sesiones del Honorable Congreso del Estado en Victoria de Durango, </w:t>
      </w:r>
      <w:proofErr w:type="spellStart"/>
      <w:r w:rsidRPr="0000174C">
        <w:rPr>
          <w:rFonts w:eastAsiaTheme="minorHAnsi" w:cs="Arial"/>
          <w:color w:val="0D0D0D"/>
          <w:sz w:val="20"/>
          <w:lang w:val="es-ES" w:eastAsia="en-US"/>
        </w:rPr>
        <w:t>Dgo</w:t>
      </w:r>
      <w:proofErr w:type="spellEnd"/>
      <w:r w:rsidRPr="0000174C">
        <w:rPr>
          <w:rFonts w:eastAsiaTheme="minorHAnsi" w:cs="Arial"/>
          <w:color w:val="0D0D0D"/>
          <w:sz w:val="20"/>
          <w:lang w:val="es-ES" w:eastAsia="en-US"/>
        </w:rPr>
        <w:t>., a los (23) veintitrés días del mes de noviembre de (2010) dos mil diez.</w:t>
      </w:r>
    </w:p>
    <w:p w14:paraId="12BBF99D" w14:textId="77777777" w:rsidR="009F0F59" w:rsidRPr="0000174C" w:rsidRDefault="009F0F59" w:rsidP="00DC0E4F">
      <w:pPr>
        <w:autoSpaceDE w:val="0"/>
        <w:autoSpaceDN w:val="0"/>
        <w:adjustRightInd w:val="0"/>
        <w:rPr>
          <w:rFonts w:eastAsiaTheme="minorHAnsi" w:cs="Arial"/>
          <w:color w:val="0D0D0D"/>
          <w:sz w:val="20"/>
          <w:lang w:val="es-ES" w:eastAsia="en-US"/>
        </w:rPr>
      </w:pPr>
    </w:p>
    <w:p w14:paraId="5063C11E" w14:textId="77777777" w:rsidR="009F0F59" w:rsidRPr="0000174C" w:rsidRDefault="009F0F59" w:rsidP="00DC0E4F">
      <w:pPr>
        <w:autoSpaceDE w:val="0"/>
        <w:autoSpaceDN w:val="0"/>
        <w:adjustRightInd w:val="0"/>
        <w:rPr>
          <w:rFonts w:eastAsiaTheme="minorHAnsi" w:cs="Arial"/>
          <w:color w:val="0D0D0D"/>
          <w:sz w:val="20"/>
          <w:lang w:val="es-ES" w:eastAsia="en-US"/>
        </w:rPr>
      </w:pPr>
      <w:r w:rsidRPr="0000174C">
        <w:rPr>
          <w:rFonts w:eastAsiaTheme="minorHAnsi" w:cs="Arial"/>
          <w:color w:val="0D0D0D"/>
          <w:sz w:val="20"/>
          <w:lang w:val="es-ES" w:eastAsia="en-US"/>
        </w:rPr>
        <w:t xml:space="preserve">DIP. JOSÉ NIEVES GARCÍA </w:t>
      </w:r>
      <w:proofErr w:type="gramStart"/>
      <w:r w:rsidRPr="0000174C">
        <w:rPr>
          <w:rFonts w:eastAsiaTheme="minorHAnsi" w:cs="Arial"/>
          <w:color w:val="0D0D0D"/>
          <w:sz w:val="20"/>
          <w:lang w:val="es-ES" w:eastAsia="en-US"/>
        </w:rPr>
        <w:t>CARO.-</w:t>
      </w:r>
      <w:proofErr w:type="gramEnd"/>
      <w:r w:rsidRPr="0000174C">
        <w:rPr>
          <w:rFonts w:eastAsiaTheme="minorHAnsi" w:cs="Arial"/>
          <w:color w:val="0D0D0D"/>
          <w:sz w:val="20"/>
          <w:lang w:val="es-ES" w:eastAsia="en-US"/>
        </w:rPr>
        <w:t xml:space="preserve">PRESIDENTE, DIP. ALEONSO PALACIO </w:t>
      </w:r>
      <w:proofErr w:type="gramStart"/>
      <w:r w:rsidRPr="0000174C">
        <w:rPr>
          <w:rFonts w:eastAsiaTheme="minorHAnsi" w:cs="Arial"/>
          <w:color w:val="0D0D0D"/>
          <w:sz w:val="20"/>
          <w:lang w:val="es-ES" w:eastAsia="en-US"/>
        </w:rPr>
        <w:t>JAQUEZ.-</w:t>
      </w:r>
      <w:proofErr w:type="gramEnd"/>
      <w:r w:rsidRPr="0000174C">
        <w:rPr>
          <w:rFonts w:eastAsiaTheme="minorHAnsi" w:cs="Arial"/>
          <w:color w:val="0D0D0D"/>
          <w:sz w:val="20"/>
          <w:lang w:val="es-ES" w:eastAsia="en-US"/>
        </w:rPr>
        <w:t xml:space="preserve">SECRETARIO, DIP. FELIPE DE JESÚS GARZA </w:t>
      </w:r>
      <w:proofErr w:type="gramStart"/>
      <w:r w:rsidRPr="0000174C">
        <w:rPr>
          <w:rFonts w:eastAsiaTheme="minorHAnsi" w:cs="Arial"/>
          <w:color w:val="0D0D0D"/>
          <w:sz w:val="20"/>
          <w:lang w:val="es-ES" w:eastAsia="en-US"/>
        </w:rPr>
        <w:t>GONZÁLEZ.-</w:t>
      </w:r>
      <w:proofErr w:type="gramEnd"/>
      <w:r w:rsidRPr="0000174C">
        <w:rPr>
          <w:rFonts w:eastAsiaTheme="minorHAnsi" w:cs="Arial"/>
          <w:color w:val="0D0D0D"/>
          <w:sz w:val="20"/>
          <w:lang w:val="es-ES" w:eastAsia="en-US"/>
        </w:rPr>
        <w:t>SECRETARIO. RÚBRICAS.</w:t>
      </w:r>
    </w:p>
    <w:p w14:paraId="1DF487DF" w14:textId="77777777" w:rsidR="00F4264B" w:rsidRPr="0000174C" w:rsidRDefault="00F4264B" w:rsidP="00B86AD1">
      <w:pPr>
        <w:autoSpaceDE w:val="0"/>
        <w:autoSpaceDN w:val="0"/>
        <w:adjustRightInd w:val="0"/>
        <w:rPr>
          <w:rFonts w:eastAsiaTheme="minorHAnsi" w:cs="Arial"/>
          <w:color w:val="0D0D0D"/>
          <w:sz w:val="20"/>
          <w:lang w:val="es-ES" w:eastAsia="en-US"/>
        </w:rPr>
      </w:pPr>
    </w:p>
    <w:p w14:paraId="490D4609" w14:textId="77777777" w:rsidR="0018384B" w:rsidRPr="0000174C" w:rsidRDefault="0018384B" w:rsidP="00B86AD1">
      <w:pPr>
        <w:autoSpaceDE w:val="0"/>
        <w:autoSpaceDN w:val="0"/>
        <w:adjustRightInd w:val="0"/>
        <w:rPr>
          <w:rFonts w:eastAsiaTheme="minorHAnsi" w:cs="Arial"/>
          <w:b/>
          <w:color w:val="0D0D0D"/>
          <w:sz w:val="20"/>
          <w:lang w:val="es-ES" w:eastAsia="en-US"/>
        </w:rPr>
      </w:pPr>
      <w:r w:rsidRPr="0000174C">
        <w:rPr>
          <w:rFonts w:eastAsiaTheme="minorHAnsi" w:cs="Arial"/>
          <w:b/>
          <w:color w:val="0D0D0D"/>
          <w:sz w:val="20"/>
          <w:lang w:val="es-ES" w:eastAsia="en-US"/>
        </w:rPr>
        <w:t>-----------------------------------------------------------------------------------------------------------------------------------</w:t>
      </w:r>
      <w:r w:rsidR="00F14ADF" w:rsidRPr="0000174C">
        <w:rPr>
          <w:rFonts w:eastAsiaTheme="minorHAnsi" w:cs="Arial"/>
          <w:b/>
          <w:color w:val="0D0D0D"/>
          <w:sz w:val="20"/>
          <w:lang w:val="es-ES" w:eastAsia="en-US"/>
        </w:rPr>
        <w:t>-----</w:t>
      </w:r>
    </w:p>
    <w:p w14:paraId="1D44A0D0" w14:textId="77777777" w:rsidR="0018384B" w:rsidRPr="0000174C" w:rsidRDefault="0018384B" w:rsidP="00B86AD1">
      <w:pPr>
        <w:autoSpaceDE w:val="0"/>
        <w:autoSpaceDN w:val="0"/>
        <w:adjustRightInd w:val="0"/>
        <w:rPr>
          <w:rFonts w:eastAsiaTheme="minorHAnsi" w:cs="Arial"/>
          <w:b/>
          <w:color w:val="0D0D0D"/>
          <w:sz w:val="20"/>
          <w:lang w:val="es-ES" w:eastAsia="en-US"/>
        </w:rPr>
      </w:pPr>
    </w:p>
    <w:p w14:paraId="6CDA015C" w14:textId="77777777" w:rsidR="00F4264B" w:rsidRPr="0000174C" w:rsidRDefault="00F4264B" w:rsidP="0000174C">
      <w:pPr>
        <w:pStyle w:val="Ttulo2"/>
      </w:pPr>
      <w:r w:rsidRPr="0000174C">
        <w:t xml:space="preserve">DECRETO No. </w:t>
      </w:r>
      <w:r w:rsidR="00DC0E4F" w:rsidRPr="0000174C">
        <w:t>082 DE LA</w:t>
      </w:r>
      <w:r w:rsidRPr="0000174C">
        <w:t xml:space="preserve"> LXV LEGISLATURA, </w:t>
      </w:r>
      <w:r w:rsidR="00DC0E4F" w:rsidRPr="0000174C">
        <w:t>PUBLICADO EN EL PERIÓDICO OFICIAL No. 22</w:t>
      </w:r>
      <w:r w:rsidR="00AE5C32" w:rsidRPr="0000174C">
        <w:t xml:space="preserve"> DE FECHA 17 DE MARZO DE 201</w:t>
      </w:r>
      <w:r w:rsidRPr="0000174C">
        <w:t>1.</w:t>
      </w:r>
    </w:p>
    <w:p w14:paraId="0273104D" w14:textId="77777777" w:rsidR="00F4264B" w:rsidRPr="0000174C" w:rsidRDefault="00F4264B" w:rsidP="00B86AD1">
      <w:pPr>
        <w:autoSpaceDE w:val="0"/>
        <w:autoSpaceDN w:val="0"/>
        <w:adjustRightInd w:val="0"/>
        <w:rPr>
          <w:rFonts w:eastAsiaTheme="minorHAnsi" w:cs="Arial"/>
          <w:color w:val="0D0D0D"/>
          <w:sz w:val="20"/>
          <w:lang w:val="es-ES" w:eastAsia="en-US"/>
        </w:rPr>
      </w:pPr>
    </w:p>
    <w:p w14:paraId="1345006A" w14:textId="77777777" w:rsidR="00F4264B" w:rsidRPr="0000174C" w:rsidRDefault="00F4264B" w:rsidP="00B86AD1">
      <w:pPr>
        <w:autoSpaceDE w:val="0"/>
        <w:autoSpaceDN w:val="0"/>
        <w:adjustRightInd w:val="0"/>
        <w:rPr>
          <w:rFonts w:cs="Arial"/>
          <w:sz w:val="20"/>
        </w:rPr>
      </w:pPr>
      <w:r w:rsidRPr="0000174C">
        <w:rPr>
          <w:rFonts w:cs="Arial"/>
          <w:b/>
          <w:bCs/>
          <w:sz w:val="20"/>
        </w:rPr>
        <w:t xml:space="preserve">ARTÍCULO </w:t>
      </w:r>
      <w:proofErr w:type="gramStart"/>
      <w:r w:rsidRPr="0000174C">
        <w:rPr>
          <w:rFonts w:cs="Arial"/>
          <w:b/>
          <w:bCs/>
          <w:sz w:val="20"/>
        </w:rPr>
        <w:t>PRIMERO.-</w:t>
      </w:r>
      <w:proofErr w:type="gramEnd"/>
      <w:r w:rsidRPr="0000174C">
        <w:rPr>
          <w:rFonts w:cs="Arial"/>
          <w:b/>
          <w:bCs/>
          <w:sz w:val="20"/>
        </w:rPr>
        <w:t xml:space="preserve"> </w:t>
      </w:r>
      <w:r w:rsidRPr="0000174C">
        <w:rPr>
          <w:rFonts w:cs="Arial"/>
          <w:sz w:val="20"/>
        </w:rPr>
        <w:t>Se adiciona el artículo 34 Bis y se reforma el artículo 35 de la Ley de Tránsito para los Municipios del Estado de Durango.</w:t>
      </w:r>
    </w:p>
    <w:p w14:paraId="592D9CF4" w14:textId="77777777" w:rsidR="00F4264B" w:rsidRPr="0000174C" w:rsidRDefault="00F4264B" w:rsidP="00B86AD1">
      <w:pPr>
        <w:autoSpaceDE w:val="0"/>
        <w:autoSpaceDN w:val="0"/>
        <w:adjustRightInd w:val="0"/>
        <w:rPr>
          <w:rFonts w:cs="Arial"/>
          <w:sz w:val="20"/>
        </w:rPr>
      </w:pPr>
    </w:p>
    <w:p w14:paraId="45EB2132" w14:textId="77777777" w:rsidR="00F4264B" w:rsidRPr="0000174C" w:rsidRDefault="00F4264B" w:rsidP="00B86AD1">
      <w:pPr>
        <w:autoSpaceDE w:val="0"/>
        <w:autoSpaceDN w:val="0"/>
        <w:adjustRightInd w:val="0"/>
        <w:jc w:val="center"/>
        <w:rPr>
          <w:rFonts w:eastAsiaTheme="minorHAnsi" w:cs="Arial"/>
          <w:b/>
          <w:bCs/>
          <w:color w:val="000000"/>
          <w:sz w:val="20"/>
          <w:lang w:val="es-ES" w:eastAsia="en-US"/>
        </w:rPr>
      </w:pPr>
      <w:r w:rsidRPr="0000174C">
        <w:rPr>
          <w:rFonts w:eastAsiaTheme="minorHAnsi" w:cs="Arial"/>
          <w:b/>
          <w:bCs/>
          <w:color w:val="000000"/>
          <w:sz w:val="20"/>
          <w:lang w:val="es-ES" w:eastAsia="en-US"/>
        </w:rPr>
        <w:t>ARTÍCULOS TRANSITORIOS</w:t>
      </w:r>
    </w:p>
    <w:p w14:paraId="68654BDC" w14:textId="77777777" w:rsidR="007870FD" w:rsidRPr="0000174C" w:rsidRDefault="007870FD" w:rsidP="00B86AD1">
      <w:pPr>
        <w:autoSpaceDE w:val="0"/>
        <w:autoSpaceDN w:val="0"/>
        <w:adjustRightInd w:val="0"/>
        <w:jc w:val="center"/>
        <w:rPr>
          <w:rFonts w:eastAsiaTheme="minorHAnsi" w:cs="Arial"/>
          <w:color w:val="000000"/>
          <w:sz w:val="20"/>
          <w:lang w:val="es-ES" w:eastAsia="en-US"/>
        </w:rPr>
      </w:pPr>
    </w:p>
    <w:p w14:paraId="111C28D1" w14:textId="77777777" w:rsidR="00F4264B" w:rsidRPr="0000174C" w:rsidRDefault="00F4264B" w:rsidP="00B86AD1">
      <w:pPr>
        <w:autoSpaceDE w:val="0"/>
        <w:autoSpaceDN w:val="0"/>
        <w:adjustRightInd w:val="0"/>
        <w:rPr>
          <w:rFonts w:eastAsiaTheme="minorHAnsi" w:cs="Arial"/>
          <w:color w:val="000000"/>
          <w:sz w:val="20"/>
          <w:lang w:val="es-ES" w:eastAsia="en-US"/>
        </w:rPr>
      </w:pPr>
      <w:proofErr w:type="gramStart"/>
      <w:r w:rsidRPr="0000174C">
        <w:rPr>
          <w:rFonts w:eastAsiaTheme="minorHAnsi" w:cs="Arial"/>
          <w:b/>
          <w:bCs/>
          <w:color w:val="000000"/>
          <w:sz w:val="20"/>
          <w:lang w:val="es-ES" w:eastAsia="en-US"/>
        </w:rPr>
        <w:t>PRIMERO.-</w:t>
      </w:r>
      <w:proofErr w:type="gramEnd"/>
      <w:r w:rsidRPr="0000174C">
        <w:rPr>
          <w:rFonts w:eastAsiaTheme="minorHAnsi" w:cs="Arial"/>
          <w:color w:val="000000"/>
          <w:sz w:val="20"/>
          <w:lang w:val="es-ES" w:eastAsia="en-US"/>
        </w:rPr>
        <w:t xml:space="preserve">El presente decreto entrará en vigor el día siguiente al de su publicación en el Periódico Oficial del Gobierno Constitucional del Estado de Durango. </w:t>
      </w:r>
    </w:p>
    <w:p w14:paraId="00569101" w14:textId="77777777" w:rsidR="00040F84" w:rsidRPr="0000174C" w:rsidRDefault="00040F84" w:rsidP="00B86AD1">
      <w:pPr>
        <w:autoSpaceDE w:val="0"/>
        <w:autoSpaceDN w:val="0"/>
        <w:adjustRightInd w:val="0"/>
        <w:rPr>
          <w:rFonts w:eastAsiaTheme="minorHAnsi" w:cs="Arial"/>
          <w:b/>
          <w:bCs/>
          <w:color w:val="000000"/>
          <w:sz w:val="20"/>
          <w:lang w:val="es-ES" w:eastAsia="en-US"/>
        </w:rPr>
      </w:pPr>
    </w:p>
    <w:p w14:paraId="140573E3" w14:textId="77777777" w:rsidR="00F4264B" w:rsidRPr="0000174C" w:rsidRDefault="00F4264B" w:rsidP="00B86AD1">
      <w:pPr>
        <w:autoSpaceDE w:val="0"/>
        <w:autoSpaceDN w:val="0"/>
        <w:adjustRightInd w:val="0"/>
        <w:rPr>
          <w:rFonts w:eastAsiaTheme="minorHAnsi" w:cs="Arial"/>
          <w:color w:val="000000"/>
          <w:sz w:val="20"/>
          <w:lang w:val="es-ES" w:eastAsia="en-US"/>
        </w:rPr>
      </w:pPr>
      <w:proofErr w:type="gramStart"/>
      <w:r w:rsidRPr="0000174C">
        <w:rPr>
          <w:rFonts w:eastAsiaTheme="minorHAnsi" w:cs="Arial"/>
          <w:b/>
          <w:bCs/>
          <w:color w:val="000000"/>
          <w:sz w:val="20"/>
          <w:lang w:val="es-ES" w:eastAsia="en-US"/>
        </w:rPr>
        <w:t>SEGUNDO.-</w:t>
      </w:r>
      <w:proofErr w:type="gramEnd"/>
      <w:r w:rsidRPr="0000174C">
        <w:rPr>
          <w:rFonts w:eastAsiaTheme="minorHAnsi" w:cs="Arial"/>
          <w:b/>
          <w:bCs/>
          <w:color w:val="000000"/>
          <w:sz w:val="20"/>
          <w:lang w:val="es-ES" w:eastAsia="en-US"/>
        </w:rPr>
        <w:t xml:space="preserve"> </w:t>
      </w:r>
      <w:r w:rsidRPr="0000174C">
        <w:rPr>
          <w:rFonts w:eastAsiaTheme="minorHAnsi" w:cs="Arial"/>
          <w:color w:val="000000"/>
          <w:sz w:val="20"/>
          <w:lang w:val="es-ES" w:eastAsia="en-US"/>
        </w:rPr>
        <w:t>Dentro de los 30 días posteriores a la publicación del presente Decreto, el Ejecutivo del Estado, expedirá las disposiciones reglamentarias a que se ref</w:t>
      </w:r>
      <w:r w:rsidR="007870FD" w:rsidRPr="0000174C">
        <w:rPr>
          <w:rFonts w:eastAsiaTheme="minorHAnsi" w:cs="Arial"/>
          <w:color w:val="000000"/>
          <w:sz w:val="20"/>
          <w:lang w:val="es-ES" w:eastAsia="en-US"/>
        </w:rPr>
        <w:t xml:space="preserve">ieren los artículos 128 </w:t>
      </w:r>
      <w:proofErr w:type="spellStart"/>
      <w:r w:rsidR="007870FD" w:rsidRPr="0000174C">
        <w:rPr>
          <w:rFonts w:eastAsiaTheme="minorHAnsi" w:cs="Arial"/>
          <w:color w:val="000000"/>
          <w:sz w:val="20"/>
          <w:lang w:val="es-ES" w:eastAsia="en-US"/>
        </w:rPr>
        <w:t>quater</w:t>
      </w:r>
      <w:proofErr w:type="spellEnd"/>
      <w:r w:rsidR="007870FD" w:rsidRPr="0000174C">
        <w:rPr>
          <w:rFonts w:eastAsiaTheme="minorHAnsi" w:cs="Arial"/>
          <w:color w:val="000000"/>
          <w:sz w:val="20"/>
          <w:lang w:val="es-ES" w:eastAsia="en-US"/>
        </w:rPr>
        <w:t xml:space="preserve">, </w:t>
      </w:r>
      <w:r w:rsidRPr="0000174C">
        <w:rPr>
          <w:rFonts w:eastAsiaTheme="minorHAnsi" w:cs="Arial"/>
          <w:color w:val="000000"/>
          <w:sz w:val="20"/>
          <w:lang w:val="es-ES" w:eastAsia="en-US"/>
        </w:rPr>
        <w:t xml:space="preserve">128 quater1 y 128 quater2 del artículo segundo del presente decreto. </w:t>
      </w:r>
    </w:p>
    <w:p w14:paraId="303B7880" w14:textId="77777777" w:rsidR="007870FD" w:rsidRPr="0000174C" w:rsidRDefault="007870FD" w:rsidP="00B86AD1">
      <w:pPr>
        <w:autoSpaceDE w:val="0"/>
        <w:autoSpaceDN w:val="0"/>
        <w:adjustRightInd w:val="0"/>
        <w:rPr>
          <w:rFonts w:eastAsiaTheme="minorHAnsi" w:cs="Arial"/>
          <w:color w:val="000000"/>
          <w:sz w:val="20"/>
          <w:lang w:val="es-ES" w:eastAsia="en-US"/>
        </w:rPr>
      </w:pPr>
    </w:p>
    <w:p w14:paraId="748A8EB6"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El reglamento deberá contener entre otras disposiciones lo siguiente: </w:t>
      </w:r>
    </w:p>
    <w:p w14:paraId="0291C1B9" w14:textId="77777777" w:rsidR="00DC0E4F" w:rsidRPr="0000174C" w:rsidRDefault="00DC0E4F" w:rsidP="00B86AD1">
      <w:pPr>
        <w:autoSpaceDE w:val="0"/>
        <w:autoSpaceDN w:val="0"/>
        <w:adjustRightInd w:val="0"/>
        <w:rPr>
          <w:rFonts w:eastAsiaTheme="minorHAnsi" w:cs="Arial"/>
          <w:color w:val="000000"/>
          <w:sz w:val="20"/>
          <w:lang w:val="es-ES" w:eastAsia="en-US"/>
        </w:rPr>
      </w:pPr>
    </w:p>
    <w:p w14:paraId="2CC19560"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a) La fecha de inicio del programa de registro; </w:t>
      </w:r>
    </w:p>
    <w:p w14:paraId="198C3C14" w14:textId="77777777" w:rsidR="00DC0E4F" w:rsidRPr="0000174C" w:rsidRDefault="00DC0E4F" w:rsidP="00B86AD1">
      <w:pPr>
        <w:autoSpaceDE w:val="0"/>
        <w:autoSpaceDN w:val="0"/>
        <w:adjustRightInd w:val="0"/>
        <w:rPr>
          <w:rFonts w:eastAsiaTheme="minorHAnsi" w:cs="Arial"/>
          <w:color w:val="000000"/>
          <w:sz w:val="20"/>
          <w:lang w:val="es-ES" w:eastAsia="en-US"/>
        </w:rPr>
      </w:pPr>
    </w:p>
    <w:p w14:paraId="33E97839"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b) La fecha de inicio del retiro de circulación de los vehículos que incumplan con lo dispuesto en el presente decreto; </w:t>
      </w:r>
    </w:p>
    <w:p w14:paraId="1EB5FBF3" w14:textId="77777777" w:rsidR="00AE5C32" w:rsidRPr="0000174C" w:rsidRDefault="00AE5C32" w:rsidP="00B86AD1">
      <w:pPr>
        <w:autoSpaceDE w:val="0"/>
        <w:autoSpaceDN w:val="0"/>
        <w:adjustRightInd w:val="0"/>
        <w:rPr>
          <w:rFonts w:eastAsiaTheme="minorHAnsi" w:cs="Arial"/>
          <w:color w:val="000000"/>
          <w:sz w:val="20"/>
          <w:lang w:val="es-ES" w:eastAsia="en-US"/>
        </w:rPr>
      </w:pPr>
    </w:p>
    <w:p w14:paraId="468F5991"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c) La obligación de no generar conceptos por multa por las infracciones a las disposiciones del presente Decreto, en lo relativo al registro estatal de vehículos; y </w:t>
      </w:r>
    </w:p>
    <w:p w14:paraId="046BE3AD" w14:textId="77777777" w:rsidR="00AE5C32" w:rsidRPr="0000174C" w:rsidRDefault="00AE5C32" w:rsidP="00B86AD1">
      <w:pPr>
        <w:autoSpaceDE w:val="0"/>
        <w:autoSpaceDN w:val="0"/>
        <w:adjustRightInd w:val="0"/>
        <w:rPr>
          <w:rFonts w:eastAsiaTheme="minorHAnsi" w:cs="Arial"/>
          <w:color w:val="000000"/>
          <w:sz w:val="20"/>
          <w:lang w:val="es-ES" w:eastAsia="en-US"/>
        </w:rPr>
      </w:pPr>
    </w:p>
    <w:p w14:paraId="3A0A08B7"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d) La obligación de establecer los supuestos en que deberán actualizarse el registro y en su caso si existe algún costo de recuperación. </w:t>
      </w:r>
    </w:p>
    <w:p w14:paraId="2DFD160B" w14:textId="77777777" w:rsidR="00AE5C32" w:rsidRPr="0000174C" w:rsidRDefault="00AE5C32" w:rsidP="00B86AD1">
      <w:pPr>
        <w:autoSpaceDE w:val="0"/>
        <w:autoSpaceDN w:val="0"/>
        <w:adjustRightInd w:val="0"/>
        <w:rPr>
          <w:rFonts w:eastAsiaTheme="minorHAnsi" w:cs="Arial"/>
          <w:color w:val="000000"/>
          <w:sz w:val="20"/>
          <w:lang w:val="es-ES" w:eastAsia="en-US"/>
        </w:rPr>
      </w:pPr>
    </w:p>
    <w:p w14:paraId="61437B5C"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e) En caso de que el Gobierno del Estado de Durango, considere necesario el cobro de algún aprovechamiento, en relación </w:t>
      </w:r>
      <w:proofErr w:type="gramStart"/>
      <w:r w:rsidRPr="0000174C">
        <w:rPr>
          <w:rFonts w:eastAsiaTheme="minorHAnsi" w:cs="Arial"/>
          <w:color w:val="000000"/>
          <w:sz w:val="20"/>
          <w:lang w:val="es-ES" w:eastAsia="en-US"/>
        </w:rPr>
        <w:t>a la alta</w:t>
      </w:r>
      <w:proofErr w:type="gramEnd"/>
      <w:r w:rsidRPr="0000174C">
        <w:rPr>
          <w:rFonts w:eastAsiaTheme="minorHAnsi" w:cs="Arial"/>
          <w:color w:val="000000"/>
          <w:sz w:val="20"/>
          <w:lang w:val="es-ES" w:eastAsia="en-US"/>
        </w:rPr>
        <w:t>, actualización y/</w:t>
      </w:r>
      <w:proofErr w:type="spellStart"/>
      <w:r w:rsidRPr="0000174C">
        <w:rPr>
          <w:rFonts w:eastAsiaTheme="minorHAnsi" w:cs="Arial"/>
          <w:color w:val="000000"/>
          <w:sz w:val="20"/>
          <w:lang w:val="es-ES" w:eastAsia="en-US"/>
        </w:rPr>
        <w:t>o</w:t>
      </w:r>
      <w:proofErr w:type="spellEnd"/>
      <w:r w:rsidRPr="0000174C">
        <w:rPr>
          <w:rFonts w:eastAsiaTheme="minorHAnsi" w:cs="Arial"/>
          <w:color w:val="000000"/>
          <w:sz w:val="20"/>
          <w:lang w:val="es-ES" w:eastAsia="en-US"/>
        </w:rPr>
        <w:t xml:space="preserve"> operación del Registro Estatal de Vehículos, deberá establecerse dicho cobro en el Reglamento de esta Ley que, para el efecto emita la Secretaría de Seguridad Pública del Estado de Durango, con excepción de los vehículos a que se refiere el segundo párrafo del artículo 128 </w:t>
      </w:r>
      <w:proofErr w:type="spellStart"/>
      <w:r w:rsidRPr="0000174C">
        <w:rPr>
          <w:rFonts w:eastAsiaTheme="minorHAnsi" w:cs="Arial"/>
          <w:color w:val="000000"/>
          <w:sz w:val="20"/>
          <w:lang w:val="es-ES" w:eastAsia="en-US"/>
        </w:rPr>
        <w:t>quater</w:t>
      </w:r>
      <w:proofErr w:type="spellEnd"/>
      <w:r w:rsidRPr="0000174C">
        <w:rPr>
          <w:rFonts w:eastAsiaTheme="minorHAnsi" w:cs="Arial"/>
          <w:b/>
          <w:bCs/>
          <w:color w:val="000000"/>
          <w:sz w:val="20"/>
          <w:lang w:val="es-ES" w:eastAsia="en-US"/>
        </w:rPr>
        <w:t xml:space="preserve">. </w:t>
      </w:r>
    </w:p>
    <w:p w14:paraId="74E070AE" w14:textId="77777777" w:rsidR="007870FD" w:rsidRPr="0000174C" w:rsidRDefault="007870FD" w:rsidP="00B86AD1">
      <w:pPr>
        <w:autoSpaceDE w:val="0"/>
        <w:autoSpaceDN w:val="0"/>
        <w:adjustRightInd w:val="0"/>
        <w:rPr>
          <w:rFonts w:eastAsiaTheme="minorHAnsi" w:cs="Arial"/>
          <w:b/>
          <w:bCs/>
          <w:color w:val="000000"/>
          <w:sz w:val="20"/>
          <w:lang w:val="es-ES" w:eastAsia="en-US"/>
        </w:rPr>
      </w:pPr>
    </w:p>
    <w:p w14:paraId="614FB181" w14:textId="77777777" w:rsidR="00F4264B"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b/>
          <w:bCs/>
          <w:color w:val="000000"/>
          <w:sz w:val="20"/>
          <w:lang w:val="es-ES" w:eastAsia="en-US"/>
        </w:rPr>
        <w:t xml:space="preserve">TERCERO. </w:t>
      </w:r>
      <w:r w:rsidRPr="0000174C">
        <w:rPr>
          <w:rFonts w:eastAsiaTheme="minorHAnsi" w:cs="Arial"/>
          <w:color w:val="000000"/>
          <w:sz w:val="20"/>
          <w:lang w:val="es-ES" w:eastAsia="en-US"/>
        </w:rPr>
        <w:t xml:space="preserve">El Gobierno del Estado deberá difundir el contenido de las disposiciones reglamentarias y el presente decreto. </w:t>
      </w:r>
    </w:p>
    <w:p w14:paraId="49598A17" w14:textId="77777777" w:rsidR="007870FD" w:rsidRPr="0000174C" w:rsidRDefault="007870FD" w:rsidP="00B86AD1">
      <w:pPr>
        <w:autoSpaceDE w:val="0"/>
        <w:autoSpaceDN w:val="0"/>
        <w:adjustRightInd w:val="0"/>
        <w:rPr>
          <w:rFonts w:eastAsiaTheme="minorHAnsi" w:cs="Arial"/>
          <w:b/>
          <w:bCs/>
          <w:color w:val="000000"/>
          <w:sz w:val="20"/>
          <w:lang w:val="es-ES" w:eastAsia="en-US"/>
        </w:rPr>
      </w:pPr>
    </w:p>
    <w:p w14:paraId="0B13613C" w14:textId="77777777" w:rsidR="00F4264B" w:rsidRPr="0000174C" w:rsidRDefault="00F4264B" w:rsidP="00B86AD1">
      <w:pPr>
        <w:autoSpaceDE w:val="0"/>
        <w:autoSpaceDN w:val="0"/>
        <w:adjustRightInd w:val="0"/>
        <w:rPr>
          <w:rFonts w:eastAsiaTheme="minorHAnsi" w:cs="Arial"/>
          <w:color w:val="000000"/>
          <w:sz w:val="20"/>
          <w:lang w:val="es-ES" w:eastAsia="en-US"/>
        </w:rPr>
      </w:pPr>
      <w:proofErr w:type="gramStart"/>
      <w:r w:rsidRPr="0000174C">
        <w:rPr>
          <w:rFonts w:eastAsiaTheme="minorHAnsi" w:cs="Arial"/>
          <w:b/>
          <w:bCs/>
          <w:color w:val="000000"/>
          <w:sz w:val="20"/>
          <w:lang w:val="es-ES" w:eastAsia="en-US"/>
        </w:rPr>
        <w:t>CUARTO.-</w:t>
      </w:r>
      <w:proofErr w:type="gramEnd"/>
      <w:r w:rsidRPr="0000174C">
        <w:rPr>
          <w:rFonts w:eastAsiaTheme="minorHAnsi" w:cs="Arial"/>
          <w:b/>
          <w:bCs/>
          <w:color w:val="000000"/>
          <w:sz w:val="20"/>
          <w:lang w:val="es-ES" w:eastAsia="en-US"/>
        </w:rPr>
        <w:t xml:space="preserve"> </w:t>
      </w:r>
      <w:r w:rsidRPr="0000174C">
        <w:rPr>
          <w:rFonts w:eastAsiaTheme="minorHAnsi" w:cs="Arial"/>
          <w:color w:val="000000"/>
          <w:sz w:val="20"/>
          <w:lang w:val="es-ES" w:eastAsia="en-US"/>
        </w:rPr>
        <w:t xml:space="preserve">Se derogan todas las disposiciones jurídicas que se opongan al presente decreto. </w:t>
      </w:r>
    </w:p>
    <w:p w14:paraId="0185FC37" w14:textId="77777777" w:rsidR="007870FD" w:rsidRPr="0000174C" w:rsidRDefault="007870FD" w:rsidP="00B86AD1">
      <w:pPr>
        <w:autoSpaceDE w:val="0"/>
        <w:autoSpaceDN w:val="0"/>
        <w:adjustRightInd w:val="0"/>
        <w:rPr>
          <w:rFonts w:eastAsiaTheme="minorHAnsi" w:cs="Arial"/>
          <w:color w:val="000000"/>
          <w:sz w:val="20"/>
          <w:lang w:val="es-ES" w:eastAsia="en-US"/>
        </w:rPr>
      </w:pPr>
    </w:p>
    <w:p w14:paraId="0C296D0D" w14:textId="77777777" w:rsidR="007870FD" w:rsidRPr="0000174C" w:rsidRDefault="00F4264B"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El Ciudadano Gobernador Constitucional del Estado, sancionará, promulgará y dispondrá se publique, circule y observe.</w:t>
      </w:r>
    </w:p>
    <w:p w14:paraId="2C493F80" w14:textId="77777777" w:rsidR="007870FD" w:rsidRPr="0000174C" w:rsidRDefault="007870FD" w:rsidP="00B86AD1">
      <w:pPr>
        <w:autoSpaceDE w:val="0"/>
        <w:autoSpaceDN w:val="0"/>
        <w:adjustRightInd w:val="0"/>
        <w:rPr>
          <w:rFonts w:cs="Arial"/>
          <w:sz w:val="20"/>
        </w:rPr>
      </w:pPr>
    </w:p>
    <w:p w14:paraId="1115E430" w14:textId="77777777" w:rsidR="007870FD" w:rsidRPr="0000174C" w:rsidRDefault="007870FD" w:rsidP="00B86AD1">
      <w:pPr>
        <w:autoSpaceDE w:val="0"/>
        <w:autoSpaceDN w:val="0"/>
        <w:adjustRightInd w:val="0"/>
        <w:rPr>
          <w:rFonts w:eastAsiaTheme="minorHAnsi" w:cs="Arial"/>
          <w:color w:val="000000"/>
          <w:sz w:val="20"/>
          <w:lang w:val="es-ES" w:eastAsia="en-US"/>
        </w:rPr>
      </w:pPr>
      <w:r w:rsidRPr="0000174C">
        <w:rPr>
          <w:rFonts w:cs="Arial"/>
          <w:sz w:val="20"/>
        </w:rPr>
        <w:t>Dado en el Salón de Sesiones del Honorable Congreso del Estado de Durango, a los (16) dieciséis días del mes de marzo de (2011) dos mil once.</w:t>
      </w:r>
    </w:p>
    <w:p w14:paraId="0FDFB6A2" w14:textId="77777777" w:rsidR="007870FD" w:rsidRPr="0000174C" w:rsidRDefault="007870FD" w:rsidP="00B86AD1">
      <w:pPr>
        <w:autoSpaceDE w:val="0"/>
        <w:autoSpaceDN w:val="0"/>
        <w:adjustRightInd w:val="0"/>
        <w:rPr>
          <w:rFonts w:eastAsiaTheme="minorHAnsi" w:cs="Arial"/>
          <w:color w:val="000000"/>
          <w:sz w:val="20"/>
          <w:lang w:val="es-ES" w:eastAsia="en-US"/>
        </w:rPr>
      </w:pPr>
    </w:p>
    <w:p w14:paraId="146E0EA1" w14:textId="77777777" w:rsidR="00F4264B" w:rsidRPr="0000174C" w:rsidRDefault="007870FD" w:rsidP="00B86AD1">
      <w:pPr>
        <w:autoSpaceDE w:val="0"/>
        <w:autoSpaceDN w:val="0"/>
        <w:adjustRightInd w:val="0"/>
        <w:rPr>
          <w:rFonts w:eastAsiaTheme="minorHAnsi" w:cs="Arial"/>
          <w:color w:val="000000"/>
          <w:sz w:val="20"/>
          <w:lang w:val="es-ES" w:eastAsia="en-US"/>
        </w:rPr>
      </w:pPr>
      <w:r w:rsidRPr="0000174C">
        <w:rPr>
          <w:rFonts w:eastAsiaTheme="minorHAnsi" w:cs="Arial"/>
          <w:color w:val="000000"/>
          <w:sz w:val="20"/>
          <w:lang w:val="es-ES" w:eastAsia="en-US"/>
        </w:rPr>
        <w:t xml:space="preserve">DIP. ALEONSO PALACIO </w:t>
      </w:r>
      <w:proofErr w:type="gramStart"/>
      <w:r w:rsidRPr="0000174C">
        <w:rPr>
          <w:rFonts w:eastAsiaTheme="minorHAnsi" w:cs="Arial"/>
          <w:color w:val="000000"/>
          <w:sz w:val="20"/>
          <w:lang w:val="es-ES" w:eastAsia="en-US"/>
        </w:rPr>
        <w:t>JAQUEZ</w:t>
      </w:r>
      <w:r w:rsidR="004A739A" w:rsidRPr="0000174C">
        <w:rPr>
          <w:rFonts w:eastAsiaTheme="minorHAnsi" w:cs="Arial"/>
          <w:color w:val="000000"/>
          <w:sz w:val="20"/>
          <w:lang w:val="es-ES" w:eastAsia="en-US"/>
        </w:rPr>
        <w:t>.-</w:t>
      </w:r>
      <w:proofErr w:type="gramEnd"/>
      <w:r w:rsidR="004A739A" w:rsidRPr="0000174C">
        <w:rPr>
          <w:rFonts w:eastAsiaTheme="minorHAnsi" w:cs="Arial"/>
          <w:color w:val="000000"/>
          <w:sz w:val="20"/>
          <w:lang w:val="es-ES" w:eastAsia="en-US"/>
        </w:rPr>
        <w:t xml:space="preserve">PRESIDENTE, </w:t>
      </w:r>
      <w:r w:rsidRPr="0000174C">
        <w:rPr>
          <w:rFonts w:eastAsiaTheme="minorHAnsi" w:cs="Arial"/>
          <w:color w:val="000000"/>
          <w:sz w:val="20"/>
          <w:lang w:val="es-ES" w:eastAsia="en-US"/>
        </w:rPr>
        <w:t xml:space="preserve">DIP. OTNIEL GARCÍA </w:t>
      </w:r>
      <w:proofErr w:type="gramStart"/>
      <w:r w:rsidRPr="0000174C">
        <w:rPr>
          <w:rFonts w:eastAsiaTheme="minorHAnsi" w:cs="Arial"/>
          <w:color w:val="000000"/>
          <w:sz w:val="20"/>
          <w:lang w:val="es-ES" w:eastAsia="en-US"/>
        </w:rPr>
        <w:t>NAVARRO</w:t>
      </w:r>
      <w:r w:rsidR="004A739A" w:rsidRPr="0000174C">
        <w:rPr>
          <w:rFonts w:eastAsiaTheme="minorHAnsi" w:cs="Arial"/>
          <w:color w:val="000000"/>
          <w:sz w:val="20"/>
          <w:lang w:val="es-ES" w:eastAsia="en-US"/>
        </w:rPr>
        <w:t>.-</w:t>
      </w:r>
      <w:proofErr w:type="gramEnd"/>
      <w:r w:rsidR="004A739A" w:rsidRPr="0000174C">
        <w:rPr>
          <w:rFonts w:eastAsiaTheme="minorHAnsi" w:cs="Arial"/>
          <w:color w:val="000000"/>
          <w:sz w:val="20"/>
          <w:lang w:val="es-ES" w:eastAsia="en-US"/>
        </w:rPr>
        <w:t xml:space="preserve">SECRETARIO, </w:t>
      </w:r>
      <w:r w:rsidRPr="0000174C">
        <w:rPr>
          <w:rFonts w:eastAsiaTheme="minorHAnsi" w:cs="Arial"/>
          <w:color w:val="000000"/>
          <w:sz w:val="20"/>
          <w:lang w:val="es-ES" w:eastAsia="en-US"/>
        </w:rPr>
        <w:t xml:space="preserve">DIP. KARLA ALEJANDRA ZAMORA </w:t>
      </w:r>
      <w:proofErr w:type="gramStart"/>
      <w:r w:rsidRPr="0000174C">
        <w:rPr>
          <w:rFonts w:eastAsiaTheme="minorHAnsi" w:cs="Arial"/>
          <w:color w:val="000000"/>
          <w:sz w:val="20"/>
          <w:lang w:val="es-ES" w:eastAsia="en-US"/>
        </w:rPr>
        <w:t>GARCÍA</w:t>
      </w:r>
      <w:r w:rsidR="004A739A" w:rsidRPr="0000174C">
        <w:rPr>
          <w:rFonts w:eastAsiaTheme="minorHAnsi" w:cs="Arial"/>
          <w:color w:val="000000"/>
          <w:sz w:val="20"/>
          <w:lang w:val="es-ES" w:eastAsia="en-US"/>
        </w:rPr>
        <w:t>.-</w:t>
      </w:r>
      <w:proofErr w:type="gramEnd"/>
      <w:r w:rsidRPr="0000174C">
        <w:rPr>
          <w:rFonts w:eastAsiaTheme="minorHAnsi" w:cs="Arial"/>
          <w:color w:val="000000"/>
          <w:sz w:val="20"/>
          <w:lang w:val="es-ES" w:eastAsia="en-US"/>
        </w:rPr>
        <w:t>SECRETARIA</w:t>
      </w:r>
      <w:r w:rsidR="004A739A" w:rsidRPr="0000174C">
        <w:rPr>
          <w:rFonts w:eastAsiaTheme="minorHAnsi" w:cs="Arial"/>
          <w:color w:val="000000"/>
          <w:sz w:val="20"/>
          <w:lang w:val="es-ES" w:eastAsia="en-US"/>
        </w:rPr>
        <w:t>. RÚBRICAS.</w:t>
      </w:r>
    </w:p>
    <w:p w14:paraId="5D33E0EF" w14:textId="77777777" w:rsidR="008B2EC2" w:rsidRPr="0000174C" w:rsidRDefault="008B2EC2" w:rsidP="00B86AD1">
      <w:pPr>
        <w:autoSpaceDE w:val="0"/>
        <w:autoSpaceDN w:val="0"/>
        <w:adjustRightInd w:val="0"/>
        <w:rPr>
          <w:rFonts w:eastAsiaTheme="minorHAnsi" w:cs="Arial"/>
          <w:color w:val="000000"/>
          <w:sz w:val="20"/>
          <w:lang w:val="es-ES" w:eastAsia="en-US"/>
        </w:rPr>
      </w:pPr>
    </w:p>
    <w:p w14:paraId="2A4919FD" w14:textId="77777777" w:rsidR="00F4264B" w:rsidRPr="0000174C" w:rsidRDefault="008B2EC2" w:rsidP="00B86AD1">
      <w:pPr>
        <w:autoSpaceDE w:val="0"/>
        <w:autoSpaceDN w:val="0"/>
        <w:adjustRightInd w:val="0"/>
        <w:rPr>
          <w:rFonts w:eastAsiaTheme="minorHAnsi" w:cs="Arial"/>
          <w:b/>
          <w:color w:val="000000"/>
          <w:sz w:val="20"/>
          <w:lang w:val="es-ES" w:eastAsia="en-US"/>
        </w:rPr>
      </w:pPr>
      <w:r w:rsidRPr="0000174C">
        <w:rPr>
          <w:rFonts w:eastAsiaTheme="minorHAnsi" w:cs="Arial"/>
          <w:b/>
          <w:color w:val="000000"/>
          <w:sz w:val="20"/>
          <w:lang w:val="es-ES" w:eastAsia="en-US"/>
        </w:rPr>
        <w:t>-----------------------------------------------------------------------------------------------------------------------------------</w:t>
      </w:r>
      <w:r w:rsidR="00F14ADF" w:rsidRPr="0000174C">
        <w:rPr>
          <w:rFonts w:eastAsiaTheme="minorHAnsi" w:cs="Arial"/>
          <w:b/>
          <w:color w:val="000000"/>
          <w:sz w:val="20"/>
          <w:lang w:val="es-ES" w:eastAsia="en-US"/>
        </w:rPr>
        <w:t>-----</w:t>
      </w:r>
    </w:p>
    <w:p w14:paraId="5176C2F2" w14:textId="77777777" w:rsidR="00F4264B" w:rsidRPr="0000174C" w:rsidRDefault="00F4264B" w:rsidP="00B86AD1">
      <w:pPr>
        <w:autoSpaceDE w:val="0"/>
        <w:autoSpaceDN w:val="0"/>
        <w:adjustRightInd w:val="0"/>
        <w:rPr>
          <w:rFonts w:cs="Arial"/>
          <w:sz w:val="20"/>
          <w:lang w:val="es-ES"/>
        </w:rPr>
      </w:pPr>
    </w:p>
    <w:p w14:paraId="5421950E" w14:textId="77777777" w:rsidR="00411815" w:rsidRPr="0000174C" w:rsidRDefault="00AE5C32" w:rsidP="0000174C">
      <w:pPr>
        <w:pStyle w:val="Ttulo2"/>
      </w:pPr>
      <w:r w:rsidRPr="0000174C">
        <w:t>DECRETO No. 096 DE LA</w:t>
      </w:r>
      <w:r w:rsidR="006B7FB7" w:rsidRPr="0000174C">
        <w:t xml:space="preserve"> LXV LEGISLATURA, </w:t>
      </w:r>
      <w:r w:rsidRPr="0000174C">
        <w:t xml:space="preserve">PUBLICADO EN EL </w:t>
      </w:r>
      <w:r w:rsidR="006B7FB7" w:rsidRPr="0000174C">
        <w:t>PERIÓDICO OFICIAL No. 38, DE FECHA 12 DE MAYO DE 2011.</w:t>
      </w:r>
    </w:p>
    <w:p w14:paraId="27601D71" w14:textId="77777777" w:rsidR="00D65B48" w:rsidRPr="0000174C" w:rsidRDefault="00D65B48" w:rsidP="00AE5C32">
      <w:pPr>
        <w:autoSpaceDE w:val="0"/>
        <w:autoSpaceDN w:val="0"/>
        <w:adjustRightInd w:val="0"/>
        <w:rPr>
          <w:rFonts w:cs="Arial"/>
          <w:b/>
          <w:bCs/>
          <w:sz w:val="20"/>
        </w:rPr>
      </w:pPr>
    </w:p>
    <w:p w14:paraId="2D564C59" w14:textId="77777777" w:rsidR="006B7FB7" w:rsidRPr="0000174C" w:rsidRDefault="006B7FB7" w:rsidP="00AE5C32">
      <w:pPr>
        <w:autoSpaceDE w:val="0"/>
        <w:autoSpaceDN w:val="0"/>
        <w:adjustRightInd w:val="0"/>
        <w:rPr>
          <w:rFonts w:cs="Arial"/>
          <w:sz w:val="20"/>
        </w:rPr>
      </w:pPr>
      <w:r w:rsidRPr="0000174C">
        <w:rPr>
          <w:rFonts w:cs="Arial"/>
          <w:b/>
          <w:bCs/>
          <w:sz w:val="20"/>
        </w:rPr>
        <w:t xml:space="preserve">ARTÍCULO </w:t>
      </w:r>
      <w:proofErr w:type="gramStart"/>
      <w:r w:rsidRPr="0000174C">
        <w:rPr>
          <w:rFonts w:cs="Arial"/>
          <w:b/>
          <w:bCs/>
          <w:sz w:val="20"/>
        </w:rPr>
        <w:t>ÚNICO.-</w:t>
      </w:r>
      <w:proofErr w:type="gramEnd"/>
      <w:r w:rsidRPr="0000174C">
        <w:rPr>
          <w:rFonts w:cs="Arial"/>
          <w:b/>
          <w:bCs/>
          <w:sz w:val="20"/>
        </w:rPr>
        <w:t xml:space="preserve"> </w:t>
      </w:r>
      <w:r w:rsidRPr="0000174C">
        <w:rPr>
          <w:rFonts w:cs="Arial"/>
          <w:sz w:val="20"/>
        </w:rPr>
        <w:t>Se reforma el artículo 44 de la Ley de Tránsito para los Municipios del Estado de Durango.</w:t>
      </w:r>
    </w:p>
    <w:p w14:paraId="62BBB311" w14:textId="77777777" w:rsidR="006B7FB7" w:rsidRPr="0000174C" w:rsidRDefault="006B7FB7" w:rsidP="00AE5C32">
      <w:pPr>
        <w:autoSpaceDE w:val="0"/>
        <w:autoSpaceDN w:val="0"/>
        <w:adjustRightInd w:val="0"/>
        <w:rPr>
          <w:rFonts w:cs="Arial"/>
          <w:sz w:val="20"/>
        </w:rPr>
      </w:pPr>
    </w:p>
    <w:p w14:paraId="55D190FB" w14:textId="77777777" w:rsidR="00FB7D75" w:rsidRPr="0000174C" w:rsidRDefault="00FB7D75" w:rsidP="00AE5C32">
      <w:pPr>
        <w:autoSpaceDE w:val="0"/>
        <w:autoSpaceDN w:val="0"/>
        <w:adjustRightInd w:val="0"/>
        <w:jc w:val="center"/>
        <w:rPr>
          <w:rFonts w:cs="Arial"/>
          <w:b/>
          <w:bCs/>
          <w:sz w:val="20"/>
        </w:rPr>
      </w:pPr>
      <w:r w:rsidRPr="0000174C">
        <w:rPr>
          <w:rFonts w:cs="Arial"/>
          <w:b/>
          <w:bCs/>
          <w:sz w:val="20"/>
        </w:rPr>
        <w:t>TRANSITORIOS</w:t>
      </w:r>
    </w:p>
    <w:p w14:paraId="63B3C60C" w14:textId="77777777" w:rsidR="00FB7D75" w:rsidRPr="0000174C" w:rsidRDefault="00FB7D75" w:rsidP="00AE5C32">
      <w:pPr>
        <w:autoSpaceDE w:val="0"/>
        <w:autoSpaceDN w:val="0"/>
        <w:adjustRightInd w:val="0"/>
        <w:rPr>
          <w:rFonts w:cs="Arial"/>
          <w:b/>
          <w:bCs/>
          <w:sz w:val="20"/>
        </w:rPr>
      </w:pPr>
    </w:p>
    <w:p w14:paraId="02C1A489" w14:textId="77777777" w:rsidR="006B7FB7" w:rsidRPr="0000174C" w:rsidRDefault="006B7FB7" w:rsidP="00AE5C32">
      <w:pPr>
        <w:autoSpaceDE w:val="0"/>
        <w:autoSpaceDN w:val="0"/>
        <w:adjustRightInd w:val="0"/>
        <w:rPr>
          <w:rFonts w:cs="Arial"/>
          <w:sz w:val="20"/>
        </w:rPr>
      </w:pPr>
      <w:proofErr w:type="gramStart"/>
      <w:r w:rsidRPr="0000174C">
        <w:rPr>
          <w:rFonts w:cs="Arial"/>
          <w:b/>
          <w:bCs/>
          <w:sz w:val="20"/>
        </w:rPr>
        <w:t>PRIMERO</w:t>
      </w:r>
      <w:r w:rsidRPr="0000174C">
        <w:rPr>
          <w:rFonts w:cs="Arial"/>
          <w:sz w:val="20"/>
        </w:rPr>
        <w:t>.-</w:t>
      </w:r>
      <w:proofErr w:type="gramEnd"/>
      <w:r w:rsidRPr="0000174C">
        <w:rPr>
          <w:rFonts w:cs="Arial"/>
          <w:sz w:val="20"/>
        </w:rPr>
        <w:t xml:space="preserve"> El presente Decreto entrará en vigor a partir del día siguiente al de su publicación en el Periódico Oficial del Gobierno Constitucional del Estado de Durango. </w:t>
      </w:r>
    </w:p>
    <w:p w14:paraId="59D1DE01" w14:textId="77777777" w:rsidR="006B7FB7" w:rsidRPr="0000174C" w:rsidRDefault="006B7FB7" w:rsidP="00AE5C32">
      <w:pPr>
        <w:autoSpaceDE w:val="0"/>
        <w:autoSpaceDN w:val="0"/>
        <w:adjustRightInd w:val="0"/>
        <w:rPr>
          <w:rFonts w:cs="Arial"/>
          <w:sz w:val="20"/>
        </w:rPr>
      </w:pPr>
    </w:p>
    <w:p w14:paraId="633EBC15" w14:textId="77777777" w:rsidR="006B7FB7" w:rsidRPr="0000174C" w:rsidRDefault="006B7FB7" w:rsidP="00AE5C32">
      <w:pPr>
        <w:autoSpaceDE w:val="0"/>
        <w:autoSpaceDN w:val="0"/>
        <w:adjustRightInd w:val="0"/>
        <w:rPr>
          <w:rFonts w:cs="Arial"/>
          <w:sz w:val="20"/>
        </w:rPr>
      </w:pPr>
      <w:proofErr w:type="gramStart"/>
      <w:r w:rsidRPr="0000174C">
        <w:rPr>
          <w:rFonts w:cs="Arial"/>
          <w:b/>
          <w:bCs/>
          <w:sz w:val="20"/>
        </w:rPr>
        <w:t>SEGUNDO</w:t>
      </w:r>
      <w:r w:rsidRPr="0000174C">
        <w:rPr>
          <w:rFonts w:cs="Arial"/>
          <w:sz w:val="20"/>
        </w:rPr>
        <w:t>.-</w:t>
      </w:r>
      <w:proofErr w:type="gramEnd"/>
      <w:r w:rsidRPr="0000174C">
        <w:rPr>
          <w:rFonts w:cs="Arial"/>
          <w:sz w:val="20"/>
        </w:rPr>
        <w:t xml:space="preserve"> Los ayuntamientos deberán realizar las adecuaciones necesarias a su marco reglamentario, en un plazo no mayor de treinta días hábiles contados a partir de la fecha en que inicie su vigencia el presente decreto. </w:t>
      </w:r>
    </w:p>
    <w:p w14:paraId="78C25BCD" w14:textId="77777777" w:rsidR="006B7FB7" w:rsidRPr="0000174C" w:rsidRDefault="006B7FB7" w:rsidP="00AE5C32">
      <w:pPr>
        <w:autoSpaceDE w:val="0"/>
        <w:autoSpaceDN w:val="0"/>
        <w:adjustRightInd w:val="0"/>
        <w:rPr>
          <w:rFonts w:cs="Arial"/>
          <w:sz w:val="20"/>
        </w:rPr>
      </w:pPr>
    </w:p>
    <w:p w14:paraId="5348B012" w14:textId="77777777" w:rsidR="006B7FB7" w:rsidRPr="0000174C" w:rsidRDefault="006B7FB7" w:rsidP="00AE5C32">
      <w:pPr>
        <w:autoSpaceDE w:val="0"/>
        <w:autoSpaceDN w:val="0"/>
        <w:adjustRightInd w:val="0"/>
        <w:rPr>
          <w:rFonts w:cs="Arial"/>
          <w:sz w:val="20"/>
        </w:rPr>
      </w:pPr>
      <w:r w:rsidRPr="0000174C">
        <w:rPr>
          <w:rFonts w:cs="Arial"/>
          <w:sz w:val="20"/>
        </w:rPr>
        <w:t>El Ciudadano Gobernador Constitucional del Estado, sancionará, promulgará y dispondrá se publique, circule y observe.</w:t>
      </w:r>
    </w:p>
    <w:p w14:paraId="26979242" w14:textId="77777777" w:rsidR="006B7FB7" w:rsidRPr="0000174C" w:rsidRDefault="006B7FB7" w:rsidP="00AE5C32">
      <w:pPr>
        <w:autoSpaceDE w:val="0"/>
        <w:autoSpaceDN w:val="0"/>
        <w:adjustRightInd w:val="0"/>
        <w:rPr>
          <w:rFonts w:cs="Arial"/>
          <w:sz w:val="20"/>
        </w:rPr>
      </w:pPr>
    </w:p>
    <w:p w14:paraId="1FD2C126" w14:textId="77777777" w:rsidR="006B7FB7" w:rsidRPr="0000174C" w:rsidRDefault="006B7FB7" w:rsidP="00AE5C32">
      <w:pPr>
        <w:autoSpaceDE w:val="0"/>
        <w:autoSpaceDN w:val="0"/>
        <w:adjustRightInd w:val="0"/>
        <w:rPr>
          <w:rFonts w:cs="Arial"/>
          <w:sz w:val="20"/>
        </w:rPr>
      </w:pPr>
      <w:r w:rsidRPr="0000174C">
        <w:rPr>
          <w:rFonts w:cs="Arial"/>
          <w:sz w:val="20"/>
        </w:rPr>
        <w:t xml:space="preserve">Dado en el Salón de Sesiones del Honorable Congreso del Estado, en Victoria de Durango, </w:t>
      </w:r>
      <w:proofErr w:type="spellStart"/>
      <w:r w:rsidRPr="0000174C">
        <w:rPr>
          <w:rFonts w:cs="Arial"/>
          <w:sz w:val="20"/>
        </w:rPr>
        <w:t>Dgo</w:t>
      </w:r>
      <w:proofErr w:type="spellEnd"/>
      <w:r w:rsidRPr="0000174C">
        <w:rPr>
          <w:rFonts w:cs="Arial"/>
          <w:sz w:val="20"/>
        </w:rPr>
        <w:t xml:space="preserve">., a los (03) tres días del mes de mayo del año (2011) dos mil once. </w:t>
      </w:r>
    </w:p>
    <w:p w14:paraId="73489A1B" w14:textId="77777777" w:rsidR="006B7FB7" w:rsidRPr="0000174C" w:rsidRDefault="006B7FB7" w:rsidP="00AE5C32">
      <w:pPr>
        <w:autoSpaceDE w:val="0"/>
        <w:autoSpaceDN w:val="0"/>
        <w:adjustRightInd w:val="0"/>
        <w:rPr>
          <w:rFonts w:cs="Arial"/>
          <w:sz w:val="20"/>
        </w:rPr>
      </w:pPr>
    </w:p>
    <w:p w14:paraId="434CECB4" w14:textId="77777777" w:rsidR="006B7FB7" w:rsidRPr="0000174C" w:rsidRDefault="006B7FB7" w:rsidP="00AE5C32">
      <w:pPr>
        <w:autoSpaceDE w:val="0"/>
        <w:autoSpaceDN w:val="0"/>
        <w:adjustRightInd w:val="0"/>
        <w:rPr>
          <w:rFonts w:cs="Arial"/>
          <w:sz w:val="20"/>
        </w:rPr>
      </w:pPr>
      <w:r w:rsidRPr="0000174C">
        <w:rPr>
          <w:rFonts w:cs="Arial"/>
          <w:sz w:val="20"/>
        </w:rPr>
        <w:t xml:space="preserve">DIP. RODOLFO BENITO GUERRERO </w:t>
      </w:r>
      <w:proofErr w:type="gramStart"/>
      <w:r w:rsidRPr="0000174C">
        <w:rPr>
          <w:rFonts w:cs="Arial"/>
          <w:sz w:val="20"/>
        </w:rPr>
        <w:t>GARCÍA.-</w:t>
      </w:r>
      <w:proofErr w:type="gramEnd"/>
      <w:r w:rsidRPr="0000174C">
        <w:rPr>
          <w:rFonts w:cs="Arial"/>
          <w:sz w:val="20"/>
        </w:rPr>
        <w:t xml:space="preserve"> PRESIDENTE,  DIP. JOSÉ ANTONIO OCHOA </w:t>
      </w:r>
      <w:proofErr w:type="gramStart"/>
      <w:r w:rsidRPr="0000174C">
        <w:rPr>
          <w:rFonts w:cs="Arial"/>
          <w:sz w:val="20"/>
        </w:rPr>
        <w:t>RODRÍGUEZ.-</w:t>
      </w:r>
      <w:proofErr w:type="gramEnd"/>
      <w:r w:rsidRPr="0000174C">
        <w:rPr>
          <w:rFonts w:cs="Arial"/>
          <w:sz w:val="20"/>
        </w:rPr>
        <w:t xml:space="preserve">SECRETARIO, DIP. CARLOS AGUILERA </w:t>
      </w:r>
      <w:proofErr w:type="gramStart"/>
      <w:r w:rsidRPr="0000174C">
        <w:rPr>
          <w:rFonts w:cs="Arial"/>
          <w:sz w:val="20"/>
        </w:rPr>
        <w:t>ANDRADE.-</w:t>
      </w:r>
      <w:proofErr w:type="gramEnd"/>
      <w:r w:rsidRPr="0000174C">
        <w:rPr>
          <w:rFonts w:cs="Arial"/>
          <w:sz w:val="20"/>
        </w:rPr>
        <w:t xml:space="preserve"> SECRETARIO. RÚBRICAS.</w:t>
      </w:r>
    </w:p>
    <w:p w14:paraId="792188A2" w14:textId="77777777" w:rsidR="006B7FB7" w:rsidRPr="0000174C" w:rsidRDefault="006B7FB7" w:rsidP="00B86AD1">
      <w:pPr>
        <w:autoSpaceDE w:val="0"/>
        <w:autoSpaceDN w:val="0"/>
        <w:adjustRightInd w:val="0"/>
        <w:rPr>
          <w:rFonts w:cs="Arial"/>
          <w:sz w:val="20"/>
        </w:rPr>
      </w:pPr>
    </w:p>
    <w:p w14:paraId="1683A77D" w14:textId="77777777" w:rsidR="00414B29" w:rsidRPr="0000174C" w:rsidRDefault="00414B29" w:rsidP="00B86AD1">
      <w:pPr>
        <w:autoSpaceDE w:val="0"/>
        <w:autoSpaceDN w:val="0"/>
        <w:adjustRightInd w:val="0"/>
        <w:rPr>
          <w:rFonts w:cs="Arial"/>
          <w:b/>
          <w:sz w:val="20"/>
        </w:rPr>
      </w:pPr>
      <w:r w:rsidRPr="0000174C">
        <w:rPr>
          <w:rFonts w:cs="Arial"/>
          <w:b/>
          <w:sz w:val="20"/>
        </w:rPr>
        <w:t>-----------------------------------------------------------------------------------------------------------------------------------</w:t>
      </w:r>
      <w:r w:rsidR="00F14ADF" w:rsidRPr="0000174C">
        <w:rPr>
          <w:rFonts w:cs="Arial"/>
          <w:b/>
          <w:sz w:val="20"/>
        </w:rPr>
        <w:t>-----</w:t>
      </w:r>
    </w:p>
    <w:p w14:paraId="53BD2AF8" w14:textId="77777777" w:rsidR="00414B29" w:rsidRPr="0000174C" w:rsidRDefault="00414B29" w:rsidP="00B86AD1">
      <w:pPr>
        <w:autoSpaceDE w:val="0"/>
        <w:autoSpaceDN w:val="0"/>
        <w:adjustRightInd w:val="0"/>
        <w:rPr>
          <w:rFonts w:cs="Arial"/>
          <w:sz w:val="20"/>
        </w:rPr>
      </w:pPr>
    </w:p>
    <w:p w14:paraId="1B264DA7" w14:textId="77777777" w:rsidR="006B7FB7" w:rsidRPr="0000174C" w:rsidRDefault="00AE5C32" w:rsidP="0000174C">
      <w:pPr>
        <w:pStyle w:val="Ttulo2"/>
      </w:pPr>
      <w:r w:rsidRPr="0000174C">
        <w:t>DECRETO No. 240 DE LA</w:t>
      </w:r>
      <w:r w:rsidR="002F54DA" w:rsidRPr="0000174C">
        <w:t xml:space="preserve"> LXV LEGISLATURA, </w:t>
      </w:r>
      <w:r w:rsidRPr="0000174C">
        <w:t>PUBLICADO EN EL PERIÓDICO OFICIAL No. 17</w:t>
      </w:r>
      <w:r w:rsidR="002F54DA" w:rsidRPr="0000174C">
        <w:t xml:space="preserve"> DE FECHA 13 DE DICIEMBRE DE 2011.</w:t>
      </w:r>
    </w:p>
    <w:p w14:paraId="277DC62D" w14:textId="77777777" w:rsidR="00761E5B" w:rsidRPr="0000174C" w:rsidRDefault="00761E5B" w:rsidP="00AE5C32">
      <w:pPr>
        <w:autoSpaceDE w:val="0"/>
        <w:autoSpaceDN w:val="0"/>
        <w:adjustRightInd w:val="0"/>
        <w:rPr>
          <w:rFonts w:cs="Arial"/>
          <w:sz w:val="20"/>
        </w:rPr>
      </w:pPr>
    </w:p>
    <w:p w14:paraId="1F288344" w14:textId="77777777" w:rsidR="00761E5B" w:rsidRPr="0000174C" w:rsidRDefault="00761E5B" w:rsidP="00AE5C32">
      <w:pPr>
        <w:autoSpaceDE w:val="0"/>
        <w:autoSpaceDN w:val="0"/>
        <w:adjustRightInd w:val="0"/>
        <w:rPr>
          <w:rFonts w:cs="Arial"/>
          <w:sz w:val="20"/>
          <w:lang w:val="es-ES"/>
        </w:rPr>
      </w:pPr>
      <w:r w:rsidRPr="0000174C">
        <w:rPr>
          <w:rFonts w:cs="Arial"/>
          <w:b/>
          <w:bCs/>
          <w:sz w:val="20"/>
        </w:rPr>
        <w:t xml:space="preserve">ARTÍCULO </w:t>
      </w:r>
      <w:proofErr w:type="gramStart"/>
      <w:r w:rsidRPr="0000174C">
        <w:rPr>
          <w:rFonts w:cs="Arial"/>
          <w:b/>
          <w:bCs/>
          <w:sz w:val="20"/>
        </w:rPr>
        <w:t>SEGUNDO.-</w:t>
      </w:r>
      <w:proofErr w:type="gramEnd"/>
      <w:r w:rsidRPr="0000174C">
        <w:rPr>
          <w:rFonts w:cs="Arial"/>
          <w:b/>
          <w:bCs/>
          <w:sz w:val="20"/>
        </w:rPr>
        <w:t xml:space="preserve"> </w:t>
      </w:r>
      <w:r w:rsidRPr="0000174C">
        <w:rPr>
          <w:rFonts w:cs="Arial"/>
          <w:sz w:val="20"/>
        </w:rPr>
        <w:t xml:space="preserve">Se </w:t>
      </w:r>
      <w:r w:rsidRPr="0000174C">
        <w:rPr>
          <w:rFonts w:cs="Arial"/>
          <w:bCs/>
          <w:sz w:val="20"/>
        </w:rPr>
        <w:t xml:space="preserve">reforma </w:t>
      </w:r>
      <w:r w:rsidRPr="0000174C">
        <w:rPr>
          <w:rFonts w:cs="Arial"/>
          <w:sz w:val="20"/>
        </w:rPr>
        <w:t xml:space="preserve">el artículo 50 de la </w:t>
      </w:r>
      <w:r w:rsidRPr="0000174C">
        <w:rPr>
          <w:rFonts w:cs="Arial"/>
          <w:bCs/>
          <w:sz w:val="20"/>
        </w:rPr>
        <w:t>Ley de Tránsito para los Municipios del Estado de Durango</w:t>
      </w:r>
    </w:p>
    <w:p w14:paraId="70409627" w14:textId="77777777" w:rsidR="00761E5B" w:rsidRPr="0000174C" w:rsidRDefault="00761E5B" w:rsidP="00AE5C32">
      <w:pPr>
        <w:autoSpaceDE w:val="0"/>
        <w:autoSpaceDN w:val="0"/>
        <w:adjustRightInd w:val="0"/>
        <w:rPr>
          <w:rFonts w:cs="Arial"/>
          <w:sz w:val="20"/>
          <w:lang w:val="es-ES"/>
        </w:rPr>
      </w:pPr>
    </w:p>
    <w:p w14:paraId="78CD36D3" w14:textId="77777777" w:rsidR="00761E5B" w:rsidRPr="0000174C" w:rsidRDefault="00761E5B" w:rsidP="00AE5C32">
      <w:pPr>
        <w:autoSpaceDE w:val="0"/>
        <w:autoSpaceDN w:val="0"/>
        <w:adjustRightInd w:val="0"/>
        <w:jc w:val="center"/>
        <w:rPr>
          <w:rFonts w:eastAsiaTheme="minorHAnsi" w:cs="Arial"/>
          <w:b/>
          <w:bCs/>
          <w:color w:val="000000"/>
          <w:sz w:val="20"/>
          <w:lang w:val="en-US" w:eastAsia="en-US"/>
        </w:rPr>
      </w:pPr>
      <w:r w:rsidRPr="0000174C">
        <w:rPr>
          <w:rFonts w:eastAsiaTheme="minorHAnsi" w:cs="Arial"/>
          <w:b/>
          <w:bCs/>
          <w:color w:val="000000"/>
          <w:sz w:val="20"/>
          <w:lang w:val="en-US" w:eastAsia="en-US"/>
        </w:rPr>
        <w:t>T R A N S I T O R I O S</w:t>
      </w:r>
    </w:p>
    <w:p w14:paraId="73BD22C7" w14:textId="77777777" w:rsidR="00761E5B" w:rsidRPr="0000174C" w:rsidRDefault="00761E5B" w:rsidP="00AE5C32">
      <w:pPr>
        <w:autoSpaceDE w:val="0"/>
        <w:autoSpaceDN w:val="0"/>
        <w:adjustRightInd w:val="0"/>
        <w:rPr>
          <w:rFonts w:eastAsiaTheme="minorHAnsi" w:cs="Arial"/>
          <w:bCs/>
          <w:color w:val="000000"/>
          <w:sz w:val="20"/>
          <w:lang w:val="en-US" w:eastAsia="en-US"/>
        </w:rPr>
      </w:pPr>
    </w:p>
    <w:p w14:paraId="39EC1C50"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b/>
          <w:bCs/>
          <w:color w:val="000000"/>
          <w:sz w:val="20"/>
          <w:lang w:val="es-MX" w:eastAsia="en-US"/>
        </w:rPr>
        <w:t>ARTÍCULO PRIMERO.</w:t>
      </w:r>
      <w:r w:rsidRPr="0000174C">
        <w:rPr>
          <w:rFonts w:eastAsiaTheme="minorHAnsi" w:cs="Arial"/>
          <w:bCs/>
          <w:color w:val="000000"/>
          <w:sz w:val="20"/>
          <w:lang w:val="es-MX" w:eastAsia="en-US"/>
        </w:rPr>
        <w:t xml:space="preserve"> </w:t>
      </w:r>
      <w:r w:rsidRPr="0000174C">
        <w:rPr>
          <w:rFonts w:eastAsiaTheme="minorHAnsi" w:cs="Arial"/>
          <w:color w:val="000000"/>
          <w:sz w:val="20"/>
          <w:lang w:val="es-MX" w:eastAsia="en-US"/>
        </w:rPr>
        <w:t xml:space="preserve">El presente decreto entrará en vigor el día siguiente al de su publicación en el Periódico Oficial del Gobierno Constitucional del Estado de Durango. </w:t>
      </w:r>
    </w:p>
    <w:p w14:paraId="3206F1D2" w14:textId="77777777" w:rsidR="00761E5B" w:rsidRPr="0000174C" w:rsidRDefault="00761E5B" w:rsidP="00AE5C32">
      <w:pPr>
        <w:autoSpaceDE w:val="0"/>
        <w:autoSpaceDN w:val="0"/>
        <w:adjustRightInd w:val="0"/>
        <w:rPr>
          <w:rFonts w:eastAsiaTheme="minorHAnsi" w:cs="Arial"/>
          <w:color w:val="000000"/>
          <w:sz w:val="20"/>
          <w:lang w:val="es-MX" w:eastAsia="en-US"/>
        </w:rPr>
      </w:pPr>
    </w:p>
    <w:p w14:paraId="4F77C713"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b/>
          <w:bCs/>
          <w:color w:val="000000"/>
          <w:sz w:val="20"/>
          <w:lang w:val="es-MX" w:eastAsia="en-US"/>
        </w:rPr>
        <w:t>ARTÍCULO SEGUNDO.</w:t>
      </w:r>
      <w:r w:rsidRPr="0000174C">
        <w:rPr>
          <w:rFonts w:eastAsiaTheme="minorHAnsi" w:cs="Arial"/>
          <w:bCs/>
          <w:color w:val="000000"/>
          <w:sz w:val="20"/>
          <w:lang w:val="es-MX" w:eastAsia="en-US"/>
        </w:rPr>
        <w:t xml:space="preserve"> </w:t>
      </w:r>
      <w:r w:rsidRPr="0000174C">
        <w:rPr>
          <w:rFonts w:eastAsiaTheme="minorHAnsi" w:cs="Arial"/>
          <w:color w:val="000000"/>
          <w:sz w:val="20"/>
          <w:lang w:val="es-MX" w:eastAsia="en-US"/>
        </w:rPr>
        <w:t>El Gobierno del Estado, a través de la Secretaría de Finanzas y de Administración, informará a los Ayuntamientos del contenido del presente decreto.</w:t>
      </w:r>
    </w:p>
    <w:p w14:paraId="411D102D" w14:textId="77777777" w:rsidR="00761E5B" w:rsidRPr="0000174C" w:rsidRDefault="00761E5B" w:rsidP="00AE5C32">
      <w:pPr>
        <w:autoSpaceDE w:val="0"/>
        <w:autoSpaceDN w:val="0"/>
        <w:adjustRightInd w:val="0"/>
        <w:rPr>
          <w:rFonts w:eastAsiaTheme="minorHAnsi" w:cs="Arial"/>
          <w:color w:val="000000"/>
          <w:sz w:val="20"/>
          <w:lang w:val="es-MX" w:eastAsia="en-US"/>
        </w:rPr>
      </w:pPr>
    </w:p>
    <w:p w14:paraId="130253E2"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b/>
          <w:bCs/>
          <w:color w:val="000000"/>
          <w:sz w:val="20"/>
          <w:lang w:val="es-MX" w:eastAsia="en-US"/>
        </w:rPr>
        <w:t>ARTÍCULO TERCERO.</w:t>
      </w:r>
      <w:r w:rsidRPr="0000174C">
        <w:rPr>
          <w:rFonts w:eastAsiaTheme="minorHAnsi" w:cs="Arial"/>
          <w:bCs/>
          <w:color w:val="000000"/>
          <w:sz w:val="20"/>
          <w:lang w:val="es-MX" w:eastAsia="en-US"/>
        </w:rPr>
        <w:t xml:space="preserve"> </w:t>
      </w:r>
      <w:r w:rsidRPr="0000174C">
        <w:rPr>
          <w:rFonts w:eastAsiaTheme="minorHAnsi" w:cs="Arial"/>
          <w:color w:val="000000"/>
          <w:sz w:val="20"/>
          <w:lang w:val="es-MX" w:eastAsia="en-US"/>
        </w:rPr>
        <w:t xml:space="preserve">Se derogan los apartados relativos al cobro de derechos por la expedición de permisos para circular sin placas, contenidos en el Titulo Tercero de las Leyes de Ingresos para el Ejercicio Fiscal 2012 de los Municipios de Canatlán, Canelas, </w:t>
      </w:r>
      <w:proofErr w:type="spellStart"/>
      <w:r w:rsidRPr="0000174C">
        <w:rPr>
          <w:rFonts w:eastAsiaTheme="minorHAnsi" w:cs="Arial"/>
          <w:color w:val="000000"/>
          <w:sz w:val="20"/>
          <w:lang w:val="es-MX" w:eastAsia="en-US"/>
        </w:rPr>
        <w:t>Coneto</w:t>
      </w:r>
      <w:proofErr w:type="spellEnd"/>
      <w:r w:rsidRPr="0000174C">
        <w:rPr>
          <w:rFonts w:eastAsiaTheme="minorHAnsi" w:cs="Arial"/>
          <w:color w:val="000000"/>
          <w:sz w:val="20"/>
          <w:lang w:val="es-MX" w:eastAsia="en-US"/>
        </w:rPr>
        <w:t xml:space="preserve"> de Comonfort, Cuencamé, El Oro, General Simón Bolívar, Guanaceví, Hidalgo, </w:t>
      </w:r>
      <w:proofErr w:type="spellStart"/>
      <w:r w:rsidRPr="0000174C">
        <w:rPr>
          <w:rFonts w:eastAsiaTheme="minorHAnsi" w:cs="Arial"/>
          <w:color w:val="000000"/>
          <w:sz w:val="20"/>
          <w:lang w:val="es-MX" w:eastAsia="en-US"/>
        </w:rPr>
        <w:t>Indé</w:t>
      </w:r>
      <w:proofErr w:type="spellEnd"/>
      <w:r w:rsidRPr="0000174C">
        <w:rPr>
          <w:rFonts w:eastAsiaTheme="minorHAnsi" w:cs="Arial"/>
          <w:color w:val="000000"/>
          <w:sz w:val="20"/>
          <w:lang w:val="es-MX" w:eastAsia="en-US"/>
        </w:rPr>
        <w:t xml:space="preserve">, Lerdo, Mapimí, El Mezquital, Nazas, Nombre de Dios, Nuevo Ideal, Ocampo, </w:t>
      </w:r>
      <w:proofErr w:type="spellStart"/>
      <w:r w:rsidRPr="0000174C">
        <w:rPr>
          <w:rFonts w:eastAsiaTheme="minorHAnsi" w:cs="Arial"/>
          <w:color w:val="000000"/>
          <w:sz w:val="20"/>
          <w:lang w:val="es-MX" w:eastAsia="en-US"/>
        </w:rPr>
        <w:t>Otáez</w:t>
      </w:r>
      <w:proofErr w:type="spellEnd"/>
      <w:r w:rsidRPr="0000174C">
        <w:rPr>
          <w:rFonts w:eastAsiaTheme="minorHAnsi" w:cs="Arial"/>
          <w:color w:val="000000"/>
          <w:sz w:val="20"/>
          <w:lang w:val="es-MX" w:eastAsia="en-US"/>
        </w:rPr>
        <w:t>, Pánuco de Coronado, Peñón Blanco, Poanas, Pueblo Nuevo, Rodeo, San Bernardo, San Dimas, San Juan de Guadalupe, San Juan del Río, San Luis de Cordero, San Pedro del Gallo, Santa Clara, Santiago Papasquiaro, Súchil, Tamazula, Tepehuanes, Tlahualilo y Topia.</w:t>
      </w:r>
    </w:p>
    <w:p w14:paraId="5B58CE28" w14:textId="77777777" w:rsidR="00761E5B" w:rsidRPr="0000174C" w:rsidRDefault="00761E5B" w:rsidP="00AE5C32">
      <w:pPr>
        <w:autoSpaceDE w:val="0"/>
        <w:autoSpaceDN w:val="0"/>
        <w:adjustRightInd w:val="0"/>
        <w:rPr>
          <w:rFonts w:eastAsiaTheme="minorHAnsi" w:cs="Arial"/>
          <w:color w:val="000000"/>
          <w:sz w:val="20"/>
          <w:lang w:val="es-MX" w:eastAsia="en-US"/>
        </w:rPr>
      </w:pPr>
    </w:p>
    <w:p w14:paraId="78E9B230"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lastRenderedPageBreak/>
        <w:t xml:space="preserve">Los citados Municipios deberán realizar las adecuaciones numéricas que correspondan en sus Leyes de Ingresos en el Título señalado en el párrafo anterior. </w:t>
      </w:r>
    </w:p>
    <w:p w14:paraId="3865DD97" w14:textId="77777777" w:rsidR="00761E5B" w:rsidRPr="0000174C" w:rsidRDefault="00761E5B" w:rsidP="00AE5C32">
      <w:pPr>
        <w:autoSpaceDE w:val="0"/>
        <w:autoSpaceDN w:val="0"/>
        <w:adjustRightInd w:val="0"/>
        <w:rPr>
          <w:rFonts w:eastAsiaTheme="minorHAnsi" w:cs="Arial"/>
          <w:color w:val="000000"/>
          <w:sz w:val="20"/>
          <w:lang w:val="es-MX" w:eastAsia="en-US"/>
        </w:rPr>
      </w:pPr>
    </w:p>
    <w:p w14:paraId="36F2B0F7"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t>El Ciudadano Gobernador Constitucional del Estado, sancionará, promulgará y dispondrá se publique, circule y observe.</w:t>
      </w:r>
    </w:p>
    <w:p w14:paraId="177BB5AC" w14:textId="77777777" w:rsidR="00761E5B" w:rsidRPr="0000174C" w:rsidRDefault="00761E5B" w:rsidP="00AE5C32">
      <w:pPr>
        <w:autoSpaceDE w:val="0"/>
        <w:autoSpaceDN w:val="0"/>
        <w:adjustRightInd w:val="0"/>
        <w:rPr>
          <w:rFonts w:eastAsiaTheme="minorHAnsi" w:cs="Arial"/>
          <w:color w:val="000000"/>
          <w:sz w:val="20"/>
          <w:lang w:val="es-MX" w:eastAsia="en-US"/>
        </w:rPr>
      </w:pPr>
    </w:p>
    <w:p w14:paraId="7FF534F6"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t xml:space="preserve">Dado en el Salón de Sesiones del Honorable Congreso del Estado, en Victoria de Durango, </w:t>
      </w:r>
      <w:proofErr w:type="spellStart"/>
      <w:r w:rsidRPr="0000174C">
        <w:rPr>
          <w:rFonts w:eastAsiaTheme="minorHAnsi" w:cs="Arial"/>
          <w:color w:val="000000"/>
          <w:sz w:val="20"/>
          <w:lang w:val="es-MX" w:eastAsia="en-US"/>
        </w:rPr>
        <w:t>Dgo</w:t>
      </w:r>
      <w:proofErr w:type="spellEnd"/>
      <w:r w:rsidRPr="0000174C">
        <w:rPr>
          <w:rFonts w:eastAsiaTheme="minorHAnsi" w:cs="Arial"/>
          <w:color w:val="000000"/>
          <w:sz w:val="20"/>
          <w:lang w:val="es-MX" w:eastAsia="en-US"/>
        </w:rPr>
        <w:t>., a los (13) trece días del mes de diciembre del año (2011) dos mil once.</w:t>
      </w:r>
    </w:p>
    <w:p w14:paraId="7CFDCB62" w14:textId="77777777" w:rsidR="00761E5B" w:rsidRPr="0000174C" w:rsidRDefault="00761E5B" w:rsidP="00AE5C32">
      <w:pPr>
        <w:autoSpaceDE w:val="0"/>
        <w:autoSpaceDN w:val="0"/>
        <w:adjustRightInd w:val="0"/>
        <w:rPr>
          <w:rFonts w:eastAsiaTheme="minorHAnsi" w:cs="Arial"/>
          <w:color w:val="000000"/>
          <w:sz w:val="20"/>
          <w:lang w:val="es-MX" w:eastAsia="en-US"/>
        </w:rPr>
      </w:pPr>
    </w:p>
    <w:p w14:paraId="2F705EEC" w14:textId="77777777" w:rsidR="00761E5B" w:rsidRPr="0000174C" w:rsidRDefault="00761E5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t xml:space="preserve">DIP. MIGUEL ÁNGEL OLVERA </w:t>
      </w:r>
      <w:proofErr w:type="gramStart"/>
      <w:r w:rsidRPr="0000174C">
        <w:rPr>
          <w:rFonts w:eastAsiaTheme="minorHAnsi" w:cs="Arial"/>
          <w:color w:val="000000"/>
          <w:sz w:val="20"/>
          <w:lang w:val="es-MX" w:eastAsia="en-US"/>
        </w:rPr>
        <w:t>ESCALERA.-</w:t>
      </w:r>
      <w:proofErr w:type="gramEnd"/>
      <w:r w:rsidRPr="0000174C">
        <w:rPr>
          <w:rFonts w:eastAsiaTheme="minorHAnsi" w:cs="Arial"/>
          <w:color w:val="000000"/>
          <w:sz w:val="20"/>
          <w:lang w:val="es-MX" w:eastAsia="en-US"/>
        </w:rPr>
        <w:t xml:space="preserve"> PRESIDENTE, DIP. SERGIO URIBE </w:t>
      </w:r>
      <w:proofErr w:type="gramStart"/>
      <w:r w:rsidRPr="0000174C">
        <w:rPr>
          <w:rFonts w:eastAsiaTheme="minorHAnsi" w:cs="Arial"/>
          <w:color w:val="000000"/>
          <w:sz w:val="20"/>
          <w:lang w:val="es-MX" w:eastAsia="en-US"/>
        </w:rPr>
        <w:t>RODRÍGUEZ.-</w:t>
      </w:r>
      <w:proofErr w:type="gramEnd"/>
      <w:r w:rsidRPr="0000174C">
        <w:rPr>
          <w:rFonts w:eastAsiaTheme="minorHAnsi" w:cs="Arial"/>
          <w:color w:val="000000"/>
          <w:sz w:val="20"/>
          <w:lang w:val="es-MX" w:eastAsia="en-US"/>
        </w:rPr>
        <w:t xml:space="preserve"> SECRETARIO, DIP. JOSE ANTONIO OCHOA </w:t>
      </w:r>
      <w:proofErr w:type="gramStart"/>
      <w:r w:rsidRPr="0000174C">
        <w:rPr>
          <w:rFonts w:eastAsiaTheme="minorHAnsi" w:cs="Arial"/>
          <w:color w:val="000000"/>
          <w:sz w:val="20"/>
          <w:lang w:val="es-MX" w:eastAsia="en-US"/>
        </w:rPr>
        <w:t>RODRÍGUEZ.-</w:t>
      </w:r>
      <w:proofErr w:type="gramEnd"/>
      <w:r w:rsidRPr="0000174C">
        <w:rPr>
          <w:rFonts w:eastAsiaTheme="minorHAnsi" w:cs="Arial"/>
          <w:color w:val="000000"/>
          <w:sz w:val="20"/>
          <w:lang w:val="es-MX" w:eastAsia="en-US"/>
        </w:rPr>
        <w:t xml:space="preserve"> SECRETARIO. RÚBRICAS.</w:t>
      </w:r>
    </w:p>
    <w:p w14:paraId="04F64201" w14:textId="77777777" w:rsidR="006B39EF" w:rsidRPr="0000174C" w:rsidRDefault="006B39EF" w:rsidP="00B86AD1">
      <w:pPr>
        <w:autoSpaceDE w:val="0"/>
        <w:autoSpaceDN w:val="0"/>
        <w:adjustRightInd w:val="0"/>
        <w:rPr>
          <w:rFonts w:eastAsiaTheme="minorHAnsi" w:cs="Arial"/>
          <w:color w:val="000000"/>
          <w:sz w:val="20"/>
          <w:lang w:val="es-MX" w:eastAsia="en-US"/>
        </w:rPr>
      </w:pPr>
    </w:p>
    <w:p w14:paraId="764ED1AA" w14:textId="77777777" w:rsidR="006B39EF" w:rsidRPr="0000174C" w:rsidRDefault="00414B29" w:rsidP="00B86AD1">
      <w:pPr>
        <w:autoSpaceDE w:val="0"/>
        <w:autoSpaceDN w:val="0"/>
        <w:adjustRightInd w:val="0"/>
        <w:rPr>
          <w:rFonts w:eastAsiaTheme="minorHAnsi" w:cs="Arial"/>
          <w:b/>
          <w:color w:val="000000"/>
          <w:sz w:val="20"/>
          <w:lang w:val="es-MX" w:eastAsia="en-US"/>
        </w:rPr>
      </w:pPr>
      <w:r w:rsidRPr="0000174C">
        <w:rPr>
          <w:rFonts w:eastAsiaTheme="minorHAnsi" w:cs="Arial"/>
          <w:b/>
          <w:color w:val="000000"/>
          <w:sz w:val="20"/>
          <w:lang w:val="es-MX" w:eastAsia="en-US"/>
        </w:rPr>
        <w:t>----------------------------------------------------------------------------------------------------------------------------------------</w:t>
      </w:r>
    </w:p>
    <w:p w14:paraId="48CE5487" w14:textId="77777777" w:rsidR="006B39EF" w:rsidRPr="0000174C" w:rsidRDefault="006B39EF" w:rsidP="00B86AD1">
      <w:pPr>
        <w:autoSpaceDE w:val="0"/>
        <w:autoSpaceDN w:val="0"/>
        <w:adjustRightInd w:val="0"/>
        <w:rPr>
          <w:rFonts w:eastAsiaTheme="minorHAnsi" w:cs="Arial"/>
          <w:color w:val="000000"/>
          <w:sz w:val="20"/>
          <w:lang w:val="es-MX" w:eastAsia="en-US"/>
        </w:rPr>
      </w:pPr>
    </w:p>
    <w:p w14:paraId="2E8D9CEE" w14:textId="77777777" w:rsidR="006B39EF" w:rsidRPr="0000174C" w:rsidRDefault="00AE5C32" w:rsidP="0000174C">
      <w:pPr>
        <w:pStyle w:val="Ttulo2"/>
      </w:pPr>
      <w:r w:rsidRPr="0000174C">
        <w:t>DECRETO No. 503 DE LA</w:t>
      </w:r>
      <w:r w:rsidR="006B39EF" w:rsidRPr="0000174C">
        <w:t xml:space="preserve"> LXV LEGISLATURA, </w:t>
      </w:r>
      <w:r w:rsidRPr="0000174C">
        <w:t>PUBLICADO EN EL PERIÓDICO</w:t>
      </w:r>
      <w:r w:rsidR="006B39EF" w:rsidRPr="0000174C">
        <w:t xml:space="preserve"> OFICIAL No. 43, DE FECHA 30 DE MAYO DE 2013</w:t>
      </w:r>
      <w:r w:rsidR="0054700A" w:rsidRPr="0000174C">
        <w:t>.</w:t>
      </w:r>
    </w:p>
    <w:p w14:paraId="09CA20CB" w14:textId="77777777" w:rsidR="006B39EF" w:rsidRPr="0000174C" w:rsidRDefault="006B39EF" w:rsidP="00AE5C32">
      <w:pPr>
        <w:autoSpaceDE w:val="0"/>
        <w:autoSpaceDN w:val="0"/>
        <w:adjustRightInd w:val="0"/>
        <w:rPr>
          <w:rFonts w:eastAsiaTheme="minorHAnsi" w:cs="Arial"/>
          <w:color w:val="000000"/>
          <w:sz w:val="20"/>
          <w:lang w:eastAsia="en-US"/>
        </w:rPr>
      </w:pPr>
    </w:p>
    <w:p w14:paraId="2A58C66B" w14:textId="77777777" w:rsidR="006B39EF" w:rsidRPr="0000174C" w:rsidRDefault="006B39EF" w:rsidP="00AE5C32">
      <w:pPr>
        <w:autoSpaceDE w:val="0"/>
        <w:autoSpaceDN w:val="0"/>
        <w:adjustRightInd w:val="0"/>
        <w:rPr>
          <w:rFonts w:eastAsiaTheme="minorHAnsi" w:cs="Arial"/>
          <w:color w:val="000000"/>
          <w:sz w:val="20"/>
          <w:lang w:val="es-MX" w:eastAsia="en-US"/>
        </w:rPr>
      </w:pPr>
      <w:r w:rsidRPr="0000174C">
        <w:rPr>
          <w:rFonts w:eastAsiaTheme="minorHAnsi" w:cs="Arial"/>
          <w:b/>
          <w:color w:val="000000"/>
          <w:sz w:val="20"/>
          <w:lang w:val="es-MX" w:eastAsia="en-US"/>
        </w:rPr>
        <w:t>ARTÍCULO ÚNICO</w:t>
      </w:r>
      <w:r w:rsidR="00D65B48" w:rsidRPr="0000174C">
        <w:rPr>
          <w:rFonts w:eastAsiaTheme="minorHAnsi" w:cs="Arial"/>
          <w:color w:val="000000"/>
          <w:sz w:val="20"/>
          <w:lang w:val="es-MX" w:eastAsia="en-US"/>
        </w:rPr>
        <w:t>: Se reforma el artículo 40,</w:t>
      </w:r>
      <w:r w:rsidRPr="0000174C">
        <w:rPr>
          <w:rFonts w:eastAsiaTheme="minorHAnsi" w:cs="Arial"/>
          <w:color w:val="000000"/>
          <w:sz w:val="20"/>
          <w:lang w:val="es-MX" w:eastAsia="en-US"/>
        </w:rPr>
        <w:t xml:space="preserve"> de la Ley de Tránsito para los Municipios del Estado de Durango</w:t>
      </w:r>
      <w:r w:rsidR="0054700A" w:rsidRPr="0000174C">
        <w:rPr>
          <w:rFonts w:eastAsiaTheme="minorHAnsi" w:cs="Arial"/>
          <w:color w:val="000000"/>
          <w:sz w:val="20"/>
          <w:lang w:val="es-MX" w:eastAsia="en-US"/>
        </w:rPr>
        <w:t>.</w:t>
      </w:r>
    </w:p>
    <w:p w14:paraId="2AC0B2F7" w14:textId="77777777" w:rsidR="0054700A" w:rsidRPr="0000174C" w:rsidRDefault="0054700A" w:rsidP="00AE5C32">
      <w:pPr>
        <w:autoSpaceDE w:val="0"/>
        <w:autoSpaceDN w:val="0"/>
        <w:adjustRightInd w:val="0"/>
        <w:rPr>
          <w:rFonts w:eastAsiaTheme="minorHAnsi" w:cs="Arial"/>
          <w:color w:val="000000"/>
          <w:sz w:val="20"/>
          <w:lang w:val="es-MX" w:eastAsia="en-US"/>
        </w:rPr>
      </w:pPr>
    </w:p>
    <w:p w14:paraId="3D9E7B22" w14:textId="77777777" w:rsidR="0054700A" w:rsidRPr="0000174C" w:rsidRDefault="0054700A" w:rsidP="00AE5C32">
      <w:pPr>
        <w:jc w:val="center"/>
        <w:rPr>
          <w:rFonts w:cs="Arial"/>
          <w:b/>
          <w:sz w:val="20"/>
          <w:lang w:val="en-US"/>
        </w:rPr>
      </w:pPr>
      <w:r w:rsidRPr="0000174C">
        <w:rPr>
          <w:rFonts w:cs="Arial"/>
          <w:b/>
          <w:sz w:val="20"/>
          <w:lang w:val="en-US"/>
        </w:rPr>
        <w:t>T R A N S I T O R I O S</w:t>
      </w:r>
    </w:p>
    <w:p w14:paraId="03E6932F" w14:textId="77777777" w:rsidR="00AE5C32" w:rsidRPr="0000174C" w:rsidRDefault="00AE5C32" w:rsidP="00AE5C32">
      <w:pPr>
        <w:rPr>
          <w:rFonts w:cs="Arial"/>
          <w:b/>
          <w:sz w:val="20"/>
          <w:lang w:val="en-US"/>
        </w:rPr>
      </w:pPr>
    </w:p>
    <w:p w14:paraId="3FA91EA8" w14:textId="77777777" w:rsidR="0054700A" w:rsidRPr="0000174C" w:rsidRDefault="0054700A" w:rsidP="00AE5C32">
      <w:pPr>
        <w:rPr>
          <w:rFonts w:cs="Arial"/>
          <w:sz w:val="20"/>
        </w:rPr>
      </w:pPr>
      <w:r w:rsidRPr="0000174C">
        <w:rPr>
          <w:rFonts w:cs="Arial"/>
          <w:b/>
          <w:sz w:val="20"/>
        </w:rPr>
        <w:t xml:space="preserve">ARTÍCULO </w:t>
      </w:r>
      <w:proofErr w:type="gramStart"/>
      <w:r w:rsidRPr="0000174C">
        <w:rPr>
          <w:rFonts w:cs="Arial"/>
          <w:b/>
          <w:sz w:val="20"/>
        </w:rPr>
        <w:t>PRIMERO</w:t>
      </w:r>
      <w:r w:rsidRPr="0000174C">
        <w:rPr>
          <w:rFonts w:cs="Arial"/>
          <w:sz w:val="20"/>
        </w:rPr>
        <w:t>.-</w:t>
      </w:r>
      <w:proofErr w:type="gramEnd"/>
      <w:r w:rsidRPr="0000174C">
        <w:rPr>
          <w:rFonts w:cs="Arial"/>
          <w:sz w:val="20"/>
        </w:rPr>
        <w:t xml:space="preserve"> El presente </w:t>
      </w:r>
      <w:proofErr w:type="spellStart"/>
      <w:r w:rsidRPr="0000174C">
        <w:rPr>
          <w:rFonts w:cs="Arial"/>
          <w:sz w:val="20"/>
        </w:rPr>
        <w:t>Decretoentrará</w:t>
      </w:r>
      <w:proofErr w:type="spellEnd"/>
      <w:r w:rsidRPr="0000174C">
        <w:rPr>
          <w:rFonts w:cs="Arial"/>
          <w:sz w:val="20"/>
        </w:rPr>
        <w:t xml:space="preserve"> en vigor al día siguiente de su publicación en el Periódico Oficial del Gobierno del Estado de Durango.</w:t>
      </w:r>
    </w:p>
    <w:p w14:paraId="5609EFCB" w14:textId="77777777" w:rsidR="0054700A" w:rsidRPr="0000174C" w:rsidRDefault="0054700A" w:rsidP="00AE5C32">
      <w:pPr>
        <w:rPr>
          <w:rFonts w:cs="Arial"/>
          <w:b/>
          <w:sz w:val="20"/>
        </w:rPr>
      </w:pPr>
    </w:p>
    <w:p w14:paraId="564113A4" w14:textId="77777777" w:rsidR="0054700A" w:rsidRPr="0000174C" w:rsidRDefault="0054700A" w:rsidP="00AE5C32">
      <w:pPr>
        <w:rPr>
          <w:rFonts w:cs="Arial"/>
          <w:sz w:val="20"/>
        </w:rPr>
      </w:pPr>
      <w:r w:rsidRPr="0000174C">
        <w:rPr>
          <w:rFonts w:cs="Arial"/>
          <w:b/>
          <w:sz w:val="20"/>
        </w:rPr>
        <w:t xml:space="preserve">ARTICULO </w:t>
      </w:r>
      <w:proofErr w:type="gramStart"/>
      <w:r w:rsidRPr="0000174C">
        <w:rPr>
          <w:rFonts w:cs="Arial"/>
          <w:b/>
          <w:sz w:val="20"/>
        </w:rPr>
        <w:t>SEGUNDO.-</w:t>
      </w:r>
      <w:proofErr w:type="gramEnd"/>
      <w:r w:rsidRPr="0000174C">
        <w:rPr>
          <w:rFonts w:cs="Arial"/>
          <w:b/>
          <w:sz w:val="20"/>
        </w:rPr>
        <w:t xml:space="preserve"> </w:t>
      </w:r>
      <w:r w:rsidRPr="0000174C">
        <w:rPr>
          <w:rFonts w:cs="Arial"/>
          <w:sz w:val="20"/>
        </w:rPr>
        <w:t>Publíquese en el Periódico Oficial del Gobierno del Estado de Durango.</w:t>
      </w:r>
    </w:p>
    <w:p w14:paraId="199B4CB4" w14:textId="77777777" w:rsidR="0054700A" w:rsidRPr="0000174C" w:rsidRDefault="0054700A" w:rsidP="00AE5C32">
      <w:pPr>
        <w:rPr>
          <w:rFonts w:cs="Arial"/>
          <w:b/>
          <w:sz w:val="20"/>
        </w:rPr>
      </w:pPr>
    </w:p>
    <w:p w14:paraId="75DA4BDC" w14:textId="77777777" w:rsidR="0054700A" w:rsidRPr="0000174C" w:rsidRDefault="0054700A" w:rsidP="00AE5C32">
      <w:pPr>
        <w:rPr>
          <w:rFonts w:cs="Arial"/>
          <w:sz w:val="20"/>
        </w:rPr>
      </w:pPr>
      <w:r w:rsidRPr="0000174C">
        <w:rPr>
          <w:rFonts w:cs="Arial"/>
          <w:b/>
          <w:sz w:val="20"/>
        </w:rPr>
        <w:t>ARTICULO TERCERO.</w:t>
      </w:r>
      <w:r w:rsidRPr="0000174C">
        <w:rPr>
          <w:rFonts w:cs="Arial"/>
          <w:sz w:val="20"/>
        </w:rPr>
        <w:t xml:space="preserve"> La Secretaria de Salud a través del Centro Estatal de </w:t>
      </w:r>
      <w:proofErr w:type="gramStart"/>
      <w:r w:rsidRPr="0000174C">
        <w:rPr>
          <w:rFonts w:cs="Arial"/>
          <w:sz w:val="20"/>
        </w:rPr>
        <w:t>Trasplantes,  contará</w:t>
      </w:r>
      <w:proofErr w:type="gramEnd"/>
      <w:r w:rsidRPr="0000174C">
        <w:rPr>
          <w:rFonts w:cs="Arial"/>
          <w:sz w:val="20"/>
        </w:rPr>
        <w:t xml:space="preserve"> con un plazo de 120 días a partir de la entrada en vigor del presente decreto, para distribuir  el formato respectivo, el cual deberá enviar a los entes encargados de la expedición de licencias en los municipios del Estado.</w:t>
      </w:r>
    </w:p>
    <w:p w14:paraId="529D3925" w14:textId="77777777" w:rsidR="0054700A" w:rsidRPr="0000174C" w:rsidRDefault="0054700A" w:rsidP="00AE5C32">
      <w:pPr>
        <w:rPr>
          <w:rFonts w:cs="Arial"/>
          <w:b/>
          <w:sz w:val="20"/>
        </w:rPr>
      </w:pPr>
    </w:p>
    <w:p w14:paraId="74A634F4" w14:textId="77777777" w:rsidR="0054700A" w:rsidRPr="0000174C" w:rsidRDefault="0054700A" w:rsidP="00AE5C32">
      <w:pPr>
        <w:rPr>
          <w:rFonts w:cs="Arial"/>
          <w:sz w:val="20"/>
        </w:rPr>
      </w:pPr>
      <w:r w:rsidRPr="0000174C">
        <w:rPr>
          <w:rFonts w:cs="Arial"/>
          <w:b/>
          <w:sz w:val="20"/>
        </w:rPr>
        <w:t>ARTICULO CUARTO.</w:t>
      </w:r>
      <w:r w:rsidRPr="0000174C">
        <w:rPr>
          <w:rFonts w:cs="Arial"/>
          <w:sz w:val="20"/>
        </w:rPr>
        <w:t xml:space="preserve"> Los entes encargados de la expedición de licencias o los Ayuntamientos, según corresponda, deberán enviar al Centro Estatal de </w:t>
      </w:r>
      <w:proofErr w:type="gramStart"/>
      <w:r w:rsidRPr="0000174C">
        <w:rPr>
          <w:rFonts w:cs="Arial"/>
          <w:sz w:val="20"/>
        </w:rPr>
        <w:t>Trasplantes,  a</w:t>
      </w:r>
      <w:proofErr w:type="gramEnd"/>
      <w:r w:rsidRPr="0000174C">
        <w:rPr>
          <w:rFonts w:cs="Arial"/>
          <w:sz w:val="20"/>
        </w:rPr>
        <w:t xml:space="preserve"> más tardar 7 (siete) días, los formatos a que se refiere el artículo 40 de la presente Ley.</w:t>
      </w:r>
    </w:p>
    <w:p w14:paraId="274A5FCA" w14:textId="77777777" w:rsidR="0054700A" w:rsidRPr="0000174C" w:rsidRDefault="0054700A" w:rsidP="00AE5C32">
      <w:pPr>
        <w:rPr>
          <w:rFonts w:cs="Arial"/>
          <w:b/>
          <w:sz w:val="20"/>
        </w:rPr>
      </w:pPr>
    </w:p>
    <w:p w14:paraId="6B4998A1" w14:textId="77777777" w:rsidR="0054700A" w:rsidRPr="0000174C" w:rsidRDefault="0054700A" w:rsidP="00AE5C32">
      <w:pPr>
        <w:rPr>
          <w:rFonts w:cs="Arial"/>
          <w:sz w:val="20"/>
        </w:rPr>
      </w:pPr>
      <w:r w:rsidRPr="0000174C">
        <w:rPr>
          <w:rFonts w:cs="Arial"/>
          <w:b/>
          <w:sz w:val="20"/>
        </w:rPr>
        <w:t>ARTICULO QUINTO.</w:t>
      </w:r>
      <w:r w:rsidRPr="0000174C">
        <w:rPr>
          <w:rFonts w:cs="Arial"/>
          <w:sz w:val="20"/>
        </w:rPr>
        <w:t xml:space="preserve"> En caso de fallecimiento por cualquier tipo de accidente, la autoridad que tenga conocimiento del mismo deberá informar en el caso de que la licencia señale ser donador de órganos, al Centro Estatal de Trasplantes para los trámites correspondientes.</w:t>
      </w:r>
    </w:p>
    <w:p w14:paraId="017146F0" w14:textId="77777777" w:rsidR="0054700A" w:rsidRPr="0000174C" w:rsidRDefault="0054700A" w:rsidP="00AE5C32">
      <w:pPr>
        <w:rPr>
          <w:rFonts w:cs="Arial"/>
          <w:b/>
          <w:sz w:val="20"/>
        </w:rPr>
      </w:pPr>
    </w:p>
    <w:p w14:paraId="71BB0EC5" w14:textId="77777777" w:rsidR="0054700A" w:rsidRPr="0000174C" w:rsidRDefault="0054700A" w:rsidP="00AE5C32">
      <w:pPr>
        <w:rPr>
          <w:rFonts w:cs="Arial"/>
          <w:sz w:val="20"/>
        </w:rPr>
      </w:pPr>
      <w:r w:rsidRPr="0000174C">
        <w:rPr>
          <w:rFonts w:cs="Arial"/>
          <w:b/>
          <w:sz w:val="20"/>
        </w:rPr>
        <w:t>ARTICULO SEXTO.</w:t>
      </w:r>
      <w:r w:rsidRPr="0000174C">
        <w:rPr>
          <w:rFonts w:cs="Arial"/>
          <w:sz w:val="20"/>
        </w:rPr>
        <w:t xml:space="preserve"> Se derogan todas las disposiciones que se opongan al presente decreto.</w:t>
      </w:r>
    </w:p>
    <w:p w14:paraId="30329481" w14:textId="77777777" w:rsidR="0054700A" w:rsidRPr="0000174C" w:rsidRDefault="0054700A" w:rsidP="00AE5C32">
      <w:pPr>
        <w:autoSpaceDE w:val="0"/>
        <w:autoSpaceDN w:val="0"/>
        <w:adjustRightInd w:val="0"/>
        <w:rPr>
          <w:rFonts w:cs="Arial"/>
          <w:sz w:val="20"/>
          <w:lang w:val="es-MX" w:eastAsia="es-MX"/>
        </w:rPr>
      </w:pPr>
    </w:p>
    <w:p w14:paraId="1F77DE53" w14:textId="77777777" w:rsidR="0054700A" w:rsidRPr="0000174C" w:rsidRDefault="0054700A" w:rsidP="00AE5C32">
      <w:pPr>
        <w:autoSpaceDE w:val="0"/>
        <w:autoSpaceDN w:val="0"/>
        <w:adjustRightInd w:val="0"/>
        <w:rPr>
          <w:rFonts w:cs="Arial"/>
          <w:b/>
          <w:sz w:val="20"/>
          <w:lang w:val="es-MX" w:eastAsia="es-MX"/>
        </w:rPr>
      </w:pPr>
      <w:r w:rsidRPr="0000174C">
        <w:rPr>
          <w:rFonts w:cs="Arial"/>
          <w:sz w:val="20"/>
          <w:lang w:val="es-MX" w:eastAsia="es-MX"/>
        </w:rPr>
        <w:t>El Ciudadano Gobernador Constitucional del Estado, sancionará, promulgará y dispondrá se publique, circule y observe.</w:t>
      </w:r>
    </w:p>
    <w:p w14:paraId="5498D83D" w14:textId="77777777" w:rsidR="0054700A" w:rsidRPr="0000174C" w:rsidRDefault="0054700A" w:rsidP="00AE5C32">
      <w:pPr>
        <w:rPr>
          <w:rFonts w:cs="Arial"/>
          <w:sz w:val="20"/>
        </w:rPr>
      </w:pPr>
    </w:p>
    <w:p w14:paraId="06AC7DF2" w14:textId="77777777" w:rsidR="0054700A" w:rsidRPr="0000174C" w:rsidRDefault="0054700A" w:rsidP="00AE5C32">
      <w:pPr>
        <w:rPr>
          <w:rFonts w:cs="Arial"/>
          <w:sz w:val="20"/>
        </w:rPr>
      </w:pPr>
      <w:r w:rsidRPr="0000174C">
        <w:rPr>
          <w:rFonts w:cs="Arial"/>
          <w:sz w:val="20"/>
        </w:rPr>
        <w:t xml:space="preserve">Dado en el Salón de Sesiones del Honorable Congreso del Estado, en Victoria de Durango, </w:t>
      </w:r>
      <w:proofErr w:type="spellStart"/>
      <w:r w:rsidRPr="0000174C">
        <w:rPr>
          <w:rFonts w:cs="Arial"/>
          <w:sz w:val="20"/>
        </w:rPr>
        <w:t>Dgo</w:t>
      </w:r>
      <w:proofErr w:type="spellEnd"/>
      <w:r w:rsidRPr="0000174C">
        <w:rPr>
          <w:rFonts w:cs="Arial"/>
          <w:sz w:val="20"/>
        </w:rPr>
        <w:t>., a los (21) veintiún días del mes de mayo del año (2013) dos mil trece.</w:t>
      </w:r>
    </w:p>
    <w:p w14:paraId="226861F7" w14:textId="77777777" w:rsidR="0054700A" w:rsidRPr="0000174C" w:rsidRDefault="0054700A" w:rsidP="00AE5C32">
      <w:pPr>
        <w:rPr>
          <w:rFonts w:cs="Arial"/>
          <w:sz w:val="20"/>
        </w:rPr>
      </w:pPr>
    </w:p>
    <w:p w14:paraId="19830B49" w14:textId="77777777" w:rsidR="0054700A" w:rsidRPr="0000174C" w:rsidRDefault="0054700A" w:rsidP="00AE5C32">
      <w:pPr>
        <w:rPr>
          <w:rFonts w:cs="Arial"/>
          <w:sz w:val="20"/>
        </w:rPr>
      </w:pPr>
      <w:r w:rsidRPr="0000174C">
        <w:rPr>
          <w:rFonts w:cs="Arial"/>
          <w:sz w:val="20"/>
        </w:rPr>
        <w:t xml:space="preserve">DIP. KARLA ALEJANDRA ZAMORA </w:t>
      </w:r>
      <w:proofErr w:type="gramStart"/>
      <w:r w:rsidRPr="0000174C">
        <w:rPr>
          <w:rFonts w:cs="Arial"/>
          <w:sz w:val="20"/>
        </w:rPr>
        <w:t>GARCÍA.-</w:t>
      </w:r>
      <w:proofErr w:type="gramEnd"/>
      <w:r w:rsidRPr="0000174C">
        <w:rPr>
          <w:rFonts w:cs="Arial"/>
          <w:sz w:val="20"/>
        </w:rPr>
        <w:t xml:space="preserve">PRESIDENTA, DIP. MA. DEL REFUGIO GALVÁN </w:t>
      </w:r>
      <w:proofErr w:type="gramStart"/>
      <w:r w:rsidRPr="0000174C">
        <w:rPr>
          <w:rFonts w:cs="Arial"/>
          <w:sz w:val="20"/>
        </w:rPr>
        <w:t>RODRÍGUEZ.-</w:t>
      </w:r>
      <w:proofErr w:type="gramEnd"/>
      <w:r w:rsidRPr="0000174C">
        <w:rPr>
          <w:rFonts w:cs="Arial"/>
          <w:sz w:val="20"/>
        </w:rPr>
        <w:t xml:space="preserve">SECRETARIO, DIP. CECILIO CAMPOS </w:t>
      </w:r>
      <w:proofErr w:type="gramStart"/>
      <w:r w:rsidRPr="0000174C">
        <w:rPr>
          <w:rFonts w:cs="Arial"/>
          <w:sz w:val="20"/>
        </w:rPr>
        <w:t>JIMÉNEZ.-</w:t>
      </w:r>
      <w:proofErr w:type="gramEnd"/>
      <w:r w:rsidRPr="0000174C">
        <w:rPr>
          <w:rFonts w:cs="Arial"/>
          <w:sz w:val="20"/>
        </w:rPr>
        <w:t>SECRETARIO. RÚBRICAS.</w:t>
      </w:r>
    </w:p>
    <w:p w14:paraId="5354BF18" w14:textId="77777777" w:rsidR="0054700A" w:rsidRPr="0000174C" w:rsidRDefault="0054700A" w:rsidP="00B86AD1">
      <w:pPr>
        <w:jc w:val="center"/>
        <w:rPr>
          <w:rFonts w:cs="Arial"/>
          <w:sz w:val="20"/>
        </w:rPr>
      </w:pPr>
    </w:p>
    <w:p w14:paraId="7533D1CF" w14:textId="77777777" w:rsidR="0054700A" w:rsidRPr="0000174C" w:rsidRDefault="005C7C1B" w:rsidP="00B86AD1">
      <w:pPr>
        <w:autoSpaceDE w:val="0"/>
        <w:autoSpaceDN w:val="0"/>
        <w:adjustRightInd w:val="0"/>
        <w:rPr>
          <w:rFonts w:eastAsiaTheme="minorHAnsi" w:cs="Arial"/>
          <w:b/>
          <w:color w:val="000000"/>
          <w:sz w:val="20"/>
          <w:lang w:val="es-MX" w:eastAsia="en-US"/>
        </w:rPr>
      </w:pPr>
      <w:r w:rsidRPr="0000174C">
        <w:rPr>
          <w:rFonts w:eastAsiaTheme="minorHAnsi" w:cs="Arial"/>
          <w:b/>
          <w:color w:val="000000"/>
          <w:sz w:val="20"/>
          <w:lang w:val="es-MX" w:eastAsia="en-US"/>
        </w:rPr>
        <w:lastRenderedPageBreak/>
        <w:t>--------------------------------------------------------------------------------------------------------------------------------------</w:t>
      </w:r>
    </w:p>
    <w:p w14:paraId="6004E716" w14:textId="77777777" w:rsidR="005C7C1B" w:rsidRPr="0000174C" w:rsidRDefault="005C7C1B" w:rsidP="00B86AD1">
      <w:pPr>
        <w:autoSpaceDE w:val="0"/>
        <w:autoSpaceDN w:val="0"/>
        <w:adjustRightInd w:val="0"/>
        <w:rPr>
          <w:rFonts w:eastAsiaTheme="minorHAnsi" w:cs="Arial"/>
          <w:b/>
          <w:color w:val="000000"/>
          <w:sz w:val="20"/>
          <w:lang w:val="es-MX" w:eastAsia="en-US"/>
        </w:rPr>
      </w:pPr>
    </w:p>
    <w:p w14:paraId="37221E9E" w14:textId="77777777" w:rsidR="005C7C1B" w:rsidRPr="0000174C" w:rsidRDefault="005C7C1B" w:rsidP="0000174C">
      <w:pPr>
        <w:pStyle w:val="Ttulo2"/>
      </w:pPr>
      <w:r w:rsidRPr="0000174C">
        <w:t>DECRETO</w:t>
      </w:r>
      <w:r w:rsidR="00AE5C32" w:rsidRPr="0000174C">
        <w:t xml:space="preserve"> No.</w:t>
      </w:r>
      <w:r w:rsidR="00D65B48" w:rsidRPr="0000174C">
        <w:t xml:space="preserve"> </w:t>
      </w:r>
      <w:r w:rsidR="00AE5C32" w:rsidRPr="0000174C">
        <w:t>116 DE LA</w:t>
      </w:r>
      <w:r w:rsidRPr="0000174C">
        <w:t xml:space="preserve"> LXVI LEGISLATURA, </w:t>
      </w:r>
      <w:r w:rsidR="00AE5C32" w:rsidRPr="0000174C">
        <w:t>PUBLICADO EN EL PERIÓDICO</w:t>
      </w:r>
      <w:r w:rsidRPr="0000174C">
        <w:t xml:space="preserve"> OFICIAL </w:t>
      </w:r>
      <w:r w:rsidR="00AE5C32" w:rsidRPr="0000174C">
        <w:t xml:space="preserve">No. </w:t>
      </w:r>
      <w:r w:rsidRPr="0000174C">
        <w:t>14 DE FECHA 16 DE FEBRERO DE 2014.</w:t>
      </w:r>
    </w:p>
    <w:p w14:paraId="32FD7542" w14:textId="77777777" w:rsidR="005C7C1B" w:rsidRPr="0000174C" w:rsidRDefault="005C7C1B" w:rsidP="00AE5C32">
      <w:pPr>
        <w:autoSpaceDE w:val="0"/>
        <w:autoSpaceDN w:val="0"/>
        <w:adjustRightInd w:val="0"/>
        <w:rPr>
          <w:rFonts w:eastAsiaTheme="minorHAnsi" w:cs="Arial"/>
          <w:b/>
          <w:color w:val="000000"/>
          <w:sz w:val="20"/>
          <w:lang w:val="es-MX" w:eastAsia="en-US"/>
        </w:rPr>
      </w:pPr>
    </w:p>
    <w:p w14:paraId="408820FF" w14:textId="77777777" w:rsidR="005C7C1B" w:rsidRPr="0000174C" w:rsidRDefault="005C7C1B" w:rsidP="00AE5C32">
      <w:pPr>
        <w:autoSpaceDE w:val="0"/>
        <w:autoSpaceDN w:val="0"/>
        <w:adjustRightInd w:val="0"/>
        <w:rPr>
          <w:rFonts w:eastAsiaTheme="minorHAnsi" w:cs="Arial"/>
          <w:color w:val="000000"/>
          <w:sz w:val="20"/>
          <w:lang w:val="es-MX" w:eastAsia="en-US"/>
        </w:rPr>
      </w:pPr>
      <w:r w:rsidRPr="0000174C">
        <w:rPr>
          <w:rFonts w:eastAsiaTheme="minorHAnsi" w:cs="Arial"/>
          <w:b/>
          <w:color w:val="000000"/>
          <w:sz w:val="20"/>
          <w:lang w:val="es-MX" w:eastAsia="en-US"/>
        </w:rPr>
        <w:t xml:space="preserve">ARTÍCULO </w:t>
      </w:r>
      <w:proofErr w:type="gramStart"/>
      <w:r w:rsidRPr="0000174C">
        <w:rPr>
          <w:rFonts w:eastAsiaTheme="minorHAnsi" w:cs="Arial"/>
          <w:b/>
          <w:color w:val="000000"/>
          <w:sz w:val="20"/>
          <w:lang w:val="es-MX" w:eastAsia="en-US"/>
        </w:rPr>
        <w:t>ÚNICO.-</w:t>
      </w:r>
      <w:proofErr w:type="gramEnd"/>
      <w:r w:rsidRPr="0000174C">
        <w:rPr>
          <w:rFonts w:eastAsiaTheme="minorHAnsi" w:cs="Arial"/>
          <w:b/>
          <w:color w:val="000000"/>
          <w:sz w:val="20"/>
          <w:lang w:val="es-MX" w:eastAsia="en-US"/>
        </w:rPr>
        <w:t xml:space="preserve"> </w:t>
      </w:r>
      <w:r w:rsidRPr="0000174C">
        <w:rPr>
          <w:rFonts w:eastAsiaTheme="minorHAnsi" w:cs="Arial"/>
          <w:color w:val="000000"/>
          <w:sz w:val="20"/>
          <w:lang w:val="es-MX" w:eastAsia="en-US"/>
        </w:rPr>
        <w:t>Se adiciona un artículo 36 BIS a la Ley de Tránsito para los Municipios del Estado de Durango, para quedar como sigue:</w:t>
      </w:r>
    </w:p>
    <w:p w14:paraId="41669D12" w14:textId="77777777" w:rsidR="005C7C1B" w:rsidRPr="0000174C" w:rsidRDefault="005C7C1B" w:rsidP="00AE5C32">
      <w:pPr>
        <w:autoSpaceDE w:val="0"/>
        <w:autoSpaceDN w:val="0"/>
        <w:adjustRightInd w:val="0"/>
        <w:jc w:val="center"/>
        <w:rPr>
          <w:rFonts w:eastAsiaTheme="minorHAnsi" w:cs="Arial"/>
          <w:color w:val="000000"/>
          <w:sz w:val="20"/>
          <w:lang w:val="es-MX" w:eastAsia="en-US"/>
        </w:rPr>
      </w:pPr>
    </w:p>
    <w:p w14:paraId="18A48B7E" w14:textId="77777777" w:rsidR="005C7C1B" w:rsidRPr="0000174C" w:rsidRDefault="005C7C1B" w:rsidP="00AE5C32">
      <w:pPr>
        <w:autoSpaceDE w:val="0"/>
        <w:autoSpaceDN w:val="0"/>
        <w:adjustRightInd w:val="0"/>
        <w:jc w:val="center"/>
        <w:rPr>
          <w:rFonts w:eastAsiaTheme="minorHAnsi" w:cs="Arial"/>
          <w:b/>
          <w:color w:val="000000"/>
          <w:sz w:val="20"/>
          <w:lang w:val="en-US" w:eastAsia="en-US"/>
        </w:rPr>
      </w:pPr>
      <w:r w:rsidRPr="0000174C">
        <w:rPr>
          <w:rFonts w:eastAsiaTheme="minorHAnsi" w:cs="Arial"/>
          <w:b/>
          <w:color w:val="000000"/>
          <w:sz w:val="20"/>
          <w:lang w:val="en-US" w:eastAsia="en-US"/>
        </w:rPr>
        <w:t>T R A N S I T O R I O S</w:t>
      </w:r>
    </w:p>
    <w:p w14:paraId="7B880CFA" w14:textId="77777777" w:rsidR="005C7C1B" w:rsidRPr="0000174C" w:rsidRDefault="005C7C1B" w:rsidP="00AE5C32">
      <w:pPr>
        <w:autoSpaceDE w:val="0"/>
        <w:autoSpaceDN w:val="0"/>
        <w:adjustRightInd w:val="0"/>
        <w:rPr>
          <w:rFonts w:eastAsiaTheme="minorHAnsi" w:cs="Arial"/>
          <w:color w:val="000000"/>
          <w:sz w:val="20"/>
          <w:lang w:val="en-US" w:eastAsia="en-US"/>
        </w:rPr>
      </w:pPr>
    </w:p>
    <w:p w14:paraId="2D66D978" w14:textId="77777777" w:rsidR="005C7C1B" w:rsidRPr="0000174C" w:rsidRDefault="005C7C1B" w:rsidP="00AE5C32">
      <w:pPr>
        <w:autoSpaceDE w:val="0"/>
        <w:autoSpaceDN w:val="0"/>
        <w:adjustRightInd w:val="0"/>
        <w:rPr>
          <w:rFonts w:eastAsiaTheme="minorHAnsi" w:cs="Arial"/>
          <w:color w:val="000000"/>
          <w:sz w:val="20"/>
          <w:lang w:val="es-MX" w:eastAsia="en-US"/>
        </w:rPr>
      </w:pPr>
      <w:proofErr w:type="gramStart"/>
      <w:r w:rsidRPr="0000174C">
        <w:rPr>
          <w:rFonts w:eastAsiaTheme="minorHAnsi" w:cs="Arial"/>
          <w:b/>
          <w:color w:val="000000"/>
          <w:sz w:val="20"/>
          <w:lang w:val="es-MX" w:eastAsia="en-US"/>
        </w:rPr>
        <w:t>ARTÍCULO  PRIMERO</w:t>
      </w:r>
      <w:proofErr w:type="gramEnd"/>
      <w:r w:rsidRPr="0000174C">
        <w:rPr>
          <w:rFonts w:eastAsiaTheme="minorHAnsi" w:cs="Arial"/>
          <w:b/>
          <w:color w:val="000000"/>
          <w:sz w:val="20"/>
          <w:lang w:val="es-MX" w:eastAsia="en-US"/>
        </w:rPr>
        <w:t>.-</w:t>
      </w:r>
      <w:r w:rsidRPr="0000174C">
        <w:rPr>
          <w:rFonts w:eastAsiaTheme="minorHAnsi" w:cs="Arial"/>
          <w:color w:val="000000"/>
          <w:sz w:val="20"/>
          <w:lang w:val="es-MX" w:eastAsia="en-US"/>
        </w:rPr>
        <w:t xml:space="preserve"> El presente decreto entrará en vigor el día siguiente de su publicación en el Periódico Oficial del Gobierno del Estado de Durango.</w:t>
      </w:r>
    </w:p>
    <w:p w14:paraId="5DB193CE" w14:textId="77777777" w:rsidR="005C7C1B" w:rsidRPr="0000174C" w:rsidRDefault="005C7C1B" w:rsidP="00AE5C32">
      <w:pPr>
        <w:autoSpaceDE w:val="0"/>
        <w:autoSpaceDN w:val="0"/>
        <w:adjustRightInd w:val="0"/>
        <w:rPr>
          <w:rFonts w:eastAsiaTheme="minorHAnsi" w:cs="Arial"/>
          <w:color w:val="000000"/>
          <w:sz w:val="20"/>
          <w:lang w:val="es-MX" w:eastAsia="en-US"/>
        </w:rPr>
      </w:pPr>
    </w:p>
    <w:p w14:paraId="00801D0F" w14:textId="77777777" w:rsidR="005C7C1B" w:rsidRPr="0000174C" w:rsidRDefault="005C7C1B" w:rsidP="00AE5C32">
      <w:pPr>
        <w:autoSpaceDE w:val="0"/>
        <w:autoSpaceDN w:val="0"/>
        <w:adjustRightInd w:val="0"/>
        <w:rPr>
          <w:rFonts w:eastAsiaTheme="minorHAnsi" w:cs="Arial"/>
          <w:color w:val="000000"/>
          <w:sz w:val="20"/>
          <w:lang w:val="es-MX" w:eastAsia="en-US"/>
        </w:rPr>
      </w:pPr>
      <w:r w:rsidRPr="0000174C">
        <w:rPr>
          <w:rFonts w:eastAsiaTheme="minorHAnsi" w:cs="Arial"/>
          <w:b/>
          <w:color w:val="000000"/>
          <w:sz w:val="20"/>
          <w:lang w:val="es-MX" w:eastAsia="en-US"/>
        </w:rPr>
        <w:t xml:space="preserve">ARTÍCULO </w:t>
      </w:r>
      <w:proofErr w:type="gramStart"/>
      <w:r w:rsidRPr="0000174C">
        <w:rPr>
          <w:rFonts w:eastAsiaTheme="minorHAnsi" w:cs="Arial"/>
          <w:b/>
          <w:color w:val="000000"/>
          <w:sz w:val="20"/>
          <w:lang w:val="es-MX" w:eastAsia="en-US"/>
        </w:rPr>
        <w:t>SEGUNDO.-</w:t>
      </w:r>
      <w:proofErr w:type="gramEnd"/>
      <w:r w:rsidRPr="0000174C">
        <w:rPr>
          <w:rFonts w:eastAsiaTheme="minorHAnsi" w:cs="Arial"/>
          <w:color w:val="000000"/>
          <w:sz w:val="20"/>
          <w:lang w:val="es-MX" w:eastAsia="en-US"/>
        </w:rPr>
        <w:t xml:space="preserve"> En un plazo no mayor a 120 días, los ayuntamientos deberán  realizar las adecuaciones a su reglamentación, a fin de homologar sus disposiciones con el presente decreto.</w:t>
      </w:r>
    </w:p>
    <w:p w14:paraId="4DE7660C" w14:textId="77777777" w:rsidR="005C7C1B" w:rsidRPr="0000174C" w:rsidRDefault="005C7C1B" w:rsidP="00AE5C32">
      <w:pPr>
        <w:autoSpaceDE w:val="0"/>
        <w:autoSpaceDN w:val="0"/>
        <w:adjustRightInd w:val="0"/>
        <w:rPr>
          <w:rFonts w:eastAsiaTheme="minorHAnsi" w:cs="Arial"/>
          <w:color w:val="000000"/>
          <w:sz w:val="20"/>
          <w:lang w:val="es-MX" w:eastAsia="en-US"/>
        </w:rPr>
      </w:pPr>
    </w:p>
    <w:p w14:paraId="4142AA89" w14:textId="77777777" w:rsidR="005C7C1B" w:rsidRPr="0000174C" w:rsidRDefault="005C7C1B" w:rsidP="00AE5C32">
      <w:pPr>
        <w:autoSpaceDE w:val="0"/>
        <w:autoSpaceDN w:val="0"/>
        <w:adjustRightInd w:val="0"/>
        <w:rPr>
          <w:rFonts w:eastAsiaTheme="minorHAnsi" w:cs="Arial"/>
          <w:color w:val="000000"/>
          <w:sz w:val="20"/>
          <w:lang w:val="es-MX" w:eastAsia="en-US"/>
        </w:rPr>
      </w:pPr>
      <w:proofErr w:type="gramStart"/>
      <w:r w:rsidRPr="0000174C">
        <w:rPr>
          <w:rFonts w:eastAsiaTheme="minorHAnsi" w:cs="Arial"/>
          <w:b/>
          <w:color w:val="000000"/>
          <w:sz w:val="20"/>
          <w:lang w:val="es-MX" w:eastAsia="en-US"/>
        </w:rPr>
        <w:t>ARTÍCULO  TERCERO</w:t>
      </w:r>
      <w:proofErr w:type="gramEnd"/>
      <w:r w:rsidRPr="0000174C">
        <w:rPr>
          <w:rFonts w:eastAsiaTheme="minorHAnsi" w:cs="Arial"/>
          <w:b/>
          <w:color w:val="000000"/>
          <w:sz w:val="20"/>
          <w:lang w:val="es-MX" w:eastAsia="en-US"/>
        </w:rPr>
        <w:t>.-</w:t>
      </w:r>
      <w:r w:rsidRPr="0000174C">
        <w:rPr>
          <w:rFonts w:eastAsiaTheme="minorHAnsi" w:cs="Arial"/>
          <w:color w:val="000000"/>
          <w:sz w:val="20"/>
          <w:lang w:val="es-MX" w:eastAsia="en-US"/>
        </w:rPr>
        <w:t xml:space="preserve"> Se derogan todas las disposiciones que se opongan al presente decreto.</w:t>
      </w:r>
    </w:p>
    <w:p w14:paraId="35951659" w14:textId="77777777" w:rsidR="005C7C1B" w:rsidRPr="0000174C" w:rsidRDefault="005C7C1B" w:rsidP="00AE5C32">
      <w:pPr>
        <w:autoSpaceDE w:val="0"/>
        <w:autoSpaceDN w:val="0"/>
        <w:adjustRightInd w:val="0"/>
        <w:rPr>
          <w:rFonts w:eastAsiaTheme="minorHAnsi" w:cs="Arial"/>
          <w:color w:val="000000"/>
          <w:sz w:val="20"/>
          <w:lang w:val="es-MX" w:eastAsia="en-US"/>
        </w:rPr>
      </w:pPr>
    </w:p>
    <w:p w14:paraId="3387203C" w14:textId="77777777" w:rsidR="005C7C1B" w:rsidRPr="0000174C" w:rsidRDefault="005C7C1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t>El Ciudadano Gobernador Constitucional del Estado, sancionará, promulgará y dispondrá se publique, circule y observe.</w:t>
      </w:r>
    </w:p>
    <w:p w14:paraId="61EC77B6" w14:textId="77777777" w:rsidR="005C7C1B" w:rsidRPr="0000174C" w:rsidRDefault="005C7C1B" w:rsidP="00AE5C32">
      <w:pPr>
        <w:autoSpaceDE w:val="0"/>
        <w:autoSpaceDN w:val="0"/>
        <w:adjustRightInd w:val="0"/>
        <w:rPr>
          <w:rFonts w:eastAsiaTheme="minorHAnsi" w:cs="Arial"/>
          <w:color w:val="000000"/>
          <w:sz w:val="20"/>
          <w:lang w:val="es-MX" w:eastAsia="en-US"/>
        </w:rPr>
      </w:pPr>
    </w:p>
    <w:p w14:paraId="47B959C2" w14:textId="77777777" w:rsidR="005C7C1B" w:rsidRPr="0000174C" w:rsidRDefault="005C7C1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t xml:space="preserve">Dado en el Salón de Sesiones del Honorable Congreso del Estado, en Victoria de Durango, </w:t>
      </w:r>
      <w:proofErr w:type="spellStart"/>
      <w:r w:rsidRPr="0000174C">
        <w:rPr>
          <w:rFonts w:eastAsiaTheme="minorHAnsi" w:cs="Arial"/>
          <w:color w:val="000000"/>
          <w:sz w:val="20"/>
          <w:lang w:val="es-MX" w:eastAsia="en-US"/>
        </w:rPr>
        <w:t>Dgo</w:t>
      </w:r>
      <w:proofErr w:type="spellEnd"/>
      <w:r w:rsidRPr="0000174C">
        <w:rPr>
          <w:rFonts w:eastAsiaTheme="minorHAnsi" w:cs="Arial"/>
          <w:color w:val="000000"/>
          <w:sz w:val="20"/>
          <w:lang w:val="es-MX" w:eastAsia="en-US"/>
        </w:rPr>
        <w:t xml:space="preserve">., a los (28) veintiocho días del mes de </w:t>
      </w:r>
      <w:proofErr w:type="gramStart"/>
      <w:r w:rsidRPr="0000174C">
        <w:rPr>
          <w:rFonts w:eastAsiaTheme="minorHAnsi" w:cs="Arial"/>
          <w:color w:val="000000"/>
          <w:sz w:val="20"/>
          <w:lang w:val="es-MX" w:eastAsia="en-US"/>
        </w:rPr>
        <w:t>Enero  del</w:t>
      </w:r>
      <w:proofErr w:type="gramEnd"/>
      <w:r w:rsidRPr="0000174C">
        <w:rPr>
          <w:rFonts w:eastAsiaTheme="minorHAnsi" w:cs="Arial"/>
          <w:color w:val="000000"/>
          <w:sz w:val="20"/>
          <w:lang w:val="es-MX" w:eastAsia="en-US"/>
        </w:rPr>
        <w:t xml:space="preserve"> año 2014 (dos mil catorce).</w:t>
      </w:r>
    </w:p>
    <w:p w14:paraId="2CB53CBF" w14:textId="77777777" w:rsidR="005C7C1B" w:rsidRPr="0000174C" w:rsidRDefault="005C7C1B" w:rsidP="00AE5C32">
      <w:pPr>
        <w:autoSpaceDE w:val="0"/>
        <w:autoSpaceDN w:val="0"/>
        <w:adjustRightInd w:val="0"/>
        <w:rPr>
          <w:rFonts w:eastAsiaTheme="minorHAnsi" w:cs="Arial"/>
          <w:color w:val="000000"/>
          <w:sz w:val="20"/>
          <w:lang w:val="es-MX" w:eastAsia="en-US"/>
        </w:rPr>
      </w:pPr>
    </w:p>
    <w:p w14:paraId="3FE839FD" w14:textId="77777777" w:rsidR="005C7C1B" w:rsidRPr="0000174C" w:rsidRDefault="005C7C1B" w:rsidP="00AE5C32">
      <w:pPr>
        <w:autoSpaceDE w:val="0"/>
        <w:autoSpaceDN w:val="0"/>
        <w:adjustRightInd w:val="0"/>
        <w:rPr>
          <w:rFonts w:eastAsiaTheme="minorHAnsi" w:cs="Arial"/>
          <w:color w:val="000000"/>
          <w:sz w:val="20"/>
          <w:lang w:val="es-MX" w:eastAsia="en-US"/>
        </w:rPr>
      </w:pPr>
      <w:r w:rsidRPr="0000174C">
        <w:rPr>
          <w:rFonts w:eastAsiaTheme="minorHAnsi" w:cs="Arial"/>
          <w:color w:val="000000"/>
          <w:sz w:val="20"/>
          <w:lang w:val="es-MX" w:eastAsia="en-US"/>
        </w:rPr>
        <w:t>DIP. AGUSTÍN BERNARDO BONILLA SAUCEDO, PRESIDENTE; DIP. ISRAEL SOTO PEÑA, SECRETARIO; DIP. JOSÉ ÁNGEL BELTRÁN FELIX, SECRETARIO. RÚBRICAS.</w:t>
      </w:r>
    </w:p>
    <w:p w14:paraId="4B056724" w14:textId="77777777" w:rsidR="00317719" w:rsidRPr="0000174C" w:rsidRDefault="00317719" w:rsidP="00B86AD1">
      <w:pPr>
        <w:autoSpaceDE w:val="0"/>
        <w:autoSpaceDN w:val="0"/>
        <w:adjustRightInd w:val="0"/>
        <w:rPr>
          <w:rFonts w:eastAsiaTheme="minorHAnsi" w:cs="Arial"/>
          <w:color w:val="000000"/>
          <w:sz w:val="20"/>
          <w:lang w:val="es-MX" w:eastAsia="en-US"/>
        </w:rPr>
      </w:pPr>
    </w:p>
    <w:p w14:paraId="2952ADD1" w14:textId="77777777" w:rsidR="00317719" w:rsidRPr="0000174C" w:rsidRDefault="00317719" w:rsidP="00B86AD1">
      <w:pPr>
        <w:autoSpaceDE w:val="0"/>
        <w:autoSpaceDN w:val="0"/>
        <w:adjustRightInd w:val="0"/>
        <w:rPr>
          <w:rFonts w:eastAsiaTheme="minorHAnsi" w:cs="Arial"/>
          <w:b/>
          <w:color w:val="000000"/>
          <w:sz w:val="20"/>
          <w:lang w:val="es-MX" w:eastAsia="en-US"/>
        </w:rPr>
      </w:pPr>
      <w:r w:rsidRPr="0000174C">
        <w:rPr>
          <w:rFonts w:eastAsiaTheme="minorHAnsi" w:cs="Arial"/>
          <w:b/>
          <w:color w:val="000000"/>
          <w:sz w:val="20"/>
          <w:lang w:val="es-MX" w:eastAsia="en-US"/>
        </w:rPr>
        <w:t>----------------------------------------------------------------------------------------------------------------------------------------</w:t>
      </w:r>
    </w:p>
    <w:p w14:paraId="63E2E751" w14:textId="77777777" w:rsidR="00317719" w:rsidRPr="0000174C" w:rsidRDefault="00317719" w:rsidP="00B86AD1">
      <w:pPr>
        <w:autoSpaceDE w:val="0"/>
        <w:autoSpaceDN w:val="0"/>
        <w:adjustRightInd w:val="0"/>
        <w:rPr>
          <w:rFonts w:eastAsiaTheme="minorHAnsi" w:cs="Arial"/>
          <w:color w:val="000000"/>
          <w:sz w:val="20"/>
          <w:lang w:val="es-MX" w:eastAsia="en-US"/>
        </w:rPr>
      </w:pPr>
    </w:p>
    <w:p w14:paraId="12D0F7B4" w14:textId="77777777" w:rsidR="00317719" w:rsidRPr="0000174C" w:rsidRDefault="00034E48" w:rsidP="0000174C">
      <w:pPr>
        <w:pStyle w:val="Ttulo2"/>
      </w:pPr>
      <w:r w:rsidRPr="0000174C">
        <w:t>DECRETO No. 498</w:t>
      </w:r>
      <w:r w:rsidR="00AE5C32" w:rsidRPr="0000174C">
        <w:t xml:space="preserve"> DE LA</w:t>
      </w:r>
      <w:r w:rsidRPr="0000174C">
        <w:t xml:space="preserve"> LXVI LEGISLATURA, </w:t>
      </w:r>
      <w:r w:rsidR="00AE5C32" w:rsidRPr="0000174C">
        <w:t>PUBLICADO EN EL PERIÓDICO</w:t>
      </w:r>
      <w:r w:rsidRPr="0000174C">
        <w:t xml:space="preserve"> OFICIAL</w:t>
      </w:r>
      <w:r w:rsidR="00317719" w:rsidRPr="0000174C">
        <w:t xml:space="preserve"> No. 102 BI</w:t>
      </w:r>
      <w:r w:rsidR="00AE5C32" w:rsidRPr="0000174C">
        <w:t>S</w:t>
      </w:r>
      <w:r w:rsidR="00317719" w:rsidRPr="0000174C">
        <w:t xml:space="preserve"> DE FECHA 20 DE DICIEMBRE DE 2015. </w:t>
      </w:r>
    </w:p>
    <w:p w14:paraId="75BB6FBB" w14:textId="77777777" w:rsidR="00317719" w:rsidRPr="0000174C" w:rsidRDefault="00317719" w:rsidP="00B86AD1">
      <w:pPr>
        <w:autoSpaceDE w:val="0"/>
        <w:autoSpaceDN w:val="0"/>
        <w:adjustRightInd w:val="0"/>
        <w:rPr>
          <w:rFonts w:eastAsiaTheme="minorHAnsi" w:cs="Arial"/>
          <w:color w:val="000000"/>
          <w:sz w:val="20"/>
          <w:lang w:eastAsia="en-US"/>
        </w:rPr>
      </w:pPr>
    </w:p>
    <w:p w14:paraId="32BA53BE" w14:textId="77777777" w:rsidR="00034E48" w:rsidRPr="0000174C" w:rsidRDefault="00034E48" w:rsidP="00B86AD1">
      <w:pPr>
        <w:autoSpaceDE w:val="0"/>
        <w:autoSpaceDN w:val="0"/>
        <w:adjustRightInd w:val="0"/>
        <w:rPr>
          <w:rFonts w:eastAsiaTheme="minorHAnsi" w:cs="Arial"/>
          <w:color w:val="000000"/>
          <w:sz w:val="20"/>
          <w:lang w:eastAsia="en-US"/>
        </w:rPr>
      </w:pPr>
      <w:r w:rsidRPr="0000174C">
        <w:rPr>
          <w:rFonts w:eastAsiaTheme="minorHAnsi" w:cs="Arial"/>
          <w:b/>
          <w:color w:val="000000"/>
          <w:sz w:val="20"/>
          <w:lang w:eastAsia="en-US"/>
        </w:rPr>
        <w:t xml:space="preserve">ARTÍCULO </w:t>
      </w:r>
      <w:proofErr w:type="gramStart"/>
      <w:r w:rsidRPr="0000174C">
        <w:rPr>
          <w:rFonts w:eastAsiaTheme="minorHAnsi" w:cs="Arial"/>
          <w:b/>
          <w:color w:val="000000"/>
          <w:sz w:val="20"/>
          <w:lang w:eastAsia="en-US"/>
        </w:rPr>
        <w:t>ÚNICO.-</w:t>
      </w:r>
      <w:proofErr w:type="gramEnd"/>
      <w:r w:rsidRPr="0000174C">
        <w:rPr>
          <w:rFonts w:eastAsiaTheme="minorHAnsi" w:cs="Arial"/>
          <w:color w:val="000000"/>
          <w:sz w:val="20"/>
          <w:lang w:eastAsia="en-US"/>
        </w:rPr>
        <w:t xml:space="preserve"> Se reforman los artículos 3, 4, 8, 18, 20, 21, 36 BIS, 41, 45 y 52, todos de la Ley de Tránsito para los Municipios del Estado de Durango, para quedar como sigue: </w:t>
      </w:r>
    </w:p>
    <w:p w14:paraId="312B6EC6" w14:textId="77777777" w:rsidR="00034E48" w:rsidRPr="0000174C" w:rsidRDefault="00034E48" w:rsidP="00B86AD1">
      <w:pPr>
        <w:autoSpaceDE w:val="0"/>
        <w:autoSpaceDN w:val="0"/>
        <w:adjustRightInd w:val="0"/>
        <w:rPr>
          <w:rFonts w:eastAsiaTheme="minorHAnsi" w:cs="Arial"/>
          <w:color w:val="000000"/>
          <w:sz w:val="20"/>
          <w:lang w:eastAsia="en-US"/>
        </w:rPr>
      </w:pPr>
    </w:p>
    <w:p w14:paraId="6A457818" w14:textId="77777777" w:rsidR="00034E48" w:rsidRPr="0000174C" w:rsidRDefault="00034E48" w:rsidP="00B86AD1">
      <w:pPr>
        <w:autoSpaceDE w:val="0"/>
        <w:autoSpaceDN w:val="0"/>
        <w:adjustRightInd w:val="0"/>
        <w:jc w:val="center"/>
        <w:rPr>
          <w:rFonts w:eastAsiaTheme="minorHAnsi" w:cs="Arial"/>
          <w:b/>
          <w:color w:val="000000"/>
          <w:sz w:val="20"/>
          <w:lang w:val="en-US" w:eastAsia="en-US"/>
        </w:rPr>
      </w:pPr>
      <w:r w:rsidRPr="0000174C">
        <w:rPr>
          <w:rFonts w:eastAsiaTheme="minorHAnsi" w:cs="Arial"/>
          <w:b/>
          <w:color w:val="000000"/>
          <w:sz w:val="20"/>
          <w:lang w:val="en-US" w:eastAsia="en-US"/>
        </w:rPr>
        <w:t>T R A N S I T O R I O S</w:t>
      </w:r>
    </w:p>
    <w:p w14:paraId="061D2C94" w14:textId="77777777" w:rsidR="00034E48" w:rsidRPr="0000174C" w:rsidRDefault="00034E48" w:rsidP="00B86AD1">
      <w:pPr>
        <w:autoSpaceDE w:val="0"/>
        <w:autoSpaceDN w:val="0"/>
        <w:adjustRightInd w:val="0"/>
        <w:rPr>
          <w:rFonts w:eastAsiaTheme="minorHAnsi" w:cs="Arial"/>
          <w:b/>
          <w:color w:val="000000"/>
          <w:sz w:val="20"/>
          <w:lang w:val="en-US" w:eastAsia="en-US"/>
        </w:rPr>
      </w:pPr>
    </w:p>
    <w:p w14:paraId="2843E6E9" w14:textId="77777777" w:rsidR="00034E48" w:rsidRPr="0000174C" w:rsidRDefault="00034E48" w:rsidP="00B86AD1">
      <w:pPr>
        <w:autoSpaceDE w:val="0"/>
        <w:autoSpaceDN w:val="0"/>
        <w:adjustRightInd w:val="0"/>
        <w:rPr>
          <w:rFonts w:eastAsiaTheme="minorHAnsi" w:cs="Arial"/>
          <w:color w:val="000000"/>
          <w:sz w:val="20"/>
          <w:lang w:eastAsia="en-US"/>
        </w:rPr>
      </w:pPr>
      <w:proofErr w:type="gramStart"/>
      <w:r w:rsidRPr="0000174C">
        <w:rPr>
          <w:rFonts w:eastAsiaTheme="minorHAnsi" w:cs="Arial"/>
          <w:b/>
          <w:color w:val="000000"/>
          <w:sz w:val="20"/>
          <w:lang w:eastAsia="en-US"/>
        </w:rPr>
        <w:t>PRIMERO.-</w:t>
      </w:r>
      <w:proofErr w:type="gramEnd"/>
      <w:r w:rsidRPr="0000174C">
        <w:rPr>
          <w:rFonts w:eastAsiaTheme="minorHAnsi" w:cs="Arial"/>
          <w:color w:val="000000"/>
          <w:sz w:val="20"/>
          <w:lang w:eastAsia="en-US"/>
        </w:rPr>
        <w:t xml:space="preserve"> El presente decreto entrará en vigor el día siguiente de su publicación en el Periódico Oficial del Gobierno del Estado de Durango. </w:t>
      </w:r>
    </w:p>
    <w:p w14:paraId="4FFE3483" w14:textId="77777777" w:rsidR="00034E48" w:rsidRPr="0000174C" w:rsidRDefault="00034E48" w:rsidP="00B86AD1">
      <w:pPr>
        <w:autoSpaceDE w:val="0"/>
        <w:autoSpaceDN w:val="0"/>
        <w:adjustRightInd w:val="0"/>
        <w:rPr>
          <w:rFonts w:eastAsiaTheme="minorHAnsi" w:cs="Arial"/>
          <w:color w:val="000000"/>
          <w:sz w:val="20"/>
          <w:lang w:eastAsia="en-US"/>
        </w:rPr>
      </w:pPr>
    </w:p>
    <w:p w14:paraId="66316472" w14:textId="77777777" w:rsidR="00034E48" w:rsidRPr="0000174C" w:rsidRDefault="00034E48" w:rsidP="00B86AD1">
      <w:pPr>
        <w:autoSpaceDE w:val="0"/>
        <w:autoSpaceDN w:val="0"/>
        <w:adjustRightInd w:val="0"/>
        <w:rPr>
          <w:rFonts w:eastAsiaTheme="minorHAnsi" w:cs="Arial"/>
          <w:color w:val="000000"/>
          <w:sz w:val="20"/>
          <w:lang w:eastAsia="en-US"/>
        </w:rPr>
      </w:pPr>
      <w:proofErr w:type="gramStart"/>
      <w:r w:rsidRPr="0000174C">
        <w:rPr>
          <w:rFonts w:eastAsiaTheme="minorHAnsi" w:cs="Arial"/>
          <w:b/>
          <w:color w:val="000000"/>
          <w:sz w:val="20"/>
          <w:lang w:eastAsia="en-US"/>
        </w:rPr>
        <w:t>SEGUNDO.-</w:t>
      </w:r>
      <w:proofErr w:type="gramEnd"/>
      <w:r w:rsidRPr="0000174C">
        <w:rPr>
          <w:rFonts w:eastAsiaTheme="minorHAnsi" w:cs="Arial"/>
          <w:color w:val="000000"/>
          <w:sz w:val="20"/>
          <w:lang w:eastAsia="en-US"/>
        </w:rPr>
        <w:t xml:space="preserve"> Se derogan todas las disposiciones que se opongan al presente decreto. </w:t>
      </w:r>
    </w:p>
    <w:p w14:paraId="0FE767F9" w14:textId="77777777" w:rsidR="00034E48" w:rsidRPr="0000174C" w:rsidRDefault="00034E48" w:rsidP="00B86AD1">
      <w:pPr>
        <w:autoSpaceDE w:val="0"/>
        <w:autoSpaceDN w:val="0"/>
        <w:adjustRightInd w:val="0"/>
        <w:rPr>
          <w:rFonts w:eastAsiaTheme="minorHAnsi" w:cs="Arial"/>
          <w:color w:val="000000"/>
          <w:sz w:val="20"/>
          <w:lang w:eastAsia="en-US"/>
        </w:rPr>
      </w:pPr>
    </w:p>
    <w:p w14:paraId="3B8C66EB" w14:textId="77777777" w:rsidR="00034E48" w:rsidRPr="0000174C" w:rsidRDefault="00034E48" w:rsidP="00B86AD1">
      <w:pPr>
        <w:autoSpaceDE w:val="0"/>
        <w:autoSpaceDN w:val="0"/>
        <w:adjustRightInd w:val="0"/>
        <w:rPr>
          <w:rFonts w:eastAsiaTheme="minorHAnsi" w:cs="Arial"/>
          <w:color w:val="000000"/>
          <w:sz w:val="20"/>
          <w:lang w:eastAsia="en-US"/>
        </w:rPr>
      </w:pPr>
      <w:r w:rsidRPr="0000174C">
        <w:rPr>
          <w:rFonts w:eastAsiaTheme="minorHAnsi" w:cs="Arial"/>
          <w:color w:val="000000"/>
          <w:sz w:val="20"/>
          <w:lang w:eastAsia="en-US"/>
        </w:rPr>
        <w:t>El Ciudadano Gobernador del Estado, sancionará, promulgará y dispondrá se publique, circule y observe.</w:t>
      </w:r>
    </w:p>
    <w:p w14:paraId="14550656" w14:textId="77777777" w:rsidR="00034E48" w:rsidRPr="0000174C" w:rsidRDefault="00034E48" w:rsidP="00B86AD1">
      <w:pPr>
        <w:autoSpaceDE w:val="0"/>
        <w:autoSpaceDN w:val="0"/>
        <w:adjustRightInd w:val="0"/>
        <w:rPr>
          <w:rFonts w:eastAsiaTheme="minorHAnsi" w:cs="Arial"/>
          <w:color w:val="000000"/>
          <w:sz w:val="20"/>
          <w:lang w:eastAsia="en-US"/>
        </w:rPr>
      </w:pPr>
    </w:p>
    <w:p w14:paraId="1CE0D73A" w14:textId="77777777" w:rsidR="00034E48" w:rsidRPr="0000174C" w:rsidRDefault="00034E48" w:rsidP="00B86AD1">
      <w:pPr>
        <w:autoSpaceDE w:val="0"/>
        <w:autoSpaceDN w:val="0"/>
        <w:adjustRightInd w:val="0"/>
        <w:rPr>
          <w:rFonts w:eastAsiaTheme="minorHAnsi" w:cs="Arial"/>
          <w:color w:val="000000"/>
          <w:sz w:val="20"/>
          <w:lang w:eastAsia="en-US"/>
        </w:rPr>
      </w:pPr>
      <w:r w:rsidRPr="0000174C">
        <w:rPr>
          <w:rFonts w:eastAsiaTheme="minorHAnsi" w:cs="Arial"/>
          <w:color w:val="000000"/>
          <w:sz w:val="20"/>
          <w:lang w:eastAsia="en-US"/>
        </w:rPr>
        <w:t xml:space="preserve">Dado en el Salón de Sesiones del Honorable Congreso del Estado, en Victoria de Durango, </w:t>
      </w:r>
      <w:proofErr w:type="spellStart"/>
      <w:r w:rsidRPr="0000174C">
        <w:rPr>
          <w:rFonts w:eastAsiaTheme="minorHAnsi" w:cs="Arial"/>
          <w:color w:val="000000"/>
          <w:sz w:val="20"/>
          <w:lang w:eastAsia="en-US"/>
        </w:rPr>
        <w:t>Dgo</w:t>
      </w:r>
      <w:proofErr w:type="spellEnd"/>
      <w:r w:rsidRPr="0000174C">
        <w:rPr>
          <w:rFonts w:eastAsiaTheme="minorHAnsi" w:cs="Arial"/>
          <w:color w:val="000000"/>
          <w:sz w:val="20"/>
          <w:lang w:eastAsia="en-US"/>
        </w:rPr>
        <w:t xml:space="preserve">., a los (03) tres días del mes de </w:t>
      </w:r>
      <w:proofErr w:type="gramStart"/>
      <w:r w:rsidRPr="0000174C">
        <w:rPr>
          <w:rFonts w:eastAsiaTheme="minorHAnsi" w:cs="Arial"/>
          <w:color w:val="000000"/>
          <w:sz w:val="20"/>
          <w:lang w:eastAsia="en-US"/>
        </w:rPr>
        <w:t>Diciembre</w:t>
      </w:r>
      <w:proofErr w:type="gramEnd"/>
      <w:r w:rsidRPr="0000174C">
        <w:rPr>
          <w:rFonts w:eastAsiaTheme="minorHAnsi" w:cs="Arial"/>
          <w:color w:val="000000"/>
          <w:sz w:val="20"/>
          <w:lang w:eastAsia="en-US"/>
        </w:rPr>
        <w:t xml:space="preserve"> del año (2015) dos mil quince. </w:t>
      </w:r>
    </w:p>
    <w:p w14:paraId="78AD9892" w14:textId="77777777" w:rsidR="00034E48" w:rsidRPr="0000174C" w:rsidRDefault="00034E48" w:rsidP="00B86AD1">
      <w:pPr>
        <w:autoSpaceDE w:val="0"/>
        <w:autoSpaceDN w:val="0"/>
        <w:adjustRightInd w:val="0"/>
        <w:rPr>
          <w:rFonts w:eastAsiaTheme="minorHAnsi" w:cs="Arial"/>
          <w:color w:val="000000"/>
          <w:sz w:val="20"/>
          <w:lang w:eastAsia="en-US"/>
        </w:rPr>
      </w:pPr>
    </w:p>
    <w:p w14:paraId="36C30456" w14:textId="77777777" w:rsidR="00034E48" w:rsidRPr="0000174C" w:rsidRDefault="00034E48" w:rsidP="00B86AD1">
      <w:pPr>
        <w:autoSpaceDE w:val="0"/>
        <w:autoSpaceDN w:val="0"/>
        <w:adjustRightInd w:val="0"/>
        <w:rPr>
          <w:rFonts w:eastAsiaTheme="minorHAnsi" w:cs="Arial"/>
          <w:color w:val="000000"/>
          <w:sz w:val="20"/>
          <w:lang w:eastAsia="en-US"/>
        </w:rPr>
      </w:pPr>
      <w:r w:rsidRPr="0000174C">
        <w:rPr>
          <w:rFonts w:eastAsiaTheme="minorHAnsi" w:cs="Arial"/>
          <w:color w:val="000000"/>
          <w:sz w:val="20"/>
          <w:lang w:eastAsia="en-US"/>
        </w:rPr>
        <w:t>DIP. RAÚL VARGAS MARTÍNEZ, PRESIDENTE; DIP. FELIPE FRANCISCO AGUILAR OVIEDO, SECRETARIO; DIP. AGUSTÍN BERNARDO BONILLA SAUCEDO, SECRETARIO. RUBRICAS.</w:t>
      </w:r>
    </w:p>
    <w:p w14:paraId="728A3546" w14:textId="77777777" w:rsidR="00B86AD1" w:rsidRPr="0000174C" w:rsidRDefault="00B86AD1" w:rsidP="00B86AD1">
      <w:pPr>
        <w:autoSpaceDE w:val="0"/>
        <w:autoSpaceDN w:val="0"/>
        <w:adjustRightInd w:val="0"/>
        <w:rPr>
          <w:rFonts w:eastAsiaTheme="minorHAnsi" w:cs="Arial"/>
          <w:color w:val="000000"/>
          <w:sz w:val="20"/>
          <w:lang w:eastAsia="en-US"/>
        </w:rPr>
      </w:pPr>
    </w:p>
    <w:p w14:paraId="3B2ABD0F" w14:textId="77777777" w:rsidR="00B86AD1" w:rsidRPr="0000174C" w:rsidRDefault="00B86AD1" w:rsidP="00B86AD1">
      <w:pPr>
        <w:autoSpaceDE w:val="0"/>
        <w:autoSpaceDN w:val="0"/>
        <w:adjustRightInd w:val="0"/>
        <w:rPr>
          <w:rFonts w:eastAsiaTheme="minorHAnsi" w:cs="Arial"/>
          <w:b/>
          <w:color w:val="000000"/>
          <w:sz w:val="20"/>
          <w:lang w:eastAsia="en-US"/>
        </w:rPr>
      </w:pPr>
      <w:r w:rsidRPr="0000174C">
        <w:rPr>
          <w:rFonts w:eastAsiaTheme="minorHAnsi" w:cs="Arial"/>
          <w:b/>
          <w:color w:val="000000"/>
          <w:sz w:val="20"/>
          <w:lang w:eastAsia="en-US"/>
        </w:rPr>
        <w:t>-------------------------------------------------------------------------------------------------------------------------------</w:t>
      </w:r>
      <w:r w:rsidR="00AE5C32" w:rsidRPr="0000174C">
        <w:rPr>
          <w:rFonts w:eastAsiaTheme="minorHAnsi" w:cs="Arial"/>
          <w:b/>
          <w:color w:val="000000"/>
          <w:sz w:val="20"/>
          <w:lang w:eastAsia="en-US"/>
        </w:rPr>
        <w:t>---------</w:t>
      </w:r>
    </w:p>
    <w:p w14:paraId="71A3C163" w14:textId="77777777" w:rsidR="00AE5C32" w:rsidRPr="0000174C" w:rsidRDefault="00AE5C32" w:rsidP="00B86AD1">
      <w:pPr>
        <w:autoSpaceDE w:val="0"/>
        <w:autoSpaceDN w:val="0"/>
        <w:adjustRightInd w:val="0"/>
        <w:rPr>
          <w:rFonts w:eastAsiaTheme="minorHAnsi" w:cs="Arial"/>
          <w:b/>
          <w:color w:val="000000"/>
          <w:sz w:val="20"/>
          <w:lang w:eastAsia="en-US"/>
        </w:rPr>
      </w:pPr>
    </w:p>
    <w:p w14:paraId="323EE41C" w14:textId="77777777" w:rsidR="00DC0E4F" w:rsidRPr="0000174C" w:rsidRDefault="00DC0E4F" w:rsidP="0000174C">
      <w:pPr>
        <w:pStyle w:val="Ttulo2"/>
      </w:pPr>
      <w:r w:rsidRPr="0000174C">
        <w:t>DECRETO No. 049 DE LA LXVII LEGISLATURA, PUBLICADO EN EL PERIÓDICO OFICIAL No. 103</w:t>
      </w:r>
      <w:r w:rsidR="007D3978" w:rsidRPr="0000174C">
        <w:t xml:space="preserve"> DE FECHA 25 DE DICIEMBRE DE 2016</w:t>
      </w:r>
      <w:r w:rsidRPr="0000174C">
        <w:t xml:space="preserve">. </w:t>
      </w:r>
    </w:p>
    <w:p w14:paraId="31C1C470" w14:textId="77777777" w:rsidR="00DC0E4F" w:rsidRPr="0000174C" w:rsidRDefault="00DC0E4F" w:rsidP="00DC0E4F">
      <w:pPr>
        <w:rPr>
          <w:rFonts w:cs="Arial"/>
          <w:b/>
          <w:sz w:val="20"/>
        </w:rPr>
      </w:pPr>
    </w:p>
    <w:p w14:paraId="7199D45A" w14:textId="77777777" w:rsidR="00B86AD1" w:rsidRPr="0000174C" w:rsidRDefault="00B86AD1" w:rsidP="00DC0E4F">
      <w:pPr>
        <w:rPr>
          <w:rFonts w:cs="Arial"/>
          <w:sz w:val="20"/>
        </w:rPr>
      </w:pPr>
      <w:r w:rsidRPr="0000174C">
        <w:rPr>
          <w:rFonts w:cs="Arial"/>
          <w:b/>
          <w:sz w:val="20"/>
        </w:rPr>
        <w:t xml:space="preserve">ARTÍCULO PRIMERO. </w:t>
      </w:r>
      <w:r w:rsidRPr="0000174C">
        <w:rPr>
          <w:rFonts w:cs="Arial"/>
          <w:sz w:val="20"/>
        </w:rPr>
        <w:t>Se reforma el artículo 50 de la Ley de Tránsito para los Municipios del Estado de Durango, para quedar como sigue:</w:t>
      </w:r>
    </w:p>
    <w:p w14:paraId="35746E77" w14:textId="77777777" w:rsidR="00B86AD1" w:rsidRPr="0000174C" w:rsidRDefault="00B86AD1" w:rsidP="00DC0E4F">
      <w:pPr>
        <w:rPr>
          <w:sz w:val="20"/>
        </w:rPr>
      </w:pPr>
    </w:p>
    <w:p w14:paraId="4EBEA91D" w14:textId="77777777" w:rsidR="00B86AD1" w:rsidRPr="0000174C" w:rsidRDefault="00B86AD1" w:rsidP="00DC0E4F">
      <w:pPr>
        <w:jc w:val="center"/>
        <w:rPr>
          <w:b/>
          <w:sz w:val="20"/>
          <w:lang w:val="en-US"/>
        </w:rPr>
      </w:pPr>
      <w:r w:rsidRPr="0000174C">
        <w:rPr>
          <w:b/>
          <w:sz w:val="20"/>
          <w:lang w:val="en-US"/>
        </w:rPr>
        <w:t>T R A N S I T O R I O S</w:t>
      </w:r>
    </w:p>
    <w:p w14:paraId="036AAE3B" w14:textId="77777777" w:rsidR="00B86AD1" w:rsidRPr="0000174C" w:rsidRDefault="00B86AD1" w:rsidP="00DC0E4F">
      <w:pPr>
        <w:rPr>
          <w:rFonts w:cs="Arial"/>
          <w:b/>
          <w:sz w:val="20"/>
          <w:lang w:val="en-US"/>
        </w:rPr>
      </w:pPr>
    </w:p>
    <w:p w14:paraId="2EAAC81B" w14:textId="77777777" w:rsidR="00B86AD1" w:rsidRPr="0000174C" w:rsidRDefault="00B86AD1" w:rsidP="00DC0E4F">
      <w:pPr>
        <w:rPr>
          <w:rFonts w:cs="Arial"/>
          <w:b/>
          <w:sz w:val="20"/>
        </w:rPr>
      </w:pPr>
      <w:r w:rsidRPr="0000174C">
        <w:rPr>
          <w:rFonts w:cs="Arial"/>
          <w:b/>
          <w:sz w:val="20"/>
        </w:rPr>
        <w:t xml:space="preserve">ARTÍCULO </w:t>
      </w:r>
      <w:proofErr w:type="gramStart"/>
      <w:r w:rsidRPr="0000174C">
        <w:rPr>
          <w:rFonts w:cs="Arial"/>
          <w:b/>
          <w:sz w:val="20"/>
        </w:rPr>
        <w:t>PRIMERO.-</w:t>
      </w:r>
      <w:proofErr w:type="gramEnd"/>
      <w:r w:rsidRPr="0000174C">
        <w:rPr>
          <w:rFonts w:cs="Arial"/>
          <w:b/>
          <w:sz w:val="20"/>
        </w:rPr>
        <w:t xml:space="preserve"> </w:t>
      </w:r>
      <w:r w:rsidRPr="0000174C">
        <w:rPr>
          <w:rFonts w:cs="Arial"/>
          <w:sz w:val="20"/>
        </w:rPr>
        <w:t>El presente decreto entrará en vigor el día 1 de enero de 2017.</w:t>
      </w:r>
    </w:p>
    <w:p w14:paraId="68CB6FE6" w14:textId="77777777" w:rsidR="00B86AD1" w:rsidRPr="0000174C" w:rsidRDefault="00B86AD1" w:rsidP="00DC0E4F">
      <w:pPr>
        <w:rPr>
          <w:rFonts w:cs="Arial"/>
          <w:b/>
          <w:sz w:val="20"/>
        </w:rPr>
      </w:pPr>
    </w:p>
    <w:p w14:paraId="5F90BE51" w14:textId="77777777" w:rsidR="00B86AD1" w:rsidRPr="0000174C" w:rsidRDefault="00B86AD1" w:rsidP="00DC0E4F">
      <w:pPr>
        <w:rPr>
          <w:rFonts w:cs="Arial"/>
          <w:sz w:val="20"/>
        </w:rPr>
      </w:pPr>
      <w:r w:rsidRPr="0000174C">
        <w:rPr>
          <w:rFonts w:cs="Arial"/>
          <w:b/>
          <w:sz w:val="20"/>
        </w:rPr>
        <w:t xml:space="preserve">ARTÍCULO </w:t>
      </w:r>
      <w:proofErr w:type="gramStart"/>
      <w:r w:rsidRPr="0000174C">
        <w:rPr>
          <w:rFonts w:cs="Arial"/>
          <w:b/>
          <w:sz w:val="20"/>
        </w:rPr>
        <w:t>SEGUNDO.-</w:t>
      </w:r>
      <w:proofErr w:type="gramEnd"/>
      <w:r w:rsidRPr="0000174C">
        <w:rPr>
          <w:rFonts w:cs="Arial"/>
          <w:b/>
          <w:i/>
          <w:sz w:val="20"/>
        </w:rPr>
        <w:t xml:space="preserve"> </w:t>
      </w:r>
      <w:r w:rsidRPr="0000174C">
        <w:rPr>
          <w:rFonts w:cs="Arial"/>
          <w:sz w:val="20"/>
        </w:rPr>
        <w:t>Solo aquellos municipios del Estado de Durango, que celebren convenio con el Gobierno Estatal, podrán cobrar el Derecho de Control Vehicular, específicamente el contenido en el inciso a) de la fracción III, apartado A del artículo 60 de la Ley de Hacienda del Estado de Durango; cuando así suceda, deberán adecuar sus leyes de ingresos en el  apartado correspondiente.</w:t>
      </w:r>
    </w:p>
    <w:p w14:paraId="4EE21B9E" w14:textId="77777777" w:rsidR="00B86AD1" w:rsidRPr="0000174C" w:rsidRDefault="00B86AD1" w:rsidP="00DC0E4F">
      <w:pPr>
        <w:rPr>
          <w:rFonts w:cs="Arial"/>
          <w:sz w:val="20"/>
        </w:rPr>
      </w:pPr>
    </w:p>
    <w:p w14:paraId="534A4F58" w14:textId="77777777" w:rsidR="00B86AD1" w:rsidRPr="0000174C" w:rsidRDefault="00B86AD1" w:rsidP="00DC0E4F">
      <w:pPr>
        <w:rPr>
          <w:rFonts w:cs="Arial"/>
          <w:sz w:val="20"/>
        </w:rPr>
      </w:pPr>
      <w:r w:rsidRPr="0000174C">
        <w:rPr>
          <w:rFonts w:cs="Arial"/>
          <w:b/>
          <w:sz w:val="20"/>
        </w:rPr>
        <w:t xml:space="preserve">ARTÍCULO </w:t>
      </w:r>
      <w:proofErr w:type="gramStart"/>
      <w:r w:rsidRPr="0000174C">
        <w:rPr>
          <w:rFonts w:cs="Arial"/>
          <w:b/>
          <w:sz w:val="20"/>
        </w:rPr>
        <w:t>TERCERO.-</w:t>
      </w:r>
      <w:proofErr w:type="gramEnd"/>
      <w:r w:rsidRPr="0000174C">
        <w:rPr>
          <w:rFonts w:cs="Arial"/>
          <w:sz w:val="20"/>
        </w:rPr>
        <w:t xml:space="preserve"> Se derogan todas las disposiciones que se opongan al contenido del presente decreto.</w:t>
      </w:r>
    </w:p>
    <w:p w14:paraId="64D2BFBA" w14:textId="77777777" w:rsidR="00B86AD1" w:rsidRPr="0000174C" w:rsidRDefault="00B86AD1" w:rsidP="00DC0E4F">
      <w:pPr>
        <w:rPr>
          <w:rFonts w:cs="Arial"/>
          <w:sz w:val="20"/>
        </w:rPr>
      </w:pPr>
    </w:p>
    <w:p w14:paraId="04123DD5" w14:textId="77777777" w:rsidR="00B86AD1" w:rsidRPr="0000174C" w:rsidRDefault="00B86AD1" w:rsidP="00DC0E4F">
      <w:pPr>
        <w:rPr>
          <w:rFonts w:cs="Arial"/>
          <w:b/>
          <w:sz w:val="20"/>
        </w:rPr>
      </w:pPr>
      <w:r w:rsidRPr="0000174C">
        <w:rPr>
          <w:rFonts w:cs="Arial"/>
          <w:sz w:val="20"/>
        </w:rPr>
        <w:t>El ciudadano Gobernador del Estado de Durango, sancionará, promulgará y dispondrá se publique circule y observe.</w:t>
      </w:r>
    </w:p>
    <w:p w14:paraId="4ADAC023" w14:textId="77777777" w:rsidR="00B86AD1" w:rsidRPr="0000174C" w:rsidRDefault="00B86AD1" w:rsidP="00DC0E4F">
      <w:pPr>
        <w:rPr>
          <w:rFonts w:cs="Arial"/>
          <w:sz w:val="20"/>
        </w:rPr>
      </w:pPr>
    </w:p>
    <w:p w14:paraId="4509DB8D" w14:textId="77777777" w:rsidR="00B86AD1" w:rsidRPr="0000174C" w:rsidRDefault="00B86AD1" w:rsidP="00DC0E4F">
      <w:pPr>
        <w:rPr>
          <w:rFonts w:cs="Arial"/>
          <w:sz w:val="20"/>
        </w:rPr>
      </w:pPr>
      <w:r w:rsidRPr="0000174C">
        <w:rPr>
          <w:rFonts w:cs="Arial"/>
          <w:sz w:val="20"/>
        </w:rPr>
        <w:t xml:space="preserve">Dado en el Salón de Sesiones del Honorable Congreso del Estado, en Victoria de Durango, </w:t>
      </w:r>
      <w:proofErr w:type="spellStart"/>
      <w:r w:rsidRPr="0000174C">
        <w:rPr>
          <w:rFonts w:cs="Arial"/>
          <w:sz w:val="20"/>
        </w:rPr>
        <w:t>Dgo</w:t>
      </w:r>
      <w:proofErr w:type="spellEnd"/>
      <w:r w:rsidRPr="0000174C">
        <w:rPr>
          <w:rFonts w:cs="Arial"/>
          <w:sz w:val="20"/>
        </w:rPr>
        <w:t>., a los (13) trece días del mes de diciembre de (2016) dos mil dieciséis.</w:t>
      </w:r>
    </w:p>
    <w:p w14:paraId="26388C16" w14:textId="77777777" w:rsidR="00B86AD1" w:rsidRPr="0000174C" w:rsidRDefault="00B86AD1" w:rsidP="00DC0E4F">
      <w:pPr>
        <w:rPr>
          <w:rFonts w:cs="Arial"/>
          <w:sz w:val="20"/>
        </w:rPr>
      </w:pPr>
    </w:p>
    <w:p w14:paraId="6262F5FE" w14:textId="77777777" w:rsidR="00B86AD1" w:rsidRPr="0000174C" w:rsidRDefault="00B86AD1" w:rsidP="00DC0E4F">
      <w:pPr>
        <w:rPr>
          <w:rFonts w:cs="Arial"/>
          <w:sz w:val="20"/>
        </w:rPr>
      </w:pPr>
      <w:r w:rsidRPr="0000174C">
        <w:rPr>
          <w:rFonts w:cs="Arial"/>
          <w:sz w:val="20"/>
        </w:rPr>
        <w:t xml:space="preserve">DIP. JORGE ALEJANDRO SALUM DEL PALACIO, PRESIDENTE; DIP. MARISOL PEÑA RODRÍGUEZ, SECRETARIA; DIP. SILVIA PATRICIA </w:t>
      </w:r>
      <w:r w:rsidR="00AE5C32" w:rsidRPr="0000174C">
        <w:rPr>
          <w:rFonts w:cs="Arial"/>
          <w:sz w:val="20"/>
        </w:rPr>
        <w:t>JIMÉNEZ</w:t>
      </w:r>
      <w:r w:rsidRPr="0000174C">
        <w:rPr>
          <w:rFonts w:cs="Arial"/>
          <w:sz w:val="20"/>
        </w:rPr>
        <w:t xml:space="preserve"> DELGADO, SECRETARIA.</w:t>
      </w:r>
    </w:p>
    <w:p w14:paraId="0983EE7D" w14:textId="77777777" w:rsidR="00B86AD1" w:rsidRDefault="00B86AD1" w:rsidP="00B86AD1">
      <w:pPr>
        <w:autoSpaceDE w:val="0"/>
        <w:autoSpaceDN w:val="0"/>
        <w:adjustRightInd w:val="0"/>
        <w:rPr>
          <w:rFonts w:eastAsiaTheme="minorHAnsi" w:cs="Arial"/>
          <w:color w:val="000000"/>
          <w:sz w:val="20"/>
          <w:lang w:eastAsia="en-US"/>
        </w:rPr>
      </w:pPr>
    </w:p>
    <w:p w14:paraId="2560E364" w14:textId="77777777" w:rsidR="003A55AC" w:rsidRDefault="003A55AC" w:rsidP="00B86AD1">
      <w:pPr>
        <w:autoSpaceDE w:val="0"/>
        <w:autoSpaceDN w:val="0"/>
        <w:adjustRightInd w:val="0"/>
        <w:rPr>
          <w:rFonts w:eastAsiaTheme="minorHAnsi" w:cs="Arial"/>
          <w:b/>
          <w:color w:val="000000"/>
          <w:sz w:val="20"/>
          <w:lang w:eastAsia="en-US"/>
        </w:rPr>
      </w:pPr>
      <w:r>
        <w:rPr>
          <w:rFonts w:eastAsiaTheme="minorHAnsi" w:cs="Arial"/>
          <w:b/>
          <w:color w:val="000000"/>
          <w:sz w:val="20"/>
          <w:lang w:eastAsia="en-US"/>
        </w:rPr>
        <w:t>--------------------------------------------------------------------------------------------------------------------------------------------------</w:t>
      </w:r>
    </w:p>
    <w:p w14:paraId="11002CBA" w14:textId="77777777" w:rsidR="003A55AC" w:rsidRDefault="003A55AC" w:rsidP="00B86AD1">
      <w:pPr>
        <w:autoSpaceDE w:val="0"/>
        <w:autoSpaceDN w:val="0"/>
        <w:adjustRightInd w:val="0"/>
        <w:rPr>
          <w:rFonts w:eastAsiaTheme="minorHAnsi" w:cs="Arial"/>
          <w:b/>
          <w:color w:val="000000"/>
          <w:sz w:val="20"/>
          <w:lang w:eastAsia="en-US"/>
        </w:rPr>
      </w:pPr>
    </w:p>
    <w:p w14:paraId="4EC0944A" w14:textId="77777777" w:rsidR="003A55AC" w:rsidRDefault="003A55AC" w:rsidP="00B86AD1">
      <w:pPr>
        <w:autoSpaceDE w:val="0"/>
        <w:autoSpaceDN w:val="0"/>
        <w:adjustRightInd w:val="0"/>
        <w:rPr>
          <w:rFonts w:eastAsiaTheme="minorHAnsi" w:cs="Arial"/>
          <w:b/>
          <w:color w:val="000000"/>
          <w:sz w:val="20"/>
          <w:lang w:eastAsia="en-US"/>
        </w:rPr>
      </w:pPr>
      <w:r>
        <w:rPr>
          <w:rFonts w:eastAsiaTheme="minorHAnsi" w:cs="Arial"/>
          <w:b/>
          <w:color w:val="000000"/>
          <w:sz w:val="20"/>
          <w:lang w:eastAsia="en-US"/>
        </w:rPr>
        <w:t>DECRETO 241, LXVIII LEGISLATURA, PERIODICO OFICIAL No. 104 BIS DE FECHA 29 DE DICIEMBRE DE 2019.</w:t>
      </w:r>
    </w:p>
    <w:p w14:paraId="4D05C7FA" w14:textId="77777777" w:rsidR="003A55AC" w:rsidRDefault="003A55AC" w:rsidP="00B86AD1">
      <w:pPr>
        <w:autoSpaceDE w:val="0"/>
        <w:autoSpaceDN w:val="0"/>
        <w:adjustRightInd w:val="0"/>
        <w:rPr>
          <w:rFonts w:eastAsiaTheme="minorHAnsi" w:cs="Arial"/>
          <w:b/>
          <w:color w:val="000000"/>
          <w:sz w:val="20"/>
          <w:lang w:eastAsia="en-US"/>
        </w:rPr>
      </w:pPr>
    </w:p>
    <w:p w14:paraId="71D5ADA4" w14:textId="77777777" w:rsidR="003A55AC" w:rsidRDefault="003A55AC" w:rsidP="00B86AD1">
      <w:pPr>
        <w:autoSpaceDE w:val="0"/>
        <w:autoSpaceDN w:val="0"/>
        <w:adjustRightInd w:val="0"/>
        <w:rPr>
          <w:rFonts w:eastAsiaTheme="minorHAnsi" w:cs="Arial"/>
          <w:bCs/>
          <w:color w:val="000000"/>
          <w:sz w:val="20"/>
          <w:lang w:eastAsia="en-US"/>
        </w:rPr>
      </w:pPr>
      <w:r w:rsidRPr="003A55AC">
        <w:rPr>
          <w:rFonts w:eastAsiaTheme="minorHAnsi" w:cs="Arial"/>
          <w:b/>
          <w:bCs/>
          <w:color w:val="000000"/>
          <w:sz w:val="20"/>
          <w:lang w:eastAsia="en-US"/>
        </w:rPr>
        <w:t xml:space="preserve">ARTÍCULO </w:t>
      </w:r>
      <w:proofErr w:type="gramStart"/>
      <w:r w:rsidRPr="003A55AC">
        <w:rPr>
          <w:rFonts w:eastAsiaTheme="minorHAnsi" w:cs="Arial"/>
          <w:b/>
          <w:bCs/>
          <w:color w:val="000000"/>
          <w:sz w:val="20"/>
          <w:lang w:eastAsia="en-US"/>
        </w:rPr>
        <w:t>ÚNICO.-</w:t>
      </w:r>
      <w:proofErr w:type="gramEnd"/>
      <w:r w:rsidRPr="003A55AC">
        <w:rPr>
          <w:rFonts w:eastAsiaTheme="minorHAnsi" w:cs="Arial"/>
          <w:b/>
          <w:bCs/>
          <w:color w:val="000000"/>
          <w:sz w:val="20"/>
          <w:lang w:eastAsia="en-US"/>
        </w:rPr>
        <w:t xml:space="preserve"> </w:t>
      </w:r>
      <w:r w:rsidRPr="003A55AC">
        <w:rPr>
          <w:rFonts w:eastAsiaTheme="minorHAnsi" w:cs="Arial"/>
          <w:bCs/>
          <w:color w:val="000000"/>
          <w:sz w:val="20"/>
          <w:lang w:eastAsia="en-US"/>
        </w:rPr>
        <w:t>Se adicionan los artículos 18 bis y 18 ter a la Ley de Tránsito para los Municipios del Estado de Durango</w:t>
      </w:r>
      <w:r>
        <w:rPr>
          <w:rFonts w:eastAsiaTheme="minorHAnsi" w:cs="Arial"/>
          <w:bCs/>
          <w:color w:val="000000"/>
          <w:sz w:val="20"/>
          <w:lang w:eastAsia="en-US"/>
        </w:rPr>
        <w:t>.</w:t>
      </w:r>
    </w:p>
    <w:p w14:paraId="2D735508" w14:textId="77777777" w:rsidR="003A55AC" w:rsidRDefault="003A55AC" w:rsidP="00B86AD1">
      <w:pPr>
        <w:autoSpaceDE w:val="0"/>
        <w:autoSpaceDN w:val="0"/>
        <w:adjustRightInd w:val="0"/>
        <w:rPr>
          <w:rFonts w:eastAsiaTheme="minorHAnsi" w:cs="Arial"/>
          <w:bCs/>
          <w:color w:val="000000"/>
          <w:sz w:val="20"/>
          <w:lang w:eastAsia="en-US"/>
        </w:rPr>
      </w:pPr>
    </w:p>
    <w:p w14:paraId="3C91CF7A" w14:textId="77777777" w:rsidR="003A55AC" w:rsidRDefault="003A55AC" w:rsidP="003A55AC">
      <w:pPr>
        <w:jc w:val="center"/>
        <w:rPr>
          <w:rFonts w:cs="Arial"/>
          <w:b/>
          <w:sz w:val="20"/>
          <w:lang w:val="es-MX" w:eastAsia="es-MX"/>
        </w:rPr>
      </w:pPr>
      <w:r w:rsidRPr="003A55AC">
        <w:rPr>
          <w:rFonts w:cs="Arial"/>
          <w:b/>
          <w:sz w:val="20"/>
          <w:lang w:val="es-MX" w:eastAsia="es-MX"/>
        </w:rPr>
        <w:t>ARTÍCULOS TRANSITORIOS</w:t>
      </w:r>
    </w:p>
    <w:p w14:paraId="40D13E4E" w14:textId="77777777" w:rsidR="003A55AC" w:rsidRPr="003A55AC" w:rsidRDefault="003A55AC" w:rsidP="003A55AC">
      <w:pPr>
        <w:jc w:val="center"/>
        <w:rPr>
          <w:rFonts w:cs="Arial"/>
          <w:b/>
          <w:sz w:val="20"/>
          <w:lang w:val="es-MX" w:eastAsia="es-MX"/>
        </w:rPr>
      </w:pPr>
    </w:p>
    <w:p w14:paraId="36501F03" w14:textId="77777777" w:rsidR="003A55AC" w:rsidRPr="003A55AC" w:rsidRDefault="003A55AC" w:rsidP="003A55AC">
      <w:pPr>
        <w:rPr>
          <w:rFonts w:cs="Arial"/>
          <w:bCs/>
          <w:sz w:val="20"/>
        </w:rPr>
      </w:pPr>
      <w:proofErr w:type="gramStart"/>
      <w:r w:rsidRPr="003A55AC">
        <w:rPr>
          <w:rFonts w:cs="Arial"/>
          <w:b/>
          <w:bCs/>
          <w:sz w:val="20"/>
        </w:rPr>
        <w:t>PRIMERO.-</w:t>
      </w:r>
      <w:proofErr w:type="gramEnd"/>
      <w:r w:rsidRPr="003A55AC">
        <w:rPr>
          <w:rFonts w:cs="Arial"/>
          <w:bCs/>
          <w:sz w:val="20"/>
        </w:rPr>
        <w:t xml:space="preserve"> El presente decreto entrará en vigor al día siguiente de su publicación en el Periódico Oficial del Gobierno del Estado de Durango.  </w:t>
      </w:r>
    </w:p>
    <w:p w14:paraId="3AC2866A" w14:textId="77777777" w:rsidR="003A55AC" w:rsidRPr="003A55AC" w:rsidRDefault="003A55AC" w:rsidP="003A55AC">
      <w:pPr>
        <w:rPr>
          <w:rFonts w:cs="Arial"/>
          <w:b/>
          <w:bCs/>
          <w:sz w:val="20"/>
        </w:rPr>
      </w:pPr>
    </w:p>
    <w:p w14:paraId="53AB5F8E" w14:textId="77777777" w:rsidR="003A55AC" w:rsidRPr="003A55AC" w:rsidRDefault="003A55AC" w:rsidP="003A55AC">
      <w:pPr>
        <w:rPr>
          <w:rFonts w:cs="Arial"/>
          <w:bCs/>
          <w:sz w:val="20"/>
        </w:rPr>
      </w:pPr>
      <w:proofErr w:type="gramStart"/>
      <w:r w:rsidRPr="003A55AC">
        <w:rPr>
          <w:rFonts w:cs="Arial"/>
          <w:b/>
          <w:bCs/>
          <w:sz w:val="20"/>
        </w:rPr>
        <w:t>SEGUNDO.-</w:t>
      </w:r>
      <w:proofErr w:type="gramEnd"/>
      <w:r w:rsidRPr="003A55AC">
        <w:rPr>
          <w:rFonts w:cs="Arial"/>
          <w:bCs/>
          <w:sz w:val="20"/>
        </w:rPr>
        <w:t xml:space="preserve"> Los ayuntamientos del Estado deberán expedir, dentro de 90 días posteriores a la publicación del presente decreto las disposiciones reglamentarias a fin de dar cumplimiento al mismo.</w:t>
      </w:r>
    </w:p>
    <w:p w14:paraId="707DBCA0" w14:textId="77777777" w:rsidR="003A55AC" w:rsidRPr="003A55AC" w:rsidRDefault="003A55AC" w:rsidP="003A55AC">
      <w:pPr>
        <w:rPr>
          <w:rFonts w:eastAsia="Arial Unicode MS" w:cs="Arial"/>
          <w:sz w:val="20"/>
          <w:lang w:val="es-MX" w:eastAsia="es-MX"/>
        </w:rPr>
      </w:pPr>
    </w:p>
    <w:p w14:paraId="22BA3180" w14:textId="77777777" w:rsidR="003A55AC" w:rsidRPr="003A55AC" w:rsidRDefault="003A55AC" w:rsidP="003A55AC">
      <w:pPr>
        <w:rPr>
          <w:rFonts w:eastAsia="Arial Unicode MS" w:cs="Arial"/>
          <w:sz w:val="20"/>
          <w:lang w:val="es-MX" w:eastAsia="es-MX"/>
        </w:rPr>
      </w:pPr>
      <w:r w:rsidRPr="003A55AC">
        <w:rPr>
          <w:rFonts w:eastAsia="Arial Unicode MS" w:cs="Arial"/>
          <w:sz w:val="20"/>
          <w:lang w:val="es-MX" w:eastAsia="es-MX"/>
        </w:rPr>
        <w:t>El Ciudadano Gobernador del Estado, sancionará, promulgará y dispondrá se publique, circule y observe.</w:t>
      </w:r>
    </w:p>
    <w:p w14:paraId="5C09BA37" w14:textId="77777777" w:rsidR="003A55AC" w:rsidRPr="003A55AC" w:rsidRDefault="003A55AC" w:rsidP="003A55AC">
      <w:pPr>
        <w:rPr>
          <w:rFonts w:eastAsia="Arial Unicode MS" w:cs="Arial"/>
          <w:sz w:val="20"/>
          <w:lang w:val="es-MX" w:eastAsia="es-MX"/>
        </w:rPr>
      </w:pPr>
    </w:p>
    <w:p w14:paraId="7C39AB17" w14:textId="77777777" w:rsidR="003A55AC" w:rsidRPr="003A55AC" w:rsidRDefault="003A55AC" w:rsidP="003A55AC">
      <w:pPr>
        <w:rPr>
          <w:rFonts w:cs="Arial"/>
          <w:sz w:val="20"/>
          <w:lang w:val="es-MX" w:eastAsia="es-MX"/>
        </w:rPr>
      </w:pPr>
      <w:r w:rsidRPr="003A55AC">
        <w:rPr>
          <w:rFonts w:cs="Arial"/>
          <w:sz w:val="20"/>
          <w:lang w:val="es-MX" w:eastAsia="es-MX"/>
        </w:rPr>
        <w:t xml:space="preserve">Dado en el Salón de Sesiones del Honorable Congreso del Estado, en Victoria de Durango, </w:t>
      </w:r>
      <w:proofErr w:type="spellStart"/>
      <w:r w:rsidRPr="003A55AC">
        <w:rPr>
          <w:rFonts w:cs="Arial"/>
          <w:sz w:val="20"/>
          <w:lang w:val="es-MX" w:eastAsia="es-MX"/>
        </w:rPr>
        <w:t>Dgo</w:t>
      </w:r>
      <w:proofErr w:type="spellEnd"/>
      <w:r w:rsidRPr="003A55AC">
        <w:rPr>
          <w:rFonts w:cs="Arial"/>
          <w:sz w:val="20"/>
          <w:lang w:val="es-MX" w:eastAsia="es-MX"/>
        </w:rPr>
        <w:t>., a los (11) once días del mes de diciembre del año (2019) dos mil diecinueve.</w:t>
      </w:r>
    </w:p>
    <w:p w14:paraId="4B658CC3" w14:textId="77777777" w:rsidR="003A55AC" w:rsidRPr="003A55AC" w:rsidRDefault="003A55AC" w:rsidP="003A55AC">
      <w:pPr>
        <w:rPr>
          <w:rFonts w:cs="Arial"/>
          <w:sz w:val="20"/>
          <w:lang w:val="es-MX" w:eastAsia="es-MX"/>
        </w:rPr>
      </w:pPr>
    </w:p>
    <w:p w14:paraId="11D5F4FA" w14:textId="77777777" w:rsidR="003A55AC" w:rsidRDefault="003A55AC" w:rsidP="00767B8A">
      <w:pPr>
        <w:rPr>
          <w:rFonts w:cs="Arial"/>
          <w:sz w:val="20"/>
          <w:lang w:val="es-MX" w:eastAsia="es-MX"/>
        </w:rPr>
      </w:pPr>
      <w:r w:rsidRPr="003A55AC">
        <w:rPr>
          <w:rFonts w:cs="Arial"/>
          <w:sz w:val="20"/>
          <w:lang w:val="es-MX" w:eastAsia="es-MX"/>
        </w:rPr>
        <w:t>DIP. G</w:t>
      </w:r>
      <w:r w:rsidRPr="003A55AC">
        <w:rPr>
          <w:rFonts w:cs="Arial"/>
          <w:caps/>
          <w:sz w:val="20"/>
          <w:lang w:val="es-MX" w:eastAsia="es-MX"/>
        </w:rPr>
        <w:t>abriela Hernández lópez</w:t>
      </w:r>
      <w:r w:rsidR="00767B8A">
        <w:rPr>
          <w:rFonts w:cs="Arial"/>
          <w:caps/>
          <w:sz w:val="20"/>
          <w:lang w:val="es-MX" w:eastAsia="es-MX"/>
        </w:rPr>
        <w:t xml:space="preserve">, </w:t>
      </w:r>
      <w:r w:rsidR="00767B8A">
        <w:rPr>
          <w:rFonts w:cs="Arial"/>
          <w:sz w:val="20"/>
          <w:lang w:val="es-MX" w:eastAsia="es-MX"/>
        </w:rPr>
        <w:t xml:space="preserve">PRESIDENTA; </w:t>
      </w:r>
      <w:r w:rsidRPr="003A55AC">
        <w:rPr>
          <w:rFonts w:cs="Arial"/>
          <w:sz w:val="20"/>
          <w:lang w:val="es-MX" w:eastAsia="es-MX"/>
        </w:rPr>
        <w:t>DI</w:t>
      </w:r>
      <w:r w:rsidR="00767B8A">
        <w:rPr>
          <w:rFonts w:cs="Arial"/>
          <w:sz w:val="20"/>
          <w:lang w:val="es-MX" w:eastAsia="es-MX"/>
        </w:rPr>
        <w:t xml:space="preserve">P. ELIA DEL CARMEN TOVAR VALERO, SECRETARIA; </w:t>
      </w:r>
      <w:r w:rsidRPr="003A55AC">
        <w:rPr>
          <w:rFonts w:cs="Arial"/>
          <w:sz w:val="20"/>
          <w:lang w:val="es-MX" w:eastAsia="es-MX"/>
        </w:rPr>
        <w:t>DIP. MA. ELENA GONZÁLEZ RIVERA</w:t>
      </w:r>
      <w:r w:rsidR="00767B8A">
        <w:rPr>
          <w:rFonts w:cs="Arial"/>
          <w:sz w:val="20"/>
          <w:lang w:val="es-MX" w:eastAsia="es-MX"/>
        </w:rPr>
        <w:t xml:space="preserve">, </w:t>
      </w:r>
      <w:r w:rsidRPr="003A55AC">
        <w:rPr>
          <w:rFonts w:cs="Arial"/>
          <w:sz w:val="20"/>
          <w:lang w:val="es-MX" w:eastAsia="es-MX"/>
        </w:rPr>
        <w:t>SECRETARIA.</w:t>
      </w:r>
      <w:r w:rsidR="00767B8A">
        <w:rPr>
          <w:rFonts w:cs="Arial"/>
          <w:sz w:val="20"/>
          <w:lang w:val="es-MX" w:eastAsia="es-MX"/>
        </w:rPr>
        <w:t xml:space="preserve"> RÚBRICAS.</w:t>
      </w:r>
    </w:p>
    <w:p w14:paraId="5823D005" w14:textId="77777777" w:rsidR="00D16722" w:rsidRDefault="00D16722" w:rsidP="00767B8A">
      <w:pPr>
        <w:rPr>
          <w:rFonts w:cs="Arial"/>
          <w:sz w:val="20"/>
          <w:lang w:val="es-MX" w:eastAsia="es-MX"/>
        </w:rPr>
      </w:pPr>
    </w:p>
    <w:p w14:paraId="70F0284E" w14:textId="77777777" w:rsidR="00D16722" w:rsidRDefault="00D16722" w:rsidP="00767B8A">
      <w:pPr>
        <w:rPr>
          <w:rFonts w:cs="Arial"/>
          <w:b/>
          <w:sz w:val="20"/>
          <w:lang w:val="es-MX" w:eastAsia="es-MX"/>
        </w:rPr>
      </w:pPr>
      <w:r>
        <w:rPr>
          <w:rFonts w:cs="Arial"/>
          <w:b/>
          <w:sz w:val="20"/>
          <w:lang w:val="es-MX" w:eastAsia="es-MX"/>
        </w:rPr>
        <w:t>-------------------------------------------------------------------------------------------------------------------------------------------------</w:t>
      </w:r>
    </w:p>
    <w:p w14:paraId="48472608" w14:textId="77777777" w:rsidR="00D16722" w:rsidRDefault="00D16722" w:rsidP="00767B8A">
      <w:pPr>
        <w:rPr>
          <w:rFonts w:eastAsiaTheme="minorHAnsi" w:cs="Arial"/>
          <w:b/>
          <w:color w:val="000000"/>
          <w:sz w:val="20"/>
          <w:lang w:eastAsia="en-US"/>
        </w:rPr>
      </w:pPr>
    </w:p>
    <w:p w14:paraId="6C8AD7BF" w14:textId="77777777" w:rsidR="00D16722" w:rsidRDefault="00D16722" w:rsidP="00767B8A">
      <w:pPr>
        <w:rPr>
          <w:rFonts w:eastAsiaTheme="minorHAnsi" w:cs="Arial"/>
          <w:b/>
          <w:color w:val="000000"/>
          <w:sz w:val="20"/>
          <w:lang w:eastAsia="en-US"/>
        </w:rPr>
      </w:pPr>
      <w:r>
        <w:rPr>
          <w:rFonts w:eastAsiaTheme="minorHAnsi" w:cs="Arial"/>
          <w:b/>
          <w:color w:val="000000"/>
          <w:sz w:val="20"/>
          <w:lang w:eastAsia="en-US"/>
        </w:rPr>
        <w:t>DECRETO 242, LXVIII LEGISLATURA, PERIODICO OFICIAL No. 104 BIS DE FECHA 29 DE DICIEMBRE DE 2019.</w:t>
      </w:r>
    </w:p>
    <w:p w14:paraId="2583A83C" w14:textId="77777777" w:rsidR="00D16722" w:rsidRDefault="00D16722" w:rsidP="00767B8A">
      <w:pPr>
        <w:rPr>
          <w:rFonts w:eastAsiaTheme="minorHAnsi" w:cs="Arial"/>
          <w:b/>
          <w:color w:val="000000"/>
          <w:sz w:val="20"/>
          <w:lang w:eastAsia="en-US"/>
        </w:rPr>
      </w:pPr>
    </w:p>
    <w:p w14:paraId="46D9C45D" w14:textId="77777777" w:rsidR="00D16722" w:rsidRDefault="00D16722" w:rsidP="00767B8A">
      <w:pPr>
        <w:rPr>
          <w:rFonts w:eastAsiaTheme="minorHAnsi" w:cs="Arial"/>
          <w:color w:val="000000"/>
          <w:sz w:val="20"/>
          <w:lang w:val="es-MX" w:eastAsia="en-US"/>
        </w:rPr>
      </w:pPr>
      <w:r w:rsidRPr="00D16722">
        <w:rPr>
          <w:rFonts w:eastAsiaTheme="minorHAnsi" w:cs="Arial"/>
          <w:b/>
          <w:color w:val="000000"/>
          <w:sz w:val="20"/>
          <w:lang w:val="es-MX" w:eastAsia="en-US"/>
        </w:rPr>
        <w:t xml:space="preserve">ARTÍCULO ÚNICO: </w:t>
      </w:r>
      <w:r w:rsidRPr="00D16722">
        <w:rPr>
          <w:rFonts w:eastAsiaTheme="minorHAnsi" w:cs="Arial"/>
          <w:color w:val="000000"/>
          <w:sz w:val="20"/>
          <w:lang w:val="es-MX" w:eastAsia="en-US"/>
        </w:rPr>
        <w:t>Se adiciona un párrafo cuarto al artículo 34 bis de la Ley de Tránsito para los Municipios del Estado de Durango</w:t>
      </w:r>
      <w:r>
        <w:rPr>
          <w:rFonts w:eastAsiaTheme="minorHAnsi" w:cs="Arial"/>
          <w:color w:val="000000"/>
          <w:sz w:val="20"/>
          <w:lang w:val="es-MX" w:eastAsia="en-US"/>
        </w:rPr>
        <w:t>.</w:t>
      </w:r>
    </w:p>
    <w:p w14:paraId="2B4EF0F6" w14:textId="77777777" w:rsidR="00D16722" w:rsidRDefault="00D16722" w:rsidP="00767B8A">
      <w:pPr>
        <w:rPr>
          <w:rFonts w:eastAsiaTheme="minorHAnsi" w:cs="Arial"/>
          <w:color w:val="000000"/>
          <w:sz w:val="20"/>
          <w:lang w:val="es-MX" w:eastAsia="en-US"/>
        </w:rPr>
      </w:pPr>
    </w:p>
    <w:p w14:paraId="0E7EEAA8" w14:textId="77777777" w:rsidR="00D16722" w:rsidRDefault="00D16722" w:rsidP="00D16722">
      <w:pPr>
        <w:jc w:val="center"/>
        <w:rPr>
          <w:rFonts w:cs="Arial"/>
          <w:b/>
          <w:sz w:val="20"/>
          <w:lang w:val="es-MX" w:eastAsia="es-MX"/>
        </w:rPr>
      </w:pPr>
      <w:r w:rsidRPr="00D16722">
        <w:rPr>
          <w:rFonts w:cs="Arial"/>
          <w:b/>
          <w:sz w:val="20"/>
          <w:lang w:val="es-MX" w:eastAsia="es-MX"/>
        </w:rPr>
        <w:t>ARTÍCULOS TRANSITORIOS</w:t>
      </w:r>
    </w:p>
    <w:p w14:paraId="35FCE7FA" w14:textId="77777777" w:rsidR="00D16722" w:rsidRPr="00D16722" w:rsidRDefault="00D16722" w:rsidP="00D16722">
      <w:pPr>
        <w:jc w:val="center"/>
        <w:rPr>
          <w:rFonts w:cs="Arial"/>
          <w:b/>
          <w:sz w:val="20"/>
          <w:lang w:val="es-MX" w:eastAsia="es-MX"/>
        </w:rPr>
      </w:pPr>
    </w:p>
    <w:p w14:paraId="425C3D75" w14:textId="77777777" w:rsidR="00D16722" w:rsidRPr="00D16722" w:rsidRDefault="00D16722" w:rsidP="00D16722">
      <w:pPr>
        <w:rPr>
          <w:rFonts w:cs="Arial"/>
          <w:sz w:val="20"/>
          <w:lang w:val="es-MX" w:eastAsia="es-MX"/>
        </w:rPr>
      </w:pPr>
      <w:r w:rsidRPr="00D16722">
        <w:rPr>
          <w:rFonts w:cs="Arial"/>
          <w:b/>
          <w:sz w:val="20"/>
          <w:lang w:val="es-MX" w:eastAsia="es-MX"/>
        </w:rPr>
        <w:t xml:space="preserve">PRIMERO. </w:t>
      </w:r>
      <w:r w:rsidRPr="00D16722">
        <w:rPr>
          <w:rFonts w:cs="Arial"/>
          <w:sz w:val="20"/>
          <w:lang w:val="es-MX" w:eastAsia="es-MX"/>
        </w:rPr>
        <w:t>El presente decreto entrará en vigor al día siguiente de su publicación en el Periódico Oficial del Gobierno del Estado de Durango.</w:t>
      </w:r>
    </w:p>
    <w:p w14:paraId="67AE90F6" w14:textId="77777777" w:rsidR="00D16722" w:rsidRPr="00D16722" w:rsidRDefault="00D16722" w:rsidP="00D16722">
      <w:pPr>
        <w:rPr>
          <w:rFonts w:cs="Arial"/>
          <w:b/>
          <w:sz w:val="20"/>
          <w:lang w:val="es-MX" w:eastAsia="es-MX"/>
        </w:rPr>
      </w:pPr>
    </w:p>
    <w:p w14:paraId="2EFC16F1" w14:textId="77777777" w:rsidR="00D16722" w:rsidRPr="00D16722" w:rsidRDefault="00D16722" w:rsidP="00D16722">
      <w:pPr>
        <w:rPr>
          <w:rFonts w:cs="Arial"/>
          <w:sz w:val="20"/>
          <w:lang w:val="es-MX" w:eastAsia="es-MX"/>
        </w:rPr>
      </w:pPr>
      <w:r w:rsidRPr="00D16722">
        <w:rPr>
          <w:rFonts w:cs="Arial"/>
          <w:b/>
          <w:sz w:val="20"/>
          <w:lang w:val="es-MX" w:eastAsia="es-MX"/>
        </w:rPr>
        <w:t xml:space="preserve">SEGUNDO. </w:t>
      </w:r>
      <w:r w:rsidRPr="00D16722">
        <w:rPr>
          <w:rFonts w:cs="Arial"/>
          <w:sz w:val="20"/>
          <w:lang w:val="es-MX" w:eastAsia="es-MX"/>
        </w:rPr>
        <w:t>En un plazo que no exceda de 45 días posteriores a la entrada en vigor del presente Decreto, los Ayuntamientos deberán expedir la reglamentación necesaria para dar cumplimiento a este decreto.</w:t>
      </w:r>
      <w:r w:rsidRPr="00D16722">
        <w:rPr>
          <w:rFonts w:cs="Arial"/>
          <w:b/>
          <w:sz w:val="20"/>
          <w:lang w:val="es-MX" w:eastAsia="es-MX"/>
        </w:rPr>
        <w:t xml:space="preserve"> </w:t>
      </w:r>
    </w:p>
    <w:p w14:paraId="1808F2C5" w14:textId="77777777" w:rsidR="00D16722" w:rsidRPr="00D16722" w:rsidRDefault="00D16722" w:rsidP="00D16722">
      <w:pPr>
        <w:rPr>
          <w:rFonts w:cs="Arial"/>
          <w:b/>
          <w:sz w:val="20"/>
          <w:lang w:val="es-MX" w:eastAsia="es-MX"/>
        </w:rPr>
      </w:pPr>
    </w:p>
    <w:p w14:paraId="2A563387" w14:textId="77777777" w:rsidR="00D16722" w:rsidRPr="00D16722" w:rsidRDefault="00D16722" w:rsidP="00D16722">
      <w:pPr>
        <w:rPr>
          <w:rFonts w:cs="Arial"/>
          <w:sz w:val="20"/>
          <w:lang w:val="es-MX" w:eastAsia="es-MX"/>
        </w:rPr>
      </w:pPr>
      <w:r w:rsidRPr="00D16722">
        <w:rPr>
          <w:rFonts w:cs="Arial"/>
          <w:b/>
          <w:sz w:val="20"/>
          <w:lang w:val="es-MX" w:eastAsia="es-MX"/>
        </w:rPr>
        <w:t xml:space="preserve">TERCERO. </w:t>
      </w:r>
      <w:r w:rsidRPr="00D16722">
        <w:rPr>
          <w:rFonts w:cs="Arial"/>
          <w:sz w:val="20"/>
          <w:lang w:val="es-MX" w:eastAsia="es-MX"/>
        </w:rPr>
        <w:t>Se derogan todas las disposiciones que se opongan al presente Decreto.</w:t>
      </w:r>
    </w:p>
    <w:p w14:paraId="48039237" w14:textId="77777777" w:rsidR="00D16722" w:rsidRPr="00D16722" w:rsidRDefault="00D16722" w:rsidP="00D16722">
      <w:pPr>
        <w:rPr>
          <w:rFonts w:eastAsia="Arial Unicode MS" w:cs="Arial"/>
          <w:sz w:val="20"/>
          <w:lang w:val="es-MX" w:eastAsia="es-MX"/>
        </w:rPr>
      </w:pPr>
    </w:p>
    <w:p w14:paraId="4C0D2F75" w14:textId="77777777" w:rsidR="00D16722" w:rsidRPr="00D16722" w:rsidRDefault="00D16722" w:rsidP="00D16722">
      <w:pPr>
        <w:rPr>
          <w:rFonts w:eastAsia="Arial Unicode MS" w:cs="Arial"/>
          <w:sz w:val="20"/>
          <w:lang w:val="es-MX" w:eastAsia="es-MX"/>
        </w:rPr>
      </w:pPr>
      <w:r w:rsidRPr="00D16722">
        <w:rPr>
          <w:rFonts w:eastAsia="Arial Unicode MS" w:cs="Arial"/>
          <w:sz w:val="20"/>
          <w:lang w:val="es-MX" w:eastAsia="es-MX"/>
        </w:rPr>
        <w:t>El Ciudadano Gobernador del Estado, sancionará, promulgará y dispondrá se publique, circule y observe.</w:t>
      </w:r>
    </w:p>
    <w:p w14:paraId="30E26F6D" w14:textId="77777777" w:rsidR="00D16722" w:rsidRPr="00D16722" w:rsidRDefault="00D16722" w:rsidP="00D16722">
      <w:pPr>
        <w:rPr>
          <w:rFonts w:eastAsia="Arial Unicode MS" w:cs="Arial"/>
          <w:sz w:val="20"/>
          <w:lang w:val="es-MX" w:eastAsia="es-MX"/>
        </w:rPr>
      </w:pPr>
    </w:p>
    <w:p w14:paraId="79D96CDB" w14:textId="77777777" w:rsidR="00D16722" w:rsidRPr="00D16722" w:rsidRDefault="00D16722" w:rsidP="00D16722">
      <w:pPr>
        <w:rPr>
          <w:rFonts w:cs="Arial"/>
          <w:sz w:val="20"/>
          <w:lang w:val="es-MX" w:eastAsia="es-MX"/>
        </w:rPr>
      </w:pPr>
      <w:r w:rsidRPr="00D16722">
        <w:rPr>
          <w:rFonts w:cs="Arial"/>
          <w:sz w:val="20"/>
          <w:lang w:val="es-MX" w:eastAsia="es-MX"/>
        </w:rPr>
        <w:t xml:space="preserve">Dado en el Salón de Sesiones del Honorable Congreso del Estado, en Victoria de Durango, </w:t>
      </w:r>
      <w:proofErr w:type="spellStart"/>
      <w:r w:rsidRPr="00D16722">
        <w:rPr>
          <w:rFonts w:cs="Arial"/>
          <w:sz w:val="20"/>
          <w:lang w:val="es-MX" w:eastAsia="es-MX"/>
        </w:rPr>
        <w:t>Dgo</w:t>
      </w:r>
      <w:proofErr w:type="spellEnd"/>
      <w:r w:rsidRPr="00D16722">
        <w:rPr>
          <w:rFonts w:cs="Arial"/>
          <w:sz w:val="20"/>
          <w:lang w:val="es-MX" w:eastAsia="es-MX"/>
        </w:rPr>
        <w:t>., a los (11) once días del mes de diciembre del año (2019) dos mil diecinueve.</w:t>
      </w:r>
    </w:p>
    <w:p w14:paraId="2531F99B" w14:textId="77777777" w:rsidR="00D16722" w:rsidRPr="00D16722" w:rsidRDefault="00D16722" w:rsidP="00D16722">
      <w:pPr>
        <w:rPr>
          <w:rFonts w:cs="Arial"/>
          <w:sz w:val="20"/>
          <w:lang w:val="es-MX" w:eastAsia="es-MX"/>
        </w:rPr>
      </w:pPr>
    </w:p>
    <w:p w14:paraId="09418674" w14:textId="77777777" w:rsidR="00D16722" w:rsidRPr="00D16722" w:rsidRDefault="00D16722" w:rsidP="00D16722">
      <w:pPr>
        <w:rPr>
          <w:rFonts w:cs="Arial"/>
          <w:sz w:val="20"/>
          <w:lang w:val="es-MX" w:eastAsia="es-MX"/>
        </w:rPr>
      </w:pPr>
      <w:r w:rsidRPr="00D16722">
        <w:rPr>
          <w:rFonts w:cs="Arial"/>
          <w:sz w:val="20"/>
          <w:lang w:val="es-MX" w:eastAsia="es-MX"/>
        </w:rPr>
        <w:t>DIP. G</w:t>
      </w:r>
      <w:r w:rsidRPr="00D16722">
        <w:rPr>
          <w:rFonts w:cs="Arial"/>
          <w:caps/>
          <w:sz w:val="20"/>
          <w:lang w:val="es-MX" w:eastAsia="es-MX"/>
        </w:rPr>
        <w:t>abriela Hernández lópez</w:t>
      </w:r>
      <w:r>
        <w:rPr>
          <w:rFonts w:cs="Arial"/>
          <w:caps/>
          <w:sz w:val="20"/>
          <w:lang w:val="es-MX" w:eastAsia="es-MX"/>
        </w:rPr>
        <w:t xml:space="preserve">, </w:t>
      </w:r>
      <w:r>
        <w:rPr>
          <w:rFonts w:cs="Arial"/>
          <w:sz w:val="20"/>
          <w:lang w:val="es-MX" w:eastAsia="es-MX"/>
        </w:rPr>
        <w:t xml:space="preserve">PRESIDENTA; </w:t>
      </w:r>
      <w:r w:rsidRPr="00D16722">
        <w:rPr>
          <w:rFonts w:cs="Arial"/>
          <w:sz w:val="20"/>
          <w:lang w:val="es-MX" w:eastAsia="es-MX"/>
        </w:rPr>
        <w:t>DI</w:t>
      </w:r>
      <w:r>
        <w:rPr>
          <w:rFonts w:cs="Arial"/>
          <w:sz w:val="20"/>
          <w:lang w:val="es-MX" w:eastAsia="es-MX"/>
        </w:rPr>
        <w:t xml:space="preserve">P. ELIA DEL CARMEN TOVAR VALERO, SECRETARIA; </w:t>
      </w:r>
      <w:r w:rsidRPr="00D16722">
        <w:rPr>
          <w:rFonts w:cs="Arial"/>
          <w:sz w:val="20"/>
          <w:lang w:val="es-MX" w:eastAsia="es-MX"/>
        </w:rPr>
        <w:t>DIP. MA. ELENA GONZÁLEZ RIVERA</w:t>
      </w:r>
      <w:r>
        <w:rPr>
          <w:rFonts w:cs="Arial"/>
          <w:sz w:val="20"/>
          <w:lang w:val="es-MX" w:eastAsia="es-MX"/>
        </w:rPr>
        <w:t xml:space="preserve">, </w:t>
      </w:r>
      <w:r w:rsidRPr="00D16722">
        <w:rPr>
          <w:rFonts w:cs="Arial"/>
          <w:sz w:val="20"/>
          <w:lang w:val="es-MX" w:eastAsia="es-MX"/>
        </w:rPr>
        <w:t>SECRETARIA.</w:t>
      </w:r>
      <w:r>
        <w:rPr>
          <w:rFonts w:cs="Arial"/>
          <w:sz w:val="20"/>
          <w:lang w:val="es-MX" w:eastAsia="es-MX"/>
        </w:rPr>
        <w:t xml:space="preserve"> RÚBRICAS.</w:t>
      </w:r>
    </w:p>
    <w:p w14:paraId="31CFCD22" w14:textId="77777777" w:rsidR="00D16722" w:rsidRDefault="00D16722" w:rsidP="00767B8A">
      <w:pPr>
        <w:rPr>
          <w:rFonts w:eastAsiaTheme="minorHAnsi" w:cs="Arial"/>
          <w:color w:val="000000"/>
          <w:sz w:val="20"/>
          <w:lang w:eastAsia="en-US"/>
        </w:rPr>
      </w:pPr>
    </w:p>
    <w:p w14:paraId="0BFD65A6" w14:textId="77777777" w:rsidR="003936BA" w:rsidRDefault="003936BA" w:rsidP="00767B8A">
      <w:pPr>
        <w:rPr>
          <w:rFonts w:eastAsiaTheme="minorHAnsi" w:cs="Arial"/>
          <w:color w:val="000000"/>
          <w:sz w:val="20"/>
          <w:lang w:eastAsia="en-US"/>
        </w:rPr>
      </w:pPr>
      <w:r>
        <w:rPr>
          <w:rFonts w:eastAsiaTheme="minorHAnsi" w:cs="Arial"/>
          <w:color w:val="000000"/>
          <w:sz w:val="20"/>
          <w:lang w:eastAsia="en-US"/>
        </w:rPr>
        <w:t>----------------------------------------------------------------------------------------------------------------------------------------------------</w:t>
      </w:r>
    </w:p>
    <w:p w14:paraId="1331520C" w14:textId="77777777" w:rsidR="003936BA" w:rsidRDefault="003936BA" w:rsidP="00767B8A">
      <w:pPr>
        <w:rPr>
          <w:rFonts w:eastAsiaTheme="minorHAnsi" w:cs="Arial"/>
          <w:color w:val="000000"/>
          <w:sz w:val="20"/>
          <w:lang w:eastAsia="en-US"/>
        </w:rPr>
      </w:pPr>
    </w:p>
    <w:p w14:paraId="6625476F" w14:textId="1D7DF6E3" w:rsidR="003936BA" w:rsidRPr="00B2608D" w:rsidRDefault="003936BA" w:rsidP="00767B8A">
      <w:pPr>
        <w:rPr>
          <w:rFonts w:eastAsiaTheme="minorHAnsi" w:cs="Arial"/>
          <w:b/>
          <w:bCs/>
          <w:color w:val="000000"/>
          <w:sz w:val="20"/>
          <w:lang w:eastAsia="en-US"/>
        </w:rPr>
      </w:pPr>
      <w:r w:rsidRPr="00B2608D">
        <w:rPr>
          <w:rFonts w:eastAsiaTheme="minorHAnsi" w:cs="Arial"/>
          <w:b/>
          <w:bCs/>
          <w:color w:val="000000"/>
          <w:sz w:val="20"/>
          <w:lang w:eastAsia="en-US"/>
        </w:rPr>
        <w:t xml:space="preserve">DECRETO </w:t>
      </w:r>
      <w:r w:rsidR="00570E85">
        <w:rPr>
          <w:rFonts w:eastAsiaTheme="minorHAnsi" w:cs="Arial"/>
          <w:b/>
          <w:bCs/>
          <w:color w:val="000000"/>
          <w:sz w:val="20"/>
          <w:lang w:eastAsia="en-US"/>
        </w:rPr>
        <w:t>475</w:t>
      </w:r>
      <w:r w:rsidRPr="00B2608D">
        <w:rPr>
          <w:rFonts w:eastAsiaTheme="minorHAnsi" w:cs="Arial"/>
          <w:b/>
          <w:bCs/>
          <w:color w:val="000000"/>
          <w:sz w:val="20"/>
          <w:lang w:eastAsia="en-US"/>
        </w:rPr>
        <w:t xml:space="preserve">, LXVIII LEGISLATURA, PERIODICO OFICIAL No. 105 BIS DE FECHA </w:t>
      </w:r>
      <w:r w:rsidR="00B2608D" w:rsidRPr="00B2608D">
        <w:rPr>
          <w:rFonts w:eastAsiaTheme="minorHAnsi" w:cs="Arial"/>
          <w:b/>
          <w:bCs/>
          <w:color w:val="000000"/>
          <w:sz w:val="20"/>
          <w:lang w:eastAsia="en-US"/>
        </w:rPr>
        <w:t>24 DE DICIEMBRE DE 2020.</w:t>
      </w:r>
    </w:p>
    <w:p w14:paraId="3F326C8E" w14:textId="77777777" w:rsidR="00B2608D" w:rsidRPr="00B2608D" w:rsidRDefault="00B2608D" w:rsidP="00767B8A">
      <w:pPr>
        <w:rPr>
          <w:rFonts w:eastAsiaTheme="minorHAnsi" w:cs="Arial"/>
          <w:b/>
          <w:bCs/>
          <w:color w:val="000000"/>
          <w:sz w:val="20"/>
          <w:lang w:eastAsia="en-US"/>
        </w:rPr>
      </w:pPr>
    </w:p>
    <w:p w14:paraId="0C7B4766" w14:textId="77777777" w:rsidR="00B2608D" w:rsidRPr="00B2608D" w:rsidRDefault="00B2608D" w:rsidP="00767B8A">
      <w:pPr>
        <w:rPr>
          <w:rFonts w:cs="Arial"/>
          <w:bCs/>
          <w:sz w:val="20"/>
        </w:rPr>
      </w:pPr>
      <w:r w:rsidRPr="00B2608D">
        <w:rPr>
          <w:rFonts w:cs="Arial"/>
          <w:b/>
          <w:bCs/>
          <w:sz w:val="20"/>
        </w:rPr>
        <w:t>ARTÍCULO ÚNICO. -</w:t>
      </w:r>
      <w:r w:rsidRPr="00B2608D">
        <w:rPr>
          <w:rFonts w:cs="Arial"/>
          <w:bCs/>
          <w:sz w:val="20"/>
        </w:rPr>
        <w:t xml:space="preserve"> Se reforma la denominación del Capítulo Séptimo, se reforma el artículo 34, se reforma el artículo 35 y se adiciona un tercer párrafo al artículo 37 de la Ley de Tránsito para los Municipios del Estado de Durango.</w:t>
      </w:r>
    </w:p>
    <w:p w14:paraId="706ED64A" w14:textId="77777777" w:rsidR="00B2608D" w:rsidRPr="00B2608D" w:rsidRDefault="00B2608D" w:rsidP="00767B8A">
      <w:pPr>
        <w:rPr>
          <w:rFonts w:cs="Arial"/>
          <w:bCs/>
          <w:sz w:val="20"/>
        </w:rPr>
      </w:pPr>
    </w:p>
    <w:p w14:paraId="671FC499" w14:textId="77777777" w:rsidR="00B2608D" w:rsidRPr="00B2608D" w:rsidRDefault="00B2608D" w:rsidP="00B2608D">
      <w:pPr>
        <w:jc w:val="center"/>
        <w:rPr>
          <w:rFonts w:cs="Arial"/>
          <w:b/>
          <w:sz w:val="20"/>
          <w:lang w:val="es-MX" w:eastAsia="es-MX"/>
        </w:rPr>
      </w:pPr>
      <w:r w:rsidRPr="00B2608D">
        <w:rPr>
          <w:rFonts w:cs="Arial"/>
          <w:b/>
          <w:sz w:val="20"/>
          <w:lang w:val="es-MX" w:eastAsia="es-MX"/>
        </w:rPr>
        <w:t>ARTÍCULOS TRANSITORIOS</w:t>
      </w:r>
    </w:p>
    <w:p w14:paraId="48C61B31" w14:textId="77777777" w:rsidR="00B2608D" w:rsidRPr="00B2608D" w:rsidRDefault="00B2608D" w:rsidP="00B2608D">
      <w:pPr>
        <w:rPr>
          <w:rFonts w:cs="Arial"/>
          <w:b/>
          <w:bCs/>
          <w:sz w:val="20"/>
        </w:rPr>
      </w:pPr>
    </w:p>
    <w:p w14:paraId="730DF912" w14:textId="77777777" w:rsidR="00B2608D" w:rsidRPr="00B2608D" w:rsidRDefault="00B2608D" w:rsidP="00B2608D">
      <w:pPr>
        <w:rPr>
          <w:rFonts w:cs="Arial"/>
          <w:bCs/>
          <w:sz w:val="20"/>
        </w:rPr>
      </w:pPr>
      <w:r w:rsidRPr="00B2608D">
        <w:rPr>
          <w:rFonts w:cs="Arial"/>
          <w:b/>
          <w:bCs/>
          <w:sz w:val="20"/>
        </w:rPr>
        <w:t>PRIMERO. -</w:t>
      </w:r>
      <w:r w:rsidRPr="00B2608D">
        <w:rPr>
          <w:rFonts w:cs="Arial"/>
          <w:bCs/>
          <w:sz w:val="20"/>
        </w:rPr>
        <w:t xml:space="preserve"> El presente decreto entrará en vigor el 1 de enero del año 2022, previa publicación del presente en el Periódico Oficial del Gobierno del Estado de Durango.  </w:t>
      </w:r>
    </w:p>
    <w:p w14:paraId="7A19124F" w14:textId="77777777" w:rsidR="00B2608D" w:rsidRPr="00B2608D" w:rsidRDefault="00B2608D" w:rsidP="00B2608D">
      <w:pPr>
        <w:rPr>
          <w:rFonts w:cs="Arial"/>
          <w:b/>
          <w:bCs/>
          <w:sz w:val="20"/>
        </w:rPr>
      </w:pPr>
    </w:p>
    <w:p w14:paraId="2EE05AC2" w14:textId="77777777" w:rsidR="00B2608D" w:rsidRPr="00B2608D" w:rsidRDefault="00B2608D" w:rsidP="00B2608D">
      <w:pPr>
        <w:rPr>
          <w:rFonts w:cs="Arial"/>
          <w:bCs/>
          <w:sz w:val="20"/>
        </w:rPr>
      </w:pPr>
      <w:r w:rsidRPr="00B2608D">
        <w:rPr>
          <w:rFonts w:cs="Arial"/>
          <w:b/>
          <w:bCs/>
          <w:sz w:val="20"/>
        </w:rPr>
        <w:t>SEGUNDO. -</w:t>
      </w:r>
      <w:r w:rsidRPr="00B2608D">
        <w:rPr>
          <w:rFonts w:cs="Arial"/>
          <w:bCs/>
          <w:sz w:val="20"/>
        </w:rPr>
        <w:t xml:space="preserve"> El Poder Ejecutivo del Estado deberá expedir, dentro de 90 días posteriores a la publicación del presente decreto, las disposiciones administrativas a fin de dar cumplimiento al mismo.</w:t>
      </w:r>
    </w:p>
    <w:p w14:paraId="70069A44" w14:textId="77777777" w:rsidR="00B2608D" w:rsidRPr="00B2608D" w:rsidRDefault="00B2608D" w:rsidP="00B2608D">
      <w:pPr>
        <w:rPr>
          <w:rFonts w:cs="Arial"/>
          <w:b/>
          <w:bCs/>
          <w:sz w:val="20"/>
        </w:rPr>
      </w:pPr>
    </w:p>
    <w:p w14:paraId="48592215" w14:textId="77777777" w:rsidR="00B2608D" w:rsidRPr="00B2608D" w:rsidRDefault="00B2608D" w:rsidP="00B2608D">
      <w:pPr>
        <w:rPr>
          <w:rFonts w:cs="Arial"/>
          <w:bCs/>
          <w:sz w:val="20"/>
        </w:rPr>
      </w:pPr>
      <w:r w:rsidRPr="00B2608D">
        <w:rPr>
          <w:rFonts w:cs="Arial"/>
          <w:b/>
          <w:bCs/>
          <w:sz w:val="20"/>
        </w:rPr>
        <w:t xml:space="preserve">TERCERO. - </w:t>
      </w:r>
      <w:r w:rsidRPr="00B2608D">
        <w:rPr>
          <w:rFonts w:cs="Arial"/>
          <w:bCs/>
          <w:sz w:val="20"/>
        </w:rPr>
        <w:t>Los ayuntamientos del Estado deberán expedir, dentro de 90 días posteriores a la publicación del presente decreto, las disposiciones reglamentarias a fin de dar cumplimiento al mismo.</w:t>
      </w:r>
    </w:p>
    <w:p w14:paraId="1E7D5161" w14:textId="77777777" w:rsidR="00B2608D" w:rsidRPr="00B2608D" w:rsidRDefault="00B2608D" w:rsidP="00B2608D">
      <w:pPr>
        <w:rPr>
          <w:rFonts w:cs="Arial"/>
          <w:bCs/>
          <w:sz w:val="20"/>
        </w:rPr>
      </w:pPr>
    </w:p>
    <w:p w14:paraId="48A7B03C" w14:textId="77777777" w:rsidR="00B2608D" w:rsidRPr="00B2608D" w:rsidRDefault="00B2608D" w:rsidP="00B2608D">
      <w:pPr>
        <w:rPr>
          <w:rFonts w:eastAsia="Arial Unicode MS" w:cs="Arial"/>
          <w:sz w:val="20"/>
          <w:lang w:val="es-MX" w:eastAsia="es-MX"/>
        </w:rPr>
      </w:pPr>
      <w:r w:rsidRPr="00B2608D">
        <w:rPr>
          <w:rFonts w:eastAsia="Arial Unicode MS" w:cs="Arial"/>
          <w:sz w:val="20"/>
          <w:lang w:val="es-MX" w:eastAsia="es-MX"/>
        </w:rPr>
        <w:t>El Ciudadano Gobernador del Estado, sancionará, promulgará y dispondrá se publique, circule y observe.</w:t>
      </w:r>
    </w:p>
    <w:p w14:paraId="6420B7E6" w14:textId="77777777" w:rsidR="00B2608D" w:rsidRPr="00B2608D" w:rsidRDefault="00B2608D" w:rsidP="00B2608D">
      <w:pPr>
        <w:rPr>
          <w:rFonts w:eastAsia="Arial Unicode MS" w:cs="Arial"/>
          <w:sz w:val="20"/>
          <w:lang w:val="es-MX" w:eastAsia="es-MX"/>
        </w:rPr>
      </w:pPr>
    </w:p>
    <w:p w14:paraId="563BE50B" w14:textId="77777777" w:rsidR="00B2608D" w:rsidRPr="00B2608D" w:rsidRDefault="00B2608D" w:rsidP="00B2608D">
      <w:pPr>
        <w:rPr>
          <w:rFonts w:eastAsia="Arial Unicode MS" w:cs="Arial"/>
          <w:sz w:val="20"/>
          <w:lang w:val="es-MX" w:eastAsia="es-MX"/>
        </w:rPr>
      </w:pPr>
      <w:r w:rsidRPr="00B2608D">
        <w:rPr>
          <w:rFonts w:eastAsia="Arial Unicode MS" w:cs="Arial"/>
          <w:sz w:val="20"/>
          <w:lang w:val="es-MX" w:eastAsia="es-MX"/>
        </w:rPr>
        <w:t xml:space="preserve">Dado en el Salón de Sesiones del Honorable Congreso del Estado, en Victoria de Durango, </w:t>
      </w:r>
      <w:proofErr w:type="spellStart"/>
      <w:r w:rsidRPr="00B2608D">
        <w:rPr>
          <w:rFonts w:eastAsia="Arial Unicode MS" w:cs="Arial"/>
          <w:sz w:val="20"/>
          <w:lang w:val="es-MX" w:eastAsia="es-MX"/>
        </w:rPr>
        <w:t>Dgo</w:t>
      </w:r>
      <w:proofErr w:type="spellEnd"/>
      <w:r w:rsidRPr="00B2608D">
        <w:rPr>
          <w:rFonts w:eastAsia="Arial Unicode MS" w:cs="Arial"/>
          <w:sz w:val="20"/>
          <w:lang w:val="es-MX" w:eastAsia="es-MX"/>
        </w:rPr>
        <w:t>., a los (15) quince días del mes de diciembre del año (2020).</w:t>
      </w:r>
    </w:p>
    <w:p w14:paraId="52CEC5D0" w14:textId="77777777" w:rsidR="00B2608D" w:rsidRPr="00B2608D" w:rsidRDefault="00B2608D" w:rsidP="00B2608D">
      <w:pPr>
        <w:rPr>
          <w:rFonts w:eastAsia="Arial Unicode MS" w:cs="Arial"/>
          <w:sz w:val="20"/>
          <w:lang w:val="es-MX" w:eastAsia="es-MX"/>
        </w:rPr>
      </w:pPr>
    </w:p>
    <w:p w14:paraId="6187AF33" w14:textId="0475332B" w:rsidR="00B2608D" w:rsidRDefault="00B2608D" w:rsidP="00B2608D">
      <w:pPr>
        <w:rPr>
          <w:rFonts w:eastAsia="Arial Unicode MS" w:cs="Arial"/>
          <w:sz w:val="20"/>
          <w:lang w:val="es-MX" w:eastAsia="es-MX"/>
        </w:rPr>
      </w:pPr>
      <w:r w:rsidRPr="00B2608D">
        <w:rPr>
          <w:rFonts w:eastAsia="Arial Unicode MS" w:cs="Arial"/>
          <w:sz w:val="20"/>
          <w:lang w:val="es-MX" w:eastAsia="es-MX"/>
        </w:rPr>
        <w:t>DIP. RIGOBERTO QUIÑONEZ SAMANIEGO</w:t>
      </w:r>
      <w:r>
        <w:rPr>
          <w:rFonts w:eastAsia="Arial Unicode MS" w:cs="Arial"/>
          <w:sz w:val="20"/>
          <w:lang w:val="es-MX" w:eastAsia="es-MX"/>
        </w:rPr>
        <w:t xml:space="preserve">, </w:t>
      </w:r>
      <w:r w:rsidRPr="00B2608D">
        <w:rPr>
          <w:rFonts w:eastAsia="Arial Unicode MS" w:cs="Arial"/>
          <w:sz w:val="20"/>
          <w:lang w:val="es-MX" w:eastAsia="es-MX"/>
        </w:rPr>
        <w:t>PRESIDENTE</w:t>
      </w:r>
      <w:r>
        <w:rPr>
          <w:rFonts w:eastAsia="Arial Unicode MS" w:cs="Arial"/>
          <w:sz w:val="20"/>
          <w:lang w:val="es-MX" w:eastAsia="es-MX"/>
        </w:rPr>
        <w:t xml:space="preserve">; </w:t>
      </w:r>
      <w:r w:rsidRPr="00B2608D">
        <w:rPr>
          <w:rFonts w:eastAsia="Arial Unicode MS" w:cs="Arial"/>
          <w:sz w:val="20"/>
          <w:lang w:val="es-MX" w:eastAsia="es-MX"/>
        </w:rPr>
        <w:t>DIP. CLAUDIA JULIETA DOMÍNGUEZ ESPINOZA</w:t>
      </w:r>
      <w:r>
        <w:rPr>
          <w:rFonts w:eastAsia="Arial Unicode MS" w:cs="Arial"/>
          <w:sz w:val="20"/>
          <w:lang w:val="es-MX" w:eastAsia="es-MX"/>
        </w:rPr>
        <w:t xml:space="preserve">, </w:t>
      </w:r>
      <w:r w:rsidRPr="00B2608D">
        <w:rPr>
          <w:rFonts w:eastAsia="Arial Unicode MS" w:cs="Arial"/>
          <w:sz w:val="20"/>
          <w:lang w:val="es-MX" w:eastAsia="es-MX"/>
        </w:rPr>
        <w:t>SECRETARIA</w:t>
      </w:r>
      <w:r>
        <w:rPr>
          <w:rFonts w:eastAsia="Arial Unicode MS" w:cs="Arial"/>
          <w:sz w:val="20"/>
          <w:lang w:val="es-MX" w:eastAsia="es-MX"/>
        </w:rPr>
        <w:t xml:space="preserve">; </w:t>
      </w:r>
      <w:r w:rsidRPr="00B2608D">
        <w:rPr>
          <w:rFonts w:eastAsia="Arial Unicode MS" w:cs="Arial"/>
          <w:sz w:val="20"/>
          <w:lang w:val="es-MX" w:eastAsia="es-MX"/>
        </w:rPr>
        <w:t>DIP. RAMÓN ROMAN VÁZQUEZ</w:t>
      </w:r>
      <w:r>
        <w:rPr>
          <w:rFonts w:eastAsia="Arial Unicode MS" w:cs="Arial"/>
          <w:sz w:val="20"/>
          <w:lang w:val="es-MX" w:eastAsia="es-MX"/>
        </w:rPr>
        <w:t xml:space="preserve">, </w:t>
      </w:r>
      <w:r w:rsidRPr="00B2608D">
        <w:rPr>
          <w:rFonts w:eastAsia="Arial Unicode MS" w:cs="Arial"/>
          <w:sz w:val="20"/>
          <w:lang w:val="es-MX" w:eastAsia="es-MX"/>
        </w:rPr>
        <w:t>SECRETARIO.</w:t>
      </w:r>
      <w:r>
        <w:rPr>
          <w:rFonts w:eastAsia="Arial Unicode MS" w:cs="Arial"/>
          <w:sz w:val="20"/>
          <w:lang w:val="es-MX" w:eastAsia="es-MX"/>
        </w:rPr>
        <w:t xml:space="preserve"> RÚBRICAS.</w:t>
      </w:r>
    </w:p>
    <w:p w14:paraId="4D802063" w14:textId="6340AF83" w:rsidR="00986444" w:rsidRDefault="00986444" w:rsidP="00B2608D">
      <w:pPr>
        <w:rPr>
          <w:rFonts w:eastAsia="Arial Unicode MS" w:cs="Arial"/>
          <w:sz w:val="20"/>
          <w:lang w:val="es-MX" w:eastAsia="es-MX"/>
        </w:rPr>
      </w:pPr>
      <w:r>
        <w:rPr>
          <w:rFonts w:eastAsia="Arial Unicode MS" w:cs="Arial"/>
          <w:sz w:val="20"/>
          <w:lang w:val="es-MX" w:eastAsia="es-MX"/>
        </w:rPr>
        <w:t>-----------------------------------------------------------------------------------------------------------------------------------------------------</w:t>
      </w:r>
    </w:p>
    <w:p w14:paraId="35949583" w14:textId="77777777" w:rsidR="001A1CA4" w:rsidRDefault="001A1CA4" w:rsidP="00986444">
      <w:pPr>
        <w:rPr>
          <w:rFonts w:eastAsiaTheme="minorHAnsi" w:cs="Arial"/>
          <w:b/>
          <w:bCs/>
          <w:color w:val="000000"/>
          <w:sz w:val="20"/>
          <w:lang w:eastAsia="en-US"/>
        </w:rPr>
      </w:pPr>
    </w:p>
    <w:p w14:paraId="5FA61B20" w14:textId="41AA192C" w:rsidR="00986444" w:rsidRDefault="00986444" w:rsidP="00986444">
      <w:pPr>
        <w:rPr>
          <w:rFonts w:eastAsiaTheme="minorHAnsi" w:cs="Arial"/>
          <w:b/>
          <w:bCs/>
          <w:color w:val="000000"/>
          <w:sz w:val="20"/>
          <w:lang w:eastAsia="en-US"/>
        </w:rPr>
      </w:pPr>
      <w:r w:rsidRPr="00B2608D">
        <w:rPr>
          <w:rFonts w:eastAsiaTheme="minorHAnsi" w:cs="Arial"/>
          <w:b/>
          <w:bCs/>
          <w:color w:val="000000"/>
          <w:sz w:val="20"/>
          <w:lang w:eastAsia="en-US"/>
        </w:rPr>
        <w:t xml:space="preserve">DECRETO </w:t>
      </w:r>
      <w:r>
        <w:rPr>
          <w:rFonts w:eastAsiaTheme="minorHAnsi" w:cs="Arial"/>
          <w:b/>
          <w:bCs/>
          <w:color w:val="000000"/>
          <w:sz w:val="20"/>
          <w:lang w:eastAsia="en-US"/>
        </w:rPr>
        <w:t>133</w:t>
      </w:r>
      <w:r w:rsidRPr="00B2608D">
        <w:rPr>
          <w:rFonts w:eastAsiaTheme="minorHAnsi" w:cs="Arial"/>
          <w:b/>
          <w:bCs/>
          <w:color w:val="000000"/>
          <w:sz w:val="20"/>
          <w:lang w:eastAsia="en-US"/>
        </w:rPr>
        <w:t>, LX</w:t>
      </w:r>
      <w:r>
        <w:rPr>
          <w:rFonts w:eastAsiaTheme="minorHAnsi" w:cs="Arial"/>
          <w:b/>
          <w:bCs/>
          <w:color w:val="000000"/>
          <w:sz w:val="20"/>
          <w:lang w:eastAsia="en-US"/>
        </w:rPr>
        <w:t>IX</w:t>
      </w:r>
      <w:r w:rsidRPr="00B2608D">
        <w:rPr>
          <w:rFonts w:eastAsiaTheme="minorHAnsi" w:cs="Arial"/>
          <w:b/>
          <w:bCs/>
          <w:color w:val="000000"/>
          <w:sz w:val="20"/>
          <w:lang w:eastAsia="en-US"/>
        </w:rPr>
        <w:t xml:space="preserve"> LEGISLATURA, PERIODICO OFICIAL No. </w:t>
      </w:r>
      <w:r>
        <w:rPr>
          <w:rFonts w:eastAsiaTheme="minorHAnsi" w:cs="Arial"/>
          <w:b/>
          <w:bCs/>
          <w:color w:val="000000"/>
          <w:sz w:val="20"/>
          <w:lang w:eastAsia="en-US"/>
        </w:rPr>
        <w:t>44</w:t>
      </w:r>
      <w:r w:rsidRPr="00B2608D">
        <w:rPr>
          <w:rFonts w:eastAsiaTheme="minorHAnsi" w:cs="Arial"/>
          <w:b/>
          <w:bCs/>
          <w:color w:val="000000"/>
          <w:sz w:val="20"/>
          <w:lang w:eastAsia="en-US"/>
        </w:rPr>
        <w:t xml:space="preserve"> DE FECHA </w:t>
      </w:r>
      <w:r>
        <w:rPr>
          <w:rFonts w:eastAsiaTheme="minorHAnsi" w:cs="Arial"/>
          <w:b/>
          <w:bCs/>
          <w:color w:val="000000"/>
          <w:sz w:val="20"/>
          <w:lang w:eastAsia="en-US"/>
        </w:rPr>
        <w:t>02</w:t>
      </w:r>
      <w:r w:rsidRPr="00B2608D">
        <w:rPr>
          <w:rFonts w:eastAsiaTheme="minorHAnsi" w:cs="Arial"/>
          <w:b/>
          <w:bCs/>
          <w:color w:val="000000"/>
          <w:sz w:val="20"/>
          <w:lang w:eastAsia="en-US"/>
        </w:rPr>
        <w:t xml:space="preserve"> DE </w:t>
      </w:r>
      <w:r>
        <w:rPr>
          <w:rFonts w:eastAsiaTheme="minorHAnsi" w:cs="Arial"/>
          <w:b/>
          <w:bCs/>
          <w:color w:val="000000"/>
          <w:sz w:val="20"/>
          <w:lang w:eastAsia="en-US"/>
        </w:rPr>
        <w:t>JUNIO DE 2022</w:t>
      </w:r>
      <w:r w:rsidRPr="00B2608D">
        <w:rPr>
          <w:rFonts w:eastAsiaTheme="minorHAnsi" w:cs="Arial"/>
          <w:b/>
          <w:bCs/>
          <w:color w:val="000000"/>
          <w:sz w:val="20"/>
          <w:lang w:eastAsia="en-US"/>
        </w:rPr>
        <w:t>.</w:t>
      </w:r>
    </w:p>
    <w:p w14:paraId="69A51CD1" w14:textId="7E4F7D00" w:rsidR="00986444" w:rsidRDefault="00986444" w:rsidP="00986444">
      <w:pPr>
        <w:rPr>
          <w:rFonts w:eastAsiaTheme="minorHAnsi" w:cs="Arial"/>
          <w:b/>
          <w:bCs/>
          <w:color w:val="000000"/>
          <w:sz w:val="20"/>
          <w:lang w:eastAsia="en-US"/>
        </w:rPr>
      </w:pPr>
    </w:p>
    <w:p w14:paraId="4A7B6B9A" w14:textId="6DF963F9" w:rsidR="00986444" w:rsidRPr="00986444" w:rsidRDefault="00986444" w:rsidP="00986444">
      <w:pPr>
        <w:rPr>
          <w:rFonts w:eastAsiaTheme="minorHAnsi" w:cs="Arial"/>
          <w:b/>
          <w:bCs/>
          <w:color w:val="000000"/>
          <w:sz w:val="20"/>
          <w:lang w:eastAsia="en-US"/>
        </w:rPr>
      </w:pPr>
      <w:r w:rsidRPr="00986444">
        <w:rPr>
          <w:b/>
          <w:bCs/>
          <w:sz w:val="20"/>
        </w:rPr>
        <w:t>ÚNICO</w:t>
      </w:r>
      <w:r w:rsidRPr="00986444">
        <w:rPr>
          <w:sz w:val="20"/>
        </w:rPr>
        <w:t xml:space="preserve">: Se reforma el primer párrafo y se adiciona un inciso e) a la fracción V, ambas, del artículo 21 </w:t>
      </w:r>
      <w:bookmarkStart w:id="2" w:name="_Hlk148523621"/>
      <w:r w:rsidRPr="00986444">
        <w:rPr>
          <w:sz w:val="20"/>
        </w:rPr>
        <w:t>de la Ley de Tránsito para los Municipios del Estado de Durango</w:t>
      </w:r>
      <w:r>
        <w:rPr>
          <w:sz w:val="20"/>
        </w:rPr>
        <w:t>.</w:t>
      </w:r>
      <w:bookmarkEnd w:id="2"/>
    </w:p>
    <w:p w14:paraId="439A3265" w14:textId="243A2863" w:rsidR="00986444" w:rsidRDefault="00986444" w:rsidP="00B2608D">
      <w:pPr>
        <w:rPr>
          <w:rFonts w:eastAsiaTheme="minorHAnsi" w:cs="Arial"/>
          <w:b/>
          <w:bCs/>
          <w:color w:val="000000"/>
          <w:sz w:val="20"/>
          <w:lang w:eastAsia="en-US"/>
        </w:rPr>
      </w:pPr>
    </w:p>
    <w:p w14:paraId="637638A0" w14:textId="6C057DB0" w:rsidR="00986444" w:rsidRPr="00986444" w:rsidRDefault="00986444" w:rsidP="00986444">
      <w:pPr>
        <w:jc w:val="center"/>
        <w:rPr>
          <w:b/>
          <w:bCs/>
          <w:sz w:val="20"/>
        </w:rPr>
      </w:pPr>
      <w:r w:rsidRPr="00986444">
        <w:rPr>
          <w:b/>
          <w:bCs/>
          <w:sz w:val="20"/>
        </w:rPr>
        <w:t>ARTÍCULOS TRANSITORIOS</w:t>
      </w:r>
    </w:p>
    <w:p w14:paraId="1A8960CE" w14:textId="77777777" w:rsidR="00986444" w:rsidRPr="00986444" w:rsidRDefault="00986444" w:rsidP="00B2608D">
      <w:pPr>
        <w:rPr>
          <w:sz w:val="20"/>
        </w:rPr>
      </w:pPr>
    </w:p>
    <w:p w14:paraId="54101054" w14:textId="074F4095" w:rsidR="00986444" w:rsidRPr="00986444" w:rsidRDefault="00986444" w:rsidP="00B2608D">
      <w:pPr>
        <w:rPr>
          <w:sz w:val="20"/>
        </w:rPr>
      </w:pPr>
      <w:r w:rsidRPr="00986444">
        <w:rPr>
          <w:b/>
          <w:bCs/>
          <w:sz w:val="20"/>
        </w:rPr>
        <w:t>PRIMERO. -</w:t>
      </w:r>
      <w:r w:rsidRPr="00986444">
        <w:rPr>
          <w:sz w:val="20"/>
        </w:rPr>
        <w:t xml:space="preserve"> El presente Decreto entrará en vigor al día siguiente de su publicación en el Periódico Oficial del Gobierno del Estado de Durango. </w:t>
      </w:r>
    </w:p>
    <w:p w14:paraId="066D5459" w14:textId="77777777" w:rsidR="00986444" w:rsidRPr="00986444" w:rsidRDefault="00986444" w:rsidP="00B2608D">
      <w:pPr>
        <w:rPr>
          <w:sz w:val="20"/>
        </w:rPr>
      </w:pPr>
    </w:p>
    <w:p w14:paraId="3DE685FC" w14:textId="77777777" w:rsidR="00986444" w:rsidRPr="00986444" w:rsidRDefault="00986444" w:rsidP="00B2608D">
      <w:pPr>
        <w:rPr>
          <w:sz w:val="20"/>
        </w:rPr>
      </w:pPr>
      <w:r w:rsidRPr="00986444">
        <w:rPr>
          <w:b/>
          <w:bCs/>
          <w:sz w:val="20"/>
        </w:rPr>
        <w:t>SEGUNDO. -</w:t>
      </w:r>
      <w:r w:rsidRPr="00986444">
        <w:rPr>
          <w:sz w:val="20"/>
        </w:rPr>
        <w:t xml:space="preserve"> Se derogan todas las disposiciones legales y administrativas que contravengan al presente decreto. </w:t>
      </w:r>
    </w:p>
    <w:p w14:paraId="070A25F9" w14:textId="77777777" w:rsidR="00986444" w:rsidRPr="00986444" w:rsidRDefault="00986444" w:rsidP="00B2608D">
      <w:pPr>
        <w:rPr>
          <w:sz w:val="20"/>
        </w:rPr>
      </w:pPr>
    </w:p>
    <w:p w14:paraId="662C1C4E" w14:textId="29B3AE04" w:rsidR="00986444" w:rsidRDefault="00986444" w:rsidP="00B2608D">
      <w:pPr>
        <w:rPr>
          <w:sz w:val="20"/>
        </w:rPr>
      </w:pPr>
      <w:r w:rsidRPr="00986444">
        <w:rPr>
          <w:sz w:val="20"/>
        </w:rPr>
        <w:t>El Ciudadano Gobernador del Estado, sancionará, promulgará y dispondrá se publique, circule y observe.</w:t>
      </w:r>
    </w:p>
    <w:p w14:paraId="6D27AAA3" w14:textId="25CA3198" w:rsidR="00986444" w:rsidRDefault="00986444" w:rsidP="00B2608D">
      <w:pPr>
        <w:rPr>
          <w:sz w:val="20"/>
        </w:rPr>
      </w:pPr>
    </w:p>
    <w:p w14:paraId="144F53B5" w14:textId="116FE423" w:rsidR="00986444" w:rsidRPr="00986444" w:rsidRDefault="00986444" w:rsidP="00B2608D">
      <w:pPr>
        <w:rPr>
          <w:sz w:val="20"/>
        </w:rPr>
      </w:pPr>
      <w:r w:rsidRPr="00986444">
        <w:rPr>
          <w:sz w:val="20"/>
        </w:rPr>
        <w:t xml:space="preserve">Dado en el Salón de Sesiones del Congreso del Estado, en Victoria de Durango, </w:t>
      </w:r>
      <w:proofErr w:type="spellStart"/>
      <w:r w:rsidRPr="00986444">
        <w:rPr>
          <w:sz w:val="20"/>
        </w:rPr>
        <w:t>Dgo</w:t>
      </w:r>
      <w:proofErr w:type="spellEnd"/>
      <w:r w:rsidRPr="00986444">
        <w:rPr>
          <w:sz w:val="20"/>
        </w:rPr>
        <w:t>., a los (18) dieciocho días del mes de mayo del año (2022) dos mil veintidós.</w:t>
      </w:r>
    </w:p>
    <w:p w14:paraId="0C8FDC39" w14:textId="77777777" w:rsidR="00986444" w:rsidRPr="00986444" w:rsidRDefault="00986444" w:rsidP="00B2608D">
      <w:pPr>
        <w:rPr>
          <w:sz w:val="20"/>
        </w:rPr>
      </w:pPr>
    </w:p>
    <w:p w14:paraId="58DD49CB" w14:textId="0A4FCFA3" w:rsidR="00986444" w:rsidRDefault="00986444" w:rsidP="00B2608D">
      <w:pPr>
        <w:rPr>
          <w:sz w:val="20"/>
        </w:rPr>
      </w:pPr>
      <w:r w:rsidRPr="00986444">
        <w:rPr>
          <w:sz w:val="20"/>
        </w:rPr>
        <w:t>DIP. ALEJANDRO MOJICA NARVAEZ PRESIDENTE.</w:t>
      </w:r>
      <w:r w:rsidR="001A1CA4">
        <w:rPr>
          <w:sz w:val="20"/>
        </w:rPr>
        <w:t xml:space="preserve"> DIP. </w:t>
      </w:r>
      <w:r w:rsidRPr="00986444">
        <w:rPr>
          <w:sz w:val="20"/>
        </w:rPr>
        <w:t>SUGHEY ADRIANA TORRES RODRÍGUEZ SECRETARIA. DIP. ALEJANDRA DEL VALLE RAMÍREZ SECRETARIA.</w:t>
      </w:r>
    </w:p>
    <w:p w14:paraId="32DD5364" w14:textId="6FD4FF7D" w:rsidR="00A3712A" w:rsidRDefault="00A3712A" w:rsidP="00B2608D">
      <w:pPr>
        <w:rPr>
          <w:sz w:val="20"/>
        </w:rPr>
      </w:pPr>
    </w:p>
    <w:p w14:paraId="595A4848" w14:textId="591490D5" w:rsidR="00A3712A" w:rsidRDefault="00A3712A" w:rsidP="00B2608D">
      <w:pPr>
        <w:rPr>
          <w:sz w:val="20"/>
        </w:rPr>
      </w:pPr>
      <w:r>
        <w:rPr>
          <w:sz w:val="20"/>
        </w:rPr>
        <w:t>-----------------------------------------------------------------------------------------------------------------------------------------------------</w:t>
      </w:r>
    </w:p>
    <w:p w14:paraId="05051FDD" w14:textId="30A404A7" w:rsidR="00A3712A" w:rsidRDefault="00A3712A" w:rsidP="00A3712A">
      <w:pPr>
        <w:rPr>
          <w:sz w:val="20"/>
        </w:rPr>
      </w:pPr>
    </w:p>
    <w:p w14:paraId="5956E27C" w14:textId="77777777" w:rsidR="00A3712A" w:rsidRDefault="00A3712A" w:rsidP="00A3712A">
      <w:pPr>
        <w:rPr>
          <w:rFonts w:eastAsiaTheme="minorHAnsi" w:cs="Arial"/>
          <w:color w:val="000000"/>
          <w:sz w:val="20"/>
          <w:lang w:eastAsia="en-US"/>
        </w:rPr>
      </w:pPr>
    </w:p>
    <w:p w14:paraId="753B9FD0" w14:textId="2DDE711B" w:rsidR="00A3712A" w:rsidRPr="00B2608D" w:rsidRDefault="00A3712A" w:rsidP="00A3712A">
      <w:pPr>
        <w:rPr>
          <w:rFonts w:eastAsiaTheme="minorHAnsi" w:cs="Arial"/>
          <w:b/>
          <w:bCs/>
          <w:color w:val="000000"/>
          <w:sz w:val="20"/>
          <w:lang w:eastAsia="en-US"/>
        </w:rPr>
      </w:pPr>
      <w:r w:rsidRPr="00B2608D">
        <w:rPr>
          <w:rFonts w:eastAsiaTheme="minorHAnsi" w:cs="Arial"/>
          <w:b/>
          <w:bCs/>
          <w:color w:val="000000"/>
          <w:sz w:val="20"/>
          <w:lang w:eastAsia="en-US"/>
        </w:rPr>
        <w:t xml:space="preserve">DECRETO </w:t>
      </w:r>
      <w:r>
        <w:rPr>
          <w:rFonts w:eastAsiaTheme="minorHAnsi" w:cs="Arial"/>
          <w:b/>
          <w:bCs/>
          <w:color w:val="000000"/>
          <w:sz w:val="20"/>
          <w:lang w:eastAsia="en-US"/>
        </w:rPr>
        <w:t>291</w:t>
      </w:r>
      <w:r w:rsidRPr="00B2608D">
        <w:rPr>
          <w:rFonts w:eastAsiaTheme="minorHAnsi" w:cs="Arial"/>
          <w:b/>
          <w:bCs/>
          <w:color w:val="000000"/>
          <w:sz w:val="20"/>
          <w:lang w:eastAsia="en-US"/>
        </w:rPr>
        <w:t>, LX</w:t>
      </w:r>
      <w:r>
        <w:rPr>
          <w:rFonts w:eastAsiaTheme="minorHAnsi" w:cs="Arial"/>
          <w:b/>
          <w:bCs/>
          <w:color w:val="000000"/>
          <w:sz w:val="20"/>
          <w:lang w:eastAsia="en-US"/>
        </w:rPr>
        <w:t>IX</w:t>
      </w:r>
      <w:r w:rsidRPr="00B2608D">
        <w:rPr>
          <w:rFonts w:eastAsiaTheme="minorHAnsi" w:cs="Arial"/>
          <w:b/>
          <w:bCs/>
          <w:color w:val="000000"/>
          <w:sz w:val="20"/>
          <w:lang w:eastAsia="en-US"/>
        </w:rPr>
        <w:t xml:space="preserve"> LEGISLATURA, PERIODICO OFICIAL No. </w:t>
      </w:r>
      <w:r>
        <w:rPr>
          <w:rFonts w:eastAsiaTheme="minorHAnsi" w:cs="Arial"/>
          <w:b/>
          <w:bCs/>
          <w:color w:val="000000"/>
          <w:sz w:val="20"/>
          <w:lang w:eastAsia="en-US"/>
        </w:rPr>
        <w:t>23</w:t>
      </w:r>
      <w:r w:rsidRPr="00B2608D">
        <w:rPr>
          <w:rFonts w:eastAsiaTheme="minorHAnsi" w:cs="Arial"/>
          <w:b/>
          <w:bCs/>
          <w:color w:val="000000"/>
          <w:sz w:val="20"/>
          <w:lang w:eastAsia="en-US"/>
        </w:rPr>
        <w:t xml:space="preserve"> </w:t>
      </w:r>
      <w:r>
        <w:rPr>
          <w:rFonts w:eastAsiaTheme="minorHAnsi" w:cs="Arial"/>
          <w:b/>
          <w:bCs/>
          <w:color w:val="000000"/>
          <w:sz w:val="20"/>
          <w:lang w:eastAsia="en-US"/>
        </w:rPr>
        <w:t>EXT.</w:t>
      </w:r>
      <w:r w:rsidRPr="00B2608D">
        <w:rPr>
          <w:rFonts w:eastAsiaTheme="minorHAnsi" w:cs="Arial"/>
          <w:b/>
          <w:bCs/>
          <w:color w:val="000000"/>
          <w:sz w:val="20"/>
          <w:lang w:eastAsia="en-US"/>
        </w:rPr>
        <w:t xml:space="preserve"> DE FECHA 2</w:t>
      </w:r>
      <w:r>
        <w:rPr>
          <w:rFonts w:eastAsiaTheme="minorHAnsi" w:cs="Arial"/>
          <w:b/>
          <w:bCs/>
          <w:color w:val="000000"/>
          <w:sz w:val="20"/>
          <w:lang w:eastAsia="en-US"/>
        </w:rPr>
        <w:t>0</w:t>
      </w:r>
      <w:r w:rsidRPr="00B2608D">
        <w:rPr>
          <w:rFonts w:eastAsiaTheme="minorHAnsi" w:cs="Arial"/>
          <w:b/>
          <w:bCs/>
          <w:color w:val="000000"/>
          <w:sz w:val="20"/>
          <w:lang w:eastAsia="en-US"/>
        </w:rPr>
        <w:t xml:space="preserve"> DE DICIEMBRE DE 202</w:t>
      </w:r>
      <w:r>
        <w:rPr>
          <w:rFonts w:eastAsiaTheme="minorHAnsi" w:cs="Arial"/>
          <w:b/>
          <w:bCs/>
          <w:color w:val="000000"/>
          <w:sz w:val="20"/>
          <w:lang w:eastAsia="en-US"/>
        </w:rPr>
        <w:t>2</w:t>
      </w:r>
      <w:r w:rsidRPr="00B2608D">
        <w:rPr>
          <w:rFonts w:eastAsiaTheme="minorHAnsi" w:cs="Arial"/>
          <w:b/>
          <w:bCs/>
          <w:color w:val="000000"/>
          <w:sz w:val="20"/>
          <w:lang w:eastAsia="en-US"/>
        </w:rPr>
        <w:t>.</w:t>
      </w:r>
    </w:p>
    <w:p w14:paraId="0B6ED691" w14:textId="77777777" w:rsidR="00A3712A" w:rsidRPr="00B2608D" w:rsidRDefault="00A3712A" w:rsidP="00A3712A">
      <w:pPr>
        <w:rPr>
          <w:rFonts w:eastAsiaTheme="minorHAnsi" w:cs="Arial"/>
          <w:b/>
          <w:bCs/>
          <w:color w:val="000000"/>
          <w:sz w:val="20"/>
          <w:lang w:eastAsia="en-US"/>
        </w:rPr>
      </w:pPr>
    </w:p>
    <w:p w14:paraId="0B991E15" w14:textId="7D5122B6" w:rsidR="00A3712A" w:rsidRDefault="00A3712A" w:rsidP="00A3712A">
      <w:pPr>
        <w:rPr>
          <w:sz w:val="20"/>
        </w:rPr>
      </w:pPr>
      <w:r w:rsidRPr="00A3712A">
        <w:rPr>
          <w:b/>
          <w:bCs/>
          <w:sz w:val="20"/>
        </w:rPr>
        <w:t>ARTÍCULO ÚNICO. -</w:t>
      </w:r>
      <w:r w:rsidRPr="00A3712A">
        <w:rPr>
          <w:sz w:val="20"/>
        </w:rPr>
        <w:t xml:space="preserve"> Se reforma el Artículo Primero Transitorio del Decreto 475, de la Ley de Tránsito para los Municipios del Estado de Durango,</w:t>
      </w:r>
      <w:r>
        <w:rPr>
          <w:sz w:val="20"/>
        </w:rPr>
        <w:t xml:space="preserve"> </w:t>
      </w:r>
      <w:r w:rsidRPr="00A3712A">
        <w:rPr>
          <w:sz w:val="20"/>
        </w:rPr>
        <w:t>publicado en el Periódico Oficial No. 103 bis del Gobierno del Estado de Durango</w:t>
      </w:r>
      <w:r>
        <w:rPr>
          <w:sz w:val="20"/>
        </w:rPr>
        <w:t xml:space="preserve">. </w:t>
      </w:r>
    </w:p>
    <w:p w14:paraId="4925815F" w14:textId="77777777" w:rsidR="00A3712A" w:rsidRPr="00A3712A" w:rsidRDefault="00A3712A" w:rsidP="00A3712A">
      <w:pPr>
        <w:rPr>
          <w:rFonts w:cs="Arial"/>
          <w:bCs/>
          <w:sz w:val="20"/>
        </w:rPr>
      </w:pPr>
    </w:p>
    <w:p w14:paraId="55865C87" w14:textId="22AC301F" w:rsidR="00A3712A" w:rsidRDefault="00DA4D32" w:rsidP="00DA4D32">
      <w:pPr>
        <w:jc w:val="center"/>
        <w:rPr>
          <w:b/>
          <w:bCs/>
          <w:sz w:val="20"/>
        </w:rPr>
      </w:pPr>
      <w:r w:rsidRPr="00DA4D32">
        <w:rPr>
          <w:b/>
          <w:bCs/>
          <w:sz w:val="20"/>
        </w:rPr>
        <w:t>ARTÍCULOS TRANSITORIOS</w:t>
      </w:r>
    </w:p>
    <w:p w14:paraId="42BEE73C" w14:textId="77777777" w:rsidR="00DA4D32" w:rsidRPr="00DA4D32" w:rsidRDefault="00DA4D32" w:rsidP="00DA4D32">
      <w:pPr>
        <w:jc w:val="center"/>
        <w:rPr>
          <w:rFonts w:cs="Arial"/>
          <w:b/>
          <w:bCs/>
          <w:sz w:val="20"/>
        </w:rPr>
      </w:pPr>
    </w:p>
    <w:p w14:paraId="1F534A52" w14:textId="734988DA" w:rsidR="00A3712A" w:rsidRPr="00DA4D32" w:rsidRDefault="00DA4D32" w:rsidP="00A3712A">
      <w:pPr>
        <w:rPr>
          <w:sz w:val="20"/>
        </w:rPr>
      </w:pPr>
      <w:r w:rsidRPr="00DA4D32">
        <w:rPr>
          <w:b/>
          <w:bCs/>
          <w:sz w:val="20"/>
        </w:rPr>
        <w:t>ARTÍCULO PRIMERO.</w:t>
      </w:r>
      <w:r w:rsidRPr="00DA4D32">
        <w:rPr>
          <w:sz w:val="20"/>
        </w:rPr>
        <w:t xml:space="preserve"> El presente decreto entrará en vigor el 1 de enero del año 2024, previa publicación del presente en el Periódico Oficial del Gobierno del Estado de Durango.</w:t>
      </w:r>
    </w:p>
    <w:p w14:paraId="671415CB" w14:textId="0894FDAB" w:rsidR="00DA4D32" w:rsidRPr="00DA4D32" w:rsidRDefault="00DA4D32" w:rsidP="00A3712A">
      <w:pPr>
        <w:rPr>
          <w:sz w:val="20"/>
        </w:rPr>
      </w:pPr>
    </w:p>
    <w:p w14:paraId="56D43255" w14:textId="4E92BEC0" w:rsidR="00DA4D32" w:rsidRPr="00DA4D32" w:rsidRDefault="00DA4D32" w:rsidP="00A3712A">
      <w:pPr>
        <w:rPr>
          <w:sz w:val="20"/>
        </w:rPr>
      </w:pPr>
      <w:r w:rsidRPr="00DA4D32">
        <w:rPr>
          <w:b/>
          <w:bCs/>
          <w:sz w:val="20"/>
        </w:rPr>
        <w:t xml:space="preserve">ARTÍCULO SEGUNDO. - </w:t>
      </w:r>
      <w:r w:rsidRPr="00DA4D32">
        <w:rPr>
          <w:sz w:val="20"/>
        </w:rPr>
        <w:t>Queda sin efecto el Decreto número 70 y publicado en el Periódico Oficial No. 103 BIS, de fecha 26 de diciembre de 2021.</w:t>
      </w:r>
    </w:p>
    <w:p w14:paraId="6EAC9BFF" w14:textId="6EE97414" w:rsidR="00DA4D32" w:rsidRPr="00DA4D32" w:rsidRDefault="00DA4D32" w:rsidP="00DA4D32">
      <w:pPr>
        <w:rPr>
          <w:rFonts w:eastAsiaTheme="minorHAnsi" w:cs="Arial"/>
          <w:sz w:val="20"/>
          <w:lang w:eastAsia="en-US"/>
        </w:rPr>
      </w:pPr>
    </w:p>
    <w:p w14:paraId="0D171995" w14:textId="42A95D50" w:rsidR="00DA4D32" w:rsidRPr="00DA4D32" w:rsidRDefault="00DA4D32" w:rsidP="00DA4D32">
      <w:pPr>
        <w:rPr>
          <w:sz w:val="20"/>
        </w:rPr>
      </w:pPr>
      <w:r w:rsidRPr="00DA4D32">
        <w:rPr>
          <w:b/>
          <w:bCs/>
          <w:sz w:val="20"/>
        </w:rPr>
        <w:t>ARTICULO TERCERO. -</w:t>
      </w:r>
      <w:r w:rsidRPr="00DA4D32">
        <w:rPr>
          <w:sz w:val="20"/>
        </w:rPr>
        <w:t xml:space="preserve"> Se derogan todas las disposiciones que se opongan al presente Decreto.</w:t>
      </w:r>
    </w:p>
    <w:p w14:paraId="246B4466" w14:textId="4455485F" w:rsidR="00DA4D32" w:rsidRPr="00DA4D32" w:rsidRDefault="00DA4D32" w:rsidP="00DA4D32">
      <w:pPr>
        <w:rPr>
          <w:rFonts w:eastAsiaTheme="minorHAnsi" w:cs="Arial"/>
          <w:sz w:val="20"/>
          <w:lang w:eastAsia="en-US"/>
        </w:rPr>
      </w:pPr>
    </w:p>
    <w:p w14:paraId="16C63570" w14:textId="4B107848" w:rsidR="00DA4D32" w:rsidRPr="00DA4D32" w:rsidRDefault="00DA4D32" w:rsidP="00DA4D32">
      <w:pPr>
        <w:rPr>
          <w:sz w:val="20"/>
        </w:rPr>
      </w:pPr>
      <w:r w:rsidRPr="00DA4D32">
        <w:rPr>
          <w:sz w:val="20"/>
        </w:rPr>
        <w:t>El Ciudadano Gobernador del Estado, sancionará, promulgará y dispondrá se publique, circule y observe.</w:t>
      </w:r>
    </w:p>
    <w:p w14:paraId="51E33840" w14:textId="14F1BDC7" w:rsidR="00DA4D32" w:rsidRPr="00DA4D32" w:rsidRDefault="00DA4D32" w:rsidP="00DA4D32">
      <w:pPr>
        <w:rPr>
          <w:sz w:val="20"/>
        </w:rPr>
      </w:pPr>
    </w:p>
    <w:p w14:paraId="190A3C8F" w14:textId="597BB4AC" w:rsidR="00DA4D32" w:rsidRPr="00DA4D32" w:rsidRDefault="00DA4D32" w:rsidP="00DA4D32">
      <w:pPr>
        <w:rPr>
          <w:sz w:val="20"/>
        </w:rPr>
      </w:pPr>
      <w:r w:rsidRPr="00DA4D32">
        <w:rPr>
          <w:sz w:val="20"/>
        </w:rPr>
        <w:t xml:space="preserve">Dado en el Salón de Sesiones del Honorable Congreso del Estado, en Victoria de Durango, </w:t>
      </w:r>
      <w:proofErr w:type="spellStart"/>
      <w:r w:rsidRPr="00DA4D32">
        <w:rPr>
          <w:sz w:val="20"/>
        </w:rPr>
        <w:t>Dgo</w:t>
      </w:r>
      <w:proofErr w:type="spellEnd"/>
      <w:r w:rsidRPr="00DA4D32">
        <w:rPr>
          <w:sz w:val="20"/>
        </w:rPr>
        <w:t>., a los (06) siete días del mes de diciembre del año (2022) dos mil veintidós.</w:t>
      </w:r>
    </w:p>
    <w:p w14:paraId="79CF175A" w14:textId="18BFD4FA" w:rsidR="00DA4D32" w:rsidRPr="00DA4D32" w:rsidRDefault="00DA4D32" w:rsidP="00DA4D32">
      <w:pPr>
        <w:rPr>
          <w:sz w:val="20"/>
        </w:rPr>
      </w:pPr>
    </w:p>
    <w:p w14:paraId="125A4946" w14:textId="48AC8B4E" w:rsidR="00DA4D32" w:rsidRDefault="00DA4D32" w:rsidP="00DA4D32">
      <w:pPr>
        <w:rPr>
          <w:sz w:val="20"/>
        </w:rPr>
      </w:pPr>
      <w:r w:rsidRPr="00DA4D32">
        <w:rPr>
          <w:sz w:val="20"/>
        </w:rPr>
        <w:t>DIP. BERNABE AGUILAR CARRILLO PRESIDENTE. DIP. ROSA MARÍA TRIANA MARTÍNEZ SECRETARIA. DIP. SILVIA PATRICIA JIMENEZ DELGADO SECRETARIA.</w:t>
      </w:r>
    </w:p>
    <w:p w14:paraId="1E691AEF" w14:textId="4E77E804" w:rsidR="00FB0B02" w:rsidRDefault="00FB0B02" w:rsidP="00FB0B02">
      <w:pPr>
        <w:rPr>
          <w:rFonts w:eastAsiaTheme="minorHAnsi" w:cs="Arial"/>
          <w:sz w:val="20"/>
          <w:lang w:eastAsia="en-US"/>
        </w:rPr>
      </w:pPr>
      <w:r>
        <w:rPr>
          <w:rFonts w:eastAsiaTheme="minorHAnsi" w:cs="Arial"/>
          <w:sz w:val="20"/>
          <w:lang w:eastAsia="en-US"/>
        </w:rPr>
        <w:t>-----------------------------------------------------------------------------------------------------------------------------------------------------</w:t>
      </w:r>
    </w:p>
    <w:p w14:paraId="690CBC7D" w14:textId="28A7FBDA" w:rsidR="00FB0B02" w:rsidRDefault="00FB0B02" w:rsidP="00FB0B02">
      <w:pPr>
        <w:rPr>
          <w:rFonts w:eastAsiaTheme="minorHAnsi" w:cs="Arial"/>
          <w:sz w:val="20"/>
          <w:lang w:eastAsia="en-US"/>
        </w:rPr>
      </w:pPr>
    </w:p>
    <w:p w14:paraId="6D557F4F" w14:textId="77FC555A" w:rsidR="00FB0B02" w:rsidRDefault="00FB0B02" w:rsidP="00FB0B02">
      <w:pPr>
        <w:rPr>
          <w:rFonts w:eastAsiaTheme="minorHAnsi" w:cs="Arial"/>
          <w:b/>
          <w:bCs/>
          <w:color w:val="000000"/>
          <w:sz w:val="20"/>
          <w:lang w:eastAsia="en-US"/>
        </w:rPr>
      </w:pPr>
      <w:r w:rsidRPr="00B2608D">
        <w:rPr>
          <w:rFonts w:eastAsiaTheme="minorHAnsi" w:cs="Arial"/>
          <w:b/>
          <w:bCs/>
          <w:color w:val="000000"/>
          <w:sz w:val="20"/>
          <w:lang w:eastAsia="en-US"/>
        </w:rPr>
        <w:t xml:space="preserve">DECRETO </w:t>
      </w:r>
      <w:r>
        <w:rPr>
          <w:rFonts w:eastAsiaTheme="minorHAnsi" w:cs="Arial"/>
          <w:b/>
          <w:bCs/>
          <w:color w:val="000000"/>
          <w:sz w:val="20"/>
          <w:lang w:eastAsia="en-US"/>
        </w:rPr>
        <w:t>568</w:t>
      </w:r>
      <w:r w:rsidRPr="00B2608D">
        <w:rPr>
          <w:rFonts w:eastAsiaTheme="minorHAnsi" w:cs="Arial"/>
          <w:b/>
          <w:bCs/>
          <w:color w:val="000000"/>
          <w:sz w:val="20"/>
          <w:lang w:eastAsia="en-US"/>
        </w:rPr>
        <w:t>, LX</w:t>
      </w:r>
      <w:r>
        <w:rPr>
          <w:rFonts w:eastAsiaTheme="minorHAnsi" w:cs="Arial"/>
          <w:b/>
          <w:bCs/>
          <w:color w:val="000000"/>
          <w:sz w:val="20"/>
          <w:lang w:eastAsia="en-US"/>
        </w:rPr>
        <w:t>IX</w:t>
      </w:r>
      <w:r w:rsidRPr="00B2608D">
        <w:rPr>
          <w:rFonts w:eastAsiaTheme="minorHAnsi" w:cs="Arial"/>
          <w:b/>
          <w:bCs/>
          <w:color w:val="000000"/>
          <w:sz w:val="20"/>
          <w:lang w:eastAsia="en-US"/>
        </w:rPr>
        <w:t xml:space="preserve"> LEGISLATURA, PERIODICO OFICIAL No. </w:t>
      </w:r>
      <w:r>
        <w:rPr>
          <w:rFonts w:eastAsiaTheme="minorHAnsi" w:cs="Arial"/>
          <w:b/>
          <w:bCs/>
          <w:color w:val="000000"/>
          <w:sz w:val="20"/>
          <w:lang w:eastAsia="en-US"/>
        </w:rPr>
        <w:t>40</w:t>
      </w:r>
      <w:r w:rsidRPr="00B2608D">
        <w:rPr>
          <w:rFonts w:eastAsiaTheme="minorHAnsi" w:cs="Arial"/>
          <w:b/>
          <w:bCs/>
          <w:color w:val="000000"/>
          <w:sz w:val="20"/>
          <w:lang w:eastAsia="en-US"/>
        </w:rPr>
        <w:t xml:space="preserve"> DE FECHA </w:t>
      </w:r>
      <w:r>
        <w:rPr>
          <w:rFonts w:eastAsiaTheme="minorHAnsi" w:cs="Arial"/>
          <w:b/>
          <w:bCs/>
          <w:color w:val="000000"/>
          <w:sz w:val="20"/>
          <w:lang w:eastAsia="en-US"/>
        </w:rPr>
        <w:t>19</w:t>
      </w:r>
      <w:r w:rsidRPr="00B2608D">
        <w:rPr>
          <w:rFonts w:eastAsiaTheme="minorHAnsi" w:cs="Arial"/>
          <w:b/>
          <w:bCs/>
          <w:color w:val="000000"/>
          <w:sz w:val="20"/>
          <w:lang w:eastAsia="en-US"/>
        </w:rPr>
        <w:t xml:space="preserve"> DE </w:t>
      </w:r>
      <w:r>
        <w:rPr>
          <w:rFonts w:eastAsiaTheme="minorHAnsi" w:cs="Arial"/>
          <w:b/>
          <w:bCs/>
          <w:color w:val="000000"/>
          <w:sz w:val="20"/>
          <w:lang w:eastAsia="en-US"/>
        </w:rPr>
        <w:t>MAYO</w:t>
      </w:r>
      <w:r w:rsidRPr="00B2608D">
        <w:rPr>
          <w:rFonts w:eastAsiaTheme="minorHAnsi" w:cs="Arial"/>
          <w:b/>
          <w:bCs/>
          <w:color w:val="000000"/>
          <w:sz w:val="20"/>
          <w:lang w:eastAsia="en-US"/>
        </w:rPr>
        <w:t xml:space="preserve"> DE 202</w:t>
      </w:r>
      <w:r>
        <w:rPr>
          <w:rFonts w:eastAsiaTheme="minorHAnsi" w:cs="Arial"/>
          <w:b/>
          <w:bCs/>
          <w:color w:val="000000"/>
          <w:sz w:val="20"/>
          <w:lang w:eastAsia="en-US"/>
        </w:rPr>
        <w:t>4</w:t>
      </w:r>
      <w:r w:rsidRPr="00B2608D">
        <w:rPr>
          <w:rFonts w:eastAsiaTheme="minorHAnsi" w:cs="Arial"/>
          <w:b/>
          <w:bCs/>
          <w:color w:val="000000"/>
          <w:sz w:val="20"/>
          <w:lang w:eastAsia="en-US"/>
        </w:rPr>
        <w:t>.</w:t>
      </w:r>
    </w:p>
    <w:p w14:paraId="26634878" w14:textId="49DFF74A" w:rsidR="00FB0B02" w:rsidRDefault="00FB0B02" w:rsidP="00FB0B02">
      <w:pPr>
        <w:rPr>
          <w:rFonts w:eastAsiaTheme="minorHAnsi" w:cs="Arial"/>
          <w:b/>
          <w:bCs/>
          <w:color w:val="000000"/>
          <w:sz w:val="20"/>
          <w:lang w:eastAsia="en-US"/>
        </w:rPr>
      </w:pPr>
    </w:p>
    <w:p w14:paraId="301EA79A" w14:textId="7BFFD4E3" w:rsidR="00FB0B02" w:rsidRDefault="00FB0B02" w:rsidP="00FB0B02">
      <w:pPr>
        <w:rPr>
          <w:rFonts w:cs="Arial"/>
          <w:bCs/>
          <w:sz w:val="20"/>
        </w:rPr>
      </w:pPr>
      <w:r w:rsidRPr="00FB0B02">
        <w:rPr>
          <w:rFonts w:cs="Arial"/>
          <w:b/>
          <w:sz w:val="20"/>
        </w:rPr>
        <w:t>ÚNICO:</w:t>
      </w:r>
      <w:r w:rsidRPr="00FB0B02">
        <w:rPr>
          <w:rFonts w:cs="Arial"/>
          <w:bCs/>
          <w:sz w:val="20"/>
        </w:rPr>
        <w:t xml:space="preserve"> Se reforman las fracciones III y IV y se adiciona una fracción V del artículo 48 de la Ley de Tránsito para los Municipios del Estado de Durango</w:t>
      </w:r>
      <w:r>
        <w:rPr>
          <w:rFonts w:cs="Arial"/>
          <w:bCs/>
          <w:sz w:val="20"/>
        </w:rPr>
        <w:t>.</w:t>
      </w:r>
    </w:p>
    <w:p w14:paraId="209713AF" w14:textId="77777777" w:rsidR="00FB0B02" w:rsidRPr="00FB0B02" w:rsidRDefault="00FB0B02" w:rsidP="00FB0B02">
      <w:pPr>
        <w:rPr>
          <w:rFonts w:eastAsiaTheme="minorHAnsi" w:cs="Arial"/>
          <w:bCs/>
          <w:color w:val="000000"/>
          <w:sz w:val="20"/>
          <w:lang w:eastAsia="en-US"/>
        </w:rPr>
      </w:pPr>
    </w:p>
    <w:p w14:paraId="6235E087" w14:textId="448BDED4" w:rsidR="00FB0B02" w:rsidRDefault="00FB0B02" w:rsidP="00FB0B02">
      <w:pPr>
        <w:contextualSpacing/>
        <w:jc w:val="center"/>
        <w:rPr>
          <w:rFonts w:cs="Arial"/>
          <w:b/>
          <w:sz w:val="20"/>
        </w:rPr>
      </w:pPr>
      <w:r w:rsidRPr="008B0BA4">
        <w:rPr>
          <w:rFonts w:cs="Arial"/>
          <w:b/>
          <w:sz w:val="20"/>
        </w:rPr>
        <w:t>ARTÍCULOS TRANSITORIOS</w:t>
      </w:r>
    </w:p>
    <w:p w14:paraId="44F038DE" w14:textId="77777777" w:rsidR="00FB0B02" w:rsidRPr="008B0BA4" w:rsidRDefault="00FB0B02" w:rsidP="00FB0B02">
      <w:pPr>
        <w:contextualSpacing/>
        <w:jc w:val="center"/>
        <w:rPr>
          <w:rFonts w:cs="Arial"/>
          <w:b/>
          <w:sz w:val="20"/>
        </w:rPr>
      </w:pPr>
    </w:p>
    <w:p w14:paraId="6AAA7470" w14:textId="77777777" w:rsidR="00FB0B02" w:rsidRPr="00EB3BE9" w:rsidRDefault="00FB0B02" w:rsidP="00FB0B02">
      <w:pPr>
        <w:contextualSpacing/>
        <w:rPr>
          <w:rFonts w:cs="Arial"/>
          <w:sz w:val="20"/>
        </w:rPr>
      </w:pPr>
      <w:r w:rsidRPr="008B0BA4">
        <w:rPr>
          <w:rFonts w:cs="Arial"/>
          <w:b/>
          <w:sz w:val="20"/>
        </w:rPr>
        <w:t xml:space="preserve">PRIMERO. </w:t>
      </w:r>
      <w:r w:rsidRPr="008B0BA4">
        <w:rPr>
          <w:rFonts w:cs="Arial"/>
          <w:sz w:val="20"/>
        </w:rPr>
        <w:t xml:space="preserve">El presente decreto entrará en vigor al día siguiente de su publicación en el Periódico Oficial del </w:t>
      </w:r>
      <w:r w:rsidRPr="00EB3BE9">
        <w:rPr>
          <w:rFonts w:cs="Arial"/>
          <w:sz w:val="20"/>
        </w:rPr>
        <w:t>Gobierno del Estado de Durango.</w:t>
      </w:r>
    </w:p>
    <w:p w14:paraId="4F759803" w14:textId="59788B6F" w:rsidR="00FB0B02" w:rsidRPr="00EB3BE9" w:rsidRDefault="00FB0B02" w:rsidP="00FB0B02">
      <w:pPr>
        <w:rPr>
          <w:rFonts w:eastAsiaTheme="minorHAnsi" w:cs="Arial"/>
          <w:bCs/>
          <w:sz w:val="20"/>
          <w:lang w:eastAsia="en-US"/>
        </w:rPr>
      </w:pPr>
    </w:p>
    <w:p w14:paraId="4A4CB6B8" w14:textId="77777777" w:rsidR="00FB0B02" w:rsidRPr="00EB3BE9" w:rsidRDefault="00FB0B02" w:rsidP="00FB0B02">
      <w:pPr>
        <w:contextualSpacing/>
        <w:rPr>
          <w:rFonts w:cs="Arial"/>
          <w:sz w:val="20"/>
        </w:rPr>
      </w:pPr>
      <w:r w:rsidRPr="00EB3BE9">
        <w:rPr>
          <w:rFonts w:cs="Arial"/>
          <w:b/>
          <w:sz w:val="20"/>
        </w:rPr>
        <w:t xml:space="preserve">SEGUNDO. </w:t>
      </w:r>
      <w:r w:rsidRPr="00EB3BE9">
        <w:rPr>
          <w:rFonts w:cs="Arial"/>
          <w:sz w:val="20"/>
        </w:rPr>
        <w:t>Se derogan todas aquellas disposiciones legales y reglamentarias que se opongan a las contenidas en el presente decreto.</w:t>
      </w:r>
    </w:p>
    <w:p w14:paraId="7C0A98EB" w14:textId="77777777" w:rsidR="00FB0B02" w:rsidRPr="00EB3BE9" w:rsidRDefault="00FB0B02" w:rsidP="00FB0B02">
      <w:pPr>
        <w:pStyle w:val="Textosinformato"/>
        <w:contextualSpacing/>
        <w:rPr>
          <w:rFonts w:ascii="Arial" w:hAnsi="Arial" w:cs="Arial"/>
          <w:sz w:val="20"/>
        </w:rPr>
      </w:pPr>
    </w:p>
    <w:p w14:paraId="7F9934BC" w14:textId="77777777" w:rsidR="00FB0B02" w:rsidRPr="00EB3BE9" w:rsidRDefault="00FB0B02" w:rsidP="00FB0B02">
      <w:pPr>
        <w:pStyle w:val="Textosinformato"/>
        <w:contextualSpacing/>
        <w:rPr>
          <w:rFonts w:ascii="Arial" w:hAnsi="Arial" w:cs="Arial"/>
          <w:sz w:val="20"/>
        </w:rPr>
      </w:pPr>
      <w:r w:rsidRPr="00EB3BE9">
        <w:rPr>
          <w:rFonts w:ascii="Arial" w:hAnsi="Arial" w:cs="Arial"/>
          <w:sz w:val="20"/>
        </w:rPr>
        <w:t>El Ciudadano Gobernador del Estado sancionará, promulgará y dispondrá se publique, circule y observe.</w:t>
      </w:r>
    </w:p>
    <w:p w14:paraId="008A0775" w14:textId="4615163F" w:rsidR="00FB0B02" w:rsidRPr="00EB3BE9" w:rsidRDefault="00FB0B02" w:rsidP="00FB0B02">
      <w:pPr>
        <w:rPr>
          <w:rFonts w:eastAsiaTheme="minorHAnsi" w:cs="Arial"/>
          <w:bCs/>
          <w:sz w:val="20"/>
          <w:lang w:eastAsia="en-US"/>
        </w:rPr>
      </w:pPr>
    </w:p>
    <w:p w14:paraId="425A8122" w14:textId="77777777" w:rsidR="00FB0B02" w:rsidRPr="00EB3BE9" w:rsidRDefault="00FB0B02" w:rsidP="00FB0B02">
      <w:pPr>
        <w:rPr>
          <w:rFonts w:cs="Arial"/>
          <w:caps/>
          <w:sz w:val="20"/>
          <w:lang w:eastAsia="en-US"/>
        </w:rPr>
      </w:pPr>
      <w:r w:rsidRPr="00EB3BE9">
        <w:rPr>
          <w:rFonts w:cs="Arial"/>
          <w:sz w:val="20"/>
        </w:rPr>
        <w:t xml:space="preserve">Dado en el Salón de Sesiones del Honorable Congreso del Estado, en Victoria de Durango, </w:t>
      </w:r>
      <w:proofErr w:type="spellStart"/>
      <w:r w:rsidRPr="00EB3BE9">
        <w:rPr>
          <w:rFonts w:cs="Arial"/>
          <w:sz w:val="20"/>
        </w:rPr>
        <w:t>Dgo</w:t>
      </w:r>
      <w:proofErr w:type="spellEnd"/>
      <w:r w:rsidRPr="00EB3BE9">
        <w:rPr>
          <w:rFonts w:cs="Arial"/>
          <w:sz w:val="20"/>
        </w:rPr>
        <w:t>., a los (30) treinta días del mes de abril del año (2024) dos mil veinticuatro.</w:t>
      </w:r>
    </w:p>
    <w:p w14:paraId="1618449E" w14:textId="77777777" w:rsidR="00EB3BE9" w:rsidRPr="00EB3BE9" w:rsidRDefault="00EB3BE9" w:rsidP="00EB3BE9">
      <w:pPr>
        <w:rPr>
          <w:rFonts w:eastAsiaTheme="minorHAnsi" w:cs="Arial"/>
          <w:bCs/>
          <w:sz w:val="20"/>
          <w:lang w:eastAsia="en-US"/>
        </w:rPr>
      </w:pPr>
    </w:p>
    <w:p w14:paraId="0E2602C7" w14:textId="47C96D37" w:rsidR="00EB3BE9" w:rsidRPr="00EB3BE9" w:rsidRDefault="00EB3BE9" w:rsidP="00EB3BE9">
      <w:pPr>
        <w:rPr>
          <w:rFonts w:cs="Arial"/>
          <w:caps/>
          <w:sz w:val="20"/>
        </w:rPr>
      </w:pPr>
      <w:r w:rsidRPr="00EB3BE9">
        <w:rPr>
          <w:rFonts w:cs="Arial"/>
          <w:caps/>
          <w:sz w:val="20"/>
        </w:rPr>
        <w:t>DIP.  ricardo fidel pacheco rodríguez</w:t>
      </w:r>
      <w:r w:rsidRPr="00EB3BE9">
        <w:rPr>
          <w:rFonts w:cs="Arial"/>
          <w:caps/>
          <w:sz w:val="20"/>
        </w:rPr>
        <w:t xml:space="preserve"> PRESIDENTE. </w:t>
      </w:r>
      <w:r w:rsidRPr="00EB3BE9">
        <w:rPr>
          <w:rFonts w:cs="Arial"/>
          <w:sz w:val="20"/>
        </w:rPr>
        <w:t xml:space="preserve">DIP. </w:t>
      </w:r>
      <w:r w:rsidRPr="00EB3BE9">
        <w:rPr>
          <w:rFonts w:cs="Arial"/>
          <w:caps/>
          <w:sz w:val="20"/>
        </w:rPr>
        <w:t xml:space="preserve"> marisol carrillo quiroga</w:t>
      </w:r>
      <w:r w:rsidRPr="00EB3BE9">
        <w:rPr>
          <w:rFonts w:cs="Arial"/>
          <w:caps/>
          <w:sz w:val="20"/>
        </w:rPr>
        <w:t xml:space="preserve"> SECRETARIA. </w:t>
      </w:r>
      <w:r w:rsidRPr="00EB3BE9">
        <w:rPr>
          <w:rFonts w:cs="Arial"/>
          <w:caps/>
          <w:sz w:val="20"/>
        </w:rPr>
        <w:t xml:space="preserve">dip. francisco londres botello castro </w:t>
      </w:r>
      <w:r w:rsidRPr="00EB3BE9">
        <w:rPr>
          <w:rFonts w:cs="Arial"/>
          <w:caps/>
          <w:sz w:val="20"/>
        </w:rPr>
        <w:t>SECRETARIO.</w:t>
      </w:r>
      <w:r w:rsidRPr="00EB3BE9">
        <w:rPr>
          <w:rFonts w:cs="Arial"/>
          <w:caps/>
          <w:sz w:val="20"/>
        </w:rPr>
        <w:t xml:space="preserve">                                              </w:t>
      </w:r>
    </w:p>
    <w:p w14:paraId="5056E3E1" w14:textId="63454CBB" w:rsidR="00EB3BE9" w:rsidRPr="00EB3BE9" w:rsidRDefault="00EB3BE9" w:rsidP="00EB3BE9">
      <w:pPr>
        <w:rPr>
          <w:rFonts w:cs="Arial"/>
          <w:caps/>
          <w:sz w:val="20"/>
        </w:rPr>
      </w:pPr>
    </w:p>
    <w:p w14:paraId="17058E80" w14:textId="77777777" w:rsidR="00EB3BE9" w:rsidRPr="00FB0B02" w:rsidRDefault="00EB3BE9" w:rsidP="00FB0B02">
      <w:pPr>
        <w:rPr>
          <w:rFonts w:eastAsiaTheme="minorHAnsi" w:cs="Arial"/>
          <w:bCs/>
          <w:sz w:val="20"/>
          <w:lang w:eastAsia="en-US"/>
        </w:rPr>
      </w:pPr>
    </w:p>
    <w:sectPr w:rsidR="00EB3BE9" w:rsidRPr="00FB0B02" w:rsidSect="00813E00">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999F6" w14:textId="77777777" w:rsidR="00BF709C" w:rsidRDefault="00BF709C" w:rsidP="00FA3700">
      <w:r>
        <w:separator/>
      </w:r>
    </w:p>
  </w:endnote>
  <w:endnote w:type="continuationSeparator" w:id="0">
    <w:p w14:paraId="069C96BE" w14:textId="77777777" w:rsidR="00BF709C" w:rsidRDefault="00BF709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47B28918" w14:textId="77777777" w:rsidR="00FB0B02" w:rsidRDefault="00FB0B02">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14:paraId="27423E3A" w14:textId="77777777" w:rsidR="00FB0B02" w:rsidRDefault="00FB0B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8768D" w14:textId="77777777" w:rsidR="00BF709C" w:rsidRDefault="00BF709C" w:rsidP="00FA3700">
      <w:r>
        <w:separator/>
      </w:r>
    </w:p>
  </w:footnote>
  <w:footnote w:type="continuationSeparator" w:id="0">
    <w:p w14:paraId="0F09E963" w14:textId="77777777" w:rsidR="00BF709C" w:rsidRDefault="00BF709C"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36"/>
      <w:gridCol w:w="10078"/>
      <w:gridCol w:w="222"/>
    </w:tblGrid>
    <w:tr w:rsidR="00FB0B02" w14:paraId="2EBB1ADF" w14:textId="77777777" w:rsidTr="00B46193">
      <w:trPr>
        <w:trHeight w:val="1270"/>
      </w:trPr>
      <w:tc>
        <w:tcPr>
          <w:tcW w:w="236" w:type="dxa"/>
        </w:tcPr>
        <w:p w14:paraId="5E7E4E7A" w14:textId="77777777" w:rsidR="00FB0B02" w:rsidRDefault="00FB0B02"/>
      </w:tc>
      <w:tc>
        <w:tcPr>
          <w:tcW w:w="10078" w:type="dxa"/>
        </w:tcPr>
        <w:tbl>
          <w:tblPr>
            <w:tblStyle w:val="Tablaconcuadrcula"/>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6521"/>
          </w:tblGrid>
          <w:tr w:rsidR="00FB0B02" w:rsidRPr="00DA4D32" w14:paraId="42D5BA8E" w14:textId="77777777" w:rsidTr="00B46193">
            <w:trPr>
              <w:trHeight w:val="1402"/>
            </w:trPr>
            <w:tc>
              <w:tcPr>
                <w:tcW w:w="3214" w:type="dxa"/>
              </w:tcPr>
              <w:p w14:paraId="2E9594EF" w14:textId="77777777" w:rsidR="00FB0B02" w:rsidRPr="00DA4D32" w:rsidRDefault="00FB0B02" w:rsidP="00A860C7">
                <w:pPr>
                  <w:pStyle w:val="Encabezado"/>
                  <w:rPr>
                    <w:rFonts w:ascii="Candara" w:hAnsi="Candara" w:cs="Arial"/>
                    <w:sz w:val="18"/>
                    <w:szCs w:val="18"/>
                  </w:rPr>
                </w:pPr>
                <w:r w:rsidRPr="00DA4D32">
                  <w:rPr>
                    <w:rFonts w:ascii="Calibri" w:eastAsia="Calibri" w:hAnsi="Calibri"/>
                    <w:noProof/>
                    <w:szCs w:val="22"/>
                    <w:lang w:val="es-MX" w:eastAsia="es-MX"/>
                  </w:rPr>
                  <w:drawing>
                    <wp:inline distT="0" distB="0" distL="0" distR="0" wp14:anchorId="7A44EB70" wp14:editId="41091349">
                      <wp:extent cx="1238250" cy="1333500"/>
                      <wp:effectExtent l="0" t="0" r="0" b="0"/>
                      <wp:docPr id="2" name="Imagen 2"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UNDO\Downloads\escud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6521" w:type="dxa"/>
              </w:tcPr>
              <w:p w14:paraId="3B7F5CE8" w14:textId="77777777" w:rsidR="00FB0B02" w:rsidRPr="00DA4D32" w:rsidRDefault="00FB0B02" w:rsidP="002725ED">
                <w:pPr>
                  <w:pStyle w:val="Encabezado"/>
                  <w:tabs>
                    <w:tab w:val="clear" w:pos="4252"/>
                  </w:tabs>
                  <w:rPr>
                    <w:rFonts w:ascii="Candara" w:hAnsi="Candara" w:cs="Arial"/>
                    <w:b/>
                    <w:sz w:val="18"/>
                    <w:szCs w:val="18"/>
                  </w:rPr>
                </w:pPr>
              </w:p>
              <w:p w14:paraId="201C0015" w14:textId="77777777" w:rsidR="00FB0B02" w:rsidRPr="00DA4D32" w:rsidRDefault="00FB0B02" w:rsidP="00B46193">
                <w:pPr>
                  <w:pStyle w:val="Encabezado"/>
                  <w:tabs>
                    <w:tab w:val="clear" w:pos="4252"/>
                  </w:tabs>
                  <w:jc w:val="right"/>
                  <w:rPr>
                    <w:rFonts w:cs="Arial"/>
                    <w:b/>
                    <w:sz w:val="16"/>
                    <w:szCs w:val="16"/>
                  </w:rPr>
                </w:pPr>
                <w:r w:rsidRPr="00DA4D32">
                  <w:rPr>
                    <w:rFonts w:cs="Arial"/>
                    <w:b/>
                    <w:sz w:val="16"/>
                    <w:szCs w:val="16"/>
                  </w:rPr>
                  <w:t>LEY DE TRÁNSITO PARA LOS MUNICIPIOS DEL ESTADO DE DURANGO</w:t>
                </w:r>
              </w:p>
              <w:p w14:paraId="6D3BEA43" w14:textId="77777777" w:rsidR="00FB0B02" w:rsidRPr="00DA4D32" w:rsidRDefault="00FB0B02" w:rsidP="00B46193">
                <w:pPr>
                  <w:pStyle w:val="Encabezado"/>
                  <w:tabs>
                    <w:tab w:val="clear" w:pos="4252"/>
                  </w:tabs>
                  <w:jc w:val="right"/>
                  <w:rPr>
                    <w:rFonts w:ascii="Candara" w:hAnsi="Candara" w:cs="Arial"/>
                    <w:b/>
                    <w:sz w:val="18"/>
                    <w:szCs w:val="18"/>
                  </w:rPr>
                </w:pPr>
              </w:p>
              <w:p w14:paraId="2E96F4DE" w14:textId="77777777" w:rsidR="00FB0B02" w:rsidRPr="00DA4D32" w:rsidRDefault="00FB0B02" w:rsidP="00B46193">
                <w:pPr>
                  <w:pStyle w:val="Encabezado"/>
                  <w:jc w:val="right"/>
                  <w:rPr>
                    <w:rFonts w:ascii="Candara" w:hAnsi="Candara" w:cs="Arial"/>
                    <w:b/>
                    <w:sz w:val="18"/>
                    <w:szCs w:val="18"/>
                  </w:rPr>
                </w:pPr>
              </w:p>
              <w:p w14:paraId="703CAB1B" w14:textId="77777777" w:rsidR="00FB0B02" w:rsidRPr="00DA4D32" w:rsidRDefault="00FB0B02" w:rsidP="00B46193">
                <w:pPr>
                  <w:pStyle w:val="Encabezado"/>
                  <w:jc w:val="right"/>
                  <w:rPr>
                    <w:rFonts w:ascii="Candara" w:hAnsi="Candara" w:cs="Arial"/>
                    <w:b/>
                    <w:sz w:val="18"/>
                    <w:szCs w:val="18"/>
                  </w:rPr>
                </w:pPr>
              </w:p>
              <w:p w14:paraId="627D2F6E" w14:textId="77777777" w:rsidR="00FB0B02" w:rsidRPr="00DA4D32" w:rsidRDefault="00FB0B02" w:rsidP="00B46193">
                <w:pPr>
                  <w:pStyle w:val="Encabezado"/>
                  <w:jc w:val="right"/>
                  <w:rPr>
                    <w:rFonts w:ascii="Candara" w:hAnsi="Candara" w:cs="Arial"/>
                    <w:b/>
                    <w:sz w:val="18"/>
                    <w:szCs w:val="18"/>
                  </w:rPr>
                </w:pPr>
              </w:p>
              <w:p w14:paraId="77917C47" w14:textId="77777777" w:rsidR="00FB0B02" w:rsidRPr="00DA4D32" w:rsidRDefault="00FB0B02" w:rsidP="00B46193">
                <w:pPr>
                  <w:pStyle w:val="Encabezado"/>
                  <w:tabs>
                    <w:tab w:val="left" w:pos="3390"/>
                  </w:tabs>
                  <w:jc w:val="right"/>
                  <w:rPr>
                    <w:rFonts w:cs="Arial"/>
                    <w:noProof/>
                    <w:sz w:val="14"/>
                    <w:szCs w:val="16"/>
                  </w:rPr>
                </w:pPr>
                <w:r w:rsidRPr="00DA4D32">
                  <w:rPr>
                    <w:rFonts w:cs="Arial"/>
                    <w:noProof/>
                    <w:sz w:val="14"/>
                    <w:szCs w:val="16"/>
                  </w:rPr>
                  <w:t>FECHA DE ULTIMA REFORMA:</w:t>
                </w:r>
              </w:p>
              <w:p w14:paraId="2359B086" w14:textId="123A271D" w:rsidR="00FB0B02" w:rsidRPr="00DA4D32" w:rsidRDefault="00FB0B02" w:rsidP="00D16722">
                <w:pPr>
                  <w:pStyle w:val="Encabezado"/>
                  <w:jc w:val="right"/>
                  <w:rPr>
                    <w:rFonts w:ascii="Candara" w:hAnsi="Candara" w:cs="Arial"/>
                    <w:sz w:val="18"/>
                    <w:szCs w:val="18"/>
                  </w:rPr>
                </w:pPr>
                <w:r w:rsidRPr="00DA4D32">
                  <w:rPr>
                    <w:sz w:val="14"/>
                    <w:szCs w:val="16"/>
                  </w:rPr>
                  <w:t xml:space="preserve">DEC. </w:t>
                </w:r>
                <w:r>
                  <w:rPr>
                    <w:sz w:val="14"/>
                    <w:szCs w:val="16"/>
                  </w:rPr>
                  <w:t>568</w:t>
                </w:r>
                <w:r w:rsidRPr="00DA4D32">
                  <w:rPr>
                    <w:sz w:val="14"/>
                    <w:szCs w:val="16"/>
                  </w:rPr>
                  <w:t xml:space="preserve"> P.O. </w:t>
                </w:r>
                <w:r>
                  <w:rPr>
                    <w:sz w:val="14"/>
                    <w:szCs w:val="16"/>
                  </w:rPr>
                  <w:t>40</w:t>
                </w:r>
                <w:r w:rsidRPr="00DA4D32">
                  <w:rPr>
                    <w:sz w:val="14"/>
                    <w:szCs w:val="16"/>
                  </w:rPr>
                  <w:t xml:space="preserve"> DEL </w:t>
                </w:r>
                <w:r>
                  <w:rPr>
                    <w:sz w:val="14"/>
                    <w:szCs w:val="16"/>
                  </w:rPr>
                  <w:t>19</w:t>
                </w:r>
                <w:r w:rsidRPr="00DA4D32">
                  <w:rPr>
                    <w:sz w:val="14"/>
                    <w:szCs w:val="16"/>
                  </w:rPr>
                  <w:t xml:space="preserve"> DE </w:t>
                </w:r>
                <w:r>
                  <w:rPr>
                    <w:sz w:val="14"/>
                    <w:szCs w:val="16"/>
                  </w:rPr>
                  <w:t>MAYO</w:t>
                </w:r>
                <w:r w:rsidRPr="00DA4D32">
                  <w:rPr>
                    <w:sz w:val="14"/>
                    <w:szCs w:val="16"/>
                  </w:rPr>
                  <w:t xml:space="preserve"> DE 202</w:t>
                </w:r>
                <w:r>
                  <w:rPr>
                    <w:sz w:val="14"/>
                    <w:szCs w:val="16"/>
                  </w:rPr>
                  <w:t>4</w:t>
                </w:r>
                <w:r w:rsidRPr="00DA4D32">
                  <w:rPr>
                    <w:b/>
                    <w:sz w:val="14"/>
                    <w:szCs w:val="16"/>
                  </w:rPr>
                  <w:t>.</w:t>
                </w:r>
              </w:p>
            </w:tc>
          </w:tr>
        </w:tbl>
        <w:p w14:paraId="1C62A411" w14:textId="77777777" w:rsidR="00FB0B02" w:rsidRPr="00DA4D32" w:rsidRDefault="00FB0B02" w:rsidP="00680DC6">
          <w:pPr>
            <w:pStyle w:val="Encabezado"/>
            <w:jc w:val="center"/>
          </w:pPr>
        </w:p>
      </w:tc>
      <w:tc>
        <w:tcPr>
          <w:tcW w:w="222" w:type="dxa"/>
        </w:tcPr>
        <w:p w14:paraId="0F3CE8C9" w14:textId="77777777" w:rsidR="00FB0B02" w:rsidRPr="00DA4D32" w:rsidRDefault="00FB0B02" w:rsidP="003A1F50">
          <w:pPr>
            <w:pStyle w:val="Encabezado"/>
            <w:jc w:val="right"/>
            <w:rPr>
              <w:rFonts w:ascii="Candara" w:hAnsi="Candara" w:cs="Arial"/>
              <w:sz w:val="18"/>
              <w:szCs w:val="18"/>
            </w:rPr>
          </w:pPr>
          <w:r w:rsidRPr="00DA4D32">
            <w:rPr>
              <w:rFonts w:ascii="Candara" w:hAnsi="Candara" w:cs="Arial"/>
              <w:sz w:val="18"/>
              <w:szCs w:val="18"/>
            </w:rPr>
            <w:ptab w:relativeTo="margin" w:alignment="right" w:leader="none"/>
          </w:r>
        </w:p>
      </w:tc>
    </w:tr>
  </w:tbl>
  <w:p w14:paraId="5B02AB29" w14:textId="77777777" w:rsidR="00FB0B02" w:rsidRPr="001B2DA6" w:rsidRDefault="00FB0B02">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1B8B"/>
    <w:multiLevelType w:val="hybridMultilevel"/>
    <w:tmpl w:val="A8AC5344"/>
    <w:lvl w:ilvl="0" w:tplc="00286F2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2C4BAB"/>
    <w:multiLevelType w:val="hybridMultilevel"/>
    <w:tmpl w:val="3DE4B330"/>
    <w:lvl w:ilvl="0" w:tplc="C994A8D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714093"/>
    <w:multiLevelType w:val="hybridMultilevel"/>
    <w:tmpl w:val="13420DA6"/>
    <w:lvl w:ilvl="0" w:tplc="1054DFB8">
      <w:start w:val="1"/>
      <w:numFmt w:val="upperRoman"/>
      <w:lvlText w:val="%1."/>
      <w:lvlJc w:val="center"/>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8A70B3"/>
    <w:multiLevelType w:val="hybridMultilevel"/>
    <w:tmpl w:val="85ACAFD6"/>
    <w:lvl w:ilvl="0" w:tplc="1486CEBE">
      <w:start w:val="1"/>
      <w:numFmt w:val="upperRoman"/>
      <w:lvlText w:val="%1."/>
      <w:lvlJc w:val="right"/>
      <w:pPr>
        <w:ind w:left="720" w:hanging="360"/>
      </w:pPr>
      <w:rPr>
        <w:b/>
      </w:rPr>
    </w:lvl>
    <w:lvl w:ilvl="1" w:tplc="3A1EF536">
      <w:start w:val="1"/>
      <w:numFmt w:val="lowerLetter"/>
      <w:lvlText w:val="%2)"/>
      <w:lvlJc w:val="left"/>
      <w:pPr>
        <w:ind w:left="1440" w:hanging="360"/>
      </w:pPr>
      <w:rPr>
        <w:rFonts w:hint="default"/>
        <w:b/>
        <w:sz w:val="22"/>
        <w:szCs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102A90"/>
    <w:multiLevelType w:val="hybridMultilevel"/>
    <w:tmpl w:val="951848A8"/>
    <w:lvl w:ilvl="0" w:tplc="EA6E34A8">
      <w:start w:val="1"/>
      <w:numFmt w:val="upperRoman"/>
      <w:lvlText w:val="%1."/>
      <w:lvlJc w:val="right"/>
      <w:pPr>
        <w:ind w:left="644"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F91ABA"/>
    <w:multiLevelType w:val="hybridMultilevel"/>
    <w:tmpl w:val="3056AF0E"/>
    <w:lvl w:ilvl="0" w:tplc="1C12596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CA47A6"/>
    <w:multiLevelType w:val="hybridMultilevel"/>
    <w:tmpl w:val="CF687086"/>
    <w:lvl w:ilvl="0" w:tplc="41109546">
      <w:start w:val="1"/>
      <w:numFmt w:val="upperRoman"/>
      <w:lvlText w:val="%1."/>
      <w:lvlJc w:val="right"/>
      <w:pPr>
        <w:ind w:left="720" w:hanging="360"/>
      </w:pPr>
      <w:rPr>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2B6A29"/>
    <w:multiLevelType w:val="hybridMultilevel"/>
    <w:tmpl w:val="E576A15C"/>
    <w:lvl w:ilvl="0" w:tplc="AD681C2E">
      <w:start w:val="1"/>
      <w:numFmt w:val="upperRoman"/>
      <w:lvlText w:val="%1."/>
      <w:lvlJc w:val="right"/>
      <w:pPr>
        <w:ind w:left="720" w:hanging="360"/>
      </w:pPr>
      <w:rPr>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D23446"/>
    <w:multiLevelType w:val="hybridMultilevel"/>
    <w:tmpl w:val="F8D25088"/>
    <w:lvl w:ilvl="0" w:tplc="07F0068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1623DE"/>
    <w:multiLevelType w:val="hybridMultilevel"/>
    <w:tmpl w:val="5E0C8396"/>
    <w:lvl w:ilvl="0" w:tplc="56264F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4609B7"/>
    <w:multiLevelType w:val="hybridMultilevel"/>
    <w:tmpl w:val="A2307CA4"/>
    <w:lvl w:ilvl="0" w:tplc="035A079E">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D808BB"/>
    <w:multiLevelType w:val="hybridMultilevel"/>
    <w:tmpl w:val="D2F0D846"/>
    <w:lvl w:ilvl="0" w:tplc="A78C21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8E4F0D"/>
    <w:multiLevelType w:val="hybridMultilevel"/>
    <w:tmpl w:val="FD9005DA"/>
    <w:lvl w:ilvl="0" w:tplc="F05A56F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0C52FA"/>
    <w:multiLevelType w:val="hybridMultilevel"/>
    <w:tmpl w:val="0DDAB35A"/>
    <w:lvl w:ilvl="0" w:tplc="00286F2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D25981"/>
    <w:multiLevelType w:val="hybridMultilevel"/>
    <w:tmpl w:val="265AD6D0"/>
    <w:lvl w:ilvl="0" w:tplc="A0322B9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E9075D9"/>
    <w:multiLevelType w:val="hybridMultilevel"/>
    <w:tmpl w:val="1A92BA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403068"/>
    <w:multiLevelType w:val="hybridMultilevel"/>
    <w:tmpl w:val="5B7C1208"/>
    <w:lvl w:ilvl="0" w:tplc="42FAFEB4">
      <w:start w:val="1"/>
      <w:numFmt w:val="upperRoman"/>
      <w:lvlText w:val="%1."/>
      <w:lvlJc w:val="right"/>
      <w:pPr>
        <w:ind w:left="720" w:hanging="360"/>
      </w:pPr>
      <w:rPr>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E330F4"/>
    <w:multiLevelType w:val="hybridMultilevel"/>
    <w:tmpl w:val="01267D0A"/>
    <w:lvl w:ilvl="0" w:tplc="47EC74B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2E710B"/>
    <w:multiLevelType w:val="hybridMultilevel"/>
    <w:tmpl w:val="FA5E969E"/>
    <w:lvl w:ilvl="0" w:tplc="00286F2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F52473"/>
    <w:multiLevelType w:val="hybridMultilevel"/>
    <w:tmpl w:val="2CAAC83C"/>
    <w:lvl w:ilvl="0" w:tplc="4AAE4C5C">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865B70"/>
    <w:multiLevelType w:val="hybridMultilevel"/>
    <w:tmpl w:val="831C6C64"/>
    <w:lvl w:ilvl="0" w:tplc="9C448DF0">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20"/>
  </w:num>
  <w:num w:numId="4">
    <w:abstractNumId w:val="4"/>
  </w:num>
  <w:num w:numId="5">
    <w:abstractNumId w:val="16"/>
  </w:num>
  <w:num w:numId="6">
    <w:abstractNumId w:val="19"/>
  </w:num>
  <w:num w:numId="7">
    <w:abstractNumId w:val="7"/>
  </w:num>
  <w:num w:numId="8">
    <w:abstractNumId w:val="6"/>
  </w:num>
  <w:num w:numId="9">
    <w:abstractNumId w:val="3"/>
  </w:num>
  <w:num w:numId="10">
    <w:abstractNumId w:val="17"/>
  </w:num>
  <w:num w:numId="11">
    <w:abstractNumId w:val="1"/>
  </w:num>
  <w:num w:numId="12">
    <w:abstractNumId w:val="10"/>
  </w:num>
  <w:num w:numId="13">
    <w:abstractNumId w:val="11"/>
  </w:num>
  <w:num w:numId="14">
    <w:abstractNumId w:val="14"/>
  </w:num>
  <w:num w:numId="15">
    <w:abstractNumId w:val="9"/>
  </w:num>
  <w:num w:numId="16">
    <w:abstractNumId w:val="12"/>
  </w:num>
  <w:num w:numId="17">
    <w:abstractNumId w:val="13"/>
  </w:num>
  <w:num w:numId="18">
    <w:abstractNumId w:val="18"/>
  </w:num>
  <w:num w:numId="19">
    <w:abstractNumId w:val="0"/>
  </w:num>
  <w:num w:numId="20">
    <w:abstractNumId w:val="15"/>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74C"/>
    <w:rsid w:val="00012F18"/>
    <w:rsid w:val="00030006"/>
    <w:rsid w:val="00034E48"/>
    <w:rsid w:val="00040F84"/>
    <w:rsid w:val="000424EF"/>
    <w:rsid w:val="0004438E"/>
    <w:rsid w:val="000500F8"/>
    <w:rsid w:val="00050655"/>
    <w:rsid w:val="00060DEC"/>
    <w:rsid w:val="00066F53"/>
    <w:rsid w:val="00086354"/>
    <w:rsid w:val="000B2D30"/>
    <w:rsid w:val="001046A4"/>
    <w:rsid w:val="00105729"/>
    <w:rsid w:val="00121AC8"/>
    <w:rsid w:val="001604E7"/>
    <w:rsid w:val="00165204"/>
    <w:rsid w:val="0018384B"/>
    <w:rsid w:val="001A0E14"/>
    <w:rsid w:val="001A1A7D"/>
    <w:rsid w:val="001A1CA4"/>
    <w:rsid w:val="001A6251"/>
    <w:rsid w:val="001A79AF"/>
    <w:rsid w:val="001B2DA6"/>
    <w:rsid w:val="001D481C"/>
    <w:rsid w:val="001E60F8"/>
    <w:rsid w:val="001F73FD"/>
    <w:rsid w:val="00210844"/>
    <w:rsid w:val="00221337"/>
    <w:rsid w:val="00230C9A"/>
    <w:rsid w:val="00233E12"/>
    <w:rsid w:val="00261D1F"/>
    <w:rsid w:val="002725ED"/>
    <w:rsid w:val="002746D2"/>
    <w:rsid w:val="00275BEB"/>
    <w:rsid w:val="002A3F27"/>
    <w:rsid w:val="002B44F5"/>
    <w:rsid w:val="002C3BCF"/>
    <w:rsid w:val="002C57BF"/>
    <w:rsid w:val="002C598B"/>
    <w:rsid w:val="002C732E"/>
    <w:rsid w:val="002F54DA"/>
    <w:rsid w:val="002F6873"/>
    <w:rsid w:val="003045C9"/>
    <w:rsid w:val="00312DAE"/>
    <w:rsid w:val="00317719"/>
    <w:rsid w:val="00325E48"/>
    <w:rsid w:val="00357B35"/>
    <w:rsid w:val="00361560"/>
    <w:rsid w:val="00392BD8"/>
    <w:rsid w:val="003936BA"/>
    <w:rsid w:val="003A1F50"/>
    <w:rsid w:val="003A55AC"/>
    <w:rsid w:val="003B3FDB"/>
    <w:rsid w:val="003C2469"/>
    <w:rsid w:val="003C3A50"/>
    <w:rsid w:val="003E3362"/>
    <w:rsid w:val="00411815"/>
    <w:rsid w:val="00411B02"/>
    <w:rsid w:val="00414B29"/>
    <w:rsid w:val="00423BB2"/>
    <w:rsid w:val="004322FD"/>
    <w:rsid w:val="004371B8"/>
    <w:rsid w:val="004519D9"/>
    <w:rsid w:val="0045482C"/>
    <w:rsid w:val="00464CC4"/>
    <w:rsid w:val="00477892"/>
    <w:rsid w:val="004975BE"/>
    <w:rsid w:val="004A37EE"/>
    <w:rsid w:val="004A739A"/>
    <w:rsid w:val="004C2267"/>
    <w:rsid w:val="004C4E96"/>
    <w:rsid w:val="004D428F"/>
    <w:rsid w:val="004E6F80"/>
    <w:rsid w:val="004E7C8A"/>
    <w:rsid w:val="004F3697"/>
    <w:rsid w:val="00513C45"/>
    <w:rsid w:val="00515EF0"/>
    <w:rsid w:val="005225D9"/>
    <w:rsid w:val="005267F1"/>
    <w:rsid w:val="00542DB4"/>
    <w:rsid w:val="0054700A"/>
    <w:rsid w:val="005547D4"/>
    <w:rsid w:val="005574ED"/>
    <w:rsid w:val="00560959"/>
    <w:rsid w:val="00570E85"/>
    <w:rsid w:val="00580D16"/>
    <w:rsid w:val="0059096C"/>
    <w:rsid w:val="0059497D"/>
    <w:rsid w:val="005B3135"/>
    <w:rsid w:val="005B4949"/>
    <w:rsid w:val="005B64CC"/>
    <w:rsid w:val="005C7C1B"/>
    <w:rsid w:val="005D3A17"/>
    <w:rsid w:val="00615DAE"/>
    <w:rsid w:val="0062083E"/>
    <w:rsid w:val="00633137"/>
    <w:rsid w:val="00635009"/>
    <w:rsid w:val="00654862"/>
    <w:rsid w:val="00655260"/>
    <w:rsid w:val="00655FCC"/>
    <w:rsid w:val="00661FD0"/>
    <w:rsid w:val="00680DC6"/>
    <w:rsid w:val="00681EEF"/>
    <w:rsid w:val="006926EE"/>
    <w:rsid w:val="006B18B6"/>
    <w:rsid w:val="006B39EF"/>
    <w:rsid w:val="006B7FB7"/>
    <w:rsid w:val="006C2A57"/>
    <w:rsid w:val="006F368E"/>
    <w:rsid w:val="006F5882"/>
    <w:rsid w:val="0070480D"/>
    <w:rsid w:val="0070650F"/>
    <w:rsid w:val="00707D43"/>
    <w:rsid w:val="00712E50"/>
    <w:rsid w:val="007132A0"/>
    <w:rsid w:val="0072020C"/>
    <w:rsid w:val="0072279C"/>
    <w:rsid w:val="007336DC"/>
    <w:rsid w:val="00735120"/>
    <w:rsid w:val="00757545"/>
    <w:rsid w:val="00761597"/>
    <w:rsid w:val="00761E5B"/>
    <w:rsid w:val="00762495"/>
    <w:rsid w:val="00767B8A"/>
    <w:rsid w:val="00780D7B"/>
    <w:rsid w:val="007870FD"/>
    <w:rsid w:val="00793710"/>
    <w:rsid w:val="007B00EA"/>
    <w:rsid w:val="007B69A4"/>
    <w:rsid w:val="007C638C"/>
    <w:rsid w:val="007D3978"/>
    <w:rsid w:val="007D5838"/>
    <w:rsid w:val="008005D3"/>
    <w:rsid w:val="00807933"/>
    <w:rsid w:val="00813E00"/>
    <w:rsid w:val="00815633"/>
    <w:rsid w:val="00816BD5"/>
    <w:rsid w:val="00843055"/>
    <w:rsid w:val="00846C0B"/>
    <w:rsid w:val="00851BFD"/>
    <w:rsid w:val="008550FB"/>
    <w:rsid w:val="00856DA5"/>
    <w:rsid w:val="00872F9A"/>
    <w:rsid w:val="00881826"/>
    <w:rsid w:val="008A12ED"/>
    <w:rsid w:val="008B2EC2"/>
    <w:rsid w:val="008B6B90"/>
    <w:rsid w:val="008C7710"/>
    <w:rsid w:val="008D6166"/>
    <w:rsid w:val="008E6B66"/>
    <w:rsid w:val="008F1B55"/>
    <w:rsid w:val="008F44D8"/>
    <w:rsid w:val="008F59A2"/>
    <w:rsid w:val="00914AE1"/>
    <w:rsid w:val="009301BC"/>
    <w:rsid w:val="0093146C"/>
    <w:rsid w:val="00940064"/>
    <w:rsid w:val="00940F33"/>
    <w:rsid w:val="009602B1"/>
    <w:rsid w:val="00974B3D"/>
    <w:rsid w:val="00975756"/>
    <w:rsid w:val="00986444"/>
    <w:rsid w:val="0099104C"/>
    <w:rsid w:val="009948E5"/>
    <w:rsid w:val="009A3D0D"/>
    <w:rsid w:val="009B1848"/>
    <w:rsid w:val="009B6237"/>
    <w:rsid w:val="009C6EEA"/>
    <w:rsid w:val="009D5473"/>
    <w:rsid w:val="009F0F59"/>
    <w:rsid w:val="009F2770"/>
    <w:rsid w:val="00A15382"/>
    <w:rsid w:val="00A20FA7"/>
    <w:rsid w:val="00A3712A"/>
    <w:rsid w:val="00A449C6"/>
    <w:rsid w:val="00A469C2"/>
    <w:rsid w:val="00A74216"/>
    <w:rsid w:val="00A77B5F"/>
    <w:rsid w:val="00A860C7"/>
    <w:rsid w:val="00A96F9B"/>
    <w:rsid w:val="00AA599A"/>
    <w:rsid w:val="00AD3423"/>
    <w:rsid w:val="00AE5C32"/>
    <w:rsid w:val="00AE6014"/>
    <w:rsid w:val="00B2323E"/>
    <w:rsid w:val="00B2608D"/>
    <w:rsid w:val="00B27C28"/>
    <w:rsid w:val="00B46193"/>
    <w:rsid w:val="00B679B6"/>
    <w:rsid w:val="00B84C75"/>
    <w:rsid w:val="00B86AD1"/>
    <w:rsid w:val="00B957A1"/>
    <w:rsid w:val="00B95C1F"/>
    <w:rsid w:val="00BA7972"/>
    <w:rsid w:val="00BD62E9"/>
    <w:rsid w:val="00BF709C"/>
    <w:rsid w:val="00C0133C"/>
    <w:rsid w:val="00C10F46"/>
    <w:rsid w:val="00C20721"/>
    <w:rsid w:val="00C21788"/>
    <w:rsid w:val="00C33008"/>
    <w:rsid w:val="00C338D1"/>
    <w:rsid w:val="00C51442"/>
    <w:rsid w:val="00C5301B"/>
    <w:rsid w:val="00C53049"/>
    <w:rsid w:val="00C65E15"/>
    <w:rsid w:val="00C716AA"/>
    <w:rsid w:val="00C82DF3"/>
    <w:rsid w:val="00CA0891"/>
    <w:rsid w:val="00CC73F7"/>
    <w:rsid w:val="00CD685B"/>
    <w:rsid w:val="00CE5C65"/>
    <w:rsid w:val="00CF5287"/>
    <w:rsid w:val="00D010F8"/>
    <w:rsid w:val="00D02919"/>
    <w:rsid w:val="00D02D56"/>
    <w:rsid w:val="00D0321A"/>
    <w:rsid w:val="00D16722"/>
    <w:rsid w:val="00D4753E"/>
    <w:rsid w:val="00D5411A"/>
    <w:rsid w:val="00D5548E"/>
    <w:rsid w:val="00D63A51"/>
    <w:rsid w:val="00D65B48"/>
    <w:rsid w:val="00D864AC"/>
    <w:rsid w:val="00DA4935"/>
    <w:rsid w:val="00DA4D32"/>
    <w:rsid w:val="00DC0E4F"/>
    <w:rsid w:val="00DC6AAC"/>
    <w:rsid w:val="00DD3311"/>
    <w:rsid w:val="00DE5D5E"/>
    <w:rsid w:val="00DF5469"/>
    <w:rsid w:val="00E00E09"/>
    <w:rsid w:val="00E3479F"/>
    <w:rsid w:val="00E72F83"/>
    <w:rsid w:val="00E733B7"/>
    <w:rsid w:val="00E92A0B"/>
    <w:rsid w:val="00E93FB7"/>
    <w:rsid w:val="00E9638E"/>
    <w:rsid w:val="00EA2BCA"/>
    <w:rsid w:val="00EA4B70"/>
    <w:rsid w:val="00EB137D"/>
    <w:rsid w:val="00EB3BE9"/>
    <w:rsid w:val="00EB5B94"/>
    <w:rsid w:val="00EC09D9"/>
    <w:rsid w:val="00EE3CE6"/>
    <w:rsid w:val="00EF3992"/>
    <w:rsid w:val="00F0051C"/>
    <w:rsid w:val="00F14ADF"/>
    <w:rsid w:val="00F15B8E"/>
    <w:rsid w:val="00F36AA9"/>
    <w:rsid w:val="00F4264B"/>
    <w:rsid w:val="00F56512"/>
    <w:rsid w:val="00F632A3"/>
    <w:rsid w:val="00F673CF"/>
    <w:rsid w:val="00F7207E"/>
    <w:rsid w:val="00F75D0B"/>
    <w:rsid w:val="00F76AFE"/>
    <w:rsid w:val="00FA3700"/>
    <w:rsid w:val="00FB0B02"/>
    <w:rsid w:val="00FB736C"/>
    <w:rsid w:val="00FB7D75"/>
    <w:rsid w:val="00FC206E"/>
    <w:rsid w:val="00FC6153"/>
    <w:rsid w:val="00FD0015"/>
    <w:rsid w:val="00FF2D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072F4"/>
  <w15:docId w15:val="{E852FD97-E11E-4762-9D25-A051AFB5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D1"/>
    <w:pPr>
      <w:spacing w:after="0" w:line="240" w:lineRule="auto"/>
      <w:jc w:val="both"/>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86AD1"/>
    <w:pPr>
      <w:keepNext/>
      <w:jc w:val="center"/>
      <w:outlineLvl w:val="0"/>
    </w:pPr>
    <w:rPr>
      <w:rFonts w:ascii="Baskerville Old Face" w:hAnsi="Baskerville Old Face" w:cs="Arial"/>
      <w:b/>
      <w:sz w:val="28"/>
      <w:szCs w:val="22"/>
      <w:lang w:val="es-ES"/>
    </w:rPr>
  </w:style>
  <w:style w:type="paragraph" w:styleId="Ttulo2">
    <w:name w:val="heading 2"/>
    <w:basedOn w:val="Normal"/>
    <w:next w:val="Normal"/>
    <w:link w:val="Ttulo2Car"/>
    <w:autoRedefine/>
    <w:qFormat/>
    <w:rsid w:val="0000174C"/>
    <w:pPr>
      <w:keepNext/>
      <w:tabs>
        <w:tab w:val="left" w:pos="709"/>
        <w:tab w:val="left" w:pos="907"/>
      </w:tabs>
      <w:outlineLvl w:val="1"/>
    </w:pPr>
    <w:rPr>
      <w:rFonts w:eastAsiaTheme="minorHAnsi"/>
      <w:b/>
      <w:szCs w:val="22"/>
      <w:lang w:val="es-ES" w:eastAsia="en-US"/>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B86AD1"/>
    <w:rPr>
      <w:rFonts w:ascii="Baskerville Old Face" w:eastAsia="Times New Roman" w:hAnsi="Baskerville Old Face" w:cs="Arial"/>
      <w:b/>
      <w:sz w:val="28"/>
      <w:lang w:eastAsia="es-ES"/>
    </w:rPr>
  </w:style>
  <w:style w:type="character" w:customStyle="1" w:styleId="Ttulo2Car">
    <w:name w:val="Título 2 Car"/>
    <w:basedOn w:val="Fuentedeprrafopredeter"/>
    <w:link w:val="Ttulo2"/>
    <w:rsid w:val="0000174C"/>
    <w:rPr>
      <w:rFonts w:ascii="Arial" w:hAnsi="Arial" w:cs="Times New Roman"/>
      <w:b/>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pPr>
    <w:rPr>
      <w:rFonts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pPr>
    <w:rPr>
      <w:color w:val="FF0000"/>
      <w:sz w:val="28"/>
      <w:lang w:val="es-ES"/>
    </w:rPr>
  </w:style>
  <w:style w:type="paragraph" w:styleId="Textodebloque">
    <w:name w:val="Block Text"/>
    <w:basedOn w:val="Normal"/>
    <w:rsid w:val="001046A4"/>
    <w:pPr>
      <w:autoSpaceDN w:val="0"/>
      <w:ind w:left="-900" w:right="-856"/>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textAlignment w:val="baseline"/>
    </w:pPr>
    <w:rPr>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sz w:val="24"/>
    </w:rPr>
  </w:style>
  <w:style w:type="paragraph" w:customStyle="1" w:styleId="Textoindependiente23">
    <w:name w:val="Texto independiente 23"/>
    <w:basedOn w:val="Normal"/>
    <w:rsid w:val="001D481C"/>
    <w:pPr>
      <w:ind w:left="1410" w:hanging="70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0B4A-A2D8-4B19-95A3-2954B4AB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10708</Words>
  <Characters>58899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3</cp:revision>
  <cp:lastPrinted>2023-10-18T18:23:00Z</cp:lastPrinted>
  <dcterms:created xsi:type="dcterms:W3CDTF">2024-05-24T18:14:00Z</dcterms:created>
  <dcterms:modified xsi:type="dcterms:W3CDTF">2024-05-27T17:06:00Z</dcterms:modified>
</cp:coreProperties>
</file>