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1662" w14:textId="77777777" w:rsidR="005F0B1E" w:rsidRDefault="005F0B1E" w:rsidP="005278ED">
      <w:pPr>
        <w:tabs>
          <w:tab w:val="left" w:pos="3119"/>
        </w:tabs>
        <w:jc w:val="center"/>
        <w:rPr>
          <w:rFonts w:ascii="Baskerville Old Face" w:hAnsi="Baskerville Old Face" w:cs="Arial"/>
          <w:b/>
          <w:sz w:val="28"/>
          <w:szCs w:val="28"/>
        </w:rPr>
      </w:pPr>
      <w:r w:rsidRPr="00AF1230">
        <w:rPr>
          <w:rFonts w:ascii="Baskerville Old Face" w:hAnsi="Baskerville Old Face" w:cs="Arial"/>
          <w:b/>
          <w:sz w:val="28"/>
          <w:szCs w:val="28"/>
        </w:rPr>
        <w:t>LEY DE PROTECCIÓN A LA MATERNIDAD PARA EL ESTADO DE DURANGO</w:t>
      </w:r>
      <w:r w:rsidR="00A30D7C">
        <w:rPr>
          <w:rFonts w:ascii="Baskerville Old Face" w:hAnsi="Baskerville Old Face" w:cs="Arial"/>
          <w:b/>
          <w:sz w:val="28"/>
          <w:szCs w:val="28"/>
        </w:rPr>
        <w:t>.</w:t>
      </w:r>
    </w:p>
    <w:p w14:paraId="2E746846" w14:textId="77777777" w:rsidR="00097190" w:rsidRPr="00097190" w:rsidRDefault="00097190" w:rsidP="00097190">
      <w:pPr>
        <w:tabs>
          <w:tab w:val="left" w:pos="3119"/>
        </w:tabs>
        <w:jc w:val="center"/>
        <w:rPr>
          <w:rFonts w:asciiTheme="minorHAnsi" w:hAnsiTheme="minorHAnsi" w:cs="Arial"/>
          <w:sz w:val="16"/>
          <w:szCs w:val="16"/>
        </w:rPr>
      </w:pPr>
      <w:r>
        <w:rPr>
          <w:rFonts w:asciiTheme="minorHAnsi" w:hAnsiTheme="minorHAnsi" w:cs="Arial"/>
          <w:sz w:val="16"/>
          <w:szCs w:val="16"/>
        </w:rPr>
        <w:t>PUBLICADO EN EL</w:t>
      </w:r>
      <w:r w:rsidRPr="00097190">
        <w:rPr>
          <w:rFonts w:asciiTheme="minorHAnsi" w:hAnsiTheme="minorHAnsi" w:cs="Arial"/>
          <w:sz w:val="16"/>
          <w:szCs w:val="16"/>
        </w:rPr>
        <w:t xml:space="preserve"> P.O. No. 51 DE FECHA 26 DE JUNIO DE 2011</w:t>
      </w:r>
      <w:r>
        <w:rPr>
          <w:rFonts w:asciiTheme="minorHAnsi" w:hAnsiTheme="minorHAnsi" w:cs="Arial"/>
          <w:sz w:val="16"/>
          <w:szCs w:val="16"/>
        </w:rPr>
        <w:t>.</w:t>
      </w:r>
      <w:r w:rsidRPr="00097190">
        <w:rPr>
          <w:rFonts w:asciiTheme="minorHAnsi" w:hAnsiTheme="minorHAnsi" w:cs="Arial"/>
          <w:sz w:val="16"/>
          <w:szCs w:val="16"/>
        </w:rPr>
        <w:t xml:space="preserve"> DECRETO 116, LXV LEGISLATURA</w:t>
      </w:r>
      <w:r>
        <w:rPr>
          <w:rFonts w:asciiTheme="minorHAnsi" w:hAnsiTheme="minorHAnsi" w:cs="Arial"/>
          <w:sz w:val="16"/>
          <w:szCs w:val="16"/>
        </w:rPr>
        <w:t>.</w:t>
      </w:r>
    </w:p>
    <w:p w14:paraId="42D10186" w14:textId="77777777" w:rsidR="00A30D7C" w:rsidRDefault="00A30D7C" w:rsidP="005278ED">
      <w:pPr>
        <w:tabs>
          <w:tab w:val="left" w:pos="3119"/>
        </w:tabs>
        <w:jc w:val="center"/>
        <w:rPr>
          <w:rFonts w:ascii="Baskerville Old Face" w:hAnsi="Baskerville Old Face" w:cs="Arial"/>
          <w:b/>
          <w:sz w:val="28"/>
          <w:szCs w:val="28"/>
        </w:rPr>
      </w:pPr>
    </w:p>
    <w:p w14:paraId="5A64D474" w14:textId="77777777" w:rsidR="00B30595" w:rsidRDefault="00B30595" w:rsidP="005278ED">
      <w:pPr>
        <w:tabs>
          <w:tab w:val="left" w:pos="3119"/>
        </w:tabs>
        <w:contextualSpacing/>
        <w:jc w:val="center"/>
        <w:rPr>
          <w:rFonts w:ascii="Arial" w:hAnsi="Arial" w:cs="Arial"/>
          <w:b/>
          <w:sz w:val="22"/>
          <w:szCs w:val="22"/>
        </w:rPr>
      </w:pPr>
    </w:p>
    <w:p w14:paraId="69375F73"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CAPÍTULO PRIMERO</w:t>
      </w:r>
    </w:p>
    <w:p w14:paraId="0C559B8B" w14:textId="77777777" w:rsid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DISPOSICIONES GENERALES</w:t>
      </w:r>
    </w:p>
    <w:p w14:paraId="4B3CD207" w14:textId="77777777" w:rsidR="00B30595" w:rsidRPr="005F0B1E" w:rsidRDefault="00B30595" w:rsidP="005278ED">
      <w:pPr>
        <w:tabs>
          <w:tab w:val="left" w:pos="3119"/>
        </w:tabs>
        <w:contextualSpacing/>
        <w:jc w:val="center"/>
        <w:rPr>
          <w:rFonts w:ascii="Arial" w:hAnsi="Arial" w:cs="Arial"/>
          <w:b/>
          <w:sz w:val="22"/>
          <w:szCs w:val="22"/>
        </w:rPr>
      </w:pPr>
    </w:p>
    <w:p w14:paraId="775228A9" w14:textId="77777777" w:rsidR="005F0B1E" w:rsidRP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1.</w:t>
      </w:r>
      <w:r w:rsidRPr="005F0B1E">
        <w:rPr>
          <w:rFonts w:ascii="Arial" w:hAnsi="Arial" w:cs="Arial"/>
          <w:sz w:val="22"/>
          <w:szCs w:val="22"/>
        </w:rPr>
        <w:t xml:space="preserve"> La presente Ley es de interés público y de orden social, de observancia obligatoria en el Estado de Durango; y</w:t>
      </w:r>
      <w:r w:rsidRPr="005F0B1E">
        <w:rPr>
          <w:rFonts w:ascii="Arial" w:hAnsi="Arial" w:cs="Arial"/>
          <w:b/>
          <w:sz w:val="22"/>
          <w:szCs w:val="22"/>
        </w:rPr>
        <w:t xml:space="preserve"> </w:t>
      </w:r>
      <w:r w:rsidRPr="005F0B1E">
        <w:rPr>
          <w:rFonts w:ascii="Arial" w:hAnsi="Arial" w:cs="Arial"/>
          <w:sz w:val="22"/>
          <w:szCs w:val="22"/>
        </w:rPr>
        <w:t>tiene por objeto garantizar y proteger los derechos de las mujeres embarazadas desde el momento mismo de la gestación hasta el puerperio, que se encuentren en estado de vulnerabilidad social y/o económica y que por cualquier circunstancia no puedan acceder a los beneficios que prestan diversas instituciones de salud a sus derechohabientes.</w:t>
      </w:r>
    </w:p>
    <w:p w14:paraId="25EEDE99" w14:textId="77777777" w:rsidR="005F0B1E" w:rsidRPr="005F0B1E" w:rsidRDefault="005F0B1E" w:rsidP="005278ED">
      <w:pPr>
        <w:tabs>
          <w:tab w:val="left" w:pos="3119"/>
        </w:tabs>
        <w:contextualSpacing/>
        <w:jc w:val="both"/>
        <w:rPr>
          <w:rFonts w:ascii="Arial" w:hAnsi="Arial" w:cs="Arial"/>
          <w:sz w:val="22"/>
          <w:szCs w:val="22"/>
        </w:rPr>
      </w:pPr>
      <w:r w:rsidRPr="005F0B1E">
        <w:rPr>
          <w:rFonts w:ascii="Arial" w:hAnsi="Arial" w:cs="Arial"/>
          <w:sz w:val="22"/>
          <w:szCs w:val="22"/>
        </w:rPr>
        <w:t xml:space="preserve"> </w:t>
      </w:r>
    </w:p>
    <w:p w14:paraId="57DE4928"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2.</w:t>
      </w:r>
      <w:r w:rsidRPr="005F0B1E">
        <w:rPr>
          <w:rFonts w:ascii="Arial" w:hAnsi="Arial" w:cs="Arial"/>
          <w:sz w:val="22"/>
          <w:szCs w:val="22"/>
        </w:rPr>
        <w:t xml:space="preserve"> En la aplicación de esta ley, se observarán los siguientes instrumentos legales:</w:t>
      </w:r>
    </w:p>
    <w:p w14:paraId="05A95881" w14:textId="77777777" w:rsidR="00AF1230" w:rsidRPr="005F0B1E" w:rsidRDefault="00AF1230" w:rsidP="005278ED">
      <w:pPr>
        <w:tabs>
          <w:tab w:val="left" w:pos="3119"/>
        </w:tabs>
        <w:jc w:val="both"/>
        <w:rPr>
          <w:rFonts w:ascii="Arial" w:hAnsi="Arial" w:cs="Arial"/>
          <w:sz w:val="22"/>
          <w:szCs w:val="22"/>
        </w:rPr>
      </w:pPr>
    </w:p>
    <w:p w14:paraId="4CB4FF97" w14:textId="77777777" w:rsidR="005F0B1E" w:rsidRPr="005F0B1E" w:rsidRDefault="005F0B1E" w:rsidP="00DC4ABF">
      <w:pPr>
        <w:pStyle w:val="Prrafodelista"/>
        <w:numPr>
          <w:ilvl w:val="0"/>
          <w:numId w:val="35"/>
        </w:numPr>
        <w:tabs>
          <w:tab w:val="left" w:pos="3119"/>
        </w:tabs>
        <w:jc w:val="both"/>
        <w:rPr>
          <w:rFonts w:ascii="Arial" w:hAnsi="Arial" w:cs="Arial"/>
          <w:sz w:val="22"/>
          <w:szCs w:val="22"/>
        </w:rPr>
      </w:pPr>
      <w:r w:rsidRPr="005F0B1E">
        <w:rPr>
          <w:rFonts w:ascii="Arial" w:hAnsi="Arial" w:cs="Arial"/>
          <w:sz w:val="22"/>
          <w:szCs w:val="22"/>
        </w:rPr>
        <w:t>La Constitución Política de los Estados Unidos Mexicanos;</w:t>
      </w:r>
    </w:p>
    <w:p w14:paraId="56BE1C92" w14:textId="77777777" w:rsidR="005F0B1E" w:rsidRPr="005F0B1E" w:rsidRDefault="005F0B1E" w:rsidP="005278ED">
      <w:pPr>
        <w:pStyle w:val="Prrafodelista"/>
        <w:tabs>
          <w:tab w:val="left" w:pos="3119"/>
        </w:tabs>
        <w:ind w:left="426" w:hanging="426"/>
        <w:jc w:val="both"/>
        <w:rPr>
          <w:rFonts w:ascii="Arial" w:hAnsi="Arial" w:cs="Arial"/>
          <w:sz w:val="22"/>
          <w:szCs w:val="22"/>
        </w:rPr>
      </w:pPr>
    </w:p>
    <w:p w14:paraId="565AE946" w14:textId="77777777" w:rsidR="005F0B1E" w:rsidRPr="005F0B1E" w:rsidRDefault="005F0B1E" w:rsidP="00DC4ABF">
      <w:pPr>
        <w:pStyle w:val="Prrafodelista"/>
        <w:numPr>
          <w:ilvl w:val="0"/>
          <w:numId w:val="35"/>
        </w:numPr>
        <w:tabs>
          <w:tab w:val="left" w:pos="3119"/>
        </w:tabs>
        <w:jc w:val="both"/>
        <w:rPr>
          <w:rFonts w:ascii="Arial" w:hAnsi="Arial" w:cs="Arial"/>
          <w:sz w:val="22"/>
          <w:szCs w:val="22"/>
        </w:rPr>
      </w:pPr>
      <w:r w:rsidRPr="005F0B1E">
        <w:rPr>
          <w:rFonts w:ascii="Arial" w:hAnsi="Arial" w:cs="Arial"/>
          <w:sz w:val="22"/>
          <w:szCs w:val="22"/>
        </w:rPr>
        <w:t>Los tratados y demás instrumentos internacionales, de los que México sea parte ratificados legalmente y relacionados con la protección de los derechos humanos;</w:t>
      </w:r>
    </w:p>
    <w:p w14:paraId="78B41345" w14:textId="77777777" w:rsidR="005F0B1E" w:rsidRPr="005F0B1E" w:rsidRDefault="005F0B1E" w:rsidP="005278ED">
      <w:pPr>
        <w:pStyle w:val="Prrafodelista"/>
        <w:tabs>
          <w:tab w:val="left" w:pos="3119"/>
        </w:tabs>
        <w:rPr>
          <w:rFonts w:ascii="Arial" w:hAnsi="Arial" w:cs="Arial"/>
          <w:sz w:val="22"/>
          <w:szCs w:val="22"/>
        </w:rPr>
      </w:pPr>
    </w:p>
    <w:p w14:paraId="2F542D09" w14:textId="77777777" w:rsidR="005F0B1E" w:rsidRPr="005F0B1E" w:rsidRDefault="005F0B1E" w:rsidP="00DC4ABF">
      <w:pPr>
        <w:pStyle w:val="Prrafodelista"/>
        <w:numPr>
          <w:ilvl w:val="0"/>
          <w:numId w:val="35"/>
        </w:numPr>
        <w:tabs>
          <w:tab w:val="left" w:pos="3119"/>
        </w:tabs>
        <w:jc w:val="both"/>
        <w:rPr>
          <w:rFonts w:ascii="Arial" w:hAnsi="Arial" w:cs="Arial"/>
          <w:sz w:val="22"/>
          <w:szCs w:val="22"/>
        </w:rPr>
      </w:pPr>
      <w:r w:rsidRPr="005F0B1E">
        <w:rPr>
          <w:rFonts w:ascii="Arial" w:hAnsi="Arial" w:cs="Arial"/>
          <w:sz w:val="22"/>
          <w:szCs w:val="22"/>
        </w:rPr>
        <w:t>La Constitución Política del Estado Libre y Soberano de Durango;</w:t>
      </w:r>
    </w:p>
    <w:p w14:paraId="4B508C8F" w14:textId="77777777" w:rsidR="005F0B1E" w:rsidRPr="005F0B1E" w:rsidRDefault="005F0B1E" w:rsidP="005278ED">
      <w:pPr>
        <w:pStyle w:val="Prrafodelista"/>
        <w:tabs>
          <w:tab w:val="left" w:pos="3119"/>
        </w:tabs>
        <w:ind w:left="426" w:hanging="426"/>
        <w:jc w:val="both"/>
        <w:rPr>
          <w:rFonts w:ascii="Arial" w:hAnsi="Arial" w:cs="Arial"/>
          <w:sz w:val="22"/>
          <w:szCs w:val="22"/>
        </w:rPr>
      </w:pPr>
    </w:p>
    <w:p w14:paraId="6C2D1F11" w14:textId="77777777" w:rsidR="005F0B1E" w:rsidRPr="005F0B1E" w:rsidRDefault="005F0B1E" w:rsidP="00DC4ABF">
      <w:pPr>
        <w:pStyle w:val="Prrafodelista"/>
        <w:numPr>
          <w:ilvl w:val="0"/>
          <w:numId w:val="35"/>
        </w:numPr>
        <w:tabs>
          <w:tab w:val="left" w:pos="3119"/>
        </w:tabs>
        <w:jc w:val="both"/>
        <w:rPr>
          <w:rFonts w:ascii="Arial" w:hAnsi="Arial" w:cs="Arial"/>
          <w:sz w:val="22"/>
          <w:szCs w:val="22"/>
        </w:rPr>
      </w:pPr>
      <w:r w:rsidRPr="005F0B1E">
        <w:rPr>
          <w:rFonts w:ascii="Arial" w:hAnsi="Arial" w:cs="Arial"/>
          <w:sz w:val="22"/>
          <w:szCs w:val="22"/>
        </w:rPr>
        <w:t>La Ley Federal del Trabajo;</w:t>
      </w:r>
    </w:p>
    <w:p w14:paraId="1A0DB634" w14:textId="77777777" w:rsidR="005F0B1E" w:rsidRPr="005F0B1E" w:rsidRDefault="005F0B1E" w:rsidP="005278ED">
      <w:pPr>
        <w:pStyle w:val="Prrafodelista"/>
        <w:tabs>
          <w:tab w:val="left" w:pos="3119"/>
        </w:tabs>
        <w:ind w:left="426" w:hanging="426"/>
        <w:jc w:val="both"/>
        <w:rPr>
          <w:rFonts w:ascii="Arial" w:hAnsi="Arial" w:cs="Arial"/>
          <w:sz w:val="22"/>
          <w:szCs w:val="22"/>
        </w:rPr>
      </w:pPr>
    </w:p>
    <w:p w14:paraId="1B13B971" w14:textId="77777777" w:rsidR="005F0B1E" w:rsidRPr="005F0B1E" w:rsidRDefault="005F0B1E" w:rsidP="00DC4ABF">
      <w:pPr>
        <w:pStyle w:val="Prrafodelista"/>
        <w:numPr>
          <w:ilvl w:val="0"/>
          <w:numId w:val="35"/>
        </w:numPr>
        <w:tabs>
          <w:tab w:val="left" w:pos="3119"/>
        </w:tabs>
        <w:jc w:val="both"/>
        <w:rPr>
          <w:rFonts w:ascii="Arial" w:hAnsi="Arial" w:cs="Arial"/>
          <w:sz w:val="22"/>
          <w:szCs w:val="22"/>
        </w:rPr>
      </w:pPr>
      <w:r w:rsidRPr="005F0B1E">
        <w:rPr>
          <w:rFonts w:ascii="Arial" w:hAnsi="Arial" w:cs="Arial"/>
          <w:sz w:val="22"/>
          <w:szCs w:val="22"/>
        </w:rPr>
        <w:t>Ley General de Salud;</w:t>
      </w:r>
    </w:p>
    <w:p w14:paraId="5EBDE1A4" w14:textId="77777777" w:rsidR="005F0B1E" w:rsidRPr="005F0B1E" w:rsidRDefault="005F0B1E" w:rsidP="005278ED">
      <w:pPr>
        <w:pStyle w:val="Prrafodelista"/>
        <w:tabs>
          <w:tab w:val="left" w:pos="3119"/>
        </w:tabs>
        <w:ind w:left="426" w:hanging="426"/>
        <w:jc w:val="both"/>
        <w:rPr>
          <w:rFonts w:ascii="Arial" w:hAnsi="Arial" w:cs="Arial"/>
          <w:sz w:val="22"/>
          <w:szCs w:val="22"/>
        </w:rPr>
      </w:pPr>
    </w:p>
    <w:p w14:paraId="35863642" w14:textId="77777777" w:rsidR="005F0B1E" w:rsidRPr="005F0B1E" w:rsidRDefault="005F0B1E" w:rsidP="00DC4ABF">
      <w:pPr>
        <w:pStyle w:val="Prrafodelista"/>
        <w:numPr>
          <w:ilvl w:val="0"/>
          <w:numId w:val="35"/>
        </w:numPr>
        <w:tabs>
          <w:tab w:val="left" w:pos="3119"/>
        </w:tabs>
        <w:jc w:val="both"/>
        <w:rPr>
          <w:rFonts w:ascii="Arial" w:hAnsi="Arial" w:cs="Arial"/>
          <w:sz w:val="22"/>
          <w:szCs w:val="22"/>
        </w:rPr>
      </w:pPr>
      <w:r w:rsidRPr="005F0B1E">
        <w:rPr>
          <w:rFonts w:ascii="Arial" w:hAnsi="Arial" w:cs="Arial"/>
          <w:sz w:val="22"/>
          <w:szCs w:val="22"/>
        </w:rPr>
        <w:t>Ley de Salud del Estado de Durango; y</w:t>
      </w:r>
    </w:p>
    <w:p w14:paraId="78DC481B" w14:textId="77777777" w:rsidR="005F0B1E" w:rsidRPr="005F0B1E" w:rsidRDefault="005F0B1E" w:rsidP="005278ED">
      <w:pPr>
        <w:pStyle w:val="Prrafodelista"/>
        <w:tabs>
          <w:tab w:val="left" w:pos="3119"/>
        </w:tabs>
        <w:ind w:left="426" w:hanging="426"/>
        <w:jc w:val="both"/>
        <w:rPr>
          <w:rFonts w:ascii="Arial" w:hAnsi="Arial" w:cs="Arial"/>
          <w:sz w:val="22"/>
          <w:szCs w:val="22"/>
        </w:rPr>
      </w:pPr>
    </w:p>
    <w:p w14:paraId="35C7349C" w14:textId="77777777" w:rsidR="005F0B1E" w:rsidRPr="005F0B1E" w:rsidRDefault="005F0B1E" w:rsidP="00DC4ABF">
      <w:pPr>
        <w:pStyle w:val="Prrafodelista"/>
        <w:numPr>
          <w:ilvl w:val="0"/>
          <w:numId w:val="35"/>
        </w:numPr>
        <w:tabs>
          <w:tab w:val="left" w:pos="3119"/>
        </w:tabs>
        <w:jc w:val="both"/>
        <w:rPr>
          <w:rFonts w:ascii="Arial" w:hAnsi="Arial" w:cs="Arial"/>
          <w:sz w:val="22"/>
          <w:szCs w:val="22"/>
        </w:rPr>
      </w:pPr>
      <w:r w:rsidRPr="005F0B1E">
        <w:rPr>
          <w:rFonts w:ascii="Arial" w:hAnsi="Arial" w:cs="Arial"/>
          <w:sz w:val="22"/>
          <w:szCs w:val="22"/>
        </w:rPr>
        <w:t>Las demás disposiciones legales aplicables.</w:t>
      </w:r>
    </w:p>
    <w:p w14:paraId="363A27CE" w14:textId="77777777" w:rsidR="005F0B1E" w:rsidRPr="005F0B1E" w:rsidRDefault="005F0B1E" w:rsidP="005278ED">
      <w:pPr>
        <w:tabs>
          <w:tab w:val="left" w:pos="3119"/>
        </w:tabs>
        <w:contextualSpacing/>
        <w:jc w:val="both"/>
        <w:rPr>
          <w:rFonts w:ascii="Arial" w:hAnsi="Arial" w:cs="Arial"/>
          <w:b/>
          <w:sz w:val="22"/>
          <w:szCs w:val="22"/>
        </w:rPr>
      </w:pPr>
    </w:p>
    <w:p w14:paraId="7015C939"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3.</w:t>
      </w:r>
      <w:r w:rsidRPr="005F0B1E">
        <w:rPr>
          <w:rFonts w:ascii="Arial" w:hAnsi="Arial" w:cs="Arial"/>
          <w:sz w:val="22"/>
          <w:szCs w:val="22"/>
        </w:rPr>
        <w:t xml:space="preserve"> Para los efectos de la presente Ley, se entiende por:</w:t>
      </w:r>
    </w:p>
    <w:p w14:paraId="0ED5832D" w14:textId="77777777" w:rsidR="00AF1230" w:rsidRPr="005F0B1E" w:rsidRDefault="00AF1230" w:rsidP="005278ED">
      <w:pPr>
        <w:tabs>
          <w:tab w:val="left" w:pos="3119"/>
        </w:tabs>
        <w:jc w:val="both"/>
        <w:rPr>
          <w:rFonts w:ascii="Arial" w:hAnsi="Arial" w:cs="Arial"/>
          <w:sz w:val="22"/>
          <w:szCs w:val="22"/>
        </w:rPr>
      </w:pPr>
    </w:p>
    <w:p w14:paraId="30160561" w14:textId="77777777" w:rsidR="005F0B1E" w:rsidRPr="005F0B1E" w:rsidRDefault="005F0B1E" w:rsidP="00DC4ABF">
      <w:pPr>
        <w:pStyle w:val="Prrafodelista"/>
        <w:numPr>
          <w:ilvl w:val="0"/>
          <w:numId w:val="36"/>
        </w:numPr>
        <w:tabs>
          <w:tab w:val="left" w:pos="284"/>
          <w:tab w:val="left" w:pos="426"/>
          <w:tab w:val="left" w:pos="567"/>
          <w:tab w:val="left" w:pos="3119"/>
        </w:tabs>
        <w:autoSpaceDE w:val="0"/>
        <w:autoSpaceDN w:val="0"/>
        <w:adjustRightInd w:val="0"/>
        <w:contextualSpacing w:val="0"/>
        <w:jc w:val="both"/>
        <w:rPr>
          <w:rFonts w:ascii="Arial" w:hAnsi="Arial" w:cs="Arial"/>
          <w:sz w:val="22"/>
          <w:szCs w:val="22"/>
        </w:rPr>
      </w:pPr>
      <w:r w:rsidRPr="005F0B1E">
        <w:rPr>
          <w:rFonts w:ascii="Arial" w:hAnsi="Arial" w:cs="Arial"/>
          <w:b/>
          <w:sz w:val="22"/>
          <w:szCs w:val="22"/>
        </w:rPr>
        <w:t xml:space="preserve">  Acciones de Salud: </w:t>
      </w:r>
      <w:r w:rsidRPr="005F0B1E">
        <w:rPr>
          <w:rFonts w:ascii="Arial" w:hAnsi="Arial" w:cs="Arial"/>
          <w:sz w:val="22"/>
          <w:szCs w:val="22"/>
        </w:rPr>
        <w:t>Todas aquellas acciones que se realicen con el fin de proteger, promover y restaurar la salud de la persona y de la colectividad;</w:t>
      </w:r>
    </w:p>
    <w:p w14:paraId="57D91E46" w14:textId="77777777" w:rsidR="005F0B1E" w:rsidRPr="005F0B1E" w:rsidRDefault="005F0B1E" w:rsidP="005278ED">
      <w:pPr>
        <w:tabs>
          <w:tab w:val="left" w:pos="3119"/>
        </w:tabs>
        <w:autoSpaceDE w:val="0"/>
        <w:autoSpaceDN w:val="0"/>
        <w:adjustRightInd w:val="0"/>
        <w:jc w:val="both"/>
        <w:rPr>
          <w:rFonts w:ascii="Arial" w:hAnsi="Arial" w:cs="Arial"/>
          <w:b/>
          <w:sz w:val="22"/>
          <w:szCs w:val="22"/>
        </w:rPr>
      </w:pPr>
    </w:p>
    <w:p w14:paraId="3F6B3A92" w14:textId="77777777" w:rsidR="005F0B1E" w:rsidRPr="005F0B1E" w:rsidRDefault="005F0B1E" w:rsidP="00DC4ABF">
      <w:pPr>
        <w:pStyle w:val="Prrafodelista"/>
        <w:numPr>
          <w:ilvl w:val="0"/>
          <w:numId w:val="36"/>
        </w:numPr>
        <w:tabs>
          <w:tab w:val="left" w:pos="284"/>
          <w:tab w:val="left" w:pos="3119"/>
        </w:tabs>
        <w:autoSpaceDE w:val="0"/>
        <w:autoSpaceDN w:val="0"/>
        <w:adjustRightInd w:val="0"/>
        <w:contextualSpacing w:val="0"/>
        <w:jc w:val="both"/>
        <w:rPr>
          <w:rFonts w:ascii="Arial" w:hAnsi="Arial" w:cs="Arial"/>
          <w:sz w:val="22"/>
          <w:szCs w:val="22"/>
        </w:rPr>
      </w:pPr>
      <w:r w:rsidRPr="005F0B1E">
        <w:rPr>
          <w:rFonts w:ascii="Arial" w:hAnsi="Arial" w:cs="Arial"/>
          <w:b/>
          <w:sz w:val="22"/>
          <w:szCs w:val="22"/>
        </w:rPr>
        <w:t>Atención médica:</w:t>
      </w:r>
      <w:r w:rsidRPr="005F0B1E">
        <w:rPr>
          <w:rFonts w:ascii="Arial" w:hAnsi="Arial" w:cs="Arial"/>
          <w:sz w:val="22"/>
          <w:szCs w:val="22"/>
        </w:rPr>
        <w:t xml:space="preserve"> El conjunto de servicios que se proporcionan al individuo, con el fin de prevenir la enfermedad, proteger, promover y restaurar su salud;</w:t>
      </w:r>
    </w:p>
    <w:p w14:paraId="0FB2D666" w14:textId="77777777" w:rsidR="005F0B1E" w:rsidRPr="005F0B1E" w:rsidRDefault="005F0B1E" w:rsidP="005278ED">
      <w:pPr>
        <w:tabs>
          <w:tab w:val="left" w:pos="3119"/>
        </w:tabs>
        <w:autoSpaceDE w:val="0"/>
        <w:autoSpaceDN w:val="0"/>
        <w:adjustRightInd w:val="0"/>
        <w:jc w:val="both"/>
        <w:rPr>
          <w:rFonts w:ascii="Arial" w:hAnsi="Arial" w:cs="Arial"/>
          <w:b/>
          <w:sz w:val="22"/>
          <w:szCs w:val="22"/>
        </w:rPr>
      </w:pPr>
    </w:p>
    <w:p w14:paraId="5AD7B4FC" w14:textId="77777777" w:rsidR="005F0B1E" w:rsidRPr="005F0B1E" w:rsidRDefault="005F0B1E" w:rsidP="00DC4ABF">
      <w:pPr>
        <w:pStyle w:val="Prrafodelista"/>
        <w:numPr>
          <w:ilvl w:val="0"/>
          <w:numId w:val="36"/>
        </w:numPr>
        <w:tabs>
          <w:tab w:val="left" w:pos="567"/>
          <w:tab w:val="left" w:pos="3119"/>
        </w:tabs>
        <w:autoSpaceDE w:val="0"/>
        <w:autoSpaceDN w:val="0"/>
        <w:adjustRightInd w:val="0"/>
        <w:contextualSpacing w:val="0"/>
        <w:jc w:val="both"/>
        <w:rPr>
          <w:rFonts w:ascii="Arial" w:hAnsi="Arial" w:cs="Arial"/>
          <w:bCs/>
          <w:sz w:val="22"/>
          <w:szCs w:val="22"/>
        </w:rPr>
      </w:pPr>
      <w:r w:rsidRPr="005F0B1E">
        <w:rPr>
          <w:rFonts w:ascii="Arial" w:hAnsi="Arial" w:cs="Arial"/>
          <w:b/>
          <w:bCs/>
          <w:sz w:val="22"/>
          <w:szCs w:val="22"/>
        </w:rPr>
        <w:t>Comisión Estatal</w:t>
      </w:r>
      <w:r w:rsidRPr="005F0B1E">
        <w:rPr>
          <w:rFonts w:ascii="Arial" w:hAnsi="Arial" w:cs="Arial"/>
          <w:b/>
          <w:sz w:val="22"/>
          <w:szCs w:val="22"/>
        </w:rPr>
        <w:t>:</w:t>
      </w:r>
      <w:r w:rsidRPr="005F0B1E">
        <w:rPr>
          <w:rFonts w:ascii="Arial" w:hAnsi="Arial" w:cs="Arial"/>
          <w:bCs/>
          <w:sz w:val="22"/>
          <w:szCs w:val="22"/>
        </w:rPr>
        <w:t xml:space="preserve"> A la </w:t>
      </w:r>
      <w:proofErr w:type="gramStart"/>
      <w:r w:rsidRPr="005F0B1E">
        <w:rPr>
          <w:rFonts w:ascii="Arial" w:hAnsi="Arial" w:cs="Arial"/>
          <w:bCs/>
          <w:sz w:val="22"/>
          <w:szCs w:val="22"/>
        </w:rPr>
        <w:t>Comisión  Estatal</w:t>
      </w:r>
      <w:proofErr w:type="gramEnd"/>
      <w:r w:rsidRPr="005F0B1E">
        <w:rPr>
          <w:rFonts w:ascii="Arial" w:hAnsi="Arial" w:cs="Arial"/>
          <w:bCs/>
          <w:sz w:val="22"/>
          <w:szCs w:val="22"/>
        </w:rPr>
        <w:t xml:space="preserve"> de Derechos Humanos;</w:t>
      </w:r>
    </w:p>
    <w:p w14:paraId="20470EA7" w14:textId="77777777" w:rsidR="005F0B1E" w:rsidRPr="005F0B1E" w:rsidRDefault="005F0B1E" w:rsidP="005278ED">
      <w:pPr>
        <w:pStyle w:val="Prrafodelista"/>
        <w:rPr>
          <w:rFonts w:ascii="Arial" w:hAnsi="Arial" w:cs="Arial"/>
          <w:b/>
          <w:sz w:val="22"/>
          <w:szCs w:val="22"/>
        </w:rPr>
      </w:pPr>
    </w:p>
    <w:p w14:paraId="6109CDBF" w14:textId="77777777" w:rsidR="005F0B1E" w:rsidRPr="005F0B1E" w:rsidRDefault="005F0B1E" w:rsidP="00DC4ABF">
      <w:pPr>
        <w:pStyle w:val="Prrafodelista"/>
        <w:numPr>
          <w:ilvl w:val="0"/>
          <w:numId w:val="36"/>
        </w:numPr>
        <w:tabs>
          <w:tab w:val="left" w:pos="567"/>
          <w:tab w:val="left" w:pos="3119"/>
        </w:tabs>
        <w:autoSpaceDE w:val="0"/>
        <w:autoSpaceDN w:val="0"/>
        <w:adjustRightInd w:val="0"/>
        <w:contextualSpacing w:val="0"/>
        <w:jc w:val="both"/>
        <w:rPr>
          <w:rFonts w:ascii="Arial" w:hAnsi="Arial" w:cs="Arial"/>
          <w:bCs/>
          <w:sz w:val="22"/>
          <w:szCs w:val="22"/>
        </w:rPr>
      </w:pPr>
      <w:r w:rsidRPr="005F0B1E">
        <w:rPr>
          <w:rFonts w:ascii="Arial" w:hAnsi="Arial" w:cs="Arial"/>
          <w:b/>
          <w:sz w:val="22"/>
          <w:szCs w:val="22"/>
        </w:rPr>
        <w:lastRenderedPageBreak/>
        <w:t>Derecho a la Protección de la Salud:</w:t>
      </w:r>
      <w:r w:rsidRPr="005F0B1E">
        <w:rPr>
          <w:rFonts w:ascii="Arial" w:hAnsi="Arial" w:cs="Arial"/>
          <w:sz w:val="22"/>
          <w:szCs w:val="22"/>
        </w:rPr>
        <w:t xml:space="preserve"> Garantía individual que incluye acciones a cargo del Gobierno del Estado, a efecto de que se preserve la salud, es decir, el estado en que el ser orgánico ejerce normalmente todas sus funciones;</w:t>
      </w:r>
    </w:p>
    <w:p w14:paraId="5026F140" w14:textId="77777777" w:rsidR="005F0B1E" w:rsidRPr="005F0B1E" w:rsidRDefault="005F0B1E" w:rsidP="005278ED">
      <w:pPr>
        <w:pStyle w:val="Prrafodelista"/>
        <w:tabs>
          <w:tab w:val="left" w:pos="3119"/>
        </w:tabs>
        <w:ind w:left="709"/>
        <w:rPr>
          <w:rFonts w:ascii="Arial" w:hAnsi="Arial" w:cs="Arial"/>
          <w:sz w:val="22"/>
          <w:szCs w:val="22"/>
        </w:rPr>
      </w:pPr>
    </w:p>
    <w:p w14:paraId="01020E6D" w14:textId="77777777" w:rsidR="005F0B1E" w:rsidRPr="005F0B1E" w:rsidRDefault="005F0B1E" w:rsidP="00DC4ABF">
      <w:pPr>
        <w:pStyle w:val="Prrafodelista"/>
        <w:numPr>
          <w:ilvl w:val="0"/>
          <w:numId w:val="36"/>
        </w:numPr>
        <w:tabs>
          <w:tab w:val="left" w:pos="567"/>
          <w:tab w:val="left" w:pos="3119"/>
        </w:tabs>
        <w:autoSpaceDE w:val="0"/>
        <w:autoSpaceDN w:val="0"/>
        <w:adjustRightInd w:val="0"/>
        <w:jc w:val="both"/>
        <w:rPr>
          <w:rFonts w:ascii="Arial" w:hAnsi="Arial" w:cs="Arial"/>
          <w:sz w:val="22"/>
          <w:szCs w:val="22"/>
        </w:rPr>
      </w:pPr>
      <w:r w:rsidRPr="005F0B1E">
        <w:rPr>
          <w:rFonts w:ascii="Arial" w:hAnsi="Arial" w:cs="Arial"/>
          <w:b/>
          <w:sz w:val="22"/>
          <w:szCs w:val="22"/>
        </w:rPr>
        <w:t>DIF Estatal:</w:t>
      </w:r>
      <w:r w:rsidRPr="005F0B1E">
        <w:rPr>
          <w:rFonts w:ascii="Arial" w:hAnsi="Arial" w:cs="Arial"/>
          <w:sz w:val="22"/>
          <w:szCs w:val="22"/>
        </w:rPr>
        <w:t xml:space="preserve"> Al Sistema para el Desarrollo Integral de la Familia en el Estado de Durango;</w:t>
      </w:r>
    </w:p>
    <w:p w14:paraId="46F02DD6" w14:textId="77777777" w:rsidR="005F0B1E" w:rsidRPr="005F0B1E" w:rsidRDefault="005F0B1E" w:rsidP="005278ED">
      <w:pPr>
        <w:pStyle w:val="Prrafodelista"/>
        <w:tabs>
          <w:tab w:val="left" w:pos="3119"/>
        </w:tabs>
        <w:rPr>
          <w:rFonts w:ascii="Arial" w:hAnsi="Arial" w:cs="Arial"/>
          <w:sz w:val="22"/>
          <w:szCs w:val="22"/>
        </w:rPr>
      </w:pPr>
    </w:p>
    <w:p w14:paraId="071B341A" w14:textId="77777777" w:rsidR="005F0B1E" w:rsidRPr="005F0B1E" w:rsidRDefault="005F0B1E" w:rsidP="00DC4ABF">
      <w:pPr>
        <w:pStyle w:val="Prrafodelista"/>
        <w:numPr>
          <w:ilvl w:val="0"/>
          <w:numId w:val="36"/>
        </w:numPr>
        <w:tabs>
          <w:tab w:val="left" w:pos="567"/>
          <w:tab w:val="left" w:pos="3119"/>
        </w:tabs>
        <w:autoSpaceDE w:val="0"/>
        <w:autoSpaceDN w:val="0"/>
        <w:adjustRightInd w:val="0"/>
        <w:jc w:val="both"/>
        <w:rPr>
          <w:rFonts w:ascii="Arial" w:hAnsi="Arial" w:cs="Arial"/>
          <w:bCs/>
          <w:sz w:val="22"/>
          <w:szCs w:val="22"/>
        </w:rPr>
      </w:pPr>
      <w:r w:rsidRPr="005F0B1E">
        <w:rPr>
          <w:rFonts w:ascii="Arial" w:hAnsi="Arial" w:cs="Arial"/>
          <w:b/>
          <w:bCs/>
          <w:sz w:val="22"/>
          <w:szCs w:val="22"/>
        </w:rPr>
        <w:t xml:space="preserve">DIF Municipales: </w:t>
      </w:r>
      <w:r w:rsidRPr="005F0B1E">
        <w:rPr>
          <w:rFonts w:ascii="Arial" w:hAnsi="Arial" w:cs="Arial"/>
          <w:bCs/>
          <w:sz w:val="22"/>
          <w:szCs w:val="22"/>
        </w:rPr>
        <w:t>A los</w:t>
      </w:r>
      <w:r w:rsidRPr="005F0B1E">
        <w:rPr>
          <w:rFonts w:ascii="Arial" w:hAnsi="Arial" w:cs="Arial"/>
          <w:b/>
          <w:bCs/>
          <w:sz w:val="22"/>
          <w:szCs w:val="22"/>
        </w:rPr>
        <w:t xml:space="preserve"> </w:t>
      </w:r>
      <w:r w:rsidRPr="005F0B1E">
        <w:rPr>
          <w:rFonts w:ascii="Arial" w:hAnsi="Arial" w:cs="Arial"/>
          <w:bCs/>
          <w:sz w:val="22"/>
          <w:szCs w:val="22"/>
        </w:rPr>
        <w:t>Sistemas Municipales para el Desarrollo Integral de la Familia;</w:t>
      </w:r>
    </w:p>
    <w:p w14:paraId="39AA81B8" w14:textId="77777777" w:rsidR="005F0B1E" w:rsidRPr="005F0B1E" w:rsidRDefault="005F0B1E" w:rsidP="005278ED">
      <w:pPr>
        <w:pStyle w:val="Prrafodelista"/>
        <w:tabs>
          <w:tab w:val="left" w:pos="3119"/>
        </w:tabs>
        <w:jc w:val="both"/>
        <w:rPr>
          <w:rFonts w:ascii="Arial" w:hAnsi="Arial" w:cs="Arial"/>
          <w:sz w:val="22"/>
          <w:szCs w:val="22"/>
        </w:rPr>
      </w:pPr>
    </w:p>
    <w:p w14:paraId="5D3F3321" w14:textId="77777777" w:rsidR="005F0B1E" w:rsidRPr="005F0B1E" w:rsidRDefault="005F0B1E" w:rsidP="00DC4ABF">
      <w:pPr>
        <w:pStyle w:val="Prrafodelista"/>
        <w:numPr>
          <w:ilvl w:val="0"/>
          <w:numId w:val="36"/>
        </w:numPr>
        <w:tabs>
          <w:tab w:val="left" w:pos="284"/>
          <w:tab w:val="left" w:pos="567"/>
        </w:tabs>
        <w:contextualSpacing w:val="0"/>
        <w:jc w:val="both"/>
        <w:rPr>
          <w:rFonts w:ascii="Arial" w:hAnsi="Arial" w:cs="Arial"/>
          <w:sz w:val="22"/>
          <w:szCs w:val="22"/>
        </w:rPr>
      </w:pPr>
      <w:r w:rsidRPr="005F0B1E">
        <w:rPr>
          <w:rFonts w:ascii="Arial" w:hAnsi="Arial" w:cs="Arial"/>
          <w:b/>
          <w:sz w:val="22"/>
          <w:szCs w:val="22"/>
        </w:rPr>
        <w:t xml:space="preserve">Embarazo: </w:t>
      </w:r>
      <w:r w:rsidRPr="005F0B1E">
        <w:rPr>
          <w:rFonts w:ascii="Arial" w:hAnsi="Arial" w:cs="Arial"/>
          <w:sz w:val="22"/>
          <w:szCs w:val="22"/>
        </w:rPr>
        <w:t>Periodo comprendido desde la fecundación del óvulo hasta la expulsión o extracción del producto y sus anexos en términos de lo dispuesto por el Reglamento de la Ley General de Salud en Materia de Investigación para la Salud;</w:t>
      </w:r>
    </w:p>
    <w:p w14:paraId="5C99572C" w14:textId="77777777" w:rsidR="005F0B1E" w:rsidRPr="005F0B1E" w:rsidRDefault="005F0B1E" w:rsidP="005278ED">
      <w:pPr>
        <w:pStyle w:val="Prrafodelista"/>
        <w:tabs>
          <w:tab w:val="left" w:pos="3119"/>
        </w:tabs>
        <w:jc w:val="both"/>
        <w:rPr>
          <w:rFonts w:ascii="Arial" w:hAnsi="Arial" w:cs="Arial"/>
          <w:sz w:val="22"/>
          <w:szCs w:val="22"/>
        </w:rPr>
      </w:pPr>
    </w:p>
    <w:p w14:paraId="01B21931" w14:textId="77777777" w:rsidR="005F0B1E" w:rsidRPr="005F0B1E" w:rsidRDefault="005F0B1E" w:rsidP="00DC4ABF">
      <w:pPr>
        <w:pStyle w:val="Prrafodelista"/>
        <w:numPr>
          <w:ilvl w:val="0"/>
          <w:numId w:val="36"/>
        </w:numPr>
        <w:tabs>
          <w:tab w:val="left" w:pos="284"/>
          <w:tab w:val="left" w:pos="567"/>
          <w:tab w:val="left" w:pos="709"/>
        </w:tabs>
        <w:contextualSpacing w:val="0"/>
        <w:jc w:val="both"/>
        <w:rPr>
          <w:rFonts w:ascii="Arial" w:hAnsi="Arial" w:cs="Arial"/>
          <w:sz w:val="22"/>
          <w:szCs w:val="22"/>
        </w:rPr>
      </w:pPr>
      <w:r w:rsidRPr="005F0B1E">
        <w:rPr>
          <w:rFonts w:ascii="Arial" w:hAnsi="Arial" w:cs="Arial"/>
          <w:b/>
          <w:sz w:val="22"/>
          <w:szCs w:val="22"/>
        </w:rPr>
        <w:t>Embrión:</w:t>
      </w:r>
      <w:r w:rsidRPr="005F0B1E">
        <w:rPr>
          <w:rFonts w:ascii="Arial" w:hAnsi="Arial" w:cs="Arial"/>
          <w:sz w:val="22"/>
          <w:szCs w:val="22"/>
        </w:rPr>
        <w:t xml:space="preserve"> Producto de la concepción desde la fecundación del óvulo hasta el final de la décimo segunda semana de gestación, en términos de lo dispuesto por el Reglamento de la Ley General de Salud en Materia de Investigación para la Salud;</w:t>
      </w:r>
    </w:p>
    <w:p w14:paraId="287D16FD" w14:textId="77777777" w:rsidR="005F0B1E" w:rsidRPr="005F0B1E" w:rsidRDefault="005F0B1E" w:rsidP="005278ED">
      <w:pPr>
        <w:pStyle w:val="Prrafodelista"/>
        <w:tabs>
          <w:tab w:val="left" w:pos="3119"/>
        </w:tabs>
        <w:ind w:left="425"/>
        <w:jc w:val="both"/>
        <w:rPr>
          <w:rFonts w:ascii="Arial" w:hAnsi="Arial" w:cs="Arial"/>
          <w:sz w:val="22"/>
          <w:szCs w:val="22"/>
        </w:rPr>
      </w:pPr>
    </w:p>
    <w:p w14:paraId="61E7A580" w14:textId="77777777" w:rsidR="005F0B1E" w:rsidRPr="005F0B1E" w:rsidRDefault="005F0B1E" w:rsidP="00DC4ABF">
      <w:pPr>
        <w:pStyle w:val="Prrafodelista"/>
        <w:numPr>
          <w:ilvl w:val="0"/>
          <w:numId w:val="36"/>
        </w:numPr>
        <w:tabs>
          <w:tab w:val="left" w:pos="567"/>
          <w:tab w:val="left" w:pos="3119"/>
        </w:tabs>
        <w:jc w:val="both"/>
        <w:rPr>
          <w:rFonts w:ascii="Arial" w:hAnsi="Arial" w:cs="Arial"/>
          <w:sz w:val="22"/>
          <w:szCs w:val="22"/>
        </w:rPr>
      </w:pPr>
      <w:r w:rsidRPr="005F0B1E">
        <w:rPr>
          <w:rFonts w:ascii="Arial" w:hAnsi="Arial" w:cs="Arial"/>
          <w:b/>
          <w:sz w:val="22"/>
          <w:szCs w:val="22"/>
        </w:rPr>
        <w:t xml:space="preserve">Gestación: </w:t>
      </w:r>
      <w:r w:rsidRPr="005F0B1E">
        <w:rPr>
          <w:rFonts w:ascii="Arial" w:hAnsi="Arial" w:cs="Arial"/>
          <w:sz w:val="22"/>
          <w:szCs w:val="22"/>
        </w:rPr>
        <w:t>Periodo que dura el embarazo o la gravidez;</w:t>
      </w:r>
    </w:p>
    <w:p w14:paraId="0EC51C2F" w14:textId="77777777" w:rsidR="005F0B1E" w:rsidRPr="005F0B1E" w:rsidRDefault="005F0B1E" w:rsidP="005278ED">
      <w:pPr>
        <w:pStyle w:val="Prrafodelista"/>
        <w:tabs>
          <w:tab w:val="left" w:pos="3119"/>
        </w:tabs>
        <w:rPr>
          <w:rFonts w:ascii="Arial" w:hAnsi="Arial" w:cs="Arial"/>
          <w:sz w:val="22"/>
          <w:szCs w:val="22"/>
        </w:rPr>
      </w:pPr>
    </w:p>
    <w:p w14:paraId="3AD6F424" w14:textId="77777777" w:rsidR="005F0B1E" w:rsidRPr="005F0B1E" w:rsidRDefault="005F0B1E" w:rsidP="00DC4ABF">
      <w:pPr>
        <w:pStyle w:val="Prrafodelista"/>
        <w:numPr>
          <w:ilvl w:val="0"/>
          <w:numId w:val="36"/>
        </w:numPr>
        <w:tabs>
          <w:tab w:val="left" w:pos="284"/>
          <w:tab w:val="left" w:pos="3119"/>
        </w:tabs>
        <w:autoSpaceDE w:val="0"/>
        <w:autoSpaceDN w:val="0"/>
        <w:adjustRightInd w:val="0"/>
        <w:jc w:val="both"/>
        <w:rPr>
          <w:rFonts w:ascii="Arial" w:hAnsi="Arial" w:cs="Arial"/>
          <w:sz w:val="22"/>
          <w:szCs w:val="22"/>
        </w:rPr>
      </w:pPr>
      <w:r w:rsidRPr="005F0B1E">
        <w:rPr>
          <w:rFonts w:ascii="Arial" w:hAnsi="Arial" w:cs="Arial"/>
          <w:b/>
          <w:sz w:val="22"/>
          <w:szCs w:val="22"/>
        </w:rPr>
        <w:t xml:space="preserve">Instituto: </w:t>
      </w:r>
      <w:proofErr w:type="gramStart"/>
      <w:r w:rsidRPr="005F0B1E">
        <w:rPr>
          <w:rFonts w:ascii="Arial" w:hAnsi="Arial" w:cs="Arial"/>
          <w:sz w:val="22"/>
          <w:szCs w:val="22"/>
        </w:rPr>
        <w:t>Al</w:t>
      </w:r>
      <w:r w:rsidRPr="005F0B1E">
        <w:rPr>
          <w:rFonts w:ascii="Arial" w:hAnsi="Arial" w:cs="Arial"/>
          <w:b/>
          <w:sz w:val="22"/>
          <w:szCs w:val="22"/>
        </w:rPr>
        <w:t xml:space="preserve">  </w:t>
      </w:r>
      <w:r w:rsidRPr="005F0B1E">
        <w:rPr>
          <w:rFonts w:ascii="Arial" w:hAnsi="Arial" w:cs="Arial"/>
          <w:sz w:val="22"/>
          <w:szCs w:val="22"/>
        </w:rPr>
        <w:t>Instituto</w:t>
      </w:r>
      <w:proofErr w:type="gramEnd"/>
      <w:r w:rsidRPr="005F0B1E">
        <w:rPr>
          <w:rFonts w:ascii="Arial" w:hAnsi="Arial" w:cs="Arial"/>
          <w:sz w:val="22"/>
          <w:szCs w:val="22"/>
        </w:rPr>
        <w:t xml:space="preserve"> de la Mujer Duranguense;</w:t>
      </w:r>
    </w:p>
    <w:p w14:paraId="6360E457" w14:textId="77777777" w:rsidR="005F0B1E" w:rsidRPr="005F0B1E" w:rsidRDefault="005F0B1E" w:rsidP="005278ED">
      <w:pPr>
        <w:pStyle w:val="Prrafodelista"/>
        <w:rPr>
          <w:rFonts w:ascii="Arial" w:hAnsi="Arial" w:cs="Arial"/>
          <w:b/>
          <w:sz w:val="22"/>
          <w:szCs w:val="22"/>
        </w:rPr>
      </w:pPr>
    </w:p>
    <w:p w14:paraId="1724C097" w14:textId="77777777" w:rsidR="005F0B1E" w:rsidRPr="005F0B1E" w:rsidRDefault="005F0B1E" w:rsidP="00DC4ABF">
      <w:pPr>
        <w:pStyle w:val="Prrafodelista"/>
        <w:numPr>
          <w:ilvl w:val="0"/>
          <w:numId w:val="36"/>
        </w:numPr>
        <w:tabs>
          <w:tab w:val="left" w:pos="284"/>
          <w:tab w:val="left" w:pos="3119"/>
        </w:tabs>
        <w:autoSpaceDE w:val="0"/>
        <w:autoSpaceDN w:val="0"/>
        <w:adjustRightInd w:val="0"/>
        <w:jc w:val="both"/>
        <w:rPr>
          <w:rFonts w:ascii="Arial" w:hAnsi="Arial" w:cs="Arial"/>
          <w:sz w:val="22"/>
          <w:szCs w:val="22"/>
        </w:rPr>
      </w:pPr>
      <w:r w:rsidRPr="005F0B1E">
        <w:rPr>
          <w:rFonts w:ascii="Arial" w:hAnsi="Arial" w:cs="Arial"/>
          <w:b/>
          <w:sz w:val="22"/>
          <w:szCs w:val="22"/>
        </w:rPr>
        <w:t xml:space="preserve"> Lactancia:</w:t>
      </w:r>
      <w:r w:rsidRPr="005F0B1E">
        <w:rPr>
          <w:rFonts w:ascii="Arial" w:hAnsi="Arial" w:cs="Arial"/>
          <w:sz w:val="22"/>
          <w:szCs w:val="22"/>
        </w:rPr>
        <w:t xml:space="preserve">  </w:t>
      </w:r>
      <w:r w:rsidRPr="005F0B1E">
        <w:rPr>
          <w:rFonts w:ascii="Arial" w:hAnsi="Arial" w:cs="Arial"/>
          <w:color w:val="000000" w:themeColor="text1"/>
          <w:sz w:val="22"/>
          <w:szCs w:val="22"/>
        </w:rPr>
        <w:t>Fenómeno fisiológico en el cual ocurre la secreción láctea a partir de la expulsión o extracción del feto y sus anexos, en términos de lo dispuesto por el Reglamento de la Ley General de Salud en Materia de Investigación para la Salud;</w:t>
      </w:r>
    </w:p>
    <w:p w14:paraId="77FD124E" w14:textId="77777777" w:rsidR="005F0B1E" w:rsidRPr="005F0B1E" w:rsidRDefault="005F0B1E" w:rsidP="005278ED">
      <w:pPr>
        <w:pStyle w:val="Prrafodelista"/>
        <w:tabs>
          <w:tab w:val="left" w:pos="3119"/>
        </w:tabs>
        <w:jc w:val="both"/>
        <w:rPr>
          <w:rFonts w:ascii="Arial" w:hAnsi="Arial" w:cs="Arial"/>
          <w:sz w:val="22"/>
          <w:szCs w:val="22"/>
        </w:rPr>
      </w:pPr>
    </w:p>
    <w:p w14:paraId="42B4360B" w14:textId="77777777" w:rsidR="005F0B1E" w:rsidRPr="005F0B1E" w:rsidRDefault="005F0B1E" w:rsidP="00DC4ABF">
      <w:pPr>
        <w:pStyle w:val="Prrafodelista"/>
        <w:numPr>
          <w:ilvl w:val="0"/>
          <w:numId w:val="36"/>
        </w:numPr>
        <w:tabs>
          <w:tab w:val="left" w:pos="0"/>
          <w:tab w:val="left" w:pos="567"/>
        </w:tabs>
        <w:jc w:val="both"/>
        <w:rPr>
          <w:rFonts w:ascii="Arial" w:hAnsi="Arial" w:cs="Arial"/>
          <w:sz w:val="22"/>
          <w:szCs w:val="22"/>
        </w:rPr>
      </w:pPr>
      <w:r w:rsidRPr="005F0B1E">
        <w:rPr>
          <w:rFonts w:ascii="Arial" w:hAnsi="Arial" w:cs="Arial"/>
          <w:b/>
          <w:sz w:val="22"/>
          <w:szCs w:val="22"/>
        </w:rPr>
        <w:t xml:space="preserve"> Maternidad:</w:t>
      </w:r>
      <w:r w:rsidRPr="005F0B1E">
        <w:rPr>
          <w:rFonts w:ascii="Arial" w:hAnsi="Arial" w:cs="Arial"/>
          <w:sz w:val="22"/>
          <w:szCs w:val="22"/>
        </w:rPr>
        <w:t xml:space="preserve"> Estado o cualidad de madre;</w:t>
      </w:r>
    </w:p>
    <w:p w14:paraId="168A19A4" w14:textId="77777777" w:rsidR="005F0B1E" w:rsidRPr="005F0B1E" w:rsidRDefault="005F0B1E" w:rsidP="005278ED">
      <w:pPr>
        <w:pStyle w:val="Prrafodelista"/>
        <w:rPr>
          <w:rFonts w:ascii="Arial" w:hAnsi="Arial" w:cs="Arial"/>
          <w:sz w:val="22"/>
          <w:szCs w:val="22"/>
        </w:rPr>
      </w:pPr>
    </w:p>
    <w:p w14:paraId="4B0673A8" w14:textId="77777777" w:rsidR="005F0B1E" w:rsidRPr="005F0B1E" w:rsidRDefault="005F0B1E" w:rsidP="00DC4ABF">
      <w:pPr>
        <w:pStyle w:val="Prrafodelista"/>
        <w:numPr>
          <w:ilvl w:val="0"/>
          <w:numId w:val="36"/>
        </w:numPr>
        <w:tabs>
          <w:tab w:val="left" w:pos="0"/>
          <w:tab w:val="left" w:pos="567"/>
        </w:tabs>
        <w:jc w:val="both"/>
        <w:rPr>
          <w:rFonts w:ascii="Arial" w:hAnsi="Arial" w:cs="Arial"/>
          <w:sz w:val="22"/>
          <w:szCs w:val="22"/>
        </w:rPr>
      </w:pPr>
      <w:r w:rsidRPr="005F0B1E">
        <w:rPr>
          <w:rFonts w:ascii="Arial" w:hAnsi="Arial" w:cs="Arial"/>
          <w:b/>
          <w:sz w:val="22"/>
          <w:szCs w:val="22"/>
        </w:rPr>
        <w:t>Mujeres embarazadas</w:t>
      </w:r>
      <w:r w:rsidRPr="005F0B1E">
        <w:rPr>
          <w:rFonts w:ascii="Arial" w:hAnsi="Arial" w:cs="Arial"/>
          <w:sz w:val="22"/>
          <w:szCs w:val="22"/>
        </w:rPr>
        <w:t xml:space="preserve">: Se considerarán mujeres embarazadas, aquellas gestantes que se encuentren en </w:t>
      </w:r>
      <w:r w:rsidRPr="005F0B1E">
        <w:rPr>
          <w:rFonts w:ascii="Arial" w:hAnsi="Arial" w:cs="Arial"/>
          <w:color w:val="000000" w:themeColor="text1"/>
          <w:sz w:val="22"/>
          <w:szCs w:val="22"/>
        </w:rPr>
        <w:t xml:space="preserve">situación de vulnerabilidad social y/o económica </w:t>
      </w:r>
      <w:r w:rsidRPr="005F0B1E">
        <w:rPr>
          <w:rFonts w:ascii="Arial" w:hAnsi="Arial" w:cs="Arial"/>
          <w:sz w:val="22"/>
          <w:szCs w:val="22"/>
        </w:rPr>
        <w:t xml:space="preserve">por motivos de edad, cultura, </w:t>
      </w:r>
      <w:proofErr w:type="gramStart"/>
      <w:r w:rsidRPr="005F0B1E">
        <w:rPr>
          <w:rFonts w:ascii="Arial" w:hAnsi="Arial" w:cs="Arial"/>
          <w:sz w:val="22"/>
          <w:szCs w:val="22"/>
        </w:rPr>
        <w:t>salud,  o</w:t>
      </w:r>
      <w:proofErr w:type="gramEnd"/>
      <w:r w:rsidRPr="005F0B1E">
        <w:rPr>
          <w:rFonts w:ascii="Arial" w:hAnsi="Arial" w:cs="Arial"/>
          <w:sz w:val="22"/>
          <w:szCs w:val="22"/>
        </w:rPr>
        <w:t xml:space="preserve"> cualquier otra circunstancia personal o social;  </w:t>
      </w:r>
    </w:p>
    <w:p w14:paraId="518FCE05" w14:textId="77777777" w:rsidR="005F0B1E" w:rsidRPr="005F0B1E" w:rsidRDefault="005F0B1E" w:rsidP="005278ED">
      <w:pPr>
        <w:pStyle w:val="Default"/>
        <w:tabs>
          <w:tab w:val="left" w:pos="567"/>
          <w:tab w:val="left" w:pos="3119"/>
        </w:tabs>
        <w:contextualSpacing/>
        <w:jc w:val="both"/>
        <w:rPr>
          <w:sz w:val="22"/>
          <w:szCs w:val="22"/>
        </w:rPr>
      </w:pPr>
    </w:p>
    <w:p w14:paraId="14DF756E" w14:textId="77777777" w:rsidR="005F0B1E" w:rsidRPr="005F0B1E" w:rsidRDefault="005F0B1E" w:rsidP="00DC4ABF">
      <w:pPr>
        <w:pStyle w:val="Default"/>
        <w:numPr>
          <w:ilvl w:val="0"/>
          <w:numId w:val="36"/>
        </w:numPr>
        <w:tabs>
          <w:tab w:val="left" w:pos="567"/>
          <w:tab w:val="left" w:pos="3119"/>
        </w:tabs>
        <w:contextualSpacing/>
        <w:jc w:val="both"/>
        <w:rPr>
          <w:sz w:val="22"/>
          <w:szCs w:val="22"/>
        </w:rPr>
      </w:pPr>
      <w:r w:rsidRPr="005F0B1E">
        <w:rPr>
          <w:b/>
          <w:sz w:val="22"/>
          <w:szCs w:val="22"/>
        </w:rPr>
        <w:t>Puerperio:</w:t>
      </w:r>
      <w:r w:rsidRPr="005F0B1E">
        <w:rPr>
          <w:sz w:val="22"/>
          <w:szCs w:val="22"/>
        </w:rPr>
        <w:t xml:space="preserve"> Es el periodo que se inicia con la expulsión o extracción del feto y sus anexos hasta lograr la involución de los cambios gestacionales, aproximadamente durante 42 días en términos de lo dispuesto por el Reglamento de la Ley General de Salud en Materia de Investigación para la Salud;</w:t>
      </w:r>
    </w:p>
    <w:p w14:paraId="5BA8A7BE" w14:textId="77777777" w:rsidR="005F0B1E" w:rsidRPr="005F0B1E" w:rsidRDefault="005F0B1E" w:rsidP="005278ED">
      <w:pPr>
        <w:pStyle w:val="Prrafodelista"/>
        <w:tabs>
          <w:tab w:val="left" w:pos="426"/>
          <w:tab w:val="left" w:pos="3119"/>
        </w:tabs>
        <w:autoSpaceDE w:val="0"/>
        <w:autoSpaceDN w:val="0"/>
        <w:adjustRightInd w:val="0"/>
        <w:ind w:left="0"/>
        <w:jc w:val="both"/>
        <w:rPr>
          <w:rFonts w:ascii="Arial" w:hAnsi="Arial" w:cs="Arial"/>
          <w:sz w:val="22"/>
          <w:szCs w:val="22"/>
        </w:rPr>
      </w:pPr>
    </w:p>
    <w:p w14:paraId="7038195C" w14:textId="77777777" w:rsidR="005F0B1E" w:rsidRPr="005F0B1E" w:rsidRDefault="005F0B1E" w:rsidP="00DC4ABF">
      <w:pPr>
        <w:pStyle w:val="Prrafodelista"/>
        <w:numPr>
          <w:ilvl w:val="0"/>
          <w:numId w:val="36"/>
        </w:numPr>
        <w:tabs>
          <w:tab w:val="left" w:pos="426"/>
          <w:tab w:val="left" w:pos="3119"/>
        </w:tabs>
        <w:autoSpaceDE w:val="0"/>
        <w:autoSpaceDN w:val="0"/>
        <w:adjustRightInd w:val="0"/>
        <w:jc w:val="both"/>
        <w:rPr>
          <w:rFonts w:ascii="Arial" w:hAnsi="Arial" w:cs="Arial"/>
          <w:sz w:val="22"/>
          <w:szCs w:val="22"/>
        </w:rPr>
      </w:pPr>
      <w:r w:rsidRPr="005F0B1E">
        <w:rPr>
          <w:rFonts w:ascii="Arial" w:hAnsi="Arial" w:cs="Arial"/>
          <w:b/>
          <w:sz w:val="22"/>
          <w:szCs w:val="22"/>
        </w:rPr>
        <w:t xml:space="preserve">Salud pública: </w:t>
      </w:r>
      <w:r w:rsidRPr="005F0B1E">
        <w:rPr>
          <w:rFonts w:ascii="Arial" w:hAnsi="Arial" w:cs="Arial"/>
          <w:sz w:val="22"/>
          <w:szCs w:val="22"/>
        </w:rPr>
        <w:t xml:space="preserve">Conjunto de acciones que tienen por objeto promover, proteger, fomentar y restablecer la salud de la población, elevar el nivel de bienestar y prolongar la vida humana; </w:t>
      </w:r>
    </w:p>
    <w:p w14:paraId="3331C97F" w14:textId="77777777" w:rsidR="005F0B1E" w:rsidRPr="005F0B1E" w:rsidRDefault="005F0B1E" w:rsidP="005278ED">
      <w:pPr>
        <w:pStyle w:val="Prrafodelista"/>
        <w:tabs>
          <w:tab w:val="left" w:pos="3119"/>
        </w:tabs>
        <w:autoSpaceDE w:val="0"/>
        <w:autoSpaceDN w:val="0"/>
        <w:adjustRightInd w:val="0"/>
        <w:jc w:val="both"/>
        <w:rPr>
          <w:rFonts w:ascii="Arial" w:hAnsi="Arial" w:cs="Arial"/>
          <w:sz w:val="22"/>
          <w:szCs w:val="22"/>
        </w:rPr>
      </w:pPr>
    </w:p>
    <w:p w14:paraId="180BD658" w14:textId="77777777" w:rsidR="005F0B1E" w:rsidRPr="005F0B1E" w:rsidRDefault="005F0B1E" w:rsidP="00DC4ABF">
      <w:pPr>
        <w:pStyle w:val="Prrafodelista"/>
        <w:numPr>
          <w:ilvl w:val="0"/>
          <w:numId w:val="36"/>
        </w:numPr>
        <w:tabs>
          <w:tab w:val="left" w:pos="0"/>
          <w:tab w:val="left" w:pos="426"/>
          <w:tab w:val="left" w:pos="567"/>
        </w:tabs>
        <w:autoSpaceDE w:val="0"/>
        <w:autoSpaceDN w:val="0"/>
        <w:adjustRightInd w:val="0"/>
        <w:jc w:val="both"/>
        <w:rPr>
          <w:rFonts w:ascii="Arial" w:hAnsi="Arial" w:cs="Arial"/>
          <w:sz w:val="22"/>
          <w:szCs w:val="22"/>
        </w:rPr>
      </w:pPr>
      <w:r w:rsidRPr="005F0B1E">
        <w:rPr>
          <w:rFonts w:ascii="Arial" w:hAnsi="Arial" w:cs="Arial"/>
          <w:b/>
          <w:sz w:val="22"/>
          <w:szCs w:val="22"/>
        </w:rPr>
        <w:t xml:space="preserve">Secretaría de Educación: </w:t>
      </w:r>
      <w:r w:rsidRPr="005F0B1E">
        <w:rPr>
          <w:rFonts w:ascii="Arial" w:hAnsi="Arial" w:cs="Arial"/>
          <w:sz w:val="22"/>
          <w:szCs w:val="22"/>
        </w:rPr>
        <w:t xml:space="preserve">A </w:t>
      </w:r>
      <w:proofErr w:type="gramStart"/>
      <w:r w:rsidRPr="005F0B1E">
        <w:rPr>
          <w:rFonts w:ascii="Arial" w:hAnsi="Arial" w:cs="Arial"/>
          <w:sz w:val="22"/>
          <w:szCs w:val="22"/>
        </w:rPr>
        <w:t>la</w:t>
      </w:r>
      <w:r w:rsidRPr="005F0B1E">
        <w:rPr>
          <w:rFonts w:ascii="Arial" w:hAnsi="Arial" w:cs="Arial"/>
          <w:b/>
          <w:sz w:val="22"/>
          <w:szCs w:val="22"/>
        </w:rPr>
        <w:t xml:space="preserve">  </w:t>
      </w:r>
      <w:r w:rsidRPr="005F0B1E">
        <w:rPr>
          <w:rFonts w:ascii="Arial" w:hAnsi="Arial" w:cs="Arial"/>
          <w:sz w:val="22"/>
          <w:szCs w:val="22"/>
        </w:rPr>
        <w:t>Secretaría</w:t>
      </w:r>
      <w:proofErr w:type="gramEnd"/>
      <w:r w:rsidRPr="005F0B1E">
        <w:rPr>
          <w:rFonts w:ascii="Arial" w:hAnsi="Arial" w:cs="Arial"/>
          <w:sz w:val="22"/>
          <w:szCs w:val="22"/>
        </w:rPr>
        <w:t xml:space="preserve"> </w:t>
      </w:r>
      <w:r w:rsidRPr="005F0B1E">
        <w:rPr>
          <w:rFonts w:ascii="Arial" w:hAnsi="Arial" w:cs="Arial"/>
          <w:b/>
          <w:sz w:val="22"/>
          <w:szCs w:val="22"/>
        </w:rPr>
        <w:t xml:space="preserve"> </w:t>
      </w:r>
      <w:r w:rsidRPr="005F0B1E">
        <w:rPr>
          <w:rFonts w:ascii="Arial" w:hAnsi="Arial" w:cs="Arial"/>
          <w:sz w:val="22"/>
          <w:szCs w:val="22"/>
        </w:rPr>
        <w:t>de Educación en el Estado de Durango;</w:t>
      </w:r>
    </w:p>
    <w:p w14:paraId="192AB335" w14:textId="77777777" w:rsidR="005F0B1E" w:rsidRPr="005F0B1E" w:rsidRDefault="005F0B1E" w:rsidP="005278ED">
      <w:pPr>
        <w:pStyle w:val="Prrafodelista"/>
        <w:tabs>
          <w:tab w:val="left" w:pos="3119"/>
        </w:tabs>
        <w:rPr>
          <w:rFonts w:ascii="Arial" w:hAnsi="Arial" w:cs="Arial"/>
          <w:sz w:val="22"/>
          <w:szCs w:val="22"/>
        </w:rPr>
      </w:pPr>
    </w:p>
    <w:p w14:paraId="1629A570" w14:textId="77777777" w:rsidR="005278ED" w:rsidRDefault="005F0B1E" w:rsidP="00DC4ABF">
      <w:pPr>
        <w:pStyle w:val="Prrafodelista"/>
        <w:numPr>
          <w:ilvl w:val="0"/>
          <w:numId w:val="36"/>
        </w:numPr>
        <w:tabs>
          <w:tab w:val="left" w:pos="3119"/>
        </w:tabs>
        <w:autoSpaceDE w:val="0"/>
        <w:autoSpaceDN w:val="0"/>
        <w:adjustRightInd w:val="0"/>
        <w:jc w:val="both"/>
        <w:rPr>
          <w:rFonts w:ascii="Arial" w:hAnsi="Arial" w:cs="Arial"/>
          <w:sz w:val="22"/>
          <w:szCs w:val="22"/>
        </w:rPr>
      </w:pPr>
      <w:r w:rsidRPr="005F0B1E">
        <w:rPr>
          <w:rFonts w:ascii="Arial" w:hAnsi="Arial" w:cs="Arial"/>
          <w:b/>
          <w:sz w:val="22"/>
          <w:szCs w:val="22"/>
        </w:rPr>
        <w:t xml:space="preserve">Servicios de Salud: </w:t>
      </w:r>
      <w:r w:rsidRPr="005F0B1E">
        <w:rPr>
          <w:rFonts w:ascii="Arial" w:hAnsi="Arial" w:cs="Arial"/>
          <w:sz w:val="22"/>
          <w:szCs w:val="22"/>
        </w:rPr>
        <w:t>A los</w:t>
      </w:r>
      <w:r w:rsidRPr="005F0B1E">
        <w:rPr>
          <w:rFonts w:ascii="Arial" w:hAnsi="Arial" w:cs="Arial"/>
          <w:b/>
          <w:sz w:val="22"/>
          <w:szCs w:val="22"/>
        </w:rPr>
        <w:t xml:space="preserve"> </w:t>
      </w:r>
      <w:r w:rsidRPr="005F0B1E">
        <w:rPr>
          <w:rFonts w:ascii="Arial" w:hAnsi="Arial" w:cs="Arial"/>
          <w:sz w:val="22"/>
          <w:szCs w:val="22"/>
        </w:rPr>
        <w:t>Servicios de Salud de Durango;</w:t>
      </w:r>
    </w:p>
    <w:p w14:paraId="56BC8178" w14:textId="77777777" w:rsidR="005278ED" w:rsidRPr="005278ED" w:rsidRDefault="005278ED" w:rsidP="005278ED">
      <w:pPr>
        <w:pStyle w:val="Prrafodelista"/>
        <w:rPr>
          <w:rFonts w:ascii="Arial" w:hAnsi="Arial" w:cs="Arial"/>
          <w:b/>
          <w:sz w:val="22"/>
          <w:szCs w:val="22"/>
        </w:rPr>
      </w:pPr>
    </w:p>
    <w:p w14:paraId="18BFB2E3" w14:textId="77777777" w:rsidR="005278ED" w:rsidRDefault="005F0B1E" w:rsidP="00DC4ABF">
      <w:pPr>
        <w:pStyle w:val="Prrafodelista"/>
        <w:numPr>
          <w:ilvl w:val="0"/>
          <w:numId w:val="36"/>
        </w:numPr>
        <w:tabs>
          <w:tab w:val="left" w:pos="3119"/>
        </w:tabs>
        <w:autoSpaceDE w:val="0"/>
        <w:autoSpaceDN w:val="0"/>
        <w:adjustRightInd w:val="0"/>
        <w:jc w:val="both"/>
        <w:rPr>
          <w:rFonts w:ascii="Arial" w:hAnsi="Arial" w:cs="Arial"/>
          <w:sz w:val="22"/>
          <w:szCs w:val="22"/>
        </w:rPr>
      </w:pPr>
      <w:r w:rsidRPr="005278ED">
        <w:rPr>
          <w:rFonts w:ascii="Arial" w:hAnsi="Arial" w:cs="Arial"/>
          <w:b/>
          <w:sz w:val="22"/>
          <w:szCs w:val="22"/>
        </w:rPr>
        <w:t>Secretaría del Trabajo</w:t>
      </w:r>
      <w:r w:rsidRPr="005278ED">
        <w:rPr>
          <w:rFonts w:ascii="Arial" w:hAnsi="Arial" w:cs="Arial"/>
          <w:b/>
          <w:bCs/>
          <w:sz w:val="22"/>
          <w:szCs w:val="22"/>
        </w:rPr>
        <w:t xml:space="preserve">: </w:t>
      </w:r>
      <w:r w:rsidRPr="005278ED">
        <w:rPr>
          <w:rFonts w:ascii="Arial" w:hAnsi="Arial" w:cs="Arial"/>
          <w:bCs/>
          <w:sz w:val="22"/>
          <w:szCs w:val="22"/>
        </w:rPr>
        <w:t xml:space="preserve">A la </w:t>
      </w:r>
      <w:r w:rsidRPr="005278ED">
        <w:rPr>
          <w:rFonts w:ascii="Arial" w:hAnsi="Arial" w:cs="Arial"/>
          <w:sz w:val="22"/>
          <w:szCs w:val="22"/>
        </w:rPr>
        <w:t>Secretaría del Trabajo y Previsión Social en el Estado de Durango;</w:t>
      </w:r>
    </w:p>
    <w:p w14:paraId="0D3E5D39" w14:textId="77777777" w:rsidR="005278ED" w:rsidRPr="005278ED" w:rsidRDefault="005278ED" w:rsidP="005278ED">
      <w:pPr>
        <w:pStyle w:val="Prrafodelista"/>
        <w:rPr>
          <w:rFonts w:ascii="Arial" w:hAnsi="Arial" w:cs="Arial"/>
          <w:b/>
          <w:sz w:val="22"/>
          <w:szCs w:val="22"/>
        </w:rPr>
      </w:pPr>
    </w:p>
    <w:p w14:paraId="2C8B145F" w14:textId="77777777" w:rsidR="005278ED" w:rsidRDefault="005F0B1E" w:rsidP="00DC4ABF">
      <w:pPr>
        <w:pStyle w:val="Prrafodelista"/>
        <w:numPr>
          <w:ilvl w:val="0"/>
          <w:numId w:val="36"/>
        </w:numPr>
        <w:tabs>
          <w:tab w:val="left" w:pos="3119"/>
        </w:tabs>
        <w:autoSpaceDE w:val="0"/>
        <w:autoSpaceDN w:val="0"/>
        <w:adjustRightInd w:val="0"/>
        <w:jc w:val="both"/>
        <w:rPr>
          <w:rFonts w:ascii="Arial" w:hAnsi="Arial" w:cs="Arial"/>
          <w:sz w:val="22"/>
          <w:szCs w:val="22"/>
        </w:rPr>
      </w:pPr>
      <w:r w:rsidRPr="005278ED">
        <w:rPr>
          <w:rFonts w:ascii="Arial" w:hAnsi="Arial" w:cs="Arial"/>
          <w:b/>
          <w:sz w:val="22"/>
          <w:szCs w:val="22"/>
        </w:rPr>
        <w:lastRenderedPageBreak/>
        <w:t>Secretaría de Desarrollo Social:</w:t>
      </w:r>
      <w:r w:rsidRPr="005278ED">
        <w:rPr>
          <w:rFonts w:ascii="Arial" w:hAnsi="Arial" w:cs="Arial"/>
          <w:sz w:val="22"/>
          <w:szCs w:val="22"/>
        </w:rPr>
        <w:t xml:space="preserve"> A la Secretaría de Desarrollo Social en el Estado;</w:t>
      </w:r>
    </w:p>
    <w:p w14:paraId="6E9950FB" w14:textId="77777777" w:rsidR="005278ED" w:rsidRPr="005278ED" w:rsidRDefault="005278ED" w:rsidP="005278ED">
      <w:pPr>
        <w:pStyle w:val="Prrafodelista"/>
        <w:rPr>
          <w:rFonts w:ascii="Arial" w:hAnsi="Arial" w:cs="Arial"/>
          <w:b/>
          <w:sz w:val="22"/>
          <w:szCs w:val="22"/>
        </w:rPr>
      </w:pPr>
    </w:p>
    <w:p w14:paraId="0AC4B089" w14:textId="77777777" w:rsidR="005278ED" w:rsidRDefault="005F0B1E" w:rsidP="00DC4ABF">
      <w:pPr>
        <w:pStyle w:val="Prrafodelista"/>
        <w:numPr>
          <w:ilvl w:val="0"/>
          <w:numId w:val="36"/>
        </w:numPr>
        <w:tabs>
          <w:tab w:val="left" w:pos="3119"/>
        </w:tabs>
        <w:autoSpaceDE w:val="0"/>
        <w:autoSpaceDN w:val="0"/>
        <w:adjustRightInd w:val="0"/>
        <w:jc w:val="both"/>
        <w:rPr>
          <w:rFonts w:ascii="Arial" w:hAnsi="Arial" w:cs="Arial"/>
          <w:sz w:val="22"/>
          <w:szCs w:val="22"/>
        </w:rPr>
      </w:pPr>
      <w:r w:rsidRPr="005278ED">
        <w:rPr>
          <w:rFonts w:ascii="Arial" w:hAnsi="Arial" w:cs="Arial"/>
          <w:b/>
          <w:sz w:val="22"/>
          <w:szCs w:val="22"/>
        </w:rPr>
        <w:t xml:space="preserve">Sistema: </w:t>
      </w:r>
      <w:r w:rsidRPr="005278ED">
        <w:rPr>
          <w:rFonts w:ascii="Arial" w:hAnsi="Arial" w:cs="Arial"/>
          <w:sz w:val="22"/>
          <w:szCs w:val="22"/>
        </w:rPr>
        <w:t>Al sistema de Apoyo a Mujeres Embarazadas;</w:t>
      </w:r>
    </w:p>
    <w:p w14:paraId="36B53B48" w14:textId="77777777" w:rsidR="005278ED" w:rsidRPr="005278ED" w:rsidRDefault="005278ED" w:rsidP="005278ED">
      <w:pPr>
        <w:pStyle w:val="Prrafodelista"/>
        <w:rPr>
          <w:rFonts w:ascii="Arial" w:hAnsi="Arial" w:cs="Arial"/>
          <w:b/>
          <w:sz w:val="22"/>
          <w:szCs w:val="22"/>
        </w:rPr>
      </w:pPr>
    </w:p>
    <w:p w14:paraId="61B005E2" w14:textId="77777777" w:rsidR="005278ED" w:rsidRDefault="005F0B1E" w:rsidP="00DC4ABF">
      <w:pPr>
        <w:pStyle w:val="Prrafodelista"/>
        <w:numPr>
          <w:ilvl w:val="0"/>
          <w:numId w:val="36"/>
        </w:numPr>
        <w:tabs>
          <w:tab w:val="left" w:pos="3119"/>
        </w:tabs>
        <w:autoSpaceDE w:val="0"/>
        <w:autoSpaceDN w:val="0"/>
        <w:adjustRightInd w:val="0"/>
        <w:jc w:val="both"/>
        <w:rPr>
          <w:rFonts w:ascii="Arial" w:hAnsi="Arial" w:cs="Arial"/>
          <w:sz w:val="22"/>
          <w:szCs w:val="22"/>
        </w:rPr>
      </w:pPr>
      <w:r w:rsidRPr="005278ED">
        <w:rPr>
          <w:rFonts w:ascii="Arial" w:hAnsi="Arial" w:cs="Arial"/>
          <w:b/>
          <w:sz w:val="22"/>
          <w:szCs w:val="22"/>
        </w:rPr>
        <w:t>Trabajo de Parto:</w:t>
      </w:r>
      <w:r w:rsidRPr="005278ED">
        <w:rPr>
          <w:rFonts w:ascii="Arial" w:hAnsi="Arial" w:cs="Arial"/>
          <w:sz w:val="22"/>
          <w:szCs w:val="22"/>
        </w:rPr>
        <w:t xml:space="preserve"> Es el periodo comprendido desde el inicio de las contracciones uterinas con características progresivas de intensidad, irrigación y duración y que termina con la expulsión o extracción del feto y sus anexos, en términos de lo dispuesto por el Reglamento de la Ley General de Salud en Materia de Investigación para la Salud.</w:t>
      </w:r>
    </w:p>
    <w:p w14:paraId="38DE88F1" w14:textId="77777777" w:rsidR="005278ED" w:rsidRPr="005278ED" w:rsidRDefault="005278ED" w:rsidP="005278ED">
      <w:pPr>
        <w:pStyle w:val="Prrafodelista"/>
        <w:rPr>
          <w:rFonts w:ascii="Arial" w:hAnsi="Arial" w:cs="Arial"/>
          <w:b/>
          <w:sz w:val="22"/>
          <w:szCs w:val="22"/>
        </w:rPr>
      </w:pPr>
    </w:p>
    <w:p w14:paraId="4C385739" w14:textId="77777777" w:rsidR="005278ED" w:rsidRDefault="005F0B1E" w:rsidP="00DC4ABF">
      <w:pPr>
        <w:pStyle w:val="Prrafodelista"/>
        <w:numPr>
          <w:ilvl w:val="0"/>
          <w:numId w:val="36"/>
        </w:numPr>
        <w:tabs>
          <w:tab w:val="left" w:pos="3119"/>
        </w:tabs>
        <w:autoSpaceDE w:val="0"/>
        <w:autoSpaceDN w:val="0"/>
        <w:adjustRightInd w:val="0"/>
        <w:jc w:val="both"/>
        <w:rPr>
          <w:rFonts w:ascii="Arial" w:hAnsi="Arial" w:cs="Arial"/>
          <w:sz w:val="22"/>
          <w:szCs w:val="22"/>
        </w:rPr>
      </w:pPr>
      <w:r w:rsidRPr="005278ED">
        <w:rPr>
          <w:rFonts w:ascii="Arial" w:hAnsi="Arial" w:cs="Arial"/>
          <w:b/>
          <w:sz w:val="22"/>
          <w:szCs w:val="22"/>
        </w:rPr>
        <w:t xml:space="preserve">Vulnerabilidad económica: </w:t>
      </w:r>
      <w:r w:rsidRPr="005278ED">
        <w:rPr>
          <w:rFonts w:ascii="Arial" w:hAnsi="Arial" w:cs="Arial"/>
          <w:sz w:val="22"/>
          <w:szCs w:val="22"/>
        </w:rPr>
        <w:t>Cuando los bienes económicos son escasos en relación a las necesidades primarias o básicas; y</w:t>
      </w:r>
    </w:p>
    <w:p w14:paraId="2876FF19" w14:textId="77777777" w:rsidR="005278ED" w:rsidRPr="005278ED" w:rsidRDefault="005278ED" w:rsidP="005278ED">
      <w:pPr>
        <w:pStyle w:val="Prrafodelista"/>
        <w:rPr>
          <w:rFonts w:ascii="Arial" w:hAnsi="Arial" w:cs="Arial"/>
          <w:b/>
          <w:bCs/>
          <w:sz w:val="22"/>
          <w:szCs w:val="22"/>
        </w:rPr>
      </w:pPr>
    </w:p>
    <w:p w14:paraId="7825304E" w14:textId="77777777" w:rsidR="005F0B1E" w:rsidRPr="005278ED" w:rsidRDefault="005F0B1E" w:rsidP="00DC4ABF">
      <w:pPr>
        <w:pStyle w:val="Prrafodelista"/>
        <w:numPr>
          <w:ilvl w:val="0"/>
          <w:numId w:val="36"/>
        </w:numPr>
        <w:tabs>
          <w:tab w:val="left" w:pos="3119"/>
        </w:tabs>
        <w:autoSpaceDE w:val="0"/>
        <w:autoSpaceDN w:val="0"/>
        <w:adjustRightInd w:val="0"/>
        <w:jc w:val="both"/>
        <w:rPr>
          <w:rFonts w:ascii="Arial" w:hAnsi="Arial" w:cs="Arial"/>
          <w:sz w:val="22"/>
          <w:szCs w:val="22"/>
        </w:rPr>
      </w:pPr>
      <w:r w:rsidRPr="005278ED">
        <w:rPr>
          <w:rFonts w:ascii="Arial" w:hAnsi="Arial" w:cs="Arial"/>
          <w:b/>
          <w:bCs/>
          <w:sz w:val="22"/>
          <w:szCs w:val="22"/>
        </w:rPr>
        <w:t>Vulnerabilidad social:</w:t>
      </w:r>
      <w:r w:rsidRPr="005278ED">
        <w:rPr>
          <w:rFonts w:ascii="Arial" w:hAnsi="Arial" w:cs="Arial"/>
          <w:bCs/>
          <w:sz w:val="22"/>
          <w:szCs w:val="22"/>
        </w:rPr>
        <w:t xml:space="preserve"> L</w:t>
      </w:r>
      <w:r w:rsidRPr="005278ED">
        <w:rPr>
          <w:rFonts w:ascii="Arial" w:hAnsi="Arial" w:cs="Arial"/>
          <w:sz w:val="22"/>
          <w:szCs w:val="22"/>
        </w:rPr>
        <w:t>a condición de riesgo que padece la mujer embarazada, en desamparo resultado de la acumulación de desventajas sociales e individuales, de tal manera que esta situación hace que se vea afectada o indefensa para incorporarse a las oportunidades de desarrollo;</w:t>
      </w:r>
    </w:p>
    <w:p w14:paraId="45BB1274" w14:textId="77777777" w:rsidR="005F0B1E" w:rsidRPr="005F0B1E" w:rsidRDefault="005F0B1E" w:rsidP="005278ED">
      <w:pPr>
        <w:tabs>
          <w:tab w:val="left" w:pos="3119"/>
        </w:tabs>
        <w:rPr>
          <w:rFonts w:ascii="Arial" w:hAnsi="Arial" w:cs="Arial"/>
          <w:sz w:val="22"/>
          <w:szCs w:val="22"/>
        </w:rPr>
      </w:pPr>
    </w:p>
    <w:p w14:paraId="34BFB832" w14:textId="77777777" w:rsidR="005F0B1E" w:rsidRPr="005F0B1E" w:rsidRDefault="005F0B1E" w:rsidP="005278ED">
      <w:pPr>
        <w:tabs>
          <w:tab w:val="left" w:pos="3119"/>
        </w:tabs>
        <w:rPr>
          <w:rFonts w:ascii="Arial" w:hAnsi="Arial" w:cs="Arial"/>
          <w:sz w:val="22"/>
          <w:szCs w:val="22"/>
        </w:rPr>
      </w:pPr>
    </w:p>
    <w:p w14:paraId="3A0A17A7" w14:textId="77777777" w:rsidR="005F0B1E" w:rsidRPr="005F0B1E" w:rsidRDefault="005F0B1E" w:rsidP="005278ED">
      <w:pPr>
        <w:pStyle w:val="Ttulo2"/>
        <w:tabs>
          <w:tab w:val="left" w:pos="3119"/>
        </w:tabs>
        <w:autoSpaceDE w:val="0"/>
        <w:autoSpaceDN w:val="0"/>
        <w:adjustRightInd w:val="0"/>
        <w:rPr>
          <w:rFonts w:cs="Arial"/>
          <w:szCs w:val="22"/>
          <w:lang w:val="es-ES"/>
        </w:rPr>
      </w:pPr>
      <w:r w:rsidRPr="005F0B1E">
        <w:rPr>
          <w:rFonts w:cs="Arial"/>
          <w:szCs w:val="22"/>
          <w:lang w:val="es-ES"/>
        </w:rPr>
        <w:t>CAPÍTULO SEGUNDO</w:t>
      </w:r>
    </w:p>
    <w:p w14:paraId="303A3211" w14:textId="77777777" w:rsidR="005F0B1E" w:rsidRPr="005F0B1E" w:rsidRDefault="005F0B1E" w:rsidP="005278ED">
      <w:pPr>
        <w:tabs>
          <w:tab w:val="left" w:pos="3119"/>
        </w:tabs>
        <w:autoSpaceDE w:val="0"/>
        <w:autoSpaceDN w:val="0"/>
        <w:adjustRightInd w:val="0"/>
        <w:jc w:val="center"/>
        <w:rPr>
          <w:rFonts w:ascii="Arial" w:hAnsi="Arial" w:cs="Arial"/>
          <w:b/>
          <w:bCs/>
          <w:sz w:val="22"/>
          <w:szCs w:val="22"/>
        </w:rPr>
      </w:pPr>
      <w:r w:rsidRPr="005F0B1E">
        <w:rPr>
          <w:rFonts w:ascii="Arial" w:hAnsi="Arial" w:cs="Arial"/>
          <w:b/>
          <w:bCs/>
          <w:sz w:val="22"/>
          <w:szCs w:val="22"/>
        </w:rPr>
        <w:t>DE LA COLABORACIÓN INTERINSTITUCIONAL</w:t>
      </w:r>
    </w:p>
    <w:p w14:paraId="439F8C32" w14:textId="77777777" w:rsidR="005F0B1E" w:rsidRPr="005F0B1E" w:rsidRDefault="005F0B1E" w:rsidP="005278ED">
      <w:pPr>
        <w:tabs>
          <w:tab w:val="left" w:pos="3119"/>
        </w:tabs>
        <w:autoSpaceDE w:val="0"/>
        <w:autoSpaceDN w:val="0"/>
        <w:adjustRightInd w:val="0"/>
        <w:jc w:val="both"/>
        <w:rPr>
          <w:rFonts w:ascii="Arial" w:hAnsi="Arial" w:cs="Arial"/>
          <w:b/>
          <w:bCs/>
          <w:sz w:val="22"/>
          <w:szCs w:val="22"/>
        </w:rPr>
      </w:pPr>
    </w:p>
    <w:p w14:paraId="5AD221B8" w14:textId="77777777" w:rsidR="005F0B1E" w:rsidRPr="005F0B1E" w:rsidRDefault="005F0B1E" w:rsidP="005278ED">
      <w:pPr>
        <w:tabs>
          <w:tab w:val="left" w:pos="3119"/>
        </w:tabs>
        <w:autoSpaceDE w:val="0"/>
        <w:autoSpaceDN w:val="0"/>
        <w:adjustRightInd w:val="0"/>
        <w:jc w:val="both"/>
        <w:rPr>
          <w:rFonts w:ascii="Arial" w:hAnsi="Arial" w:cs="Arial"/>
          <w:bCs/>
          <w:sz w:val="22"/>
          <w:szCs w:val="22"/>
        </w:rPr>
      </w:pPr>
      <w:r w:rsidRPr="005F0B1E">
        <w:rPr>
          <w:rFonts w:ascii="Arial" w:hAnsi="Arial" w:cs="Arial"/>
          <w:b/>
          <w:bCs/>
          <w:sz w:val="22"/>
          <w:szCs w:val="22"/>
        </w:rPr>
        <w:t xml:space="preserve">ARTÍCULO 4.  </w:t>
      </w:r>
      <w:r w:rsidRPr="005F0B1E">
        <w:rPr>
          <w:rFonts w:ascii="Arial" w:hAnsi="Arial" w:cs="Arial"/>
          <w:bCs/>
          <w:sz w:val="22"/>
          <w:szCs w:val="22"/>
        </w:rPr>
        <w:t>Para lograr los fines y objetivos de la presente Ley, así como la eficiencia en las medidas de asistencia médica, jurídica, educativa, la prestación de servicios de registro de nacimiento, reconocimiento de la paternidad y apoyo para la inserción laboral; será obligatoria la participación del Ejecutivo del Estado, a través de las instituciones estatales y municipales que se mencionan en el siguiente artículo, en el ámbito de sus respectivas competencias.</w:t>
      </w:r>
    </w:p>
    <w:p w14:paraId="4A647B97" w14:textId="77777777" w:rsidR="005F0B1E" w:rsidRPr="005F0B1E" w:rsidRDefault="005F0B1E" w:rsidP="005278ED">
      <w:pPr>
        <w:tabs>
          <w:tab w:val="left" w:pos="3119"/>
        </w:tabs>
        <w:autoSpaceDE w:val="0"/>
        <w:autoSpaceDN w:val="0"/>
        <w:adjustRightInd w:val="0"/>
        <w:jc w:val="both"/>
        <w:rPr>
          <w:rFonts w:ascii="Arial" w:hAnsi="Arial" w:cs="Arial"/>
          <w:bCs/>
          <w:sz w:val="22"/>
          <w:szCs w:val="22"/>
        </w:rPr>
      </w:pPr>
    </w:p>
    <w:p w14:paraId="0BE63157" w14:textId="77777777" w:rsidR="005F0B1E" w:rsidRPr="005F0B1E" w:rsidRDefault="005F0B1E" w:rsidP="005278ED">
      <w:pPr>
        <w:tabs>
          <w:tab w:val="left" w:pos="3119"/>
        </w:tabs>
        <w:autoSpaceDE w:val="0"/>
        <w:autoSpaceDN w:val="0"/>
        <w:adjustRightInd w:val="0"/>
        <w:jc w:val="both"/>
        <w:rPr>
          <w:rFonts w:ascii="Arial" w:hAnsi="Arial" w:cs="Arial"/>
          <w:bCs/>
          <w:sz w:val="22"/>
          <w:szCs w:val="22"/>
        </w:rPr>
      </w:pPr>
      <w:r w:rsidRPr="005F0B1E">
        <w:rPr>
          <w:rFonts w:ascii="Arial" w:hAnsi="Arial" w:cs="Arial"/>
          <w:b/>
          <w:bCs/>
          <w:sz w:val="22"/>
          <w:szCs w:val="22"/>
        </w:rPr>
        <w:t xml:space="preserve">ARTÍCULO 5.  </w:t>
      </w:r>
      <w:r w:rsidRPr="005F0B1E">
        <w:rPr>
          <w:rFonts w:ascii="Arial" w:hAnsi="Arial" w:cs="Arial"/>
          <w:bCs/>
          <w:sz w:val="22"/>
          <w:szCs w:val="22"/>
        </w:rPr>
        <w:t>Son organismos obligados por la presente Ley:</w:t>
      </w:r>
    </w:p>
    <w:p w14:paraId="18FF9626" w14:textId="77777777" w:rsidR="005F0B1E" w:rsidRPr="005F0B1E" w:rsidRDefault="005F0B1E" w:rsidP="005278ED">
      <w:pPr>
        <w:tabs>
          <w:tab w:val="left" w:pos="3119"/>
        </w:tabs>
        <w:autoSpaceDE w:val="0"/>
        <w:autoSpaceDN w:val="0"/>
        <w:adjustRightInd w:val="0"/>
        <w:jc w:val="both"/>
        <w:rPr>
          <w:rFonts w:ascii="Arial" w:hAnsi="Arial" w:cs="Arial"/>
          <w:b/>
          <w:bCs/>
          <w:sz w:val="22"/>
          <w:szCs w:val="22"/>
        </w:rPr>
      </w:pPr>
    </w:p>
    <w:p w14:paraId="202FE47B" w14:textId="77777777" w:rsidR="005F0B1E" w:rsidRPr="00DC4ABF" w:rsidRDefault="005F0B1E" w:rsidP="00DC4ABF">
      <w:pPr>
        <w:pStyle w:val="Prrafodelista"/>
        <w:numPr>
          <w:ilvl w:val="0"/>
          <w:numId w:val="37"/>
        </w:numPr>
        <w:tabs>
          <w:tab w:val="left" w:pos="3119"/>
        </w:tabs>
        <w:autoSpaceDE w:val="0"/>
        <w:autoSpaceDN w:val="0"/>
        <w:adjustRightInd w:val="0"/>
        <w:jc w:val="both"/>
        <w:rPr>
          <w:rFonts w:ascii="Arial" w:hAnsi="Arial" w:cs="Arial"/>
          <w:sz w:val="22"/>
          <w:szCs w:val="22"/>
        </w:rPr>
      </w:pPr>
      <w:r w:rsidRPr="00DC4ABF">
        <w:rPr>
          <w:rFonts w:ascii="Arial" w:hAnsi="Arial" w:cs="Arial"/>
          <w:sz w:val="22"/>
          <w:szCs w:val="22"/>
        </w:rPr>
        <w:t>Servicios de Salud;</w:t>
      </w:r>
    </w:p>
    <w:p w14:paraId="685D10C2" w14:textId="77777777" w:rsidR="005F0B1E" w:rsidRPr="005F0B1E" w:rsidRDefault="005F0B1E" w:rsidP="005278ED">
      <w:pPr>
        <w:tabs>
          <w:tab w:val="left" w:pos="3119"/>
        </w:tabs>
        <w:autoSpaceDE w:val="0"/>
        <w:autoSpaceDN w:val="0"/>
        <w:adjustRightInd w:val="0"/>
        <w:ind w:left="1080"/>
        <w:jc w:val="both"/>
        <w:rPr>
          <w:rFonts w:ascii="Arial" w:hAnsi="Arial" w:cs="Arial"/>
          <w:bCs/>
          <w:sz w:val="22"/>
          <w:szCs w:val="22"/>
        </w:rPr>
      </w:pPr>
    </w:p>
    <w:p w14:paraId="5558C6A8" w14:textId="77777777" w:rsidR="005F0B1E" w:rsidRPr="00DC4ABF" w:rsidRDefault="005F0B1E" w:rsidP="00DC4ABF">
      <w:pPr>
        <w:pStyle w:val="Prrafodelista"/>
        <w:numPr>
          <w:ilvl w:val="0"/>
          <w:numId w:val="37"/>
        </w:numPr>
        <w:tabs>
          <w:tab w:val="left" w:pos="3119"/>
        </w:tabs>
        <w:autoSpaceDE w:val="0"/>
        <w:autoSpaceDN w:val="0"/>
        <w:adjustRightInd w:val="0"/>
        <w:jc w:val="both"/>
        <w:rPr>
          <w:rFonts w:ascii="Arial" w:hAnsi="Arial" w:cs="Arial"/>
          <w:bCs/>
          <w:sz w:val="22"/>
          <w:szCs w:val="22"/>
        </w:rPr>
      </w:pPr>
      <w:r w:rsidRPr="00DC4ABF">
        <w:rPr>
          <w:rFonts w:ascii="Arial" w:hAnsi="Arial" w:cs="Arial"/>
          <w:sz w:val="22"/>
          <w:szCs w:val="22"/>
        </w:rPr>
        <w:t>La Secretaría de Educación</w:t>
      </w:r>
      <w:r w:rsidRPr="00DC4ABF">
        <w:rPr>
          <w:rFonts w:ascii="Arial" w:hAnsi="Arial" w:cs="Arial"/>
          <w:bCs/>
          <w:sz w:val="22"/>
          <w:szCs w:val="22"/>
        </w:rPr>
        <w:t>;</w:t>
      </w:r>
    </w:p>
    <w:p w14:paraId="49C9EF40" w14:textId="77777777" w:rsidR="005F0B1E" w:rsidRPr="005F0B1E" w:rsidRDefault="005F0B1E" w:rsidP="005278ED">
      <w:pPr>
        <w:pStyle w:val="Prrafodelista"/>
        <w:tabs>
          <w:tab w:val="left" w:pos="3119"/>
        </w:tabs>
        <w:rPr>
          <w:rFonts w:ascii="Arial" w:hAnsi="Arial" w:cs="Arial"/>
          <w:bCs/>
          <w:sz w:val="22"/>
          <w:szCs w:val="22"/>
        </w:rPr>
      </w:pPr>
    </w:p>
    <w:p w14:paraId="62EC4A62" w14:textId="77777777" w:rsidR="005278ED" w:rsidRDefault="005F0B1E" w:rsidP="00DC4ABF">
      <w:pPr>
        <w:pStyle w:val="Prrafodelista"/>
        <w:numPr>
          <w:ilvl w:val="0"/>
          <w:numId w:val="37"/>
        </w:numPr>
        <w:tabs>
          <w:tab w:val="left" w:pos="3119"/>
        </w:tabs>
        <w:autoSpaceDE w:val="0"/>
        <w:autoSpaceDN w:val="0"/>
        <w:adjustRightInd w:val="0"/>
        <w:contextualSpacing w:val="0"/>
        <w:jc w:val="both"/>
        <w:rPr>
          <w:rFonts w:ascii="Arial" w:hAnsi="Arial" w:cs="Arial"/>
          <w:bCs/>
          <w:sz w:val="22"/>
          <w:szCs w:val="22"/>
        </w:rPr>
      </w:pPr>
      <w:r w:rsidRPr="005F0B1E">
        <w:rPr>
          <w:rFonts w:ascii="Arial" w:hAnsi="Arial" w:cs="Arial"/>
          <w:bCs/>
          <w:sz w:val="22"/>
          <w:szCs w:val="22"/>
        </w:rPr>
        <w:t>La Secretaría del Trabajo;</w:t>
      </w:r>
    </w:p>
    <w:p w14:paraId="1DEE6D2B" w14:textId="77777777" w:rsidR="005278ED" w:rsidRDefault="005278ED" w:rsidP="005278ED">
      <w:pPr>
        <w:pStyle w:val="Prrafodelista"/>
        <w:tabs>
          <w:tab w:val="left" w:pos="3119"/>
        </w:tabs>
        <w:autoSpaceDE w:val="0"/>
        <w:autoSpaceDN w:val="0"/>
        <w:adjustRightInd w:val="0"/>
        <w:ind w:left="284"/>
        <w:contextualSpacing w:val="0"/>
        <w:jc w:val="both"/>
        <w:rPr>
          <w:rFonts w:ascii="Arial" w:hAnsi="Arial" w:cs="Arial"/>
          <w:bCs/>
          <w:sz w:val="22"/>
          <w:szCs w:val="22"/>
        </w:rPr>
      </w:pPr>
    </w:p>
    <w:p w14:paraId="5EDEBCBF" w14:textId="77777777" w:rsidR="005F0B1E" w:rsidRPr="005278ED" w:rsidRDefault="005F0B1E" w:rsidP="00DC4ABF">
      <w:pPr>
        <w:pStyle w:val="Prrafodelista"/>
        <w:numPr>
          <w:ilvl w:val="0"/>
          <w:numId w:val="37"/>
        </w:numPr>
        <w:tabs>
          <w:tab w:val="left" w:pos="3119"/>
        </w:tabs>
        <w:autoSpaceDE w:val="0"/>
        <w:autoSpaceDN w:val="0"/>
        <w:adjustRightInd w:val="0"/>
        <w:contextualSpacing w:val="0"/>
        <w:jc w:val="both"/>
        <w:rPr>
          <w:rFonts w:ascii="Arial" w:hAnsi="Arial" w:cs="Arial"/>
          <w:bCs/>
          <w:sz w:val="22"/>
          <w:szCs w:val="22"/>
        </w:rPr>
      </w:pPr>
      <w:r w:rsidRPr="005278ED">
        <w:rPr>
          <w:rFonts w:ascii="Arial" w:hAnsi="Arial" w:cs="Arial"/>
          <w:bCs/>
          <w:sz w:val="22"/>
          <w:szCs w:val="22"/>
        </w:rPr>
        <w:t>La Secretaría de Desarrollo Social;</w:t>
      </w:r>
    </w:p>
    <w:p w14:paraId="21FBD915" w14:textId="77777777" w:rsidR="005F0B1E" w:rsidRPr="005F0B1E" w:rsidRDefault="005F0B1E" w:rsidP="005278ED">
      <w:pPr>
        <w:pStyle w:val="Prrafodelista"/>
        <w:tabs>
          <w:tab w:val="left" w:pos="3119"/>
        </w:tabs>
        <w:autoSpaceDE w:val="0"/>
        <w:autoSpaceDN w:val="0"/>
        <w:adjustRightInd w:val="0"/>
        <w:jc w:val="both"/>
        <w:rPr>
          <w:rFonts w:ascii="Arial" w:hAnsi="Arial" w:cs="Arial"/>
          <w:bCs/>
          <w:sz w:val="22"/>
          <w:szCs w:val="22"/>
        </w:rPr>
      </w:pPr>
    </w:p>
    <w:p w14:paraId="55C3D178" w14:textId="77777777" w:rsidR="005F0B1E" w:rsidRPr="00DC4ABF" w:rsidRDefault="005F0B1E" w:rsidP="00DC4ABF">
      <w:pPr>
        <w:pStyle w:val="Prrafodelista"/>
        <w:numPr>
          <w:ilvl w:val="0"/>
          <w:numId w:val="37"/>
        </w:numPr>
        <w:tabs>
          <w:tab w:val="left" w:pos="3119"/>
        </w:tabs>
        <w:autoSpaceDE w:val="0"/>
        <w:autoSpaceDN w:val="0"/>
        <w:adjustRightInd w:val="0"/>
        <w:jc w:val="both"/>
        <w:rPr>
          <w:rFonts w:ascii="Arial" w:hAnsi="Arial" w:cs="Arial"/>
          <w:bCs/>
          <w:sz w:val="22"/>
          <w:szCs w:val="22"/>
        </w:rPr>
      </w:pPr>
      <w:r w:rsidRPr="00DC4ABF">
        <w:rPr>
          <w:rFonts w:ascii="Arial" w:hAnsi="Arial" w:cs="Arial"/>
          <w:bCs/>
          <w:sz w:val="22"/>
          <w:szCs w:val="22"/>
        </w:rPr>
        <w:t>La Comisión Estatal;</w:t>
      </w:r>
    </w:p>
    <w:p w14:paraId="5447D670" w14:textId="77777777" w:rsidR="005F0B1E" w:rsidRPr="005F0B1E" w:rsidRDefault="005F0B1E" w:rsidP="005278ED">
      <w:pPr>
        <w:tabs>
          <w:tab w:val="left" w:pos="3119"/>
        </w:tabs>
        <w:autoSpaceDE w:val="0"/>
        <w:autoSpaceDN w:val="0"/>
        <w:adjustRightInd w:val="0"/>
        <w:ind w:left="1080"/>
        <w:jc w:val="both"/>
        <w:rPr>
          <w:rFonts w:ascii="Arial" w:hAnsi="Arial" w:cs="Arial"/>
          <w:bCs/>
          <w:sz w:val="22"/>
          <w:szCs w:val="22"/>
        </w:rPr>
      </w:pPr>
    </w:p>
    <w:p w14:paraId="62FA6B77" w14:textId="77777777" w:rsidR="005F0B1E" w:rsidRPr="00DC4ABF" w:rsidRDefault="005F0B1E" w:rsidP="00DC4ABF">
      <w:pPr>
        <w:pStyle w:val="Prrafodelista"/>
        <w:numPr>
          <w:ilvl w:val="0"/>
          <w:numId w:val="37"/>
        </w:numPr>
        <w:tabs>
          <w:tab w:val="left" w:pos="3119"/>
        </w:tabs>
        <w:autoSpaceDE w:val="0"/>
        <w:autoSpaceDN w:val="0"/>
        <w:adjustRightInd w:val="0"/>
        <w:jc w:val="both"/>
        <w:rPr>
          <w:rFonts w:ascii="Arial" w:hAnsi="Arial" w:cs="Arial"/>
          <w:sz w:val="22"/>
          <w:szCs w:val="22"/>
        </w:rPr>
      </w:pPr>
      <w:r w:rsidRPr="00DC4ABF">
        <w:rPr>
          <w:rFonts w:ascii="Arial" w:hAnsi="Arial" w:cs="Arial"/>
          <w:bCs/>
          <w:sz w:val="22"/>
          <w:szCs w:val="22"/>
        </w:rPr>
        <w:t>DIF Estatal</w:t>
      </w:r>
      <w:r w:rsidRPr="00DC4ABF">
        <w:rPr>
          <w:rFonts w:ascii="Arial" w:hAnsi="Arial" w:cs="Arial"/>
          <w:sz w:val="22"/>
          <w:szCs w:val="22"/>
        </w:rPr>
        <w:t>;</w:t>
      </w:r>
    </w:p>
    <w:p w14:paraId="3BF999D5" w14:textId="77777777" w:rsidR="005F0B1E" w:rsidRPr="005F0B1E" w:rsidRDefault="005F0B1E" w:rsidP="005278ED">
      <w:pPr>
        <w:tabs>
          <w:tab w:val="left" w:pos="3119"/>
        </w:tabs>
        <w:autoSpaceDE w:val="0"/>
        <w:autoSpaceDN w:val="0"/>
        <w:adjustRightInd w:val="0"/>
        <w:ind w:left="1080"/>
        <w:jc w:val="both"/>
        <w:rPr>
          <w:rFonts w:ascii="Arial" w:hAnsi="Arial" w:cs="Arial"/>
          <w:bCs/>
          <w:sz w:val="22"/>
          <w:szCs w:val="22"/>
        </w:rPr>
      </w:pPr>
    </w:p>
    <w:p w14:paraId="718F65E7" w14:textId="77777777" w:rsidR="00DC4ABF" w:rsidRDefault="005F0B1E" w:rsidP="00DC4ABF">
      <w:pPr>
        <w:pStyle w:val="Prrafodelista"/>
        <w:numPr>
          <w:ilvl w:val="0"/>
          <w:numId w:val="37"/>
        </w:numPr>
        <w:tabs>
          <w:tab w:val="left" w:pos="3119"/>
        </w:tabs>
        <w:autoSpaceDE w:val="0"/>
        <w:autoSpaceDN w:val="0"/>
        <w:adjustRightInd w:val="0"/>
        <w:jc w:val="both"/>
        <w:rPr>
          <w:rFonts w:ascii="Arial" w:hAnsi="Arial" w:cs="Arial"/>
          <w:bCs/>
          <w:sz w:val="22"/>
          <w:szCs w:val="22"/>
        </w:rPr>
      </w:pPr>
      <w:r w:rsidRPr="00DC4ABF">
        <w:rPr>
          <w:rFonts w:ascii="Arial" w:hAnsi="Arial" w:cs="Arial"/>
          <w:bCs/>
          <w:sz w:val="22"/>
          <w:szCs w:val="22"/>
        </w:rPr>
        <w:t xml:space="preserve">DIF Municipales; </w:t>
      </w:r>
    </w:p>
    <w:p w14:paraId="254553D8" w14:textId="77777777" w:rsidR="00DC4ABF" w:rsidRPr="00DC4ABF" w:rsidRDefault="00DC4ABF" w:rsidP="00DC4ABF">
      <w:pPr>
        <w:pStyle w:val="Prrafodelista"/>
        <w:rPr>
          <w:rFonts w:ascii="Arial" w:hAnsi="Arial" w:cs="Arial"/>
          <w:bCs/>
          <w:sz w:val="22"/>
          <w:szCs w:val="22"/>
        </w:rPr>
      </w:pPr>
    </w:p>
    <w:p w14:paraId="6FAE41EF" w14:textId="77777777" w:rsidR="005F0B1E" w:rsidRPr="00DC4ABF" w:rsidRDefault="005F0B1E" w:rsidP="00DC4ABF">
      <w:pPr>
        <w:pStyle w:val="Prrafodelista"/>
        <w:numPr>
          <w:ilvl w:val="0"/>
          <w:numId w:val="37"/>
        </w:numPr>
        <w:tabs>
          <w:tab w:val="left" w:pos="3119"/>
        </w:tabs>
        <w:autoSpaceDE w:val="0"/>
        <w:autoSpaceDN w:val="0"/>
        <w:adjustRightInd w:val="0"/>
        <w:jc w:val="both"/>
        <w:rPr>
          <w:rFonts w:ascii="Arial" w:hAnsi="Arial" w:cs="Arial"/>
          <w:bCs/>
          <w:sz w:val="22"/>
          <w:szCs w:val="22"/>
        </w:rPr>
      </w:pPr>
      <w:r w:rsidRPr="00DC4ABF">
        <w:rPr>
          <w:rFonts w:ascii="Arial" w:hAnsi="Arial" w:cs="Arial"/>
          <w:bCs/>
          <w:sz w:val="22"/>
          <w:szCs w:val="22"/>
        </w:rPr>
        <w:t>El Instituto, así como los Institutos de la Mujer con representación en los Municipios.</w:t>
      </w:r>
    </w:p>
    <w:p w14:paraId="0B245E12" w14:textId="77777777" w:rsidR="00F43C5D" w:rsidRPr="005F0B1E" w:rsidRDefault="00F43C5D" w:rsidP="005278ED">
      <w:pPr>
        <w:tabs>
          <w:tab w:val="left" w:pos="3119"/>
        </w:tabs>
        <w:autoSpaceDE w:val="0"/>
        <w:autoSpaceDN w:val="0"/>
        <w:adjustRightInd w:val="0"/>
        <w:jc w:val="both"/>
        <w:rPr>
          <w:rFonts w:ascii="Arial" w:hAnsi="Arial" w:cs="Arial"/>
          <w:bCs/>
          <w:sz w:val="22"/>
          <w:szCs w:val="22"/>
        </w:rPr>
      </w:pPr>
    </w:p>
    <w:p w14:paraId="0D398FEA" w14:textId="77777777" w:rsidR="005F0B1E" w:rsidRPr="00DC4ABF" w:rsidRDefault="005F0B1E" w:rsidP="00DC4ABF">
      <w:pPr>
        <w:pStyle w:val="Prrafodelista"/>
        <w:numPr>
          <w:ilvl w:val="0"/>
          <w:numId w:val="37"/>
        </w:numPr>
        <w:tabs>
          <w:tab w:val="left" w:pos="3119"/>
        </w:tabs>
        <w:jc w:val="both"/>
        <w:rPr>
          <w:rFonts w:ascii="Arial" w:hAnsi="Arial" w:cs="Arial"/>
          <w:sz w:val="22"/>
          <w:szCs w:val="22"/>
        </w:rPr>
      </w:pPr>
      <w:r w:rsidRPr="00DC4ABF">
        <w:rPr>
          <w:rFonts w:ascii="Arial" w:hAnsi="Arial" w:cs="Arial"/>
          <w:sz w:val="22"/>
          <w:szCs w:val="22"/>
        </w:rPr>
        <w:t>Los Municipios del Estado, en el ámbito de sus competencias o conforme a los convenios establecidos; y</w:t>
      </w:r>
    </w:p>
    <w:p w14:paraId="7452C066" w14:textId="77777777" w:rsidR="00F43C5D" w:rsidRPr="005F0B1E" w:rsidRDefault="00F43C5D" w:rsidP="005278ED">
      <w:pPr>
        <w:tabs>
          <w:tab w:val="left" w:pos="3119"/>
        </w:tabs>
        <w:jc w:val="both"/>
        <w:rPr>
          <w:rFonts w:ascii="Arial" w:hAnsi="Arial" w:cs="Arial"/>
          <w:sz w:val="22"/>
          <w:szCs w:val="22"/>
        </w:rPr>
      </w:pPr>
    </w:p>
    <w:p w14:paraId="25ABF255" w14:textId="77777777" w:rsidR="005F0B1E" w:rsidRPr="00DC4ABF" w:rsidRDefault="005F0B1E" w:rsidP="00DC4ABF">
      <w:pPr>
        <w:pStyle w:val="Prrafodelista"/>
        <w:numPr>
          <w:ilvl w:val="0"/>
          <w:numId w:val="37"/>
        </w:numPr>
        <w:tabs>
          <w:tab w:val="left" w:pos="3119"/>
        </w:tabs>
        <w:jc w:val="both"/>
        <w:rPr>
          <w:rFonts w:ascii="Arial" w:hAnsi="Arial" w:cs="Arial"/>
          <w:sz w:val="22"/>
          <w:szCs w:val="22"/>
        </w:rPr>
      </w:pPr>
      <w:r w:rsidRPr="00DC4ABF">
        <w:rPr>
          <w:rFonts w:ascii="Arial" w:hAnsi="Arial" w:cs="Arial"/>
          <w:sz w:val="22"/>
          <w:szCs w:val="22"/>
        </w:rPr>
        <w:t>Las demás entidades públicas y/o privadas cuyas funciones tengan relación con lo previsto en la presente ley.</w:t>
      </w:r>
    </w:p>
    <w:p w14:paraId="507C624C" w14:textId="77777777" w:rsidR="00AF1230" w:rsidRPr="005F0B1E" w:rsidRDefault="00AF1230" w:rsidP="005278ED">
      <w:pPr>
        <w:tabs>
          <w:tab w:val="left" w:pos="3119"/>
        </w:tabs>
        <w:jc w:val="both"/>
        <w:rPr>
          <w:rFonts w:ascii="Arial" w:hAnsi="Arial" w:cs="Arial"/>
          <w:sz w:val="22"/>
          <w:szCs w:val="22"/>
        </w:rPr>
      </w:pPr>
    </w:p>
    <w:p w14:paraId="4ED3D905" w14:textId="77777777" w:rsidR="005F0B1E" w:rsidRPr="005F0B1E" w:rsidRDefault="005F0B1E" w:rsidP="005278ED">
      <w:pPr>
        <w:tabs>
          <w:tab w:val="left" w:pos="3119"/>
        </w:tabs>
        <w:autoSpaceDE w:val="0"/>
        <w:autoSpaceDN w:val="0"/>
        <w:adjustRightInd w:val="0"/>
        <w:jc w:val="both"/>
        <w:rPr>
          <w:rFonts w:ascii="Arial" w:hAnsi="Arial" w:cs="Arial"/>
          <w:sz w:val="22"/>
          <w:szCs w:val="22"/>
        </w:rPr>
      </w:pPr>
      <w:r w:rsidRPr="005F0B1E">
        <w:rPr>
          <w:rFonts w:ascii="Arial" w:hAnsi="Arial" w:cs="Arial"/>
          <w:b/>
          <w:bCs/>
          <w:sz w:val="22"/>
          <w:szCs w:val="22"/>
        </w:rPr>
        <w:t xml:space="preserve">ARTÍCULO 6. </w:t>
      </w:r>
      <w:r w:rsidRPr="005F0B1E">
        <w:rPr>
          <w:rFonts w:ascii="Arial" w:hAnsi="Arial" w:cs="Arial"/>
          <w:b/>
          <w:sz w:val="22"/>
          <w:szCs w:val="22"/>
        </w:rPr>
        <w:t xml:space="preserve"> </w:t>
      </w:r>
      <w:r w:rsidRPr="005F0B1E">
        <w:rPr>
          <w:rFonts w:ascii="Arial" w:hAnsi="Arial" w:cs="Arial"/>
          <w:sz w:val="22"/>
          <w:szCs w:val="22"/>
        </w:rPr>
        <w:t>Corresponde a Servicios de Salud:</w:t>
      </w:r>
    </w:p>
    <w:p w14:paraId="303985BC" w14:textId="77777777" w:rsidR="005F0B1E" w:rsidRPr="005F0B1E" w:rsidRDefault="005F0B1E" w:rsidP="005278ED">
      <w:pPr>
        <w:tabs>
          <w:tab w:val="left" w:pos="3119"/>
        </w:tabs>
        <w:autoSpaceDE w:val="0"/>
        <w:autoSpaceDN w:val="0"/>
        <w:adjustRightInd w:val="0"/>
        <w:jc w:val="both"/>
        <w:rPr>
          <w:rFonts w:ascii="Arial" w:hAnsi="Arial" w:cs="Arial"/>
          <w:sz w:val="22"/>
          <w:szCs w:val="22"/>
        </w:rPr>
      </w:pPr>
    </w:p>
    <w:p w14:paraId="29CC4CDF" w14:textId="77777777" w:rsidR="005F0B1E" w:rsidRPr="005F0B1E" w:rsidRDefault="005F0B1E" w:rsidP="005278ED">
      <w:pPr>
        <w:tabs>
          <w:tab w:val="left" w:pos="3119"/>
        </w:tabs>
        <w:autoSpaceDE w:val="0"/>
        <w:autoSpaceDN w:val="0"/>
        <w:adjustRightInd w:val="0"/>
        <w:jc w:val="both"/>
        <w:rPr>
          <w:rFonts w:ascii="Arial" w:hAnsi="Arial" w:cs="Arial"/>
          <w:bCs/>
          <w:sz w:val="22"/>
          <w:szCs w:val="22"/>
        </w:rPr>
      </w:pPr>
      <w:r w:rsidRPr="005278ED">
        <w:rPr>
          <w:rFonts w:ascii="Arial" w:hAnsi="Arial" w:cs="Arial"/>
          <w:b/>
          <w:bCs/>
          <w:sz w:val="22"/>
          <w:szCs w:val="22"/>
        </w:rPr>
        <w:t>I.</w:t>
      </w:r>
      <w:r w:rsidR="00B923AF" w:rsidRPr="005278ED">
        <w:rPr>
          <w:rFonts w:ascii="Arial" w:hAnsi="Arial" w:cs="Arial"/>
          <w:b/>
          <w:bCs/>
          <w:sz w:val="22"/>
          <w:szCs w:val="22"/>
        </w:rPr>
        <w:t xml:space="preserve"> </w:t>
      </w:r>
      <w:r w:rsidRPr="005F0B1E">
        <w:rPr>
          <w:rFonts w:ascii="Arial" w:hAnsi="Arial" w:cs="Arial"/>
          <w:bCs/>
          <w:sz w:val="22"/>
          <w:szCs w:val="22"/>
        </w:rPr>
        <w:t>Brindar atención médica a la mujer que no cuente con ningún tipo de seguridad social previo estudio socioeconómico durante:</w:t>
      </w:r>
    </w:p>
    <w:p w14:paraId="1DADDD1B" w14:textId="77777777" w:rsidR="005F0B1E" w:rsidRPr="005F0B1E" w:rsidRDefault="005F0B1E" w:rsidP="005278ED">
      <w:pPr>
        <w:tabs>
          <w:tab w:val="num" w:pos="0"/>
          <w:tab w:val="left" w:pos="3119"/>
        </w:tabs>
        <w:autoSpaceDE w:val="0"/>
        <w:autoSpaceDN w:val="0"/>
        <w:adjustRightInd w:val="0"/>
        <w:jc w:val="both"/>
        <w:rPr>
          <w:rFonts w:ascii="Arial" w:hAnsi="Arial" w:cs="Arial"/>
          <w:bCs/>
          <w:sz w:val="22"/>
          <w:szCs w:val="22"/>
        </w:rPr>
      </w:pPr>
    </w:p>
    <w:p w14:paraId="32082356" w14:textId="77777777" w:rsidR="005F0B1E" w:rsidRPr="005F0B1E" w:rsidRDefault="005F0B1E" w:rsidP="005278ED">
      <w:pPr>
        <w:numPr>
          <w:ilvl w:val="0"/>
          <w:numId w:val="27"/>
        </w:numPr>
        <w:tabs>
          <w:tab w:val="num" w:pos="0"/>
          <w:tab w:val="left" w:pos="3119"/>
        </w:tabs>
        <w:autoSpaceDE w:val="0"/>
        <w:autoSpaceDN w:val="0"/>
        <w:adjustRightInd w:val="0"/>
        <w:ind w:left="0" w:firstLine="0"/>
        <w:jc w:val="both"/>
        <w:rPr>
          <w:rFonts w:ascii="Arial" w:hAnsi="Arial" w:cs="Arial"/>
          <w:bCs/>
          <w:sz w:val="22"/>
          <w:szCs w:val="22"/>
        </w:rPr>
      </w:pPr>
      <w:r w:rsidRPr="005F0B1E">
        <w:rPr>
          <w:rFonts w:ascii="Arial" w:hAnsi="Arial" w:cs="Arial"/>
          <w:bCs/>
          <w:sz w:val="22"/>
          <w:szCs w:val="22"/>
        </w:rPr>
        <w:t xml:space="preserve">El embarazo, consistente en revisiones periódicas con el objetivo de verificar el desarrollo del embarazo, así como el estado de salud de la mujer gestante como del producto; brindando apoyo con </w:t>
      </w:r>
      <w:r w:rsidRPr="005F0B1E">
        <w:rPr>
          <w:rFonts w:ascii="Arial" w:hAnsi="Arial" w:cs="Arial"/>
          <w:bCs/>
          <w:color w:val="000000" w:themeColor="text1"/>
          <w:sz w:val="22"/>
          <w:szCs w:val="22"/>
        </w:rPr>
        <w:t xml:space="preserve">exámenes de laboratorio, ultrasonidos, </w:t>
      </w:r>
      <w:r w:rsidRPr="005F0B1E">
        <w:rPr>
          <w:rFonts w:ascii="Arial" w:hAnsi="Arial" w:cs="Arial"/>
          <w:bCs/>
          <w:sz w:val="22"/>
          <w:szCs w:val="22"/>
        </w:rPr>
        <w:t xml:space="preserve">complejos vitamínicos, ácido fólico, hierro entre otros. </w:t>
      </w:r>
    </w:p>
    <w:p w14:paraId="7D405B80" w14:textId="77777777" w:rsidR="005F0B1E" w:rsidRPr="005F0B1E" w:rsidRDefault="005F0B1E" w:rsidP="005278ED">
      <w:pPr>
        <w:tabs>
          <w:tab w:val="left" w:pos="3119"/>
        </w:tabs>
        <w:autoSpaceDE w:val="0"/>
        <w:autoSpaceDN w:val="0"/>
        <w:adjustRightInd w:val="0"/>
        <w:jc w:val="both"/>
        <w:rPr>
          <w:rFonts w:ascii="Arial" w:hAnsi="Arial" w:cs="Arial"/>
          <w:bCs/>
          <w:sz w:val="22"/>
          <w:szCs w:val="22"/>
        </w:rPr>
      </w:pPr>
    </w:p>
    <w:p w14:paraId="290345B9" w14:textId="77777777" w:rsidR="005F0B1E" w:rsidRPr="005F0B1E" w:rsidRDefault="005F0B1E" w:rsidP="005278ED">
      <w:pPr>
        <w:numPr>
          <w:ilvl w:val="0"/>
          <w:numId w:val="27"/>
        </w:numPr>
        <w:tabs>
          <w:tab w:val="num" w:pos="0"/>
          <w:tab w:val="left" w:pos="3119"/>
        </w:tabs>
        <w:autoSpaceDE w:val="0"/>
        <w:autoSpaceDN w:val="0"/>
        <w:adjustRightInd w:val="0"/>
        <w:ind w:left="0" w:firstLine="0"/>
        <w:jc w:val="both"/>
        <w:rPr>
          <w:rFonts w:ascii="Arial" w:hAnsi="Arial" w:cs="Arial"/>
          <w:bCs/>
          <w:sz w:val="22"/>
          <w:szCs w:val="22"/>
        </w:rPr>
      </w:pPr>
      <w:r w:rsidRPr="005F0B1E">
        <w:rPr>
          <w:rFonts w:ascii="Arial" w:hAnsi="Arial" w:cs="Arial"/>
          <w:bCs/>
          <w:sz w:val="22"/>
          <w:szCs w:val="22"/>
        </w:rPr>
        <w:t>El parto, brindar la asistencia y atención necesaria y cualquier emergencia obstétrica que se presente; y</w:t>
      </w:r>
    </w:p>
    <w:p w14:paraId="7D96865F" w14:textId="77777777" w:rsidR="005F0B1E" w:rsidRPr="005F0B1E" w:rsidRDefault="005F0B1E" w:rsidP="005278ED">
      <w:pPr>
        <w:tabs>
          <w:tab w:val="left" w:pos="3119"/>
        </w:tabs>
        <w:autoSpaceDE w:val="0"/>
        <w:autoSpaceDN w:val="0"/>
        <w:adjustRightInd w:val="0"/>
        <w:jc w:val="both"/>
        <w:rPr>
          <w:rFonts w:ascii="Arial" w:hAnsi="Arial" w:cs="Arial"/>
          <w:bCs/>
          <w:sz w:val="22"/>
          <w:szCs w:val="22"/>
        </w:rPr>
      </w:pPr>
    </w:p>
    <w:p w14:paraId="12ADE53F" w14:textId="77777777" w:rsidR="005F0B1E" w:rsidRPr="005F0B1E" w:rsidRDefault="005F0B1E" w:rsidP="005278ED">
      <w:pPr>
        <w:numPr>
          <w:ilvl w:val="0"/>
          <w:numId w:val="27"/>
        </w:numPr>
        <w:tabs>
          <w:tab w:val="num" w:pos="0"/>
          <w:tab w:val="left" w:pos="3119"/>
        </w:tabs>
        <w:autoSpaceDE w:val="0"/>
        <w:autoSpaceDN w:val="0"/>
        <w:adjustRightInd w:val="0"/>
        <w:ind w:left="0" w:firstLine="0"/>
        <w:jc w:val="both"/>
        <w:rPr>
          <w:rFonts w:ascii="Arial" w:hAnsi="Arial" w:cs="Arial"/>
          <w:bCs/>
          <w:sz w:val="22"/>
          <w:szCs w:val="22"/>
        </w:rPr>
      </w:pPr>
      <w:r w:rsidRPr="005F0B1E">
        <w:rPr>
          <w:rFonts w:ascii="Arial" w:hAnsi="Arial" w:cs="Arial"/>
          <w:bCs/>
          <w:sz w:val="22"/>
          <w:szCs w:val="22"/>
        </w:rPr>
        <w:t>El puerperio, brindar asistencia médica a la madre en caso de ser necesario; así como el seguimiento al desarrollo del recién nacido y la detección de enfermedades en él mismo de manera temprana y oportuna, aplicando los esquemas de prevención necesarios.</w:t>
      </w:r>
    </w:p>
    <w:p w14:paraId="344069BE" w14:textId="77777777" w:rsidR="005F0B1E" w:rsidRPr="005F0B1E" w:rsidRDefault="005F0B1E" w:rsidP="005278ED">
      <w:pPr>
        <w:tabs>
          <w:tab w:val="num" w:pos="0"/>
          <w:tab w:val="left" w:pos="3119"/>
        </w:tabs>
        <w:autoSpaceDE w:val="0"/>
        <w:autoSpaceDN w:val="0"/>
        <w:adjustRightInd w:val="0"/>
        <w:jc w:val="both"/>
        <w:rPr>
          <w:rFonts w:ascii="Arial" w:hAnsi="Arial" w:cs="Arial"/>
          <w:bCs/>
          <w:sz w:val="22"/>
          <w:szCs w:val="22"/>
        </w:rPr>
      </w:pPr>
    </w:p>
    <w:p w14:paraId="0790BE28" w14:textId="41C78F3F" w:rsidR="005F0B1E" w:rsidRPr="00747CF3" w:rsidRDefault="00747CF3" w:rsidP="005278ED">
      <w:pPr>
        <w:tabs>
          <w:tab w:val="left" w:pos="3119"/>
        </w:tabs>
        <w:autoSpaceDE w:val="0"/>
        <w:autoSpaceDN w:val="0"/>
        <w:adjustRightInd w:val="0"/>
        <w:jc w:val="both"/>
        <w:rPr>
          <w:rFonts w:ascii="Arial" w:hAnsi="Arial" w:cs="Arial"/>
          <w:sz w:val="22"/>
          <w:szCs w:val="22"/>
        </w:rPr>
      </w:pPr>
      <w:r w:rsidRPr="00747CF3">
        <w:rPr>
          <w:rFonts w:ascii="Arial" w:hAnsi="Arial" w:cs="Arial"/>
          <w:b/>
          <w:bCs/>
          <w:sz w:val="22"/>
          <w:szCs w:val="22"/>
        </w:rPr>
        <w:t>II.</w:t>
      </w:r>
      <w:r w:rsidRPr="00747CF3">
        <w:rPr>
          <w:rFonts w:ascii="Arial" w:hAnsi="Arial" w:cs="Arial"/>
          <w:sz w:val="22"/>
          <w:szCs w:val="22"/>
        </w:rPr>
        <w:t xml:space="preserve"> Impulsar la atención a la salud física, mental, sexual y reproductiva de las mujeres, garantizando el ejercicio pleno de su derecho a la salud;</w:t>
      </w:r>
    </w:p>
    <w:p w14:paraId="1FCF4539" w14:textId="77777777" w:rsidR="00747CF3" w:rsidRPr="005F0B1E" w:rsidRDefault="00747CF3" w:rsidP="005278ED">
      <w:pPr>
        <w:tabs>
          <w:tab w:val="left" w:pos="3119"/>
        </w:tabs>
        <w:autoSpaceDE w:val="0"/>
        <w:autoSpaceDN w:val="0"/>
        <w:adjustRightInd w:val="0"/>
        <w:jc w:val="both"/>
        <w:rPr>
          <w:rFonts w:ascii="Arial" w:hAnsi="Arial" w:cs="Arial"/>
          <w:bCs/>
          <w:sz w:val="22"/>
          <w:szCs w:val="22"/>
        </w:rPr>
      </w:pPr>
    </w:p>
    <w:p w14:paraId="362117DA" w14:textId="5D0A2C4C" w:rsidR="00747CF3" w:rsidRPr="00747CF3" w:rsidRDefault="00747CF3" w:rsidP="00747CF3">
      <w:pPr>
        <w:tabs>
          <w:tab w:val="num" w:pos="862"/>
          <w:tab w:val="left" w:pos="3119"/>
        </w:tabs>
        <w:autoSpaceDE w:val="0"/>
        <w:autoSpaceDN w:val="0"/>
        <w:adjustRightInd w:val="0"/>
        <w:jc w:val="both"/>
        <w:rPr>
          <w:rFonts w:ascii="Arial" w:hAnsi="Arial" w:cs="Arial"/>
          <w:strike/>
          <w:sz w:val="22"/>
          <w:szCs w:val="22"/>
        </w:rPr>
      </w:pPr>
      <w:r w:rsidRPr="00747CF3">
        <w:rPr>
          <w:rFonts w:ascii="Arial" w:hAnsi="Arial" w:cs="Arial"/>
          <w:b/>
          <w:bCs/>
          <w:sz w:val="22"/>
          <w:szCs w:val="22"/>
        </w:rPr>
        <w:t>III.</w:t>
      </w:r>
      <w:r w:rsidRPr="00747CF3">
        <w:rPr>
          <w:rFonts w:ascii="Arial" w:hAnsi="Arial" w:cs="Arial"/>
          <w:sz w:val="22"/>
          <w:szCs w:val="22"/>
        </w:rPr>
        <w:t xml:space="preserve"> Realizar campañas permanentes de planificación familiar voluntaria, y de salud reproductiva y sexual dirigida especialmente al grupo de adolescentes, además de canalizarlos a las dependencias correspondientes para recibir capacitación sobre el buen desarrollo e integración de la familia;</w:t>
      </w:r>
    </w:p>
    <w:p w14:paraId="22BB3FCB" w14:textId="77777777" w:rsidR="0009019A" w:rsidRDefault="0009019A" w:rsidP="0009019A">
      <w:pPr>
        <w:pStyle w:val="Prrafodelista"/>
        <w:rPr>
          <w:rFonts w:ascii="Arial" w:hAnsi="Arial" w:cs="Arial"/>
          <w:strike/>
          <w:sz w:val="22"/>
          <w:szCs w:val="22"/>
        </w:rPr>
      </w:pPr>
    </w:p>
    <w:p w14:paraId="35FF10E2" w14:textId="133C9F8B" w:rsidR="00747CF3" w:rsidRPr="00747CF3" w:rsidRDefault="006724D4" w:rsidP="00747CF3">
      <w:pPr>
        <w:tabs>
          <w:tab w:val="num" w:pos="862"/>
          <w:tab w:val="left" w:pos="3119"/>
        </w:tabs>
        <w:autoSpaceDE w:val="0"/>
        <w:autoSpaceDN w:val="0"/>
        <w:adjustRightInd w:val="0"/>
        <w:jc w:val="both"/>
        <w:rPr>
          <w:rFonts w:ascii="Arial" w:hAnsi="Arial" w:cs="Arial"/>
          <w:bCs/>
          <w:sz w:val="22"/>
          <w:szCs w:val="22"/>
        </w:rPr>
      </w:pPr>
      <w:r w:rsidRPr="00134701">
        <w:rPr>
          <w:rFonts w:ascii="Arial" w:hAnsi="Arial" w:cs="Arial"/>
          <w:b/>
          <w:bCs/>
          <w:sz w:val="22"/>
          <w:szCs w:val="22"/>
        </w:rPr>
        <w:t>I</w:t>
      </w:r>
      <w:r w:rsidR="00747CF3" w:rsidRPr="00134701">
        <w:rPr>
          <w:rFonts w:ascii="Arial" w:hAnsi="Arial" w:cs="Arial"/>
          <w:b/>
          <w:bCs/>
          <w:sz w:val="22"/>
          <w:szCs w:val="22"/>
        </w:rPr>
        <w:t>V</w:t>
      </w:r>
      <w:r w:rsidR="00747CF3" w:rsidRPr="00134701">
        <w:rPr>
          <w:rFonts w:ascii="Arial" w:hAnsi="Arial" w:cs="Arial"/>
          <w:sz w:val="22"/>
          <w:szCs w:val="22"/>
        </w:rPr>
        <w:t>.</w:t>
      </w:r>
      <w:r w:rsidR="00747CF3" w:rsidRPr="00747CF3">
        <w:rPr>
          <w:rFonts w:ascii="Arial" w:hAnsi="Arial" w:cs="Arial"/>
          <w:sz w:val="22"/>
          <w:szCs w:val="22"/>
        </w:rPr>
        <w:t xml:space="preserve"> Realizar acciones que promuevan activamente y/o posibiliten, el derecho al acompañamiento de las mujeres embarazadas por una persona de su confianza y elección durante el proceso de parto, siempre y cuando, no exista riesgo de que se presenten complicaciones de salud para el producto o la mujer embarazada; y celebrará los convenios que se requieran para tal efecto.</w:t>
      </w:r>
    </w:p>
    <w:p w14:paraId="5E811055" w14:textId="185C7721" w:rsidR="0009019A" w:rsidRDefault="0009019A" w:rsidP="0009019A">
      <w:pPr>
        <w:tabs>
          <w:tab w:val="num" w:pos="426"/>
          <w:tab w:val="left" w:pos="3119"/>
        </w:tabs>
        <w:autoSpaceDE w:val="0"/>
        <w:autoSpaceDN w:val="0"/>
        <w:adjustRightInd w:val="0"/>
        <w:jc w:val="both"/>
        <w:rPr>
          <w:rFonts w:ascii="Arial" w:hAnsi="Arial" w:cs="Arial"/>
          <w:bCs/>
          <w:sz w:val="22"/>
          <w:szCs w:val="22"/>
          <w:lang w:val="es-MX"/>
        </w:rPr>
      </w:pPr>
    </w:p>
    <w:p w14:paraId="3E775636" w14:textId="2060B135" w:rsidR="00747CF3" w:rsidRDefault="00747CF3" w:rsidP="0009019A">
      <w:pPr>
        <w:tabs>
          <w:tab w:val="num" w:pos="426"/>
          <w:tab w:val="left" w:pos="3119"/>
        </w:tabs>
        <w:autoSpaceDE w:val="0"/>
        <w:autoSpaceDN w:val="0"/>
        <w:adjustRightInd w:val="0"/>
        <w:jc w:val="both"/>
        <w:rPr>
          <w:rFonts w:ascii="Arial" w:hAnsi="Arial" w:cs="Arial"/>
          <w:sz w:val="22"/>
          <w:szCs w:val="22"/>
        </w:rPr>
      </w:pPr>
      <w:r w:rsidRPr="00747CF3">
        <w:rPr>
          <w:rFonts w:ascii="Arial" w:hAnsi="Arial" w:cs="Arial"/>
          <w:sz w:val="22"/>
          <w:szCs w:val="22"/>
        </w:rPr>
        <w:t>Para hacer efectivo el derecho de acompañamiento, las instituciones de salud pública y privada, y centros de internamiento penal, deberán prever las medidas de seguridad e higiene necesarias; y</w:t>
      </w:r>
    </w:p>
    <w:p w14:paraId="3A033287" w14:textId="27B64135" w:rsidR="00564897" w:rsidRPr="0009019A" w:rsidRDefault="00564897" w:rsidP="00564897">
      <w:pPr>
        <w:tabs>
          <w:tab w:val="num" w:pos="426"/>
          <w:tab w:val="left" w:pos="3119"/>
        </w:tabs>
        <w:autoSpaceDE w:val="0"/>
        <w:autoSpaceDN w:val="0"/>
        <w:adjustRightInd w:val="0"/>
        <w:jc w:val="right"/>
        <w:rPr>
          <w:rFonts w:asciiTheme="minorHAnsi" w:hAnsiTheme="minorHAnsi" w:cstheme="minorHAnsi"/>
          <w:color w:val="0070C0"/>
          <w:sz w:val="16"/>
          <w:szCs w:val="16"/>
        </w:rPr>
      </w:pPr>
      <w:r>
        <w:rPr>
          <w:rFonts w:asciiTheme="minorHAnsi" w:hAnsiTheme="minorHAnsi" w:cstheme="minorHAnsi"/>
          <w:color w:val="0070C0"/>
          <w:sz w:val="16"/>
          <w:szCs w:val="16"/>
        </w:rPr>
        <w:t>ADICIONADO POR DEC. 56 P.O. 103 BIS DEL 26 DE DICIEMBRE DE 2021.</w:t>
      </w:r>
    </w:p>
    <w:p w14:paraId="387AFA6C" w14:textId="60E5D59A" w:rsidR="00747CF3" w:rsidRPr="00747CF3" w:rsidRDefault="00747CF3" w:rsidP="0009019A">
      <w:pPr>
        <w:tabs>
          <w:tab w:val="num" w:pos="426"/>
          <w:tab w:val="left" w:pos="3119"/>
        </w:tabs>
        <w:autoSpaceDE w:val="0"/>
        <w:autoSpaceDN w:val="0"/>
        <w:adjustRightInd w:val="0"/>
        <w:jc w:val="both"/>
        <w:rPr>
          <w:rFonts w:ascii="Arial" w:hAnsi="Arial" w:cs="Arial"/>
          <w:sz w:val="22"/>
          <w:szCs w:val="22"/>
        </w:rPr>
      </w:pPr>
    </w:p>
    <w:p w14:paraId="6C406303" w14:textId="566E39D2" w:rsidR="00747CF3" w:rsidRDefault="00747CF3" w:rsidP="0009019A">
      <w:pPr>
        <w:tabs>
          <w:tab w:val="num" w:pos="426"/>
          <w:tab w:val="left" w:pos="3119"/>
        </w:tabs>
        <w:autoSpaceDE w:val="0"/>
        <w:autoSpaceDN w:val="0"/>
        <w:adjustRightInd w:val="0"/>
        <w:jc w:val="both"/>
        <w:rPr>
          <w:rFonts w:ascii="Arial" w:hAnsi="Arial" w:cs="Arial"/>
          <w:sz w:val="22"/>
          <w:szCs w:val="22"/>
        </w:rPr>
      </w:pPr>
      <w:r w:rsidRPr="006724D4">
        <w:rPr>
          <w:rFonts w:ascii="Arial" w:hAnsi="Arial" w:cs="Arial"/>
          <w:b/>
          <w:bCs/>
          <w:sz w:val="22"/>
          <w:szCs w:val="22"/>
        </w:rPr>
        <w:t>V</w:t>
      </w:r>
      <w:r w:rsidRPr="00747CF3">
        <w:rPr>
          <w:rFonts w:ascii="Arial" w:hAnsi="Arial" w:cs="Arial"/>
          <w:sz w:val="22"/>
          <w:szCs w:val="22"/>
        </w:rPr>
        <w:t>. Las demás que le confiera la presente Ley y demás disposiciones legales aplicables.</w:t>
      </w:r>
    </w:p>
    <w:p w14:paraId="211F9B97" w14:textId="77777777" w:rsidR="00747CF3" w:rsidRPr="00564897" w:rsidRDefault="00747CF3" w:rsidP="00747CF3">
      <w:pPr>
        <w:tabs>
          <w:tab w:val="num" w:pos="862"/>
          <w:tab w:val="left" w:pos="3119"/>
        </w:tabs>
        <w:autoSpaceDE w:val="0"/>
        <w:autoSpaceDN w:val="0"/>
        <w:adjustRightInd w:val="0"/>
        <w:jc w:val="right"/>
        <w:rPr>
          <w:rFonts w:asciiTheme="minorHAnsi" w:hAnsiTheme="minorHAnsi" w:cstheme="minorHAnsi"/>
          <w:strike/>
          <w:color w:val="0070C0"/>
          <w:sz w:val="16"/>
          <w:szCs w:val="16"/>
        </w:rPr>
      </w:pPr>
      <w:r w:rsidRPr="00564897">
        <w:rPr>
          <w:rFonts w:asciiTheme="minorHAnsi" w:eastAsiaTheme="minorHAnsi" w:hAnsiTheme="minorHAnsi" w:cstheme="minorHAnsi"/>
          <w:color w:val="0070C0"/>
          <w:sz w:val="16"/>
          <w:szCs w:val="16"/>
        </w:rPr>
        <w:t>FRACCION REFORMADA POR DEC. 210 P. O. 104 BIS DE FECHA 28 DE DICIEMBRE DE 2014.</w:t>
      </w:r>
    </w:p>
    <w:p w14:paraId="087EB26F" w14:textId="3CB21665" w:rsidR="0009019A" w:rsidRDefault="00564897" w:rsidP="00564897">
      <w:pPr>
        <w:tabs>
          <w:tab w:val="num" w:pos="426"/>
          <w:tab w:val="left" w:pos="3119"/>
        </w:tabs>
        <w:autoSpaceDE w:val="0"/>
        <w:autoSpaceDN w:val="0"/>
        <w:adjustRightInd w:val="0"/>
        <w:jc w:val="right"/>
        <w:rPr>
          <w:rFonts w:ascii="Arial" w:hAnsi="Arial" w:cs="Arial"/>
          <w:sz w:val="22"/>
          <w:szCs w:val="22"/>
        </w:rPr>
      </w:pPr>
      <w:r>
        <w:rPr>
          <w:rFonts w:asciiTheme="minorHAnsi" w:hAnsiTheme="minorHAnsi" w:cstheme="minorHAnsi"/>
          <w:color w:val="0070C0"/>
          <w:sz w:val="16"/>
          <w:szCs w:val="16"/>
        </w:rPr>
        <w:t>ARTÍCULO REFORMADO POR DEC. 342 P.O. 26 DEL 30 DE MARZO DE 2023.</w:t>
      </w:r>
    </w:p>
    <w:p w14:paraId="3B30D952" w14:textId="5C0DEC0A" w:rsidR="00E9599F" w:rsidRDefault="00E9599F" w:rsidP="0009019A">
      <w:pPr>
        <w:tabs>
          <w:tab w:val="num" w:pos="426"/>
          <w:tab w:val="left" w:pos="3119"/>
        </w:tabs>
        <w:autoSpaceDE w:val="0"/>
        <w:autoSpaceDN w:val="0"/>
        <w:adjustRightInd w:val="0"/>
        <w:jc w:val="both"/>
        <w:rPr>
          <w:rFonts w:ascii="Arial" w:hAnsi="Arial" w:cs="Arial"/>
          <w:sz w:val="22"/>
          <w:szCs w:val="22"/>
        </w:rPr>
      </w:pPr>
    </w:p>
    <w:p w14:paraId="1D251FE4" w14:textId="344522A7" w:rsidR="00E9599F" w:rsidRDefault="00E9599F" w:rsidP="0009019A">
      <w:pPr>
        <w:tabs>
          <w:tab w:val="num" w:pos="426"/>
          <w:tab w:val="left" w:pos="3119"/>
        </w:tabs>
        <w:autoSpaceDE w:val="0"/>
        <w:autoSpaceDN w:val="0"/>
        <w:adjustRightInd w:val="0"/>
        <w:jc w:val="both"/>
        <w:rPr>
          <w:rFonts w:ascii="Arial" w:hAnsi="Arial" w:cs="Arial"/>
          <w:sz w:val="22"/>
          <w:szCs w:val="22"/>
        </w:rPr>
      </w:pPr>
    </w:p>
    <w:p w14:paraId="51B69C1E" w14:textId="77777777" w:rsidR="005F0B1E" w:rsidRPr="005F0B1E" w:rsidRDefault="005F0B1E" w:rsidP="005278ED">
      <w:pPr>
        <w:tabs>
          <w:tab w:val="left" w:pos="3119"/>
        </w:tabs>
        <w:autoSpaceDE w:val="0"/>
        <w:autoSpaceDN w:val="0"/>
        <w:adjustRightInd w:val="0"/>
        <w:jc w:val="both"/>
        <w:rPr>
          <w:rFonts w:ascii="Arial" w:hAnsi="Arial" w:cs="Arial"/>
          <w:sz w:val="22"/>
          <w:szCs w:val="22"/>
        </w:rPr>
      </w:pPr>
      <w:r w:rsidRPr="005F0B1E">
        <w:rPr>
          <w:rFonts w:ascii="Arial" w:hAnsi="Arial" w:cs="Arial"/>
          <w:b/>
          <w:bCs/>
          <w:sz w:val="22"/>
          <w:szCs w:val="22"/>
        </w:rPr>
        <w:lastRenderedPageBreak/>
        <w:t xml:space="preserve">ARTÍCULO 7. </w:t>
      </w:r>
      <w:r w:rsidRPr="005F0B1E">
        <w:rPr>
          <w:rFonts w:ascii="Arial" w:hAnsi="Arial" w:cs="Arial"/>
          <w:sz w:val="22"/>
          <w:szCs w:val="22"/>
        </w:rPr>
        <w:t>Corresponde a la Secretaría de Educación:</w:t>
      </w:r>
    </w:p>
    <w:p w14:paraId="659014EC" w14:textId="77777777" w:rsidR="005F0B1E" w:rsidRPr="005F0B1E" w:rsidRDefault="005F0B1E" w:rsidP="005278ED">
      <w:pPr>
        <w:tabs>
          <w:tab w:val="left" w:pos="3119"/>
        </w:tabs>
        <w:autoSpaceDE w:val="0"/>
        <w:autoSpaceDN w:val="0"/>
        <w:adjustRightInd w:val="0"/>
        <w:jc w:val="both"/>
        <w:rPr>
          <w:rFonts w:ascii="Arial" w:hAnsi="Arial" w:cs="Arial"/>
          <w:sz w:val="22"/>
          <w:szCs w:val="22"/>
        </w:rPr>
      </w:pPr>
    </w:p>
    <w:p w14:paraId="637F7C65" w14:textId="77777777" w:rsidR="005F0B1E" w:rsidRPr="005F0B1E" w:rsidRDefault="005F0B1E" w:rsidP="005278ED">
      <w:pPr>
        <w:numPr>
          <w:ilvl w:val="0"/>
          <w:numId w:val="25"/>
        </w:numPr>
        <w:tabs>
          <w:tab w:val="clear" w:pos="1146"/>
          <w:tab w:val="num" w:pos="0"/>
          <w:tab w:val="left" w:pos="426"/>
          <w:tab w:val="left" w:pos="3119"/>
        </w:tabs>
        <w:autoSpaceDE w:val="0"/>
        <w:autoSpaceDN w:val="0"/>
        <w:adjustRightInd w:val="0"/>
        <w:ind w:left="0" w:firstLine="0"/>
        <w:jc w:val="both"/>
        <w:rPr>
          <w:rFonts w:ascii="Arial" w:hAnsi="Arial" w:cs="Arial"/>
          <w:bCs/>
          <w:sz w:val="22"/>
          <w:szCs w:val="22"/>
        </w:rPr>
      </w:pPr>
      <w:r w:rsidRPr="005F0B1E">
        <w:rPr>
          <w:rFonts w:ascii="Arial" w:hAnsi="Arial" w:cs="Arial"/>
          <w:bCs/>
          <w:sz w:val="22"/>
          <w:szCs w:val="22"/>
        </w:rPr>
        <w:t>Promover acciones de prevención tendientes a evitar embarazos no planeados en los diferentes niveles educativos a través de la difusión en los diversos medios de comunicación electrónicos y escritos y en sus planes de educación;</w:t>
      </w:r>
    </w:p>
    <w:p w14:paraId="2CD426A7" w14:textId="77777777" w:rsidR="005F0B1E" w:rsidRPr="005F0B1E" w:rsidRDefault="005F0B1E" w:rsidP="005278ED">
      <w:pPr>
        <w:tabs>
          <w:tab w:val="num" w:pos="0"/>
          <w:tab w:val="left" w:pos="3119"/>
        </w:tabs>
        <w:autoSpaceDE w:val="0"/>
        <w:autoSpaceDN w:val="0"/>
        <w:adjustRightInd w:val="0"/>
        <w:jc w:val="both"/>
        <w:rPr>
          <w:rFonts w:ascii="Arial" w:hAnsi="Arial" w:cs="Arial"/>
          <w:bCs/>
          <w:sz w:val="22"/>
          <w:szCs w:val="22"/>
        </w:rPr>
      </w:pPr>
    </w:p>
    <w:p w14:paraId="61DBA716" w14:textId="77777777" w:rsidR="005F0B1E" w:rsidRPr="005F0B1E" w:rsidRDefault="005F0B1E" w:rsidP="005278ED">
      <w:pPr>
        <w:numPr>
          <w:ilvl w:val="0"/>
          <w:numId w:val="25"/>
        </w:numPr>
        <w:tabs>
          <w:tab w:val="clear" w:pos="1146"/>
          <w:tab w:val="num" w:pos="0"/>
          <w:tab w:val="num" w:pos="426"/>
          <w:tab w:val="left" w:pos="3119"/>
        </w:tabs>
        <w:autoSpaceDE w:val="0"/>
        <w:autoSpaceDN w:val="0"/>
        <w:adjustRightInd w:val="0"/>
        <w:ind w:left="0" w:firstLine="0"/>
        <w:jc w:val="both"/>
        <w:rPr>
          <w:rFonts w:ascii="Arial" w:hAnsi="Arial" w:cs="Arial"/>
          <w:bCs/>
          <w:sz w:val="22"/>
          <w:szCs w:val="22"/>
        </w:rPr>
      </w:pPr>
      <w:r w:rsidRPr="005F0B1E">
        <w:rPr>
          <w:rFonts w:ascii="Arial" w:hAnsi="Arial" w:cs="Arial"/>
          <w:bCs/>
          <w:sz w:val="22"/>
          <w:szCs w:val="22"/>
        </w:rPr>
        <w:t>Concientizar a los jóvenes de la importancia de embarazos responsables;</w:t>
      </w:r>
    </w:p>
    <w:p w14:paraId="42A5EFB4" w14:textId="77777777" w:rsidR="005F0B1E" w:rsidRPr="005F0B1E" w:rsidRDefault="005F0B1E" w:rsidP="005278ED">
      <w:pPr>
        <w:tabs>
          <w:tab w:val="num" w:pos="0"/>
          <w:tab w:val="left" w:pos="3119"/>
        </w:tabs>
        <w:autoSpaceDE w:val="0"/>
        <w:autoSpaceDN w:val="0"/>
        <w:adjustRightInd w:val="0"/>
        <w:jc w:val="both"/>
        <w:rPr>
          <w:rFonts w:ascii="Arial" w:hAnsi="Arial" w:cs="Arial"/>
          <w:bCs/>
          <w:sz w:val="22"/>
          <w:szCs w:val="22"/>
        </w:rPr>
      </w:pPr>
    </w:p>
    <w:p w14:paraId="72E997C4" w14:textId="77777777" w:rsidR="005F0B1E" w:rsidRPr="005F0B1E" w:rsidRDefault="005F0B1E" w:rsidP="005278ED">
      <w:pPr>
        <w:numPr>
          <w:ilvl w:val="0"/>
          <w:numId w:val="25"/>
        </w:numPr>
        <w:tabs>
          <w:tab w:val="clear" w:pos="1146"/>
          <w:tab w:val="num" w:pos="0"/>
          <w:tab w:val="num" w:pos="426"/>
          <w:tab w:val="left" w:pos="3119"/>
        </w:tabs>
        <w:autoSpaceDE w:val="0"/>
        <w:autoSpaceDN w:val="0"/>
        <w:adjustRightInd w:val="0"/>
        <w:ind w:left="0" w:firstLine="0"/>
        <w:jc w:val="both"/>
        <w:rPr>
          <w:rFonts w:ascii="Arial" w:hAnsi="Arial" w:cs="Arial"/>
          <w:bCs/>
          <w:sz w:val="22"/>
          <w:szCs w:val="22"/>
        </w:rPr>
      </w:pPr>
      <w:r w:rsidRPr="005F0B1E">
        <w:rPr>
          <w:rFonts w:ascii="Arial" w:hAnsi="Arial" w:cs="Arial"/>
          <w:bCs/>
          <w:sz w:val="22"/>
          <w:szCs w:val="22"/>
        </w:rPr>
        <w:t>Establecer y fortalecer en sus programas de educación, los temas de maternidad y paternidad responsables, que les permita a los jóvenes concientizar y priorizar las situaciones cuando se presenta un embarazo no planeado;</w:t>
      </w:r>
    </w:p>
    <w:p w14:paraId="06703012" w14:textId="77777777" w:rsidR="005F0B1E" w:rsidRPr="005F0B1E" w:rsidRDefault="005F0B1E" w:rsidP="005278ED">
      <w:pPr>
        <w:tabs>
          <w:tab w:val="left" w:pos="3119"/>
        </w:tabs>
        <w:rPr>
          <w:rFonts w:ascii="Arial" w:hAnsi="Arial" w:cs="Arial"/>
          <w:bCs/>
          <w:sz w:val="22"/>
          <w:szCs w:val="22"/>
        </w:rPr>
      </w:pPr>
    </w:p>
    <w:p w14:paraId="18F0CB61" w14:textId="77777777" w:rsidR="005F0B1E" w:rsidRPr="005F0B1E" w:rsidRDefault="005F0B1E" w:rsidP="005278ED">
      <w:pPr>
        <w:numPr>
          <w:ilvl w:val="0"/>
          <w:numId w:val="25"/>
        </w:numPr>
        <w:tabs>
          <w:tab w:val="clear" w:pos="1146"/>
          <w:tab w:val="num" w:pos="0"/>
          <w:tab w:val="left" w:pos="426"/>
          <w:tab w:val="left" w:pos="3119"/>
        </w:tabs>
        <w:autoSpaceDE w:val="0"/>
        <w:autoSpaceDN w:val="0"/>
        <w:adjustRightInd w:val="0"/>
        <w:ind w:left="0" w:firstLine="0"/>
        <w:jc w:val="both"/>
        <w:rPr>
          <w:rFonts w:ascii="Arial" w:hAnsi="Arial" w:cs="Arial"/>
          <w:bCs/>
          <w:sz w:val="22"/>
          <w:szCs w:val="22"/>
        </w:rPr>
      </w:pPr>
      <w:r w:rsidRPr="005F0B1E">
        <w:rPr>
          <w:rFonts w:ascii="Arial" w:hAnsi="Arial" w:cs="Arial"/>
          <w:bCs/>
          <w:sz w:val="22"/>
          <w:szCs w:val="22"/>
        </w:rPr>
        <w:t>Promover y difundir conceptos que permitan conocer de manera clara la sexualidad y el proyecto de vida de las personas;</w:t>
      </w:r>
    </w:p>
    <w:p w14:paraId="68B6FB7D" w14:textId="77777777" w:rsidR="005F0B1E" w:rsidRPr="005F0B1E" w:rsidRDefault="005F0B1E" w:rsidP="005278ED">
      <w:pPr>
        <w:tabs>
          <w:tab w:val="left" w:pos="3119"/>
        </w:tabs>
        <w:autoSpaceDE w:val="0"/>
        <w:autoSpaceDN w:val="0"/>
        <w:adjustRightInd w:val="0"/>
        <w:jc w:val="both"/>
        <w:rPr>
          <w:rFonts w:ascii="Arial" w:hAnsi="Arial" w:cs="Arial"/>
          <w:bCs/>
          <w:sz w:val="22"/>
          <w:szCs w:val="22"/>
        </w:rPr>
      </w:pPr>
    </w:p>
    <w:p w14:paraId="4EDACD8A" w14:textId="77777777" w:rsidR="005F0B1E" w:rsidRPr="005F0B1E" w:rsidRDefault="005F0B1E" w:rsidP="005278ED">
      <w:pPr>
        <w:numPr>
          <w:ilvl w:val="0"/>
          <w:numId w:val="25"/>
        </w:numPr>
        <w:tabs>
          <w:tab w:val="clear" w:pos="1146"/>
          <w:tab w:val="num" w:pos="0"/>
          <w:tab w:val="num" w:pos="426"/>
          <w:tab w:val="left" w:pos="3119"/>
        </w:tabs>
        <w:autoSpaceDE w:val="0"/>
        <w:autoSpaceDN w:val="0"/>
        <w:adjustRightInd w:val="0"/>
        <w:ind w:left="0" w:firstLine="0"/>
        <w:jc w:val="both"/>
        <w:rPr>
          <w:rFonts w:ascii="Arial" w:hAnsi="Arial" w:cs="Arial"/>
          <w:bCs/>
          <w:sz w:val="22"/>
          <w:szCs w:val="22"/>
        </w:rPr>
      </w:pPr>
      <w:r w:rsidRPr="005F0B1E">
        <w:rPr>
          <w:rFonts w:ascii="Arial" w:hAnsi="Arial" w:cs="Arial"/>
          <w:bCs/>
          <w:sz w:val="22"/>
          <w:szCs w:val="22"/>
        </w:rPr>
        <w:t xml:space="preserve">Explicar con claridad como medida preventiva a los adolescentes y jóvenes las consecuencias de tener un hijo o hija sin contar con un proyecto de vida; </w:t>
      </w:r>
    </w:p>
    <w:p w14:paraId="3B0C0CE3" w14:textId="77777777" w:rsidR="005F0B1E" w:rsidRPr="005F0B1E" w:rsidRDefault="005F0B1E" w:rsidP="005278ED">
      <w:pPr>
        <w:tabs>
          <w:tab w:val="num" w:pos="0"/>
          <w:tab w:val="left" w:pos="3119"/>
        </w:tabs>
        <w:autoSpaceDE w:val="0"/>
        <w:autoSpaceDN w:val="0"/>
        <w:adjustRightInd w:val="0"/>
        <w:jc w:val="both"/>
        <w:rPr>
          <w:rFonts w:ascii="Arial" w:hAnsi="Arial" w:cs="Arial"/>
          <w:bCs/>
          <w:sz w:val="22"/>
          <w:szCs w:val="22"/>
        </w:rPr>
      </w:pPr>
    </w:p>
    <w:p w14:paraId="58572D91" w14:textId="77777777" w:rsidR="005F0B1E" w:rsidRPr="005F0B1E" w:rsidRDefault="005F0B1E" w:rsidP="005278ED">
      <w:pPr>
        <w:numPr>
          <w:ilvl w:val="0"/>
          <w:numId w:val="25"/>
        </w:numPr>
        <w:tabs>
          <w:tab w:val="clear" w:pos="1146"/>
          <w:tab w:val="num" w:pos="0"/>
          <w:tab w:val="left" w:pos="426"/>
          <w:tab w:val="left" w:pos="3119"/>
        </w:tabs>
        <w:autoSpaceDE w:val="0"/>
        <w:autoSpaceDN w:val="0"/>
        <w:adjustRightInd w:val="0"/>
        <w:ind w:left="0" w:firstLine="0"/>
        <w:jc w:val="both"/>
        <w:rPr>
          <w:rFonts w:ascii="Arial" w:hAnsi="Arial" w:cs="Arial"/>
          <w:bCs/>
          <w:color w:val="7030A0"/>
          <w:sz w:val="22"/>
          <w:szCs w:val="22"/>
        </w:rPr>
      </w:pPr>
      <w:r w:rsidRPr="005F0B1E">
        <w:rPr>
          <w:rFonts w:ascii="Arial" w:hAnsi="Arial" w:cs="Arial"/>
          <w:bCs/>
          <w:color w:val="000000" w:themeColor="text1"/>
          <w:sz w:val="22"/>
          <w:szCs w:val="22"/>
        </w:rPr>
        <w:t xml:space="preserve">Implementar las condiciones necesarias para optimizar el rendimiento académico de la mujer embarazada y estimular la continuidad en sus estudios </w:t>
      </w:r>
      <w:r w:rsidRPr="005F0B1E">
        <w:rPr>
          <w:rFonts w:ascii="Arial" w:hAnsi="Arial" w:cs="Arial"/>
          <w:bCs/>
          <w:sz w:val="22"/>
          <w:szCs w:val="22"/>
        </w:rPr>
        <w:t>y no permitir bajo ninguna circunstancia medidas discriminatorias que las obliguen a interrumpir sus estudios;</w:t>
      </w:r>
    </w:p>
    <w:p w14:paraId="237BE9FF" w14:textId="77777777" w:rsidR="005F0B1E" w:rsidRPr="005F0B1E" w:rsidRDefault="005F0B1E" w:rsidP="005278ED">
      <w:pPr>
        <w:pStyle w:val="Prrafodelista"/>
        <w:tabs>
          <w:tab w:val="left" w:pos="3119"/>
        </w:tabs>
        <w:rPr>
          <w:rFonts w:ascii="Arial" w:hAnsi="Arial" w:cs="Arial"/>
          <w:bCs/>
          <w:color w:val="7030A0"/>
          <w:sz w:val="22"/>
          <w:szCs w:val="22"/>
        </w:rPr>
      </w:pPr>
    </w:p>
    <w:p w14:paraId="63CC98B4" w14:textId="77777777" w:rsidR="005F0B1E" w:rsidRPr="005F0B1E" w:rsidRDefault="005F0B1E" w:rsidP="005278ED">
      <w:pPr>
        <w:numPr>
          <w:ilvl w:val="0"/>
          <w:numId w:val="25"/>
        </w:numPr>
        <w:tabs>
          <w:tab w:val="clear" w:pos="1146"/>
          <w:tab w:val="num" w:pos="0"/>
          <w:tab w:val="left" w:pos="426"/>
          <w:tab w:val="left" w:pos="3119"/>
        </w:tabs>
        <w:autoSpaceDE w:val="0"/>
        <w:autoSpaceDN w:val="0"/>
        <w:adjustRightInd w:val="0"/>
        <w:ind w:left="0" w:firstLine="0"/>
        <w:jc w:val="both"/>
        <w:rPr>
          <w:rFonts w:ascii="Arial" w:hAnsi="Arial" w:cs="Arial"/>
          <w:bCs/>
          <w:color w:val="000000" w:themeColor="text1"/>
          <w:sz w:val="22"/>
          <w:szCs w:val="22"/>
        </w:rPr>
      </w:pPr>
      <w:r w:rsidRPr="005F0B1E">
        <w:rPr>
          <w:rFonts w:ascii="Arial" w:hAnsi="Arial" w:cs="Arial"/>
          <w:bCs/>
          <w:color w:val="000000" w:themeColor="text1"/>
          <w:sz w:val="22"/>
          <w:szCs w:val="22"/>
        </w:rPr>
        <w:t xml:space="preserve"> No restringir el acceso de las mujeres embarazadas a los centros de educación públicos y privados además deberán justificar su inasistencia por motivos de atención médica, en su caso, se autorizarán bajas temporales, a efecto de garantizar la continuidad de sus estudios;</w:t>
      </w:r>
    </w:p>
    <w:p w14:paraId="3B0B0CA7" w14:textId="77777777" w:rsidR="005F0B1E" w:rsidRPr="005F0B1E" w:rsidRDefault="005F0B1E" w:rsidP="005278ED">
      <w:pPr>
        <w:tabs>
          <w:tab w:val="num" w:pos="0"/>
          <w:tab w:val="left" w:pos="3119"/>
        </w:tabs>
        <w:autoSpaceDE w:val="0"/>
        <w:autoSpaceDN w:val="0"/>
        <w:adjustRightInd w:val="0"/>
        <w:jc w:val="both"/>
        <w:rPr>
          <w:rFonts w:ascii="Arial" w:hAnsi="Arial" w:cs="Arial"/>
          <w:bCs/>
          <w:sz w:val="22"/>
          <w:szCs w:val="22"/>
        </w:rPr>
      </w:pPr>
    </w:p>
    <w:p w14:paraId="31F145A6" w14:textId="77777777" w:rsidR="005F0B1E" w:rsidRPr="005F0B1E" w:rsidRDefault="005F0B1E" w:rsidP="005278ED">
      <w:pPr>
        <w:numPr>
          <w:ilvl w:val="0"/>
          <w:numId w:val="25"/>
        </w:numPr>
        <w:tabs>
          <w:tab w:val="clear" w:pos="1146"/>
          <w:tab w:val="num" w:pos="0"/>
          <w:tab w:val="num" w:pos="567"/>
          <w:tab w:val="left" w:pos="3119"/>
        </w:tabs>
        <w:autoSpaceDE w:val="0"/>
        <w:autoSpaceDN w:val="0"/>
        <w:adjustRightInd w:val="0"/>
        <w:ind w:left="0" w:firstLine="0"/>
        <w:jc w:val="both"/>
        <w:rPr>
          <w:rFonts w:ascii="Arial" w:hAnsi="Arial" w:cs="Arial"/>
          <w:bCs/>
          <w:sz w:val="22"/>
          <w:szCs w:val="22"/>
        </w:rPr>
      </w:pPr>
      <w:r w:rsidRPr="005F0B1E">
        <w:rPr>
          <w:rFonts w:ascii="Arial" w:hAnsi="Arial" w:cs="Arial"/>
          <w:bCs/>
          <w:sz w:val="22"/>
          <w:szCs w:val="22"/>
        </w:rPr>
        <w:t>Fortalecer el proyecto de vida en los jóvenes; y</w:t>
      </w:r>
    </w:p>
    <w:p w14:paraId="1009C920" w14:textId="77777777" w:rsidR="005F0B1E" w:rsidRPr="005F0B1E" w:rsidRDefault="005F0B1E" w:rsidP="005278ED">
      <w:pPr>
        <w:pStyle w:val="Prrafodelista"/>
        <w:tabs>
          <w:tab w:val="left" w:pos="3119"/>
        </w:tabs>
        <w:rPr>
          <w:rFonts w:ascii="Arial" w:hAnsi="Arial" w:cs="Arial"/>
          <w:bCs/>
          <w:sz w:val="22"/>
          <w:szCs w:val="22"/>
        </w:rPr>
      </w:pPr>
    </w:p>
    <w:p w14:paraId="62757F9A" w14:textId="77777777" w:rsidR="005F0B1E" w:rsidRPr="005F0B1E" w:rsidRDefault="005F0B1E" w:rsidP="005278ED">
      <w:pPr>
        <w:pStyle w:val="Prrafodelista"/>
        <w:numPr>
          <w:ilvl w:val="0"/>
          <w:numId w:val="25"/>
        </w:numPr>
        <w:tabs>
          <w:tab w:val="clear" w:pos="1146"/>
          <w:tab w:val="num" w:pos="567"/>
          <w:tab w:val="num" w:pos="862"/>
          <w:tab w:val="left" w:pos="3119"/>
        </w:tabs>
        <w:autoSpaceDE w:val="0"/>
        <w:autoSpaceDN w:val="0"/>
        <w:adjustRightInd w:val="0"/>
        <w:ind w:left="0" w:firstLine="0"/>
        <w:contextualSpacing w:val="0"/>
        <w:jc w:val="both"/>
        <w:rPr>
          <w:rFonts w:ascii="Arial" w:hAnsi="Arial" w:cs="Arial"/>
          <w:sz w:val="22"/>
          <w:szCs w:val="22"/>
        </w:rPr>
      </w:pPr>
      <w:r w:rsidRPr="005F0B1E">
        <w:rPr>
          <w:rFonts w:ascii="Arial" w:hAnsi="Arial" w:cs="Arial"/>
          <w:sz w:val="22"/>
          <w:szCs w:val="22"/>
        </w:rPr>
        <w:t>Las demás que le confiera la presente Ley y demás disposiciones legales aplicables.</w:t>
      </w:r>
    </w:p>
    <w:p w14:paraId="50AD32E0" w14:textId="77777777" w:rsidR="005F0B1E" w:rsidRPr="005F0B1E" w:rsidRDefault="005F0B1E" w:rsidP="005278ED">
      <w:pPr>
        <w:tabs>
          <w:tab w:val="left" w:pos="3119"/>
        </w:tabs>
        <w:autoSpaceDE w:val="0"/>
        <w:autoSpaceDN w:val="0"/>
        <w:adjustRightInd w:val="0"/>
        <w:jc w:val="both"/>
        <w:rPr>
          <w:rFonts w:ascii="Arial" w:hAnsi="Arial" w:cs="Arial"/>
          <w:sz w:val="22"/>
          <w:szCs w:val="22"/>
        </w:rPr>
      </w:pPr>
    </w:p>
    <w:p w14:paraId="1F85A5DA" w14:textId="77777777" w:rsidR="005F0B1E" w:rsidRPr="005278ED" w:rsidRDefault="005F0B1E" w:rsidP="005278ED">
      <w:pPr>
        <w:jc w:val="both"/>
        <w:rPr>
          <w:rFonts w:ascii="Arial" w:hAnsi="Arial" w:cs="Arial"/>
          <w:b/>
          <w:bCs/>
          <w:sz w:val="22"/>
          <w:szCs w:val="22"/>
        </w:rPr>
      </w:pPr>
      <w:r w:rsidRPr="005278ED">
        <w:rPr>
          <w:rFonts w:ascii="Arial" w:hAnsi="Arial" w:cs="Arial"/>
          <w:b/>
          <w:sz w:val="22"/>
          <w:szCs w:val="22"/>
        </w:rPr>
        <w:t>ARTÍCULO 8</w:t>
      </w:r>
      <w:r w:rsidRPr="005278ED">
        <w:rPr>
          <w:rFonts w:ascii="Arial" w:hAnsi="Arial" w:cs="Arial"/>
          <w:sz w:val="22"/>
          <w:szCs w:val="22"/>
        </w:rPr>
        <w:t>. Corresponde a la Secretaría del Trabajo:</w:t>
      </w:r>
    </w:p>
    <w:p w14:paraId="653853F1" w14:textId="77777777" w:rsidR="005F0B1E" w:rsidRPr="005278ED" w:rsidRDefault="005F0B1E" w:rsidP="005278ED">
      <w:pPr>
        <w:jc w:val="both"/>
        <w:rPr>
          <w:rFonts w:ascii="Arial" w:hAnsi="Arial" w:cs="Arial"/>
          <w:bCs/>
          <w:sz w:val="22"/>
          <w:szCs w:val="22"/>
          <w:lang w:val="es-MX"/>
        </w:rPr>
      </w:pPr>
    </w:p>
    <w:p w14:paraId="3CF923C9" w14:textId="77777777" w:rsidR="005F0B1E" w:rsidRPr="005278ED" w:rsidRDefault="005278ED" w:rsidP="005278ED">
      <w:pPr>
        <w:jc w:val="both"/>
        <w:rPr>
          <w:rFonts w:ascii="Arial" w:hAnsi="Arial" w:cs="Arial"/>
          <w:sz w:val="22"/>
          <w:szCs w:val="22"/>
        </w:rPr>
      </w:pPr>
      <w:r w:rsidRPr="005278ED">
        <w:rPr>
          <w:rFonts w:ascii="Arial" w:hAnsi="Arial" w:cs="Arial"/>
          <w:b/>
          <w:bCs/>
          <w:sz w:val="22"/>
          <w:szCs w:val="22"/>
          <w:lang w:val="es-MX"/>
        </w:rPr>
        <w:t>I.</w:t>
      </w:r>
      <w:r>
        <w:rPr>
          <w:rFonts w:ascii="Arial" w:hAnsi="Arial" w:cs="Arial"/>
          <w:bCs/>
          <w:sz w:val="22"/>
          <w:szCs w:val="22"/>
          <w:lang w:val="es-MX"/>
        </w:rPr>
        <w:t xml:space="preserve"> </w:t>
      </w:r>
      <w:r w:rsidR="005F0B1E" w:rsidRPr="005278ED">
        <w:rPr>
          <w:rFonts w:ascii="Arial" w:hAnsi="Arial" w:cs="Arial"/>
          <w:bCs/>
          <w:sz w:val="22"/>
          <w:szCs w:val="22"/>
          <w:lang w:val="es-MX"/>
        </w:rPr>
        <w:t xml:space="preserve">Vigilar la observancia y aplicación dentro del ámbito estatal, de las disposiciones relativas contenidas en el artículo 123 y demás de la </w:t>
      </w:r>
      <w:r w:rsidR="005F0B1E" w:rsidRPr="005278ED">
        <w:rPr>
          <w:rFonts w:ascii="Arial" w:hAnsi="Arial" w:cs="Arial"/>
          <w:bCs/>
          <w:i/>
          <w:sz w:val="22"/>
          <w:szCs w:val="22"/>
          <w:lang w:val="es-MX"/>
        </w:rPr>
        <w:t>Constitución Política de los Estados Unidos Mexicanos</w:t>
      </w:r>
      <w:r w:rsidR="005F0B1E" w:rsidRPr="005278ED">
        <w:rPr>
          <w:rFonts w:ascii="Arial" w:hAnsi="Arial" w:cs="Arial"/>
          <w:bCs/>
          <w:sz w:val="22"/>
          <w:szCs w:val="22"/>
          <w:lang w:val="es-MX"/>
        </w:rPr>
        <w:t xml:space="preserve">, en la </w:t>
      </w:r>
      <w:r w:rsidR="005F0B1E" w:rsidRPr="005278ED">
        <w:rPr>
          <w:rFonts w:ascii="Arial" w:hAnsi="Arial" w:cs="Arial"/>
          <w:bCs/>
          <w:i/>
          <w:sz w:val="22"/>
          <w:szCs w:val="22"/>
          <w:lang w:val="es-MX"/>
        </w:rPr>
        <w:t>Ley Federal del Trabajo</w:t>
      </w:r>
      <w:r w:rsidR="005F0B1E" w:rsidRPr="005278ED">
        <w:rPr>
          <w:rFonts w:ascii="Arial" w:hAnsi="Arial" w:cs="Arial"/>
          <w:bCs/>
          <w:sz w:val="22"/>
          <w:szCs w:val="22"/>
          <w:lang w:val="es-MX"/>
        </w:rPr>
        <w:t xml:space="preserve"> y en sus reglamentos, de los ordenamientos jurídicos internacionales aplicables en materia de trabajo, así como las que regulen las relaciones del Gobierno del Estado con sus trabajadores, buscando la protección y respeto de los derechos de las </w:t>
      </w:r>
      <w:r w:rsidR="005F0B1E" w:rsidRPr="005278ED">
        <w:rPr>
          <w:rFonts w:ascii="Arial" w:hAnsi="Arial" w:cs="Arial"/>
          <w:sz w:val="22"/>
          <w:szCs w:val="22"/>
        </w:rPr>
        <w:t xml:space="preserve">mujeres embarazadas; </w:t>
      </w:r>
    </w:p>
    <w:p w14:paraId="3CDEAAB0" w14:textId="77777777" w:rsidR="005F0B1E" w:rsidRPr="005278ED" w:rsidRDefault="005F0B1E" w:rsidP="005278ED">
      <w:pPr>
        <w:jc w:val="both"/>
        <w:rPr>
          <w:rFonts w:ascii="Arial" w:hAnsi="Arial" w:cs="Arial"/>
          <w:bCs/>
          <w:sz w:val="22"/>
          <w:szCs w:val="22"/>
        </w:rPr>
      </w:pPr>
    </w:p>
    <w:p w14:paraId="45470584" w14:textId="77777777" w:rsidR="005F0B1E" w:rsidRPr="005278ED" w:rsidRDefault="005278ED" w:rsidP="005278ED">
      <w:pPr>
        <w:jc w:val="both"/>
        <w:rPr>
          <w:rFonts w:ascii="Arial" w:hAnsi="Arial" w:cs="Arial"/>
          <w:bCs/>
          <w:sz w:val="22"/>
          <w:szCs w:val="22"/>
          <w:lang w:val="es-MX"/>
        </w:rPr>
      </w:pPr>
      <w:r w:rsidRPr="005278ED">
        <w:rPr>
          <w:rFonts w:ascii="Arial" w:hAnsi="Arial" w:cs="Arial"/>
          <w:b/>
          <w:bCs/>
          <w:sz w:val="22"/>
          <w:szCs w:val="22"/>
          <w:lang w:val="es-MX"/>
        </w:rPr>
        <w:t>II.</w:t>
      </w:r>
      <w:r>
        <w:rPr>
          <w:rFonts w:ascii="Arial" w:hAnsi="Arial" w:cs="Arial"/>
          <w:bCs/>
          <w:sz w:val="22"/>
          <w:szCs w:val="22"/>
          <w:lang w:val="es-MX"/>
        </w:rPr>
        <w:t xml:space="preserve"> </w:t>
      </w:r>
      <w:r w:rsidR="005F0B1E" w:rsidRPr="005278ED">
        <w:rPr>
          <w:rFonts w:ascii="Arial" w:hAnsi="Arial" w:cs="Arial"/>
          <w:bCs/>
          <w:sz w:val="22"/>
          <w:szCs w:val="22"/>
          <w:lang w:val="es-MX"/>
        </w:rPr>
        <w:t>Vigilar el cumplimiento de las normas relativas a la capacitación y adiestramiento para las mujeres embarazadas, así como elaborar y ejecutar programas de capacitación laboral en el Estado, para</w:t>
      </w:r>
      <w:r w:rsidR="005F0B1E" w:rsidRPr="005278ED">
        <w:rPr>
          <w:rFonts w:ascii="Arial" w:hAnsi="Arial" w:cs="Arial"/>
          <w:sz w:val="22"/>
          <w:szCs w:val="22"/>
        </w:rPr>
        <w:t xml:space="preserve"> dichas mujeres</w:t>
      </w:r>
      <w:r w:rsidR="005F0B1E" w:rsidRPr="005278ED">
        <w:rPr>
          <w:rFonts w:ascii="Arial" w:hAnsi="Arial" w:cs="Arial"/>
          <w:bCs/>
          <w:sz w:val="22"/>
          <w:szCs w:val="22"/>
          <w:lang w:val="es-MX"/>
        </w:rPr>
        <w:t>;</w:t>
      </w:r>
    </w:p>
    <w:p w14:paraId="50AB8227" w14:textId="77777777" w:rsidR="005F0B1E" w:rsidRPr="005278ED" w:rsidRDefault="005F0B1E" w:rsidP="005278ED">
      <w:pPr>
        <w:jc w:val="both"/>
        <w:rPr>
          <w:rFonts w:ascii="Arial" w:hAnsi="Arial" w:cs="Arial"/>
          <w:bCs/>
          <w:sz w:val="22"/>
          <w:szCs w:val="22"/>
          <w:lang w:val="es-MX"/>
        </w:rPr>
      </w:pPr>
    </w:p>
    <w:p w14:paraId="5EACECE8" w14:textId="77777777" w:rsidR="005F0B1E" w:rsidRPr="005278ED" w:rsidRDefault="005F0B1E" w:rsidP="005278ED">
      <w:pPr>
        <w:jc w:val="both"/>
        <w:rPr>
          <w:rFonts w:ascii="Arial" w:hAnsi="Arial" w:cs="Arial"/>
          <w:bCs/>
          <w:sz w:val="22"/>
          <w:szCs w:val="22"/>
          <w:lang w:val="es-MX"/>
        </w:rPr>
      </w:pPr>
      <w:r w:rsidRPr="005278ED">
        <w:rPr>
          <w:rFonts w:ascii="Arial" w:hAnsi="Arial" w:cs="Arial"/>
          <w:b/>
          <w:bCs/>
          <w:sz w:val="22"/>
          <w:szCs w:val="22"/>
          <w:lang w:val="es-MX"/>
        </w:rPr>
        <w:t xml:space="preserve">III. </w:t>
      </w:r>
      <w:r w:rsidRPr="005278ED">
        <w:rPr>
          <w:rFonts w:ascii="Arial" w:hAnsi="Arial" w:cs="Arial"/>
          <w:bCs/>
          <w:sz w:val="22"/>
          <w:szCs w:val="22"/>
          <w:lang w:val="es-MX"/>
        </w:rPr>
        <w:t xml:space="preserve">  Promover, en coordinación con las autoridades competentes, la integración laboral de mujeres embarazadas pertenecientes a grupos vulnerables;</w:t>
      </w:r>
    </w:p>
    <w:p w14:paraId="20A24B22" w14:textId="77777777" w:rsidR="005F0B1E" w:rsidRPr="005278ED" w:rsidRDefault="005F0B1E" w:rsidP="005278ED">
      <w:pPr>
        <w:jc w:val="both"/>
        <w:rPr>
          <w:rFonts w:ascii="Arial" w:hAnsi="Arial" w:cs="Arial"/>
          <w:bCs/>
          <w:color w:val="000000" w:themeColor="text1"/>
          <w:sz w:val="22"/>
          <w:szCs w:val="22"/>
          <w:lang w:val="es-MX"/>
        </w:rPr>
      </w:pPr>
      <w:r w:rsidRPr="005278ED">
        <w:rPr>
          <w:rFonts w:ascii="Arial" w:hAnsi="Arial" w:cs="Arial"/>
          <w:b/>
          <w:bCs/>
          <w:color w:val="000000" w:themeColor="text1"/>
          <w:sz w:val="22"/>
          <w:szCs w:val="22"/>
          <w:lang w:val="es-MX"/>
        </w:rPr>
        <w:lastRenderedPageBreak/>
        <w:t>IV.</w:t>
      </w:r>
      <w:r w:rsidRPr="005278ED">
        <w:rPr>
          <w:rFonts w:ascii="Arial" w:hAnsi="Arial" w:cs="Arial"/>
          <w:bCs/>
          <w:color w:val="000000" w:themeColor="text1"/>
          <w:sz w:val="22"/>
          <w:szCs w:val="22"/>
          <w:lang w:val="es-MX"/>
        </w:rPr>
        <w:t xml:space="preserve"> No ser discriminada por el hecho de estar embarazada; y</w:t>
      </w:r>
    </w:p>
    <w:p w14:paraId="0D292A13" w14:textId="77777777" w:rsidR="005F0B1E" w:rsidRPr="005278ED" w:rsidRDefault="005F0B1E" w:rsidP="005278ED">
      <w:pPr>
        <w:jc w:val="both"/>
        <w:rPr>
          <w:rFonts w:ascii="Arial" w:hAnsi="Arial" w:cs="Arial"/>
          <w:bCs/>
          <w:color w:val="000000" w:themeColor="text1"/>
          <w:sz w:val="22"/>
          <w:szCs w:val="22"/>
          <w:lang w:val="es-MX"/>
        </w:rPr>
      </w:pPr>
    </w:p>
    <w:p w14:paraId="7F3FE2C1" w14:textId="77777777" w:rsidR="005F0B1E" w:rsidRPr="005278ED" w:rsidRDefault="005F0B1E" w:rsidP="005278ED">
      <w:pPr>
        <w:jc w:val="both"/>
        <w:rPr>
          <w:rFonts w:ascii="Arial" w:hAnsi="Arial" w:cs="Arial"/>
          <w:sz w:val="22"/>
          <w:szCs w:val="22"/>
        </w:rPr>
      </w:pPr>
      <w:r w:rsidRPr="005278ED">
        <w:rPr>
          <w:rFonts w:ascii="Arial" w:hAnsi="Arial" w:cs="Arial"/>
          <w:b/>
          <w:sz w:val="22"/>
          <w:szCs w:val="22"/>
          <w:lang w:val="es-MX"/>
        </w:rPr>
        <w:t>V.</w:t>
      </w:r>
      <w:r w:rsidRPr="005278ED">
        <w:rPr>
          <w:rFonts w:ascii="Arial" w:hAnsi="Arial" w:cs="Arial"/>
          <w:sz w:val="22"/>
          <w:szCs w:val="22"/>
          <w:lang w:val="es-MX"/>
        </w:rPr>
        <w:t xml:space="preserve">   </w:t>
      </w:r>
      <w:r w:rsidRPr="005278ED">
        <w:rPr>
          <w:rFonts w:ascii="Arial" w:hAnsi="Arial" w:cs="Arial"/>
          <w:sz w:val="22"/>
          <w:szCs w:val="22"/>
        </w:rPr>
        <w:t>Las demás que le confiera la presente Ley y demás disposiciones legales aplicables.</w:t>
      </w:r>
    </w:p>
    <w:p w14:paraId="50EB0DBC" w14:textId="77777777" w:rsidR="005F0B1E" w:rsidRPr="005278ED" w:rsidRDefault="005F0B1E" w:rsidP="005278ED">
      <w:pPr>
        <w:jc w:val="both"/>
        <w:rPr>
          <w:rFonts w:ascii="Arial" w:hAnsi="Arial" w:cs="Arial"/>
          <w:b/>
          <w:sz w:val="22"/>
          <w:szCs w:val="22"/>
        </w:rPr>
      </w:pPr>
    </w:p>
    <w:p w14:paraId="647AB671" w14:textId="77777777" w:rsidR="005F0B1E" w:rsidRPr="005278ED" w:rsidRDefault="005F0B1E" w:rsidP="005278ED">
      <w:pPr>
        <w:jc w:val="both"/>
        <w:rPr>
          <w:rFonts w:ascii="Arial" w:hAnsi="Arial" w:cs="Arial"/>
          <w:sz w:val="22"/>
          <w:szCs w:val="22"/>
        </w:rPr>
      </w:pPr>
      <w:r w:rsidRPr="005278ED">
        <w:rPr>
          <w:rFonts w:ascii="Arial" w:hAnsi="Arial" w:cs="Arial"/>
          <w:b/>
          <w:sz w:val="22"/>
          <w:szCs w:val="22"/>
        </w:rPr>
        <w:t>ARTÍCULO 9.</w:t>
      </w:r>
      <w:r w:rsidRPr="005278ED">
        <w:rPr>
          <w:rFonts w:ascii="Arial" w:hAnsi="Arial" w:cs="Arial"/>
          <w:sz w:val="22"/>
          <w:szCs w:val="22"/>
        </w:rPr>
        <w:t xml:space="preserve"> Corresponde a la Secretaría de Desarrollo Social:</w:t>
      </w:r>
    </w:p>
    <w:p w14:paraId="52B60263" w14:textId="77777777" w:rsidR="005F0B1E" w:rsidRPr="005F0B1E" w:rsidRDefault="005F0B1E" w:rsidP="005278ED">
      <w:pPr>
        <w:tabs>
          <w:tab w:val="left" w:pos="3119"/>
        </w:tabs>
        <w:autoSpaceDE w:val="0"/>
        <w:autoSpaceDN w:val="0"/>
        <w:adjustRightInd w:val="0"/>
        <w:jc w:val="both"/>
        <w:rPr>
          <w:rFonts w:ascii="Arial" w:hAnsi="Arial" w:cs="Arial"/>
          <w:b/>
          <w:sz w:val="22"/>
          <w:szCs w:val="22"/>
        </w:rPr>
      </w:pPr>
    </w:p>
    <w:p w14:paraId="2B867B0A" w14:textId="77777777" w:rsidR="005F0B1E" w:rsidRPr="005F0B1E" w:rsidRDefault="005F0B1E" w:rsidP="005278ED">
      <w:pPr>
        <w:pStyle w:val="Prrafodelista"/>
        <w:numPr>
          <w:ilvl w:val="0"/>
          <w:numId w:val="34"/>
        </w:numPr>
        <w:tabs>
          <w:tab w:val="num" w:pos="0"/>
          <w:tab w:val="left" w:pos="426"/>
          <w:tab w:val="left" w:pos="3119"/>
        </w:tabs>
        <w:autoSpaceDE w:val="0"/>
        <w:autoSpaceDN w:val="0"/>
        <w:adjustRightInd w:val="0"/>
        <w:ind w:left="0" w:firstLine="0"/>
        <w:contextualSpacing w:val="0"/>
        <w:jc w:val="both"/>
        <w:rPr>
          <w:rFonts w:ascii="Arial" w:hAnsi="Arial" w:cs="Arial"/>
          <w:bCs/>
          <w:sz w:val="22"/>
          <w:szCs w:val="22"/>
        </w:rPr>
      </w:pPr>
      <w:r w:rsidRPr="005F0B1E">
        <w:rPr>
          <w:rFonts w:ascii="Arial" w:hAnsi="Arial" w:cs="Arial"/>
          <w:bCs/>
          <w:sz w:val="22"/>
          <w:szCs w:val="22"/>
        </w:rPr>
        <w:t xml:space="preserve">Promover la vinculación de programas sociales para la atención a mujeres embarazadas, especialmente a aquellas que se encuentren en estado de vulnerabilidad social y/o económica; </w:t>
      </w:r>
    </w:p>
    <w:p w14:paraId="612AF7C3" w14:textId="77777777" w:rsidR="005F0B1E" w:rsidRPr="005F0B1E" w:rsidRDefault="005F0B1E" w:rsidP="005278ED">
      <w:pPr>
        <w:tabs>
          <w:tab w:val="num" w:pos="0"/>
          <w:tab w:val="left" w:pos="3119"/>
        </w:tabs>
        <w:autoSpaceDE w:val="0"/>
        <w:autoSpaceDN w:val="0"/>
        <w:adjustRightInd w:val="0"/>
        <w:jc w:val="both"/>
        <w:rPr>
          <w:rFonts w:ascii="Arial" w:hAnsi="Arial" w:cs="Arial"/>
          <w:bCs/>
          <w:sz w:val="22"/>
          <w:szCs w:val="22"/>
        </w:rPr>
      </w:pPr>
    </w:p>
    <w:p w14:paraId="486FD878" w14:textId="77777777" w:rsidR="005F0B1E" w:rsidRPr="005F0B1E" w:rsidRDefault="005F0B1E" w:rsidP="005278ED">
      <w:pPr>
        <w:pStyle w:val="Prrafodelista"/>
        <w:numPr>
          <w:ilvl w:val="0"/>
          <w:numId w:val="34"/>
        </w:numPr>
        <w:tabs>
          <w:tab w:val="num" w:pos="0"/>
          <w:tab w:val="left" w:pos="426"/>
          <w:tab w:val="left" w:pos="3119"/>
        </w:tabs>
        <w:autoSpaceDE w:val="0"/>
        <w:autoSpaceDN w:val="0"/>
        <w:adjustRightInd w:val="0"/>
        <w:ind w:left="0" w:firstLine="0"/>
        <w:contextualSpacing w:val="0"/>
        <w:jc w:val="both"/>
        <w:rPr>
          <w:rFonts w:ascii="Arial" w:hAnsi="Arial" w:cs="Arial"/>
          <w:bCs/>
          <w:sz w:val="22"/>
          <w:szCs w:val="22"/>
        </w:rPr>
      </w:pPr>
      <w:r w:rsidRPr="005F0B1E">
        <w:rPr>
          <w:rFonts w:ascii="Arial" w:hAnsi="Arial" w:cs="Arial"/>
          <w:sz w:val="22"/>
          <w:szCs w:val="22"/>
        </w:rPr>
        <w:t xml:space="preserve">Brindar asesoría y capacitación a las mujeres embarazadas </w:t>
      </w:r>
      <w:r w:rsidRPr="005F0B1E">
        <w:rPr>
          <w:rFonts w:ascii="Arial" w:hAnsi="Arial" w:cs="Arial"/>
          <w:bCs/>
          <w:sz w:val="22"/>
          <w:szCs w:val="22"/>
        </w:rPr>
        <w:t>para la formulación y operación de proyectos productivos; y</w:t>
      </w:r>
    </w:p>
    <w:p w14:paraId="05D04B44" w14:textId="77777777" w:rsidR="005F0B1E" w:rsidRPr="005F0B1E" w:rsidRDefault="005F0B1E" w:rsidP="005278ED">
      <w:pPr>
        <w:pStyle w:val="Prrafodelista"/>
        <w:tabs>
          <w:tab w:val="left" w:pos="3119"/>
        </w:tabs>
        <w:rPr>
          <w:rFonts w:ascii="Arial" w:hAnsi="Arial" w:cs="Arial"/>
          <w:bCs/>
          <w:sz w:val="22"/>
          <w:szCs w:val="22"/>
        </w:rPr>
      </w:pPr>
    </w:p>
    <w:p w14:paraId="22E410C0" w14:textId="77777777" w:rsidR="005F0B1E" w:rsidRPr="005F0B1E" w:rsidRDefault="005F0B1E" w:rsidP="005278ED">
      <w:pPr>
        <w:pStyle w:val="Prrafodelista"/>
        <w:numPr>
          <w:ilvl w:val="0"/>
          <w:numId w:val="34"/>
        </w:numPr>
        <w:tabs>
          <w:tab w:val="left" w:pos="426"/>
          <w:tab w:val="left" w:pos="3119"/>
        </w:tabs>
        <w:autoSpaceDE w:val="0"/>
        <w:autoSpaceDN w:val="0"/>
        <w:adjustRightInd w:val="0"/>
        <w:ind w:left="0" w:firstLine="0"/>
        <w:contextualSpacing w:val="0"/>
        <w:jc w:val="both"/>
        <w:rPr>
          <w:rFonts w:ascii="Arial" w:hAnsi="Arial" w:cs="Arial"/>
          <w:sz w:val="22"/>
          <w:szCs w:val="22"/>
        </w:rPr>
      </w:pPr>
      <w:r w:rsidRPr="005F0B1E">
        <w:rPr>
          <w:rFonts w:ascii="Arial" w:hAnsi="Arial" w:cs="Arial"/>
          <w:sz w:val="22"/>
          <w:szCs w:val="22"/>
        </w:rPr>
        <w:t>Las demás que le confiera la presente Ley y demás disposiciones legales aplicables.</w:t>
      </w:r>
    </w:p>
    <w:p w14:paraId="22634D33" w14:textId="77777777" w:rsidR="005F0B1E" w:rsidRPr="005F0B1E" w:rsidRDefault="005F0B1E" w:rsidP="005278ED">
      <w:pPr>
        <w:pStyle w:val="Prrafodelista"/>
        <w:tabs>
          <w:tab w:val="num" w:pos="0"/>
          <w:tab w:val="left" w:pos="3119"/>
        </w:tabs>
        <w:autoSpaceDE w:val="0"/>
        <w:autoSpaceDN w:val="0"/>
        <w:adjustRightInd w:val="0"/>
        <w:ind w:left="1080"/>
        <w:jc w:val="both"/>
        <w:rPr>
          <w:rFonts w:ascii="Arial" w:hAnsi="Arial" w:cs="Arial"/>
          <w:bCs/>
          <w:sz w:val="22"/>
          <w:szCs w:val="22"/>
        </w:rPr>
      </w:pPr>
    </w:p>
    <w:p w14:paraId="569560E3" w14:textId="77777777" w:rsidR="005F0B1E" w:rsidRPr="005F0B1E" w:rsidRDefault="005F0B1E" w:rsidP="005278ED">
      <w:pPr>
        <w:tabs>
          <w:tab w:val="left" w:pos="3119"/>
        </w:tabs>
        <w:autoSpaceDE w:val="0"/>
        <w:autoSpaceDN w:val="0"/>
        <w:adjustRightInd w:val="0"/>
        <w:jc w:val="both"/>
        <w:rPr>
          <w:rFonts w:ascii="Arial" w:hAnsi="Arial" w:cs="Arial"/>
          <w:sz w:val="22"/>
          <w:szCs w:val="22"/>
        </w:rPr>
      </w:pPr>
      <w:r w:rsidRPr="005F0B1E">
        <w:rPr>
          <w:rFonts w:ascii="Arial" w:hAnsi="Arial" w:cs="Arial"/>
          <w:b/>
          <w:bCs/>
          <w:sz w:val="22"/>
          <w:szCs w:val="22"/>
          <w:lang w:val="es-MX"/>
        </w:rPr>
        <w:t xml:space="preserve">ARTÍCULO 10. </w:t>
      </w:r>
      <w:r w:rsidRPr="005F0B1E">
        <w:rPr>
          <w:rFonts w:ascii="Arial" w:hAnsi="Arial" w:cs="Arial"/>
          <w:sz w:val="22"/>
          <w:szCs w:val="22"/>
          <w:lang w:val="es-MX"/>
        </w:rPr>
        <w:t xml:space="preserve">Corresponde a </w:t>
      </w:r>
      <w:r w:rsidRPr="005F0B1E">
        <w:rPr>
          <w:rFonts w:ascii="Arial" w:hAnsi="Arial" w:cs="Arial"/>
          <w:sz w:val="22"/>
          <w:szCs w:val="22"/>
        </w:rPr>
        <w:t xml:space="preserve">la </w:t>
      </w:r>
      <w:r w:rsidRPr="005F0B1E">
        <w:rPr>
          <w:rFonts w:ascii="Arial" w:hAnsi="Arial" w:cs="Arial"/>
          <w:bCs/>
          <w:sz w:val="22"/>
          <w:szCs w:val="22"/>
        </w:rPr>
        <w:t>Comisión Estatal</w:t>
      </w:r>
      <w:r w:rsidRPr="005F0B1E">
        <w:rPr>
          <w:rFonts w:ascii="Arial" w:hAnsi="Arial" w:cs="Arial"/>
          <w:sz w:val="22"/>
          <w:szCs w:val="22"/>
        </w:rPr>
        <w:t>:</w:t>
      </w:r>
    </w:p>
    <w:p w14:paraId="3BB2C99E" w14:textId="77777777" w:rsidR="005F0B1E" w:rsidRPr="005F0B1E" w:rsidRDefault="005F0B1E" w:rsidP="005278ED">
      <w:pPr>
        <w:tabs>
          <w:tab w:val="left" w:pos="3119"/>
        </w:tabs>
        <w:autoSpaceDE w:val="0"/>
        <w:autoSpaceDN w:val="0"/>
        <w:adjustRightInd w:val="0"/>
        <w:jc w:val="both"/>
        <w:rPr>
          <w:rFonts w:ascii="Arial" w:hAnsi="Arial" w:cs="Arial"/>
          <w:sz w:val="22"/>
          <w:szCs w:val="22"/>
        </w:rPr>
      </w:pPr>
    </w:p>
    <w:p w14:paraId="54ED947B" w14:textId="77777777" w:rsidR="005F0B1E" w:rsidRPr="005F0B1E" w:rsidRDefault="005278ED" w:rsidP="005278ED">
      <w:pPr>
        <w:tabs>
          <w:tab w:val="left" w:pos="3119"/>
        </w:tabs>
        <w:jc w:val="both"/>
        <w:rPr>
          <w:rFonts w:ascii="Arial" w:hAnsi="Arial" w:cs="Arial"/>
          <w:bCs/>
          <w:sz w:val="22"/>
          <w:szCs w:val="22"/>
          <w:lang w:val="es-MX"/>
        </w:rPr>
      </w:pPr>
      <w:r>
        <w:rPr>
          <w:rFonts w:ascii="Arial" w:hAnsi="Arial" w:cs="Arial"/>
          <w:b/>
          <w:bCs/>
          <w:sz w:val="22"/>
          <w:szCs w:val="22"/>
          <w:lang w:val="es-MX"/>
        </w:rPr>
        <w:t xml:space="preserve">I. </w:t>
      </w:r>
      <w:r w:rsidR="005F0B1E" w:rsidRPr="005F0B1E">
        <w:rPr>
          <w:rFonts w:ascii="Arial" w:hAnsi="Arial" w:cs="Arial"/>
          <w:bCs/>
          <w:sz w:val="22"/>
          <w:szCs w:val="22"/>
          <w:lang w:val="es-MX"/>
        </w:rPr>
        <w:t>Recibir y tramitar quejas de presuntas violaciones a los derechos humanos de la mujer embarazada;</w:t>
      </w:r>
    </w:p>
    <w:p w14:paraId="3966039B" w14:textId="77777777" w:rsidR="005F0B1E" w:rsidRPr="005F0B1E" w:rsidRDefault="005F0B1E" w:rsidP="005278ED">
      <w:pPr>
        <w:tabs>
          <w:tab w:val="left" w:pos="3119"/>
        </w:tabs>
        <w:jc w:val="both"/>
        <w:rPr>
          <w:rFonts w:ascii="Arial" w:hAnsi="Arial" w:cs="Arial"/>
          <w:bCs/>
          <w:sz w:val="22"/>
          <w:szCs w:val="22"/>
          <w:lang w:val="es-MX"/>
        </w:rPr>
      </w:pPr>
    </w:p>
    <w:p w14:paraId="19A531BE" w14:textId="77777777" w:rsidR="005F0B1E" w:rsidRPr="005F0B1E" w:rsidRDefault="005278ED" w:rsidP="005278ED">
      <w:pPr>
        <w:tabs>
          <w:tab w:val="left" w:pos="3119"/>
        </w:tabs>
        <w:jc w:val="both"/>
        <w:rPr>
          <w:rFonts w:ascii="Arial" w:hAnsi="Arial" w:cs="Arial"/>
          <w:bCs/>
          <w:sz w:val="22"/>
          <w:szCs w:val="22"/>
          <w:lang w:val="es-MX"/>
        </w:rPr>
      </w:pPr>
      <w:r>
        <w:rPr>
          <w:rFonts w:ascii="Arial" w:hAnsi="Arial" w:cs="Arial"/>
          <w:b/>
          <w:bCs/>
          <w:sz w:val="22"/>
          <w:szCs w:val="22"/>
          <w:lang w:val="es-MX"/>
        </w:rPr>
        <w:t xml:space="preserve">II. </w:t>
      </w:r>
      <w:r w:rsidR="005F0B1E" w:rsidRPr="005F0B1E">
        <w:rPr>
          <w:rFonts w:ascii="Arial" w:hAnsi="Arial" w:cs="Arial"/>
          <w:bCs/>
          <w:sz w:val="22"/>
          <w:szCs w:val="22"/>
          <w:lang w:val="es-MX"/>
        </w:rPr>
        <w:t xml:space="preserve">Promover los derechos humanos de la mujer y de la mujer embarazada; </w:t>
      </w:r>
    </w:p>
    <w:p w14:paraId="71721718" w14:textId="77777777" w:rsidR="005F0B1E" w:rsidRPr="005F0B1E" w:rsidRDefault="005F0B1E" w:rsidP="005278ED">
      <w:pPr>
        <w:tabs>
          <w:tab w:val="left" w:pos="3119"/>
        </w:tabs>
        <w:jc w:val="both"/>
        <w:rPr>
          <w:rFonts w:ascii="Arial" w:hAnsi="Arial" w:cs="Arial"/>
          <w:bCs/>
          <w:strike/>
          <w:sz w:val="22"/>
          <w:szCs w:val="22"/>
          <w:lang w:val="es-MX"/>
        </w:rPr>
      </w:pPr>
    </w:p>
    <w:p w14:paraId="40ECE217" w14:textId="77777777" w:rsidR="005F0B1E" w:rsidRPr="005F0B1E" w:rsidRDefault="005F0B1E" w:rsidP="005278ED">
      <w:pPr>
        <w:tabs>
          <w:tab w:val="left" w:pos="3119"/>
        </w:tabs>
        <w:jc w:val="both"/>
        <w:rPr>
          <w:rFonts w:ascii="Arial" w:hAnsi="Arial" w:cs="Arial"/>
          <w:bCs/>
          <w:sz w:val="22"/>
          <w:szCs w:val="22"/>
          <w:lang w:val="es-MX"/>
        </w:rPr>
      </w:pPr>
      <w:r w:rsidRPr="005278ED">
        <w:rPr>
          <w:rFonts w:ascii="Arial" w:hAnsi="Arial" w:cs="Arial"/>
          <w:b/>
          <w:bCs/>
          <w:sz w:val="22"/>
          <w:szCs w:val="22"/>
          <w:lang w:val="es-MX"/>
        </w:rPr>
        <w:t>III.</w:t>
      </w:r>
      <w:r w:rsidRPr="005F0B1E">
        <w:rPr>
          <w:rFonts w:ascii="Arial" w:hAnsi="Arial" w:cs="Arial"/>
          <w:bCs/>
          <w:sz w:val="22"/>
          <w:szCs w:val="22"/>
          <w:lang w:val="es-MX"/>
        </w:rPr>
        <w:t xml:space="preserve"> Vigilar el respeto a los derechos humanos y trato digno de la mujer embarazada; </w:t>
      </w:r>
    </w:p>
    <w:p w14:paraId="5AAA5542" w14:textId="77777777" w:rsidR="005F0B1E" w:rsidRPr="005F0B1E" w:rsidRDefault="005F0B1E" w:rsidP="005278ED">
      <w:pPr>
        <w:tabs>
          <w:tab w:val="left" w:pos="3119"/>
        </w:tabs>
        <w:jc w:val="both"/>
        <w:rPr>
          <w:rFonts w:ascii="Arial" w:hAnsi="Arial" w:cs="Arial"/>
          <w:bCs/>
          <w:strike/>
          <w:sz w:val="22"/>
          <w:szCs w:val="22"/>
          <w:lang w:val="es-MX"/>
        </w:rPr>
      </w:pPr>
    </w:p>
    <w:p w14:paraId="5395BB10" w14:textId="77777777" w:rsidR="005F0B1E" w:rsidRPr="005F0B1E" w:rsidRDefault="005F0B1E" w:rsidP="005278ED">
      <w:pPr>
        <w:tabs>
          <w:tab w:val="left" w:pos="3119"/>
        </w:tabs>
        <w:jc w:val="both"/>
        <w:rPr>
          <w:rFonts w:ascii="Arial" w:hAnsi="Arial" w:cs="Arial"/>
          <w:bCs/>
          <w:sz w:val="22"/>
          <w:szCs w:val="22"/>
          <w:lang w:val="es-MX"/>
        </w:rPr>
      </w:pPr>
      <w:r w:rsidRPr="005278ED">
        <w:rPr>
          <w:rFonts w:ascii="Arial" w:hAnsi="Arial" w:cs="Arial"/>
          <w:b/>
          <w:bCs/>
          <w:sz w:val="22"/>
          <w:szCs w:val="22"/>
          <w:lang w:val="es-MX"/>
        </w:rPr>
        <w:t>IV.</w:t>
      </w:r>
      <w:r w:rsidR="005278ED">
        <w:rPr>
          <w:rFonts w:ascii="Arial" w:hAnsi="Arial" w:cs="Arial"/>
          <w:bCs/>
          <w:sz w:val="22"/>
          <w:szCs w:val="22"/>
          <w:lang w:val="es-MX"/>
        </w:rPr>
        <w:t xml:space="preserve"> </w:t>
      </w:r>
      <w:r w:rsidRPr="005F0B1E">
        <w:rPr>
          <w:rFonts w:ascii="Arial" w:hAnsi="Arial" w:cs="Arial"/>
          <w:bCs/>
          <w:sz w:val="22"/>
          <w:szCs w:val="22"/>
          <w:lang w:val="es-MX"/>
        </w:rPr>
        <w:t xml:space="preserve">Realizar propuestas legislativas, a favor de los derechos humanos de las mujeres embarazadas y los menores de edad; y </w:t>
      </w:r>
    </w:p>
    <w:p w14:paraId="323638D8" w14:textId="77777777" w:rsidR="005F0B1E" w:rsidRPr="005F0B1E" w:rsidRDefault="005F0B1E" w:rsidP="005278ED">
      <w:pPr>
        <w:tabs>
          <w:tab w:val="left" w:pos="3119"/>
        </w:tabs>
        <w:jc w:val="both"/>
        <w:rPr>
          <w:rFonts w:ascii="Arial" w:hAnsi="Arial" w:cs="Arial"/>
          <w:bCs/>
          <w:sz w:val="22"/>
          <w:szCs w:val="22"/>
          <w:lang w:val="es-MX"/>
        </w:rPr>
      </w:pPr>
    </w:p>
    <w:p w14:paraId="652F7CC0" w14:textId="77777777" w:rsidR="005F0B1E" w:rsidRPr="005F0B1E" w:rsidRDefault="005F0B1E" w:rsidP="005278ED">
      <w:pPr>
        <w:tabs>
          <w:tab w:val="left" w:pos="3119"/>
        </w:tabs>
        <w:autoSpaceDE w:val="0"/>
        <w:autoSpaceDN w:val="0"/>
        <w:adjustRightInd w:val="0"/>
        <w:jc w:val="both"/>
        <w:rPr>
          <w:rFonts w:ascii="Arial" w:hAnsi="Arial" w:cs="Arial"/>
          <w:sz w:val="22"/>
          <w:szCs w:val="22"/>
        </w:rPr>
      </w:pPr>
      <w:r w:rsidRPr="005278ED">
        <w:rPr>
          <w:rFonts w:ascii="Arial" w:hAnsi="Arial" w:cs="Arial"/>
          <w:b/>
          <w:bCs/>
          <w:sz w:val="22"/>
          <w:szCs w:val="22"/>
          <w:lang w:val="es-MX"/>
        </w:rPr>
        <w:t>V.</w:t>
      </w:r>
      <w:r w:rsidRPr="005278ED">
        <w:rPr>
          <w:rFonts w:ascii="Arial" w:hAnsi="Arial" w:cs="Arial"/>
          <w:b/>
          <w:sz w:val="22"/>
          <w:szCs w:val="22"/>
        </w:rPr>
        <w:t xml:space="preserve"> </w:t>
      </w:r>
      <w:r w:rsidRPr="005F0B1E">
        <w:rPr>
          <w:rFonts w:ascii="Arial" w:hAnsi="Arial" w:cs="Arial"/>
          <w:sz w:val="22"/>
          <w:szCs w:val="22"/>
        </w:rPr>
        <w:t>Las demás que le confiera la presente Ley y demás disposiciones legales aplicables.</w:t>
      </w:r>
    </w:p>
    <w:p w14:paraId="69D1BA1F" w14:textId="77777777" w:rsidR="005F0B1E" w:rsidRPr="005F0B1E" w:rsidRDefault="005F0B1E" w:rsidP="005278ED">
      <w:pPr>
        <w:tabs>
          <w:tab w:val="left" w:pos="3119"/>
        </w:tabs>
        <w:jc w:val="both"/>
        <w:rPr>
          <w:rFonts w:ascii="Arial" w:hAnsi="Arial" w:cs="Arial"/>
          <w:b/>
          <w:bCs/>
          <w:sz w:val="22"/>
          <w:szCs w:val="22"/>
          <w:lang w:val="es-MX"/>
        </w:rPr>
      </w:pPr>
    </w:p>
    <w:p w14:paraId="2DDE3871" w14:textId="77777777" w:rsidR="005F0B1E" w:rsidRPr="005F0B1E" w:rsidRDefault="005F0B1E" w:rsidP="005278ED">
      <w:pPr>
        <w:tabs>
          <w:tab w:val="left" w:pos="3119"/>
        </w:tabs>
        <w:autoSpaceDE w:val="0"/>
        <w:autoSpaceDN w:val="0"/>
        <w:adjustRightInd w:val="0"/>
        <w:jc w:val="both"/>
        <w:rPr>
          <w:rFonts w:ascii="Arial" w:hAnsi="Arial" w:cs="Arial"/>
          <w:sz w:val="22"/>
          <w:szCs w:val="22"/>
        </w:rPr>
      </w:pPr>
      <w:r w:rsidRPr="005F0B1E">
        <w:rPr>
          <w:rFonts w:ascii="Arial" w:hAnsi="Arial" w:cs="Arial"/>
          <w:b/>
          <w:bCs/>
          <w:sz w:val="22"/>
          <w:szCs w:val="22"/>
          <w:lang w:val="es-MX"/>
        </w:rPr>
        <w:t xml:space="preserve">ARTÍCULO 11. </w:t>
      </w:r>
      <w:r w:rsidRPr="005F0B1E">
        <w:rPr>
          <w:rFonts w:ascii="Arial" w:hAnsi="Arial" w:cs="Arial"/>
          <w:b/>
          <w:sz w:val="22"/>
          <w:szCs w:val="22"/>
          <w:lang w:val="es-MX"/>
        </w:rPr>
        <w:t xml:space="preserve"> </w:t>
      </w:r>
      <w:r w:rsidRPr="005F0B1E">
        <w:rPr>
          <w:rFonts w:ascii="Arial" w:hAnsi="Arial" w:cs="Arial"/>
          <w:sz w:val="22"/>
          <w:szCs w:val="22"/>
          <w:lang w:val="es-MX"/>
        </w:rPr>
        <w:t xml:space="preserve">Corresponde al DIF Estatal y a los DIF </w:t>
      </w:r>
      <w:r w:rsidRPr="005F0B1E">
        <w:rPr>
          <w:rFonts w:ascii="Arial" w:hAnsi="Arial" w:cs="Arial"/>
          <w:bCs/>
          <w:sz w:val="22"/>
          <w:szCs w:val="22"/>
        </w:rPr>
        <w:t>Municipales</w:t>
      </w:r>
      <w:r w:rsidRPr="005F0B1E">
        <w:rPr>
          <w:rFonts w:ascii="Arial" w:hAnsi="Arial" w:cs="Arial"/>
          <w:sz w:val="22"/>
          <w:szCs w:val="22"/>
        </w:rPr>
        <w:t>:</w:t>
      </w:r>
    </w:p>
    <w:p w14:paraId="41280039" w14:textId="77777777" w:rsidR="005F0B1E" w:rsidRPr="005F0B1E" w:rsidRDefault="005F0B1E" w:rsidP="005278ED">
      <w:pPr>
        <w:tabs>
          <w:tab w:val="left" w:pos="3119"/>
        </w:tabs>
        <w:autoSpaceDE w:val="0"/>
        <w:autoSpaceDN w:val="0"/>
        <w:adjustRightInd w:val="0"/>
        <w:jc w:val="both"/>
        <w:rPr>
          <w:rFonts w:ascii="Arial" w:hAnsi="Arial" w:cs="Arial"/>
          <w:b/>
          <w:sz w:val="22"/>
          <w:szCs w:val="22"/>
        </w:rPr>
      </w:pPr>
    </w:p>
    <w:p w14:paraId="369D54E3" w14:textId="77777777" w:rsidR="005F0B1E" w:rsidRDefault="005F0B1E" w:rsidP="005278ED">
      <w:pPr>
        <w:pStyle w:val="Prrafodelista"/>
        <w:numPr>
          <w:ilvl w:val="0"/>
          <w:numId w:val="28"/>
        </w:numPr>
        <w:tabs>
          <w:tab w:val="clear" w:pos="795"/>
          <w:tab w:val="num" w:pos="0"/>
          <w:tab w:val="left" w:pos="426"/>
          <w:tab w:val="left" w:pos="3119"/>
        </w:tabs>
        <w:autoSpaceDE w:val="0"/>
        <w:autoSpaceDN w:val="0"/>
        <w:adjustRightInd w:val="0"/>
        <w:ind w:left="0" w:firstLine="0"/>
        <w:contextualSpacing w:val="0"/>
        <w:jc w:val="both"/>
        <w:rPr>
          <w:rFonts w:ascii="Arial" w:hAnsi="Arial" w:cs="Arial"/>
          <w:sz w:val="22"/>
          <w:szCs w:val="22"/>
        </w:rPr>
      </w:pPr>
      <w:r w:rsidRPr="005F0B1E">
        <w:rPr>
          <w:rFonts w:ascii="Arial" w:hAnsi="Arial" w:cs="Arial"/>
          <w:sz w:val="22"/>
          <w:szCs w:val="22"/>
        </w:rPr>
        <w:t xml:space="preserve"> </w:t>
      </w:r>
      <w:r w:rsidR="00B5718B" w:rsidRPr="00B5718B">
        <w:rPr>
          <w:rFonts w:ascii="Arial" w:hAnsi="Arial" w:cs="Arial"/>
          <w:sz w:val="22"/>
          <w:szCs w:val="22"/>
        </w:rPr>
        <w:t>Promover el bienestar de la familia mediante la aplicación de las acciones de asistencia social, así como ser el vínculo de integración a los programas de apoyo de la Secretaría de Desarrollo Social</w:t>
      </w:r>
      <w:r w:rsidRPr="00B5718B">
        <w:rPr>
          <w:rFonts w:ascii="Arial" w:hAnsi="Arial" w:cs="Arial"/>
          <w:sz w:val="22"/>
          <w:szCs w:val="22"/>
        </w:rPr>
        <w:t>;</w:t>
      </w:r>
    </w:p>
    <w:p w14:paraId="4CCE5B8F" w14:textId="77777777" w:rsidR="005F0B1E" w:rsidRPr="00A30D7C" w:rsidRDefault="00A8722B" w:rsidP="005278ED">
      <w:pPr>
        <w:pStyle w:val="Prrafodelista"/>
        <w:tabs>
          <w:tab w:val="left" w:pos="426"/>
          <w:tab w:val="left" w:pos="3119"/>
        </w:tabs>
        <w:autoSpaceDE w:val="0"/>
        <w:autoSpaceDN w:val="0"/>
        <w:adjustRightInd w:val="0"/>
        <w:ind w:left="0"/>
        <w:contextualSpacing w:val="0"/>
        <w:jc w:val="right"/>
        <w:rPr>
          <w:rFonts w:asciiTheme="minorHAnsi" w:hAnsiTheme="minorHAnsi" w:cstheme="minorHAnsi"/>
          <w:sz w:val="16"/>
          <w:szCs w:val="16"/>
        </w:rPr>
      </w:pPr>
      <w:r w:rsidRPr="00A30D7C">
        <w:rPr>
          <w:rFonts w:asciiTheme="minorHAnsi" w:eastAsiaTheme="minorHAnsi" w:hAnsiTheme="minorHAnsi" w:cstheme="minorHAnsi"/>
          <w:color w:val="0070C0"/>
          <w:sz w:val="14"/>
          <w:szCs w:val="16"/>
        </w:rPr>
        <w:t>FRACCION REFORMADA POR DEC. 210 P. O. 104 BIS DE FECHA 28 DE DICIEMBRE DE 2014.</w:t>
      </w:r>
    </w:p>
    <w:p w14:paraId="239B67A6" w14:textId="77777777" w:rsidR="005F0B1E" w:rsidRPr="005F0B1E" w:rsidRDefault="005F0B1E" w:rsidP="005278ED">
      <w:pPr>
        <w:pStyle w:val="Prrafodelista"/>
        <w:numPr>
          <w:ilvl w:val="0"/>
          <w:numId w:val="28"/>
        </w:numPr>
        <w:tabs>
          <w:tab w:val="clear" w:pos="795"/>
          <w:tab w:val="num" w:pos="0"/>
          <w:tab w:val="left" w:pos="426"/>
          <w:tab w:val="left" w:pos="3119"/>
        </w:tabs>
        <w:autoSpaceDE w:val="0"/>
        <w:autoSpaceDN w:val="0"/>
        <w:adjustRightInd w:val="0"/>
        <w:ind w:left="0" w:firstLine="0"/>
        <w:contextualSpacing w:val="0"/>
        <w:jc w:val="both"/>
        <w:rPr>
          <w:rFonts w:ascii="Arial" w:hAnsi="Arial" w:cs="Arial"/>
          <w:sz w:val="22"/>
          <w:szCs w:val="22"/>
        </w:rPr>
      </w:pPr>
      <w:r w:rsidRPr="005F0B1E">
        <w:rPr>
          <w:rFonts w:ascii="Arial" w:hAnsi="Arial" w:cs="Arial"/>
          <w:sz w:val="22"/>
          <w:szCs w:val="22"/>
        </w:rPr>
        <w:t xml:space="preserve"> Establecer acciones que promuevan el fomento a la paternidad responsable, que propicie la vigencia de los derechos de los menores a la satisfacción de sus necesidades, salud física y mental;</w:t>
      </w:r>
    </w:p>
    <w:p w14:paraId="1BE417F5" w14:textId="77777777" w:rsidR="005F0B1E" w:rsidRPr="005F0B1E" w:rsidRDefault="005F0B1E" w:rsidP="005278ED">
      <w:pPr>
        <w:pStyle w:val="Prrafodelista"/>
        <w:tabs>
          <w:tab w:val="left" w:pos="3119"/>
        </w:tabs>
        <w:autoSpaceDE w:val="0"/>
        <w:autoSpaceDN w:val="0"/>
        <w:adjustRightInd w:val="0"/>
        <w:ind w:left="0"/>
        <w:jc w:val="both"/>
        <w:rPr>
          <w:rFonts w:ascii="Arial" w:hAnsi="Arial" w:cs="Arial"/>
          <w:sz w:val="22"/>
          <w:szCs w:val="22"/>
        </w:rPr>
      </w:pPr>
    </w:p>
    <w:p w14:paraId="1877E4E1" w14:textId="77777777" w:rsidR="005278ED" w:rsidRDefault="005F0B1E" w:rsidP="005278ED">
      <w:pPr>
        <w:pStyle w:val="Prrafodelista"/>
        <w:numPr>
          <w:ilvl w:val="0"/>
          <w:numId w:val="28"/>
        </w:numPr>
        <w:tabs>
          <w:tab w:val="clear" w:pos="795"/>
          <w:tab w:val="num" w:pos="0"/>
          <w:tab w:val="left" w:pos="426"/>
          <w:tab w:val="left" w:pos="3119"/>
        </w:tabs>
        <w:autoSpaceDE w:val="0"/>
        <w:autoSpaceDN w:val="0"/>
        <w:adjustRightInd w:val="0"/>
        <w:ind w:left="0" w:firstLine="0"/>
        <w:contextualSpacing w:val="0"/>
        <w:jc w:val="both"/>
        <w:rPr>
          <w:rFonts w:ascii="Arial" w:hAnsi="Arial" w:cs="Arial"/>
          <w:sz w:val="22"/>
          <w:szCs w:val="22"/>
        </w:rPr>
      </w:pPr>
      <w:r w:rsidRPr="005F0B1E">
        <w:rPr>
          <w:rFonts w:ascii="Arial" w:hAnsi="Arial" w:cs="Arial"/>
          <w:sz w:val="22"/>
          <w:szCs w:val="22"/>
        </w:rPr>
        <w:t xml:space="preserve"> </w:t>
      </w:r>
      <w:r w:rsidR="00E77E42" w:rsidRPr="00E77E42">
        <w:rPr>
          <w:rFonts w:ascii="Arial" w:hAnsi="Arial" w:cs="Arial"/>
          <w:sz w:val="22"/>
          <w:szCs w:val="22"/>
        </w:rPr>
        <w:t>Apoyar el desarrollo de la familia y la comunidad por medio de la promoción de valores, a través de medios de comunicación masivos, fomentando la implementación de cursos de capacitación y talleres</w:t>
      </w:r>
      <w:r w:rsidRPr="00E77E42">
        <w:rPr>
          <w:rFonts w:ascii="Arial" w:hAnsi="Arial" w:cs="Arial"/>
          <w:sz w:val="22"/>
          <w:szCs w:val="22"/>
        </w:rPr>
        <w:t>;</w:t>
      </w:r>
    </w:p>
    <w:p w14:paraId="4A943B2B" w14:textId="77777777" w:rsidR="005278ED" w:rsidRPr="00A30D7C" w:rsidRDefault="005278ED" w:rsidP="005278ED">
      <w:pPr>
        <w:pStyle w:val="Prrafodelista"/>
        <w:tabs>
          <w:tab w:val="left" w:pos="426"/>
          <w:tab w:val="left" w:pos="3119"/>
        </w:tabs>
        <w:autoSpaceDE w:val="0"/>
        <w:autoSpaceDN w:val="0"/>
        <w:adjustRightInd w:val="0"/>
        <w:ind w:left="0"/>
        <w:contextualSpacing w:val="0"/>
        <w:jc w:val="right"/>
        <w:rPr>
          <w:rFonts w:ascii="Arial" w:hAnsi="Arial" w:cs="Arial"/>
          <w:sz w:val="20"/>
          <w:szCs w:val="22"/>
        </w:rPr>
      </w:pPr>
      <w:r w:rsidRPr="00A30D7C">
        <w:rPr>
          <w:rFonts w:asciiTheme="minorHAnsi" w:eastAsiaTheme="minorHAnsi" w:hAnsiTheme="minorHAnsi" w:cstheme="minorHAnsi"/>
          <w:color w:val="0070C0"/>
          <w:sz w:val="14"/>
          <w:szCs w:val="16"/>
        </w:rPr>
        <w:t>FRACCIÓN</w:t>
      </w:r>
      <w:r w:rsidR="00A8722B" w:rsidRPr="00A30D7C">
        <w:rPr>
          <w:rFonts w:asciiTheme="minorHAnsi" w:eastAsiaTheme="minorHAnsi" w:hAnsiTheme="minorHAnsi" w:cstheme="minorHAnsi"/>
          <w:color w:val="0070C0"/>
          <w:sz w:val="14"/>
          <w:szCs w:val="16"/>
        </w:rPr>
        <w:t xml:space="preserve"> REFORMADA POR DEC. 210 P. O. 104 BIS DE FECHA 28 DE DICIEMBRE DE 2014</w:t>
      </w:r>
    </w:p>
    <w:p w14:paraId="33AEB9A3" w14:textId="77777777" w:rsidR="005278ED" w:rsidRPr="005278ED" w:rsidRDefault="005F0B1E" w:rsidP="005278ED">
      <w:pPr>
        <w:pStyle w:val="Prrafodelista"/>
        <w:numPr>
          <w:ilvl w:val="0"/>
          <w:numId w:val="28"/>
        </w:numPr>
        <w:tabs>
          <w:tab w:val="clear" w:pos="795"/>
          <w:tab w:val="num" w:pos="0"/>
          <w:tab w:val="left" w:pos="426"/>
          <w:tab w:val="left" w:pos="3119"/>
        </w:tabs>
        <w:autoSpaceDE w:val="0"/>
        <w:autoSpaceDN w:val="0"/>
        <w:adjustRightInd w:val="0"/>
        <w:ind w:left="0" w:firstLine="0"/>
        <w:contextualSpacing w:val="0"/>
        <w:jc w:val="both"/>
        <w:rPr>
          <w:rFonts w:ascii="Arial" w:hAnsi="Arial" w:cs="Arial"/>
          <w:sz w:val="20"/>
          <w:szCs w:val="22"/>
        </w:rPr>
      </w:pPr>
      <w:r w:rsidRPr="005278ED">
        <w:rPr>
          <w:rFonts w:ascii="Arial" w:hAnsi="Arial" w:cs="Arial"/>
          <w:sz w:val="22"/>
        </w:rPr>
        <w:t>Gestionar ante el Ejecutivo del Estado, a través de la Dirección General del Registro Civil y sus oficialías, el registro de nacimientos de manera gratuita en el pago de derechos por la expedición de la primera copia del acta correspondiente;</w:t>
      </w:r>
    </w:p>
    <w:p w14:paraId="511473F6" w14:textId="77777777" w:rsidR="005278ED" w:rsidRPr="005278ED" w:rsidRDefault="005278ED" w:rsidP="005278ED">
      <w:pPr>
        <w:pStyle w:val="Prrafodelista"/>
        <w:rPr>
          <w:rFonts w:ascii="Arial" w:hAnsi="Arial" w:cs="Arial"/>
          <w:sz w:val="22"/>
        </w:rPr>
      </w:pPr>
    </w:p>
    <w:p w14:paraId="18B184BA" w14:textId="77777777" w:rsidR="005F0B1E" w:rsidRPr="005278ED" w:rsidRDefault="005F0B1E" w:rsidP="005278ED">
      <w:pPr>
        <w:pStyle w:val="Prrafodelista"/>
        <w:numPr>
          <w:ilvl w:val="0"/>
          <w:numId w:val="28"/>
        </w:numPr>
        <w:tabs>
          <w:tab w:val="clear" w:pos="795"/>
          <w:tab w:val="num" w:pos="0"/>
          <w:tab w:val="left" w:pos="426"/>
          <w:tab w:val="left" w:pos="3119"/>
        </w:tabs>
        <w:autoSpaceDE w:val="0"/>
        <w:autoSpaceDN w:val="0"/>
        <w:adjustRightInd w:val="0"/>
        <w:ind w:left="0" w:firstLine="0"/>
        <w:contextualSpacing w:val="0"/>
        <w:jc w:val="both"/>
        <w:rPr>
          <w:rFonts w:ascii="Arial" w:hAnsi="Arial" w:cs="Arial"/>
          <w:sz w:val="20"/>
          <w:szCs w:val="22"/>
        </w:rPr>
      </w:pPr>
      <w:r w:rsidRPr="005278ED">
        <w:rPr>
          <w:rFonts w:ascii="Arial" w:hAnsi="Arial" w:cs="Arial"/>
          <w:sz w:val="22"/>
        </w:rPr>
        <w:t xml:space="preserve">Proporcionar apoyos asistenciales a mujeres en período de gestación; </w:t>
      </w:r>
    </w:p>
    <w:p w14:paraId="6D3D9DAC" w14:textId="77777777" w:rsidR="005F0B1E" w:rsidRPr="005F0B1E" w:rsidRDefault="005F0B1E" w:rsidP="005278ED">
      <w:pPr>
        <w:tabs>
          <w:tab w:val="left" w:pos="3119"/>
        </w:tabs>
        <w:rPr>
          <w:rFonts w:ascii="Arial" w:hAnsi="Arial" w:cs="Arial"/>
          <w:sz w:val="22"/>
          <w:szCs w:val="22"/>
          <w:lang w:val="es-MX"/>
        </w:rPr>
      </w:pPr>
    </w:p>
    <w:p w14:paraId="6FD6C1F9" w14:textId="77777777" w:rsidR="005F0B1E" w:rsidRPr="005F0B1E" w:rsidRDefault="005F0B1E" w:rsidP="005278ED">
      <w:pPr>
        <w:pStyle w:val="Prrafodelista"/>
        <w:numPr>
          <w:ilvl w:val="0"/>
          <w:numId w:val="28"/>
        </w:numPr>
        <w:tabs>
          <w:tab w:val="clear" w:pos="795"/>
          <w:tab w:val="num" w:pos="0"/>
          <w:tab w:val="left" w:pos="426"/>
          <w:tab w:val="left" w:pos="3119"/>
        </w:tabs>
        <w:ind w:left="0" w:firstLine="0"/>
        <w:contextualSpacing w:val="0"/>
        <w:jc w:val="both"/>
        <w:rPr>
          <w:rFonts w:ascii="Arial" w:hAnsi="Arial" w:cs="Arial"/>
          <w:color w:val="000000" w:themeColor="text1"/>
          <w:sz w:val="22"/>
          <w:szCs w:val="22"/>
          <w:lang w:val="es-MX"/>
        </w:rPr>
      </w:pPr>
      <w:r w:rsidRPr="005F0B1E">
        <w:rPr>
          <w:rFonts w:ascii="Arial" w:hAnsi="Arial" w:cs="Arial"/>
          <w:color w:val="000000" w:themeColor="text1"/>
          <w:sz w:val="22"/>
          <w:szCs w:val="22"/>
          <w:lang w:val="es-MX"/>
        </w:rPr>
        <w:t xml:space="preserve"> Otorgar asesoría legal por cualquier acto de discriminación, vejación y vulneración de sus derechos como mujer embarazada, durante las veinticuatro horas del día. En los casos que se considere necesario, proporcionar los servicios de defensoría de oficio, para interponer los recursos, juicios o medios legales de defensa necesario para proteger o reivindicar sus derechos</w:t>
      </w:r>
      <w:r w:rsidRPr="005F0B1E">
        <w:rPr>
          <w:rFonts w:ascii="Arial" w:hAnsi="Arial" w:cs="Arial"/>
          <w:color w:val="000000" w:themeColor="text1"/>
          <w:sz w:val="22"/>
          <w:szCs w:val="22"/>
        </w:rPr>
        <w:t xml:space="preserve">; </w:t>
      </w:r>
    </w:p>
    <w:p w14:paraId="1CDC5C47" w14:textId="77777777" w:rsidR="005F0B1E" w:rsidRPr="005F0B1E" w:rsidRDefault="005F0B1E" w:rsidP="005278ED">
      <w:pPr>
        <w:pStyle w:val="Prrafodelista"/>
        <w:tabs>
          <w:tab w:val="left" w:pos="3119"/>
        </w:tabs>
        <w:ind w:left="795"/>
        <w:jc w:val="both"/>
        <w:rPr>
          <w:rFonts w:ascii="Arial" w:hAnsi="Arial" w:cs="Arial"/>
          <w:color w:val="000000" w:themeColor="text1"/>
          <w:sz w:val="22"/>
          <w:szCs w:val="22"/>
          <w:lang w:val="es-MX"/>
        </w:rPr>
      </w:pPr>
    </w:p>
    <w:p w14:paraId="4CCCDC25" w14:textId="77777777" w:rsidR="005F0B1E" w:rsidRPr="005F0B1E" w:rsidRDefault="005F0B1E" w:rsidP="005278ED">
      <w:pPr>
        <w:pStyle w:val="Prrafodelista"/>
        <w:numPr>
          <w:ilvl w:val="0"/>
          <w:numId w:val="28"/>
        </w:numPr>
        <w:tabs>
          <w:tab w:val="clear" w:pos="795"/>
          <w:tab w:val="num" w:pos="0"/>
          <w:tab w:val="left" w:pos="426"/>
          <w:tab w:val="left" w:pos="3119"/>
        </w:tabs>
        <w:ind w:left="0" w:firstLine="0"/>
        <w:contextualSpacing w:val="0"/>
        <w:jc w:val="both"/>
        <w:rPr>
          <w:rFonts w:ascii="Arial" w:hAnsi="Arial" w:cs="Arial"/>
          <w:color w:val="000000" w:themeColor="text1"/>
          <w:sz w:val="22"/>
          <w:szCs w:val="22"/>
          <w:lang w:val="es-MX"/>
        </w:rPr>
      </w:pPr>
      <w:r w:rsidRPr="005F0B1E">
        <w:rPr>
          <w:rFonts w:ascii="Arial" w:hAnsi="Arial" w:cs="Arial"/>
          <w:color w:val="000000" w:themeColor="text1"/>
          <w:sz w:val="22"/>
          <w:szCs w:val="22"/>
          <w:lang w:val="es-MX"/>
        </w:rPr>
        <w:t xml:space="preserve">  Proporcionar ayuda psicológica o psiquiátrica durante el embarazo y después del parto cuando se trate de embarazos no planeados</w:t>
      </w:r>
      <w:r w:rsidRPr="005F0B1E">
        <w:rPr>
          <w:rFonts w:ascii="Arial" w:hAnsi="Arial" w:cs="Arial"/>
          <w:b/>
          <w:color w:val="000000" w:themeColor="text1"/>
          <w:sz w:val="22"/>
          <w:szCs w:val="22"/>
          <w:lang w:val="es-MX"/>
        </w:rPr>
        <w:t xml:space="preserve"> </w:t>
      </w:r>
      <w:r w:rsidRPr="005F0B1E">
        <w:rPr>
          <w:rFonts w:ascii="Arial" w:hAnsi="Arial" w:cs="Arial"/>
          <w:color w:val="000000" w:themeColor="text1"/>
          <w:sz w:val="22"/>
          <w:szCs w:val="22"/>
          <w:lang w:val="es-MX"/>
        </w:rPr>
        <w:t>y riesgosos.  Esta ayuda deberá hacerse extensiva al padre, y demás familiares, principalmente, cuando la madre sea menor de edad</w:t>
      </w:r>
      <w:r w:rsidRPr="005F0B1E">
        <w:rPr>
          <w:rFonts w:ascii="Arial" w:hAnsi="Arial" w:cs="Arial"/>
          <w:color w:val="000000" w:themeColor="text1"/>
          <w:sz w:val="22"/>
          <w:szCs w:val="22"/>
        </w:rPr>
        <w:t>; y</w:t>
      </w:r>
    </w:p>
    <w:p w14:paraId="6A2654CD" w14:textId="77777777" w:rsidR="005F0B1E" w:rsidRPr="005F0B1E" w:rsidRDefault="005F0B1E" w:rsidP="005278ED">
      <w:pPr>
        <w:pStyle w:val="Prrafodelista"/>
        <w:tabs>
          <w:tab w:val="left" w:pos="3119"/>
        </w:tabs>
        <w:rPr>
          <w:rFonts w:ascii="Arial" w:hAnsi="Arial" w:cs="Arial"/>
          <w:color w:val="7030A0"/>
          <w:sz w:val="22"/>
          <w:szCs w:val="22"/>
          <w:lang w:val="es-MX"/>
        </w:rPr>
      </w:pPr>
    </w:p>
    <w:p w14:paraId="5B9022C0" w14:textId="77777777" w:rsidR="005F0B1E" w:rsidRPr="005F0B1E" w:rsidRDefault="005F0B1E" w:rsidP="005278ED">
      <w:pPr>
        <w:pStyle w:val="Prrafodelista"/>
        <w:numPr>
          <w:ilvl w:val="0"/>
          <w:numId w:val="28"/>
        </w:numPr>
        <w:tabs>
          <w:tab w:val="clear" w:pos="795"/>
          <w:tab w:val="num" w:pos="0"/>
          <w:tab w:val="left" w:pos="567"/>
        </w:tabs>
        <w:autoSpaceDE w:val="0"/>
        <w:autoSpaceDN w:val="0"/>
        <w:adjustRightInd w:val="0"/>
        <w:ind w:left="0" w:firstLine="0"/>
        <w:contextualSpacing w:val="0"/>
        <w:jc w:val="both"/>
        <w:rPr>
          <w:rFonts w:ascii="Arial" w:hAnsi="Arial" w:cs="Arial"/>
          <w:sz w:val="22"/>
          <w:szCs w:val="22"/>
        </w:rPr>
      </w:pPr>
      <w:r w:rsidRPr="005F0B1E">
        <w:rPr>
          <w:rFonts w:ascii="Arial" w:hAnsi="Arial" w:cs="Arial"/>
          <w:sz w:val="22"/>
          <w:szCs w:val="22"/>
        </w:rPr>
        <w:t>Las demás que le confiera la presente Ley y demás disposiciones legales aplicables.</w:t>
      </w:r>
    </w:p>
    <w:p w14:paraId="4391F744" w14:textId="77777777" w:rsidR="005F0B1E" w:rsidRPr="005F0B1E" w:rsidRDefault="005F0B1E" w:rsidP="005278ED">
      <w:pPr>
        <w:tabs>
          <w:tab w:val="left" w:pos="3119"/>
        </w:tabs>
        <w:rPr>
          <w:rFonts w:ascii="Arial" w:hAnsi="Arial" w:cs="Arial"/>
          <w:b/>
          <w:sz w:val="22"/>
          <w:szCs w:val="22"/>
        </w:rPr>
      </w:pPr>
    </w:p>
    <w:p w14:paraId="51C7CB89" w14:textId="77777777" w:rsidR="005F0B1E" w:rsidRPr="005F0B1E" w:rsidRDefault="005F0B1E" w:rsidP="005278ED">
      <w:pPr>
        <w:tabs>
          <w:tab w:val="left" w:pos="3119"/>
        </w:tabs>
        <w:rPr>
          <w:rFonts w:ascii="Arial" w:hAnsi="Arial" w:cs="Arial"/>
          <w:b/>
          <w:sz w:val="22"/>
          <w:szCs w:val="22"/>
        </w:rPr>
      </w:pPr>
    </w:p>
    <w:p w14:paraId="78D82CD2"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 xml:space="preserve">CAPÍTULO TERCERO  </w:t>
      </w:r>
    </w:p>
    <w:p w14:paraId="183C5D44"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SISTEMA DE APOYO A MUJERES EMBARAZADAS</w:t>
      </w:r>
    </w:p>
    <w:p w14:paraId="5ED2BF9C" w14:textId="77777777" w:rsidR="005F0B1E" w:rsidRPr="005F0B1E" w:rsidRDefault="005F0B1E" w:rsidP="005278ED">
      <w:pPr>
        <w:tabs>
          <w:tab w:val="left" w:pos="3119"/>
        </w:tabs>
        <w:contextualSpacing/>
        <w:jc w:val="center"/>
        <w:rPr>
          <w:rFonts w:ascii="Arial" w:hAnsi="Arial" w:cs="Arial"/>
          <w:b/>
          <w:sz w:val="22"/>
          <w:szCs w:val="22"/>
        </w:rPr>
      </w:pPr>
    </w:p>
    <w:p w14:paraId="560DAF91"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12.</w:t>
      </w:r>
      <w:r w:rsidRPr="005F0B1E">
        <w:rPr>
          <w:rFonts w:ascii="Arial" w:hAnsi="Arial" w:cs="Arial"/>
          <w:sz w:val="22"/>
          <w:szCs w:val="22"/>
        </w:rPr>
        <w:t xml:space="preserve"> Se crea el Sistema de Apoyo a Mujeres Embarazadas con el objeto de buscar la participación y corresponsabilidad de la sociedad en la política de protección a la maternidad sobre todo cuando se presente algún conflicto o peligro al producto de la concepción y su madre. Así mismo se buscará brindar asesoría y apoyo a las mujeres embarazadas, en términos de esta Ley.</w:t>
      </w:r>
    </w:p>
    <w:p w14:paraId="66153D18" w14:textId="77777777" w:rsidR="00F43C5D" w:rsidRPr="005F0B1E" w:rsidRDefault="00F43C5D" w:rsidP="005278ED">
      <w:pPr>
        <w:tabs>
          <w:tab w:val="left" w:pos="3119"/>
        </w:tabs>
        <w:jc w:val="both"/>
        <w:rPr>
          <w:rFonts w:ascii="Arial" w:hAnsi="Arial" w:cs="Arial"/>
          <w:sz w:val="22"/>
          <w:szCs w:val="22"/>
        </w:rPr>
      </w:pPr>
    </w:p>
    <w:p w14:paraId="57D59F61" w14:textId="77777777" w:rsidR="005F0B1E" w:rsidRDefault="005F0B1E" w:rsidP="005278ED">
      <w:pPr>
        <w:tabs>
          <w:tab w:val="left" w:pos="3119"/>
        </w:tabs>
        <w:jc w:val="both"/>
        <w:rPr>
          <w:rFonts w:ascii="Arial" w:hAnsi="Arial" w:cs="Arial"/>
          <w:sz w:val="22"/>
          <w:szCs w:val="22"/>
        </w:rPr>
      </w:pPr>
      <w:r w:rsidRPr="005F0B1E">
        <w:rPr>
          <w:rFonts w:ascii="Arial" w:hAnsi="Arial" w:cs="Arial"/>
          <w:sz w:val="22"/>
          <w:szCs w:val="22"/>
        </w:rPr>
        <w:t>La autoridad encargada de implementar y desarrollar el Sistema, será el propio Ejecutivo Estatal a través del Instituto de la Mujer Duranguense, y demás entidades estatales y municipales involucradas en la materia.</w:t>
      </w:r>
    </w:p>
    <w:p w14:paraId="39502807" w14:textId="77777777" w:rsidR="00F43C5D" w:rsidRPr="005F0B1E" w:rsidRDefault="00F43C5D" w:rsidP="005278ED">
      <w:pPr>
        <w:tabs>
          <w:tab w:val="left" w:pos="3119"/>
        </w:tabs>
        <w:jc w:val="both"/>
        <w:rPr>
          <w:rFonts w:ascii="Arial" w:hAnsi="Arial" w:cs="Arial"/>
          <w:sz w:val="22"/>
          <w:szCs w:val="22"/>
        </w:rPr>
      </w:pPr>
    </w:p>
    <w:p w14:paraId="531C5B93" w14:textId="77777777" w:rsidR="005F0B1E" w:rsidRDefault="005F0B1E" w:rsidP="005278ED">
      <w:pPr>
        <w:tabs>
          <w:tab w:val="left" w:pos="3119"/>
        </w:tabs>
        <w:jc w:val="both"/>
        <w:rPr>
          <w:rFonts w:ascii="Arial" w:hAnsi="Arial" w:cs="Arial"/>
          <w:sz w:val="22"/>
          <w:szCs w:val="22"/>
        </w:rPr>
      </w:pPr>
      <w:r w:rsidRPr="005F0B1E">
        <w:rPr>
          <w:rFonts w:ascii="Arial" w:hAnsi="Arial" w:cs="Arial"/>
          <w:sz w:val="22"/>
          <w:szCs w:val="22"/>
        </w:rPr>
        <w:t>Para tales efectos, el Instituto de la Mujer promoverá la participación y coordinación, tanto de las instituciones públicas, privadas, académicas, empresariales, de cooperación, así como de organizaciones de la sociedad civil para la ejecución de proyectos en esta materia.</w:t>
      </w:r>
    </w:p>
    <w:p w14:paraId="01F1F7BD" w14:textId="77777777" w:rsidR="00F43C5D" w:rsidRPr="005F0B1E" w:rsidRDefault="00F43C5D" w:rsidP="005278ED">
      <w:pPr>
        <w:tabs>
          <w:tab w:val="left" w:pos="3119"/>
        </w:tabs>
        <w:jc w:val="both"/>
        <w:rPr>
          <w:rFonts w:ascii="Arial" w:hAnsi="Arial" w:cs="Arial"/>
          <w:sz w:val="22"/>
          <w:szCs w:val="22"/>
        </w:rPr>
      </w:pPr>
    </w:p>
    <w:p w14:paraId="3AB9BF43" w14:textId="77777777" w:rsidR="005F0B1E" w:rsidRDefault="005F0B1E" w:rsidP="005278ED">
      <w:pPr>
        <w:tabs>
          <w:tab w:val="left" w:pos="3119"/>
        </w:tabs>
        <w:jc w:val="both"/>
        <w:rPr>
          <w:rFonts w:ascii="Arial" w:hAnsi="Arial" w:cs="Arial"/>
          <w:sz w:val="22"/>
          <w:szCs w:val="22"/>
        </w:rPr>
      </w:pPr>
      <w:r w:rsidRPr="005F0B1E">
        <w:rPr>
          <w:rFonts w:ascii="Arial" w:hAnsi="Arial" w:cs="Arial"/>
          <w:sz w:val="22"/>
          <w:szCs w:val="22"/>
        </w:rPr>
        <w:t>Para incorporar a este Sistema a las diferentes organizaciones públicas y privadas, deberá verificarse que no exista conflicto de intereses entre los objetivos del Sistema y los de la organización.</w:t>
      </w:r>
    </w:p>
    <w:p w14:paraId="02EB50A0" w14:textId="77777777" w:rsidR="00F43C5D" w:rsidRPr="005F0B1E" w:rsidRDefault="00F43C5D" w:rsidP="005278ED">
      <w:pPr>
        <w:tabs>
          <w:tab w:val="left" w:pos="3119"/>
        </w:tabs>
        <w:jc w:val="both"/>
        <w:rPr>
          <w:rFonts w:ascii="Arial" w:hAnsi="Arial" w:cs="Arial"/>
          <w:sz w:val="22"/>
          <w:szCs w:val="22"/>
        </w:rPr>
      </w:pPr>
    </w:p>
    <w:p w14:paraId="1880C818" w14:textId="77777777" w:rsidR="005F0B1E" w:rsidRDefault="005F0B1E" w:rsidP="005278ED">
      <w:pPr>
        <w:tabs>
          <w:tab w:val="left" w:pos="3119"/>
        </w:tabs>
        <w:jc w:val="both"/>
        <w:rPr>
          <w:rFonts w:ascii="Arial" w:hAnsi="Arial" w:cs="Arial"/>
          <w:sz w:val="22"/>
          <w:szCs w:val="22"/>
        </w:rPr>
      </w:pPr>
      <w:r w:rsidRPr="005F0B1E">
        <w:rPr>
          <w:rFonts w:ascii="Arial" w:hAnsi="Arial" w:cs="Arial"/>
          <w:sz w:val="22"/>
          <w:szCs w:val="22"/>
        </w:rPr>
        <w:t>El Sistema, podrá celebrar convenios de colaboración con las distintas instancias de Salud Públicas, en caso de urgencia médica que se le presente a la mujer embarazada, mediante prescripción médica.</w:t>
      </w:r>
    </w:p>
    <w:p w14:paraId="1F88FC84" w14:textId="77777777" w:rsidR="00AF1230" w:rsidRPr="005F0B1E" w:rsidRDefault="00AF1230" w:rsidP="005278ED">
      <w:pPr>
        <w:tabs>
          <w:tab w:val="left" w:pos="3119"/>
        </w:tabs>
        <w:jc w:val="both"/>
        <w:rPr>
          <w:rFonts w:ascii="Arial" w:hAnsi="Arial" w:cs="Arial"/>
          <w:sz w:val="22"/>
          <w:szCs w:val="22"/>
        </w:rPr>
      </w:pPr>
    </w:p>
    <w:p w14:paraId="654C1C7B"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13.</w:t>
      </w:r>
      <w:r w:rsidRPr="005F0B1E">
        <w:rPr>
          <w:rFonts w:ascii="Arial" w:hAnsi="Arial" w:cs="Arial"/>
          <w:sz w:val="22"/>
          <w:szCs w:val="22"/>
        </w:rPr>
        <w:t xml:space="preserve"> Son obligaciones de las personas que conformen las organizaciones integrantes del Sistema de Apoyo a Mujeres Embarazadas:</w:t>
      </w:r>
    </w:p>
    <w:p w14:paraId="33ED944B" w14:textId="77777777" w:rsidR="00AF1230" w:rsidRPr="005F0B1E" w:rsidRDefault="00AF1230" w:rsidP="005278ED">
      <w:pPr>
        <w:tabs>
          <w:tab w:val="left" w:pos="3119"/>
        </w:tabs>
        <w:jc w:val="both"/>
        <w:rPr>
          <w:rFonts w:ascii="Arial" w:hAnsi="Arial" w:cs="Arial"/>
          <w:sz w:val="22"/>
          <w:szCs w:val="22"/>
        </w:rPr>
      </w:pPr>
    </w:p>
    <w:p w14:paraId="3C5ED385" w14:textId="77777777" w:rsidR="005F0B1E" w:rsidRDefault="005F0B1E" w:rsidP="005278ED">
      <w:pPr>
        <w:tabs>
          <w:tab w:val="left" w:pos="3119"/>
        </w:tabs>
        <w:jc w:val="both"/>
        <w:rPr>
          <w:rFonts w:ascii="Arial" w:hAnsi="Arial" w:cs="Arial"/>
          <w:sz w:val="22"/>
          <w:szCs w:val="22"/>
        </w:rPr>
      </w:pPr>
      <w:r w:rsidRPr="005278ED">
        <w:rPr>
          <w:rFonts w:ascii="Arial" w:hAnsi="Arial" w:cs="Arial"/>
          <w:b/>
          <w:sz w:val="22"/>
          <w:szCs w:val="22"/>
        </w:rPr>
        <w:t xml:space="preserve">I. </w:t>
      </w:r>
      <w:r w:rsidRPr="005F0B1E">
        <w:rPr>
          <w:rFonts w:ascii="Arial" w:hAnsi="Arial" w:cs="Arial"/>
          <w:sz w:val="22"/>
          <w:szCs w:val="22"/>
        </w:rPr>
        <w:t xml:space="preserve">     Brindar la confidencialidad debida, que se recabe con motivo de la asesoría y apoyo brindado a las mujeres embarazadas conforme a las leyes aplicables;</w:t>
      </w:r>
    </w:p>
    <w:p w14:paraId="1CE559BA" w14:textId="77777777" w:rsidR="00F43C5D" w:rsidRPr="005F0B1E" w:rsidRDefault="00F43C5D" w:rsidP="005278ED">
      <w:pPr>
        <w:tabs>
          <w:tab w:val="left" w:pos="3119"/>
        </w:tabs>
        <w:jc w:val="both"/>
        <w:rPr>
          <w:rFonts w:ascii="Arial" w:hAnsi="Arial" w:cs="Arial"/>
          <w:sz w:val="22"/>
          <w:szCs w:val="22"/>
        </w:rPr>
      </w:pPr>
    </w:p>
    <w:p w14:paraId="25B00831" w14:textId="77777777" w:rsidR="005F0B1E" w:rsidRDefault="005F0B1E" w:rsidP="005278ED">
      <w:pPr>
        <w:tabs>
          <w:tab w:val="left" w:pos="3119"/>
        </w:tabs>
        <w:jc w:val="both"/>
        <w:rPr>
          <w:rFonts w:ascii="Arial" w:hAnsi="Arial" w:cs="Arial"/>
          <w:sz w:val="22"/>
          <w:szCs w:val="22"/>
        </w:rPr>
      </w:pPr>
      <w:r w:rsidRPr="005278ED">
        <w:rPr>
          <w:rFonts w:ascii="Arial" w:hAnsi="Arial" w:cs="Arial"/>
          <w:b/>
          <w:sz w:val="22"/>
          <w:szCs w:val="22"/>
        </w:rPr>
        <w:t xml:space="preserve">II. </w:t>
      </w:r>
      <w:r w:rsidRPr="005F0B1E">
        <w:rPr>
          <w:rFonts w:ascii="Arial" w:hAnsi="Arial" w:cs="Arial"/>
          <w:sz w:val="22"/>
          <w:szCs w:val="22"/>
        </w:rPr>
        <w:t xml:space="preserve">  Garantizar la confidencialidad de la identidad de la madre, del padre y del niño en todo momento conforme a la legislación aplicable;</w:t>
      </w:r>
    </w:p>
    <w:p w14:paraId="74360D63" w14:textId="77777777" w:rsidR="005F0B1E" w:rsidRDefault="005F0B1E" w:rsidP="005278ED">
      <w:pPr>
        <w:tabs>
          <w:tab w:val="left" w:pos="3119"/>
        </w:tabs>
        <w:jc w:val="both"/>
        <w:rPr>
          <w:rFonts w:ascii="Arial" w:hAnsi="Arial" w:cs="Arial"/>
          <w:sz w:val="22"/>
          <w:szCs w:val="22"/>
        </w:rPr>
      </w:pPr>
      <w:r w:rsidRPr="005278ED">
        <w:rPr>
          <w:rFonts w:ascii="Arial" w:hAnsi="Arial" w:cs="Arial"/>
          <w:b/>
          <w:sz w:val="22"/>
          <w:szCs w:val="22"/>
        </w:rPr>
        <w:lastRenderedPageBreak/>
        <w:t xml:space="preserve">III. </w:t>
      </w:r>
      <w:r w:rsidRPr="005F0B1E">
        <w:rPr>
          <w:rFonts w:ascii="Arial" w:hAnsi="Arial" w:cs="Arial"/>
          <w:sz w:val="22"/>
          <w:szCs w:val="22"/>
        </w:rPr>
        <w:t xml:space="preserve">   Respetar en todo momento las creencias religiosas y la libertad de culto de las mujeres embarazadas; y</w:t>
      </w:r>
    </w:p>
    <w:p w14:paraId="58AC8AF8" w14:textId="77777777" w:rsidR="00F43C5D" w:rsidRPr="005F0B1E" w:rsidRDefault="00F43C5D" w:rsidP="005278ED">
      <w:pPr>
        <w:tabs>
          <w:tab w:val="left" w:pos="3119"/>
        </w:tabs>
        <w:jc w:val="both"/>
        <w:rPr>
          <w:rFonts w:ascii="Arial" w:hAnsi="Arial" w:cs="Arial"/>
          <w:sz w:val="22"/>
          <w:szCs w:val="22"/>
        </w:rPr>
      </w:pPr>
    </w:p>
    <w:p w14:paraId="6E5C3D9C" w14:textId="77777777" w:rsidR="005F0B1E" w:rsidRDefault="005F0B1E" w:rsidP="005278ED">
      <w:pPr>
        <w:tabs>
          <w:tab w:val="left" w:pos="3119"/>
        </w:tabs>
        <w:jc w:val="both"/>
        <w:rPr>
          <w:rFonts w:ascii="Arial" w:hAnsi="Arial" w:cs="Arial"/>
          <w:sz w:val="22"/>
          <w:szCs w:val="22"/>
        </w:rPr>
      </w:pPr>
      <w:r w:rsidRPr="005278ED">
        <w:rPr>
          <w:rFonts w:ascii="Arial" w:hAnsi="Arial" w:cs="Arial"/>
          <w:b/>
          <w:sz w:val="22"/>
          <w:szCs w:val="22"/>
        </w:rPr>
        <w:t xml:space="preserve">IV. </w:t>
      </w:r>
      <w:r w:rsidRPr="005F0B1E">
        <w:rPr>
          <w:rFonts w:ascii="Arial" w:hAnsi="Arial" w:cs="Arial"/>
          <w:sz w:val="22"/>
          <w:szCs w:val="22"/>
        </w:rPr>
        <w:t xml:space="preserve">   No cometer conductas discriminatorias.</w:t>
      </w:r>
    </w:p>
    <w:p w14:paraId="63B46AA1" w14:textId="77777777" w:rsidR="00F43C5D" w:rsidRPr="005F0B1E" w:rsidRDefault="00F43C5D" w:rsidP="005278ED">
      <w:pPr>
        <w:tabs>
          <w:tab w:val="left" w:pos="3119"/>
        </w:tabs>
        <w:jc w:val="both"/>
        <w:rPr>
          <w:rFonts w:ascii="Arial" w:hAnsi="Arial" w:cs="Arial"/>
          <w:sz w:val="22"/>
          <w:szCs w:val="22"/>
        </w:rPr>
      </w:pPr>
    </w:p>
    <w:p w14:paraId="1B6B7E21" w14:textId="77777777" w:rsidR="005F0B1E" w:rsidRPr="005F0B1E" w:rsidRDefault="005F0B1E" w:rsidP="005278ED">
      <w:pPr>
        <w:tabs>
          <w:tab w:val="left" w:pos="3119"/>
        </w:tabs>
        <w:jc w:val="both"/>
        <w:rPr>
          <w:rFonts w:ascii="Arial" w:hAnsi="Arial" w:cs="Arial"/>
          <w:sz w:val="22"/>
          <w:szCs w:val="22"/>
        </w:rPr>
      </w:pPr>
      <w:r w:rsidRPr="005F0B1E">
        <w:rPr>
          <w:rFonts w:ascii="Arial" w:hAnsi="Arial" w:cs="Arial"/>
          <w:sz w:val="22"/>
          <w:szCs w:val="22"/>
        </w:rPr>
        <w:t>Las organizaciones responderán objetivamente por la violación a la confidencialidad prevista en este precepto, así como por la práctica de conductas discriminatorias o que atenten contra las garantías individuales y libertades de las mujeres que soliciten su ayuda.</w:t>
      </w:r>
    </w:p>
    <w:p w14:paraId="05D27116" w14:textId="77777777" w:rsidR="005F0B1E" w:rsidRPr="005F0B1E" w:rsidRDefault="005F0B1E" w:rsidP="005278ED">
      <w:pPr>
        <w:tabs>
          <w:tab w:val="left" w:pos="3119"/>
        </w:tabs>
        <w:contextualSpacing/>
        <w:jc w:val="both"/>
        <w:rPr>
          <w:rFonts w:ascii="Arial" w:hAnsi="Arial" w:cs="Arial"/>
          <w:sz w:val="22"/>
          <w:szCs w:val="22"/>
        </w:rPr>
      </w:pPr>
    </w:p>
    <w:p w14:paraId="75491C33"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14.</w:t>
      </w:r>
      <w:r w:rsidRPr="005F0B1E">
        <w:rPr>
          <w:rFonts w:ascii="Arial" w:hAnsi="Arial" w:cs="Arial"/>
          <w:sz w:val="22"/>
          <w:szCs w:val="22"/>
        </w:rPr>
        <w:t xml:space="preserve"> El Instituto de la Mujer Duranguense, emitirá un </w:t>
      </w:r>
      <w:r w:rsidRPr="005F0B1E">
        <w:rPr>
          <w:rFonts w:ascii="Arial" w:hAnsi="Arial" w:cs="Arial"/>
          <w:i/>
          <w:sz w:val="22"/>
          <w:szCs w:val="22"/>
        </w:rPr>
        <w:t>Programa Integral de Apoyo a las Mujeres Embarazadas</w:t>
      </w:r>
      <w:r w:rsidRPr="005F0B1E">
        <w:rPr>
          <w:rFonts w:ascii="Arial" w:hAnsi="Arial" w:cs="Arial"/>
          <w:sz w:val="22"/>
          <w:szCs w:val="22"/>
        </w:rPr>
        <w:t>, que establezca líneas de acción y objetivos para lograr el propósito. Este programa deberá definir y precisar:</w:t>
      </w:r>
    </w:p>
    <w:p w14:paraId="10CBCE1C" w14:textId="77777777" w:rsidR="00AF1230" w:rsidRPr="005F0B1E" w:rsidRDefault="00AF1230" w:rsidP="005278ED">
      <w:pPr>
        <w:tabs>
          <w:tab w:val="left" w:pos="3119"/>
        </w:tabs>
        <w:jc w:val="both"/>
        <w:rPr>
          <w:rFonts w:ascii="Arial" w:hAnsi="Arial" w:cs="Arial"/>
          <w:sz w:val="22"/>
          <w:szCs w:val="22"/>
        </w:rPr>
      </w:pPr>
    </w:p>
    <w:p w14:paraId="75AECC21" w14:textId="77777777" w:rsidR="005F0B1E" w:rsidRDefault="005F0B1E" w:rsidP="005278ED">
      <w:pPr>
        <w:tabs>
          <w:tab w:val="left" w:pos="3119"/>
        </w:tabs>
        <w:jc w:val="both"/>
        <w:rPr>
          <w:rFonts w:ascii="Arial" w:hAnsi="Arial" w:cs="Arial"/>
          <w:sz w:val="22"/>
          <w:szCs w:val="22"/>
        </w:rPr>
      </w:pPr>
      <w:r w:rsidRPr="005278ED">
        <w:rPr>
          <w:rFonts w:ascii="Arial" w:hAnsi="Arial" w:cs="Arial"/>
          <w:b/>
          <w:sz w:val="22"/>
          <w:szCs w:val="22"/>
        </w:rPr>
        <w:t xml:space="preserve">I. </w:t>
      </w:r>
      <w:r w:rsidRPr="005F0B1E">
        <w:rPr>
          <w:rFonts w:ascii="Arial" w:hAnsi="Arial" w:cs="Arial"/>
          <w:sz w:val="22"/>
          <w:szCs w:val="22"/>
        </w:rPr>
        <w:t>La identificación de los organismos y servicios a que puede acceder la embarazada, para lograr el apoyo necesario en el desarrollo de su embarazo;</w:t>
      </w:r>
    </w:p>
    <w:p w14:paraId="4DDA0486" w14:textId="77777777" w:rsidR="00F43C5D" w:rsidRPr="005F0B1E" w:rsidRDefault="00F43C5D" w:rsidP="005278ED">
      <w:pPr>
        <w:tabs>
          <w:tab w:val="left" w:pos="3119"/>
        </w:tabs>
        <w:jc w:val="both"/>
        <w:rPr>
          <w:rFonts w:ascii="Arial" w:hAnsi="Arial" w:cs="Arial"/>
          <w:sz w:val="22"/>
          <w:szCs w:val="22"/>
        </w:rPr>
      </w:pPr>
    </w:p>
    <w:p w14:paraId="3FEC704E" w14:textId="77777777" w:rsidR="005F0B1E" w:rsidRDefault="005F0B1E" w:rsidP="005278ED">
      <w:pPr>
        <w:tabs>
          <w:tab w:val="left" w:pos="3119"/>
        </w:tabs>
        <w:jc w:val="both"/>
        <w:rPr>
          <w:rFonts w:ascii="Arial" w:hAnsi="Arial" w:cs="Arial"/>
          <w:sz w:val="22"/>
          <w:szCs w:val="22"/>
        </w:rPr>
      </w:pPr>
      <w:r w:rsidRPr="005278ED">
        <w:rPr>
          <w:rFonts w:ascii="Arial" w:hAnsi="Arial" w:cs="Arial"/>
          <w:b/>
          <w:sz w:val="22"/>
          <w:szCs w:val="22"/>
        </w:rPr>
        <w:t xml:space="preserve">II. </w:t>
      </w:r>
      <w:r w:rsidRPr="005F0B1E">
        <w:rPr>
          <w:rFonts w:ascii="Arial" w:hAnsi="Arial" w:cs="Arial"/>
          <w:sz w:val="22"/>
          <w:szCs w:val="22"/>
        </w:rPr>
        <w:t>La previsión y realización de campañas públicas, sobre métodos de sexo protegido y seguro;</w:t>
      </w:r>
    </w:p>
    <w:p w14:paraId="6C9D4231" w14:textId="77777777" w:rsidR="00F43C5D" w:rsidRPr="005F0B1E" w:rsidRDefault="00F43C5D" w:rsidP="005278ED">
      <w:pPr>
        <w:tabs>
          <w:tab w:val="left" w:pos="3119"/>
        </w:tabs>
        <w:jc w:val="both"/>
        <w:rPr>
          <w:rFonts w:ascii="Arial" w:hAnsi="Arial" w:cs="Arial"/>
          <w:sz w:val="22"/>
          <w:szCs w:val="22"/>
        </w:rPr>
      </w:pPr>
    </w:p>
    <w:p w14:paraId="6801342E" w14:textId="77777777" w:rsidR="005F0B1E" w:rsidRDefault="005F0B1E" w:rsidP="005278ED">
      <w:pPr>
        <w:tabs>
          <w:tab w:val="left" w:pos="3119"/>
        </w:tabs>
        <w:jc w:val="both"/>
        <w:rPr>
          <w:rFonts w:ascii="Arial" w:hAnsi="Arial" w:cs="Arial"/>
          <w:sz w:val="22"/>
          <w:szCs w:val="22"/>
        </w:rPr>
      </w:pPr>
      <w:r w:rsidRPr="005278ED">
        <w:rPr>
          <w:rFonts w:ascii="Arial" w:hAnsi="Arial" w:cs="Arial"/>
          <w:b/>
          <w:sz w:val="22"/>
          <w:szCs w:val="22"/>
        </w:rPr>
        <w:t xml:space="preserve">III. </w:t>
      </w:r>
      <w:r w:rsidRPr="005F0B1E">
        <w:rPr>
          <w:rFonts w:ascii="Arial" w:hAnsi="Arial" w:cs="Arial"/>
          <w:sz w:val="22"/>
          <w:szCs w:val="22"/>
        </w:rPr>
        <w:t>La instrumentación de campañas dirigidas a los adultos y adolescentes, para motivarles a asumir su responsabilidad ante un embarazo; y</w:t>
      </w:r>
    </w:p>
    <w:p w14:paraId="113BB596" w14:textId="77777777" w:rsidR="00F43C5D" w:rsidRPr="005F0B1E" w:rsidRDefault="00F43C5D" w:rsidP="005278ED">
      <w:pPr>
        <w:tabs>
          <w:tab w:val="left" w:pos="3119"/>
        </w:tabs>
        <w:jc w:val="both"/>
        <w:rPr>
          <w:rFonts w:ascii="Arial" w:hAnsi="Arial" w:cs="Arial"/>
          <w:sz w:val="22"/>
          <w:szCs w:val="22"/>
        </w:rPr>
      </w:pPr>
    </w:p>
    <w:p w14:paraId="3AB1EC0C" w14:textId="77777777" w:rsidR="005F0B1E" w:rsidRPr="005F0B1E" w:rsidRDefault="005F0B1E" w:rsidP="005278ED">
      <w:pPr>
        <w:tabs>
          <w:tab w:val="left" w:pos="3119"/>
        </w:tabs>
        <w:jc w:val="both"/>
        <w:rPr>
          <w:rFonts w:ascii="Arial" w:hAnsi="Arial" w:cs="Arial"/>
          <w:sz w:val="22"/>
          <w:szCs w:val="22"/>
        </w:rPr>
      </w:pPr>
      <w:r w:rsidRPr="005278ED">
        <w:rPr>
          <w:rFonts w:ascii="Arial" w:hAnsi="Arial" w:cs="Arial"/>
          <w:b/>
          <w:sz w:val="22"/>
          <w:szCs w:val="22"/>
        </w:rPr>
        <w:t>IV.</w:t>
      </w:r>
      <w:r w:rsidRPr="005F0B1E">
        <w:rPr>
          <w:rFonts w:ascii="Arial" w:hAnsi="Arial" w:cs="Arial"/>
          <w:sz w:val="22"/>
          <w:szCs w:val="22"/>
        </w:rPr>
        <w:t xml:space="preserve">  Los mecanismos de difusión pública que se pondrán en marcha para que </w:t>
      </w:r>
      <w:r w:rsidRPr="005F0B1E">
        <w:rPr>
          <w:rFonts w:ascii="Arial" w:hAnsi="Arial" w:cs="Arial"/>
          <w:color w:val="000000" w:themeColor="text1"/>
          <w:sz w:val="22"/>
          <w:szCs w:val="22"/>
        </w:rPr>
        <w:t>las mujeres en estado de vulnerabilidad social y/o económica,</w:t>
      </w:r>
      <w:r w:rsidRPr="005F0B1E">
        <w:rPr>
          <w:rFonts w:ascii="Arial" w:hAnsi="Arial" w:cs="Arial"/>
          <w:color w:val="7030A0"/>
          <w:sz w:val="22"/>
          <w:szCs w:val="22"/>
        </w:rPr>
        <w:t xml:space="preserve"> </w:t>
      </w:r>
      <w:r w:rsidRPr="005F0B1E">
        <w:rPr>
          <w:rFonts w:ascii="Arial" w:hAnsi="Arial" w:cs="Arial"/>
          <w:sz w:val="22"/>
          <w:szCs w:val="22"/>
        </w:rPr>
        <w:t>puedan conocer que existe el Sistema de Apoyo a Mujeres Embarazadas y las formas de acceder a éste.</w:t>
      </w:r>
    </w:p>
    <w:p w14:paraId="56B956CF" w14:textId="77777777" w:rsidR="005F0B1E" w:rsidRPr="005F0B1E" w:rsidRDefault="005F0B1E" w:rsidP="005278ED">
      <w:pPr>
        <w:tabs>
          <w:tab w:val="left" w:pos="3119"/>
        </w:tabs>
        <w:contextualSpacing/>
        <w:jc w:val="both"/>
        <w:rPr>
          <w:rFonts w:ascii="Arial" w:hAnsi="Arial" w:cs="Arial"/>
          <w:sz w:val="22"/>
          <w:szCs w:val="22"/>
        </w:rPr>
      </w:pPr>
    </w:p>
    <w:p w14:paraId="1F4423DC" w14:textId="77777777" w:rsidR="005F0B1E" w:rsidRP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15.</w:t>
      </w:r>
      <w:r w:rsidRPr="005F0B1E">
        <w:rPr>
          <w:rFonts w:ascii="Arial" w:hAnsi="Arial" w:cs="Arial"/>
          <w:sz w:val="22"/>
          <w:szCs w:val="22"/>
        </w:rPr>
        <w:t xml:space="preserve"> El Gobierno del Estado podrá coordinarse con las organizaciones de la sociedad civil que tengan por objeto la protección del embarazo, a fin de brindarles apoyo y protección de los derechos de la maternidad y paternidad. </w:t>
      </w:r>
    </w:p>
    <w:p w14:paraId="14206E8A" w14:textId="77777777" w:rsidR="005F0B1E" w:rsidRDefault="005F0B1E" w:rsidP="005278ED">
      <w:pPr>
        <w:tabs>
          <w:tab w:val="left" w:pos="3119"/>
        </w:tabs>
        <w:contextualSpacing/>
        <w:jc w:val="center"/>
        <w:rPr>
          <w:rFonts w:ascii="Arial" w:hAnsi="Arial" w:cs="Arial"/>
          <w:b/>
          <w:strike/>
          <w:sz w:val="22"/>
          <w:szCs w:val="22"/>
        </w:rPr>
      </w:pPr>
    </w:p>
    <w:p w14:paraId="3B3D5FC7" w14:textId="77777777" w:rsidR="00AF1230" w:rsidRPr="005F0B1E" w:rsidRDefault="00AF1230" w:rsidP="005278ED">
      <w:pPr>
        <w:tabs>
          <w:tab w:val="left" w:pos="3119"/>
        </w:tabs>
        <w:contextualSpacing/>
        <w:jc w:val="center"/>
        <w:rPr>
          <w:rFonts w:ascii="Arial" w:hAnsi="Arial" w:cs="Arial"/>
          <w:b/>
          <w:strike/>
          <w:sz w:val="22"/>
          <w:szCs w:val="22"/>
        </w:rPr>
      </w:pPr>
    </w:p>
    <w:p w14:paraId="3C901F3F"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 xml:space="preserve">CAPÍTULO CUARTO </w:t>
      </w:r>
    </w:p>
    <w:p w14:paraId="000B9872"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DERECHO A LA MATERNIDAD</w:t>
      </w:r>
    </w:p>
    <w:p w14:paraId="57E3F7BF" w14:textId="77777777" w:rsidR="005F0B1E" w:rsidRPr="005F0B1E" w:rsidRDefault="005F0B1E" w:rsidP="005278ED">
      <w:pPr>
        <w:tabs>
          <w:tab w:val="left" w:pos="3119"/>
        </w:tabs>
        <w:contextualSpacing/>
        <w:jc w:val="center"/>
        <w:rPr>
          <w:rFonts w:ascii="Arial" w:hAnsi="Arial" w:cs="Arial"/>
          <w:b/>
          <w:sz w:val="22"/>
          <w:szCs w:val="22"/>
        </w:rPr>
      </w:pPr>
    </w:p>
    <w:p w14:paraId="5FA44C47"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16.</w:t>
      </w:r>
      <w:r w:rsidRPr="005F0B1E">
        <w:rPr>
          <w:rFonts w:ascii="Arial" w:hAnsi="Arial" w:cs="Arial"/>
          <w:sz w:val="22"/>
          <w:szCs w:val="22"/>
        </w:rPr>
        <w:t xml:space="preserve"> El Estado protege el derecho de toda mujer a una sana maternidad. Para tales efectos, corresponderá al Gobernador del Estado las siguientes acciones:</w:t>
      </w:r>
    </w:p>
    <w:p w14:paraId="3D0F2ADE" w14:textId="77777777" w:rsidR="00F43C5D" w:rsidRPr="005F0B1E" w:rsidRDefault="00F43C5D" w:rsidP="005278ED">
      <w:pPr>
        <w:tabs>
          <w:tab w:val="left" w:pos="3119"/>
        </w:tabs>
        <w:jc w:val="both"/>
        <w:rPr>
          <w:rFonts w:ascii="Arial" w:hAnsi="Arial" w:cs="Arial"/>
          <w:sz w:val="22"/>
          <w:szCs w:val="22"/>
        </w:rPr>
      </w:pPr>
    </w:p>
    <w:p w14:paraId="09EC4FC8" w14:textId="77777777" w:rsidR="005F0B1E" w:rsidRDefault="005F0B1E" w:rsidP="005278ED">
      <w:pPr>
        <w:tabs>
          <w:tab w:val="left" w:pos="3119"/>
        </w:tabs>
        <w:jc w:val="both"/>
        <w:rPr>
          <w:rFonts w:ascii="Arial" w:hAnsi="Arial" w:cs="Arial"/>
          <w:sz w:val="22"/>
          <w:szCs w:val="22"/>
        </w:rPr>
      </w:pPr>
      <w:r w:rsidRPr="005278ED">
        <w:rPr>
          <w:rFonts w:ascii="Arial" w:hAnsi="Arial" w:cs="Arial"/>
          <w:b/>
          <w:sz w:val="22"/>
          <w:szCs w:val="22"/>
        </w:rPr>
        <w:t xml:space="preserve">I.   </w:t>
      </w:r>
      <w:r w:rsidRPr="005F0B1E">
        <w:rPr>
          <w:rFonts w:ascii="Arial" w:hAnsi="Arial" w:cs="Arial"/>
          <w:sz w:val="22"/>
          <w:szCs w:val="22"/>
        </w:rPr>
        <w:t>Expedir el Reglamento de la presente Ley;</w:t>
      </w:r>
    </w:p>
    <w:p w14:paraId="49BD69EC" w14:textId="77777777" w:rsidR="00F43C5D" w:rsidRPr="005F0B1E" w:rsidRDefault="00F43C5D" w:rsidP="005278ED">
      <w:pPr>
        <w:tabs>
          <w:tab w:val="left" w:pos="3119"/>
        </w:tabs>
        <w:jc w:val="both"/>
        <w:rPr>
          <w:rFonts w:ascii="Arial" w:hAnsi="Arial" w:cs="Arial"/>
          <w:sz w:val="22"/>
          <w:szCs w:val="22"/>
        </w:rPr>
      </w:pPr>
    </w:p>
    <w:p w14:paraId="02955A68" w14:textId="77777777" w:rsidR="005F0B1E" w:rsidRDefault="005F0B1E" w:rsidP="005278ED">
      <w:pPr>
        <w:tabs>
          <w:tab w:val="left" w:pos="3119"/>
        </w:tabs>
        <w:jc w:val="both"/>
        <w:rPr>
          <w:rFonts w:ascii="Arial" w:hAnsi="Arial" w:cs="Arial"/>
          <w:sz w:val="22"/>
          <w:szCs w:val="22"/>
        </w:rPr>
      </w:pPr>
      <w:r w:rsidRPr="005278ED">
        <w:rPr>
          <w:rFonts w:ascii="Arial" w:hAnsi="Arial" w:cs="Arial"/>
          <w:b/>
          <w:sz w:val="22"/>
          <w:szCs w:val="22"/>
        </w:rPr>
        <w:t>II.</w:t>
      </w:r>
      <w:r w:rsidRPr="005F0B1E">
        <w:rPr>
          <w:rFonts w:ascii="Arial" w:hAnsi="Arial" w:cs="Arial"/>
          <w:sz w:val="22"/>
          <w:szCs w:val="22"/>
        </w:rPr>
        <w:t xml:space="preserve"> Fomentar y propiciar las condiciones administrativas, presupuestarias y materiales para hacer efectivo este derecho; y</w:t>
      </w:r>
    </w:p>
    <w:p w14:paraId="36B9E8D3" w14:textId="77777777" w:rsidR="00F43C5D" w:rsidRPr="005F0B1E" w:rsidRDefault="00F43C5D" w:rsidP="005278ED">
      <w:pPr>
        <w:tabs>
          <w:tab w:val="left" w:pos="3119"/>
        </w:tabs>
        <w:jc w:val="both"/>
        <w:rPr>
          <w:rFonts w:ascii="Arial" w:hAnsi="Arial" w:cs="Arial"/>
          <w:sz w:val="22"/>
          <w:szCs w:val="22"/>
        </w:rPr>
      </w:pPr>
    </w:p>
    <w:p w14:paraId="1525C478" w14:textId="77777777" w:rsidR="005F0B1E" w:rsidRPr="005F0B1E" w:rsidRDefault="005F0B1E" w:rsidP="005278ED">
      <w:pPr>
        <w:tabs>
          <w:tab w:val="left" w:pos="3119"/>
        </w:tabs>
        <w:jc w:val="both"/>
        <w:rPr>
          <w:rFonts w:ascii="Arial" w:hAnsi="Arial" w:cs="Arial"/>
          <w:sz w:val="22"/>
          <w:szCs w:val="22"/>
        </w:rPr>
      </w:pPr>
      <w:r w:rsidRPr="005278ED">
        <w:rPr>
          <w:rFonts w:ascii="Arial" w:hAnsi="Arial" w:cs="Arial"/>
          <w:b/>
          <w:sz w:val="22"/>
          <w:szCs w:val="22"/>
        </w:rPr>
        <w:t>III.</w:t>
      </w:r>
      <w:r w:rsidRPr="005F0B1E">
        <w:rPr>
          <w:rFonts w:ascii="Arial" w:hAnsi="Arial" w:cs="Arial"/>
          <w:sz w:val="22"/>
          <w:szCs w:val="22"/>
        </w:rPr>
        <w:t xml:space="preserve"> Podrá celebrar convenios de coordinación con el sector público, privado o el sector salud para la prosecución de los objetivos propuestos.</w:t>
      </w:r>
    </w:p>
    <w:p w14:paraId="64EEE398" w14:textId="77777777" w:rsidR="005F0B1E" w:rsidRPr="005F0B1E" w:rsidRDefault="005F0B1E" w:rsidP="005278ED">
      <w:pPr>
        <w:tabs>
          <w:tab w:val="left" w:pos="3119"/>
        </w:tabs>
        <w:contextualSpacing/>
        <w:jc w:val="both"/>
        <w:rPr>
          <w:rFonts w:ascii="Arial" w:hAnsi="Arial" w:cs="Arial"/>
          <w:sz w:val="22"/>
          <w:szCs w:val="22"/>
        </w:rPr>
      </w:pPr>
    </w:p>
    <w:p w14:paraId="3B9E1A4E"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lastRenderedPageBreak/>
        <w:t>ARTÍCULO 17.</w:t>
      </w:r>
      <w:r w:rsidRPr="005F0B1E">
        <w:rPr>
          <w:rFonts w:ascii="Arial" w:hAnsi="Arial" w:cs="Arial"/>
          <w:sz w:val="22"/>
          <w:szCs w:val="22"/>
        </w:rPr>
        <w:t xml:space="preserve"> Es deber de los médicos tanto del sector público como del privado, proporcionar información respecto de la presente Ley, su objeto y su reglamento, a las mujeres embarazadas que soliciten sus servicios. Igual deber se extiende a los jefes, patrones o superiores del sector público o privado.</w:t>
      </w:r>
    </w:p>
    <w:p w14:paraId="3B64053E" w14:textId="77777777" w:rsidR="00F43C5D" w:rsidRPr="005F0B1E" w:rsidRDefault="00F43C5D" w:rsidP="005278ED">
      <w:pPr>
        <w:tabs>
          <w:tab w:val="left" w:pos="3119"/>
        </w:tabs>
        <w:jc w:val="both"/>
        <w:rPr>
          <w:rFonts w:ascii="Arial" w:hAnsi="Arial" w:cs="Arial"/>
          <w:sz w:val="22"/>
          <w:szCs w:val="22"/>
        </w:rPr>
      </w:pPr>
    </w:p>
    <w:p w14:paraId="0729EC60" w14:textId="77777777" w:rsidR="005F0B1E" w:rsidRDefault="005F0B1E" w:rsidP="005278ED">
      <w:pPr>
        <w:tabs>
          <w:tab w:val="left" w:pos="3119"/>
        </w:tabs>
        <w:jc w:val="both"/>
        <w:rPr>
          <w:rFonts w:ascii="Arial" w:hAnsi="Arial" w:cs="Arial"/>
          <w:sz w:val="22"/>
          <w:szCs w:val="22"/>
        </w:rPr>
      </w:pPr>
      <w:r w:rsidRPr="005F0B1E">
        <w:rPr>
          <w:rFonts w:ascii="Arial" w:hAnsi="Arial" w:cs="Arial"/>
          <w:sz w:val="22"/>
          <w:szCs w:val="22"/>
        </w:rPr>
        <w:t>Deberá enfatizarse la difusión de esta información, tratándose de mujeres en situación vulnerable, con desventaja socioeconómica y a adolescentes embarazadas.</w:t>
      </w:r>
    </w:p>
    <w:p w14:paraId="6E5DD1F9" w14:textId="77777777" w:rsidR="00AF1230" w:rsidRPr="005F0B1E" w:rsidRDefault="00AF1230" w:rsidP="005278ED">
      <w:pPr>
        <w:tabs>
          <w:tab w:val="left" w:pos="3119"/>
        </w:tabs>
        <w:jc w:val="both"/>
        <w:rPr>
          <w:rFonts w:ascii="Arial" w:hAnsi="Arial" w:cs="Arial"/>
          <w:sz w:val="22"/>
          <w:szCs w:val="22"/>
        </w:rPr>
      </w:pPr>
    </w:p>
    <w:p w14:paraId="204D3904" w14:textId="77777777" w:rsidR="005F0B1E" w:rsidRPr="005F0B1E" w:rsidRDefault="005F0B1E" w:rsidP="005278ED">
      <w:pPr>
        <w:tabs>
          <w:tab w:val="left" w:pos="3119"/>
        </w:tabs>
        <w:contextualSpacing/>
        <w:jc w:val="center"/>
        <w:rPr>
          <w:rFonts w:ascii="Arial" w:hAnsi="Arial" w:cs="Arial"/>
          <w:b/>
          <w:sz w:val="22"/>
          <w:szCs w:val="22"/>
        </w:rPr>
      </w:pPr>
    </w:p>
    <w:p w14:paraId="4D911629"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 xml:space="preserve">CAPÍTULO QUINTO      </w:t>
      </w:r>
    </w:p>
    <w:p w14:paraId="520BF637"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DERECHO DE LAS MUJERES EMBARAZADAS</w:t>
      </w:r>
    </w:p>
    <w:p w14:paraId="2FF17539" w14:textId="77777777" w:rsidR="005F0B1E" w:rsidRPr="005F0B1E" w:rsidRDefault="005F0B1E" w:rsidP="005278ED">
      <w:pPr>
        <w:tabs>
          <w:tab w:val="left" w:pos="3119"/>
        </w:tabs>
        <w:contextualSpacing/>
        <w:jc w:val="center"/>
        <w:rPr>
          <w:rFonts w:ascii="Arial" w:hAnsi="Arial" w:cs="Arial"/>
          <w:b/>
          <w:sz w:val="22"/>
          <w:szCs w:val="22"/>
        </w:rPr>
      </w:pPr>
    </w:p>
    <w:p w14:paraId="5D2ACBFE"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18.</w:t>
      </w:r>
      <w:r w:rsidRPr="005F0B1E">
        <w:rPr>
          <w:rFonts w:ascii="Arial" w:hAnsi="Arial" w:cs="Arial"/>
          <w:sz w:val="22"/>
          <w:szCs w:val="22"/>
        </w:rPr>
        <w:t xml:space="preserve"> Se establecen como derechos de la mujer embarazada, además de los establecidos en otros ordenamientos, los siguientes:</w:t>
      </w:r>
    </w:p>
    <w:p w14:paraId="4DE0C9A1" w14:textId="77777777" w:rsidR="00F43C5D" w:rsidRPr="005F0B1E" w:rsidRDefault="00F43C5D" w:rsidP="005278ED">
      <w:pPr>
        <w:tabs>
          <w:tab w:val="left" w:pos="3119"/>
        </w:tabs>
        <w:jc w:val="both"/>
        <w:rPr>
          <w:rFonts w:ascii="Arial" w:hAnsi="Arial" w:cs="Arial"/>
          <w:sz w:val="22"/>
          <w:szCs w:val="22"/>
        </w:rPr>
      </w:pPr>
    </w:p>
    <w:p w14:paraId="43A41714" w14:textId="77777777" w:rsidR="00A8722B" w:rsidRDefault="005F0B1E" w:rsidP="005278ED">
      <w:pPr>
        <w:tabs>
          <w:tab w:val="left" w:pos="3119"/>
        </w:tabs>
        <w:jc w:val="both"/>
        <w:rPr>
          <w:rFonts w:ascii="Arial" w:hAnsi="Arial" w:cs="Arial"/>
          <w:color w:val="000000" w:themeColor="text1"/>
          <w:sz w:val="22"/>
          <w:szCs w:val="22"/>
        </w:rPr>
      </w:pPr>
      <w:r w:rsidRPr="005278ED">
        <w:rPr>
          <w:rFonts w:ascii="Arial" w:hAnsi="Arial" w:cs="Arial"/>
          <w:b/>
          <w:color w:val="000000" w:themeColor="text1"/>
          <w:sz w:val="22"/>
          <w:szCs w:val="22"/>
        </w:rPr>
        <w:t>I.</w:t>
      </w:r>
      <w:r w:rsidRPr="005F0B1E">
        <w:rPr>
          <w:rFonts w:ascii="Arial" w:hAnsi="Arial" w:cs="Arial"/>
          <w:color w:val="000000" w:themeColor="text1"/>
          <w:sz w:val="22"/>
          <w:szCs w:val="22"/>
        </w:rPr>
        <w:t xml:space="preserve"> </w:t>
      </w:r>
      <w:r w:rsidR="00591DE3" w:rsidRPr="00591DE3">
        <w:rPr>
          <w:rFonts w:ascii="Arial" w:hAnsi="Arial" w:cs="Arial"/>
          <w:sz w:val="22"/>
          <w:szCs w:val="22"/>
        </w:rPr>
        <w:t>Al acceso a los centros de atención a la mujer, gubernamentales o privados, mismos que conocerán a través de una línea de atención gratuita que implementará el Instituto, o bien, a través de la implementación de una página de internet. Por medio de esta línea telefónica o de internet, se proporcionará la información necesaria a las mujeres para hacer efectivos sus derechos</w:t>
      </w:r>
      <w:r w:rsidRPr="00591DE3">
        <w:rPr>
          <w:rFonts w:ascii="Arial" w:hAnsi="Arial" w:cs="Arial"/>
          <w:color w:val="000000" w:themeColor="text1"/>
          <w:sz w:val="22"/>
          <w:szCs w:val="22"/>
        </w:rPr>
        <w:t>;</w:t>
      </w:r>
    </w:p>
    <w:p w14:paraId="09164232" w14:textId="77777777" w:rsidR="00A8722B" w:rsidRPr="00A30D7C" w:rsidRDefault="00A8722B" w:rsidP="005278ED">
      <w:pPr>
        <w:tabs>
          <w:tab w:val="left" w:pos="3119"/>
        </w:tabs>
        <w:jc w:val="right"/>
        <w:rPr>
          <w:rFonts w:ascii="Arial" w:hAnsi="Arial" w:cs="Arial"/>
          <w:color w:val="000000" w:themeColor="text1"/>
          <w:sz w:val="22"/>
          <w:szCs w:val="22"/>
        </w:rPr>
      </w:pPr>
      <w:r w:rsidRPr="00A30D7C">
        <w:rPr>
          <w:rFonts w:asciiTheme="minorHAnsi" w:eastAsiaTheme="minorHAnsi" w:hAnsiTheme="minorHAnsi" w:cstheme="minorHAnsi"/>
          <w:color w:val="0070C0"/>
          <w:sz w:val="14"/>
          <w:szCs w:val="16"/>
        </w:rPr>
        <w:t>FRACCION REFORMADA POR DEC. 210 P. O. 104 BIS DE FECHA 28 DE DICIEMBRE DE 2014</w:t>
      </w:r>
    </w:p>
    <w:p w14:paraId="35F6292B" w14:textId="77777777" w:rsidR="005F0B1E" w:rsidRDefault="005F0B1E" w:rsidP="005278ED">
      <w:pPr>
        <w:pStyle w:val="Prrafodelista"/>
        <w:numPr>
          <w:ilvl w:val="0"/>
          <w:numId w:val="30"/>
        </w:numPr>
        <w:tabs>
          <w:tab w:val="left" w:pos="284"/>
          <w:tab w:val="left" w:pos="3119"/>
        </w:tabs>
        <w:ind w:left="0" w:firstLine="0"/>
        <w:contextualSpacing w:val="0"/>
        <w:jc w:val="both"/>
        <w:rPr>
          <w:rFonts w:ascii="Arial" w:hAnsi="Arial" w:cs="Arial"/>
          <w:bCs/>
          <w:color w:val="000000" w:themeColor="text1"/>
          <w:sz w:val="22"/>
          <w:szCs w:val="22"/>
          <w:lang w:val="es-MX"/>
        </w:rPr>
      </w:pPr>
      <w:r w:rsidRPr="005F0B1E">
        <w:rPr>
          <w:rFonts w:ascii="Arial" w:hAnsi="Arial" w:cs="Arial"/>
          <w:bCs/>
          <w:color w:val="000000" w:themeColor="text1"/>
          <w:sz w:val="22"/>
          <w:szCs w:val="22"/>
          <w:lang w:val="es-MX"/>
        </w:rPr>
        <w:t xml:space="preserve">  Tener acceso al trabajo en las mismas condiciones que las mujeres no embarazadas;</w:t>
      </w:r>
    </w:p>
    <w:p w14:paraId="3F962885" w14:textId="77777777" w:rsidR="00F43C5D" w:rsidRPr="005F0B1E" w:rsidRDefault="00F43C5D" w:rsidP="005278ED">
      <w:pPr>
        <w:pStyle w:val="Prrafodelista"/>
        <w:tabs>
          <w:tab w:val="left" w:pos="284"/>
          <w:tab w:val="left" w:pos="3119"/>
        </w:tabs>
        <w:ind w:left="0"/>
        <w:contextualSpacing w:val="0"/>
        <w:jc w:val="both"/>
        <w:rPr>
          <w:rFonts w:ascii="Arial" w:hAnsi="Arial" w:cs="Arial"/>
          <w:bCs/>
          <w:color w:val="000000" w:themeColor="text1"/>
          <w:sz w:val="22"/>
          <w:szCs w:val="22"/>
          <w:lang w:val="es-MX"/>
        </w:rPr>
      </w:pPr>
    </w:p>
    <w:p w14:paraId="7E9D3E3E" w14:textId="77777777" w:rsidR="005F0B1E" w:rsidRDefault="005F0B1E" w:rsidP="005278ED">
      <w:pPr>
        <w:tabs>
          <w:tab w:val="left" w:pos="3119"/>
        </w:tabs>
        <w:jc w:val="both"/>
        <w:rPr>
          <w:rFonts w:ascii="Arial" w:hAnsi="Arial" w:cs="Arial"/>
          <w:color w:val="000000" w:themeColor="text1"/>
          <w:sz w:val="22"/>
          <w:szCs w:val="22"/>
        </w:rPr>
      </w:pPr>
      <w:r w:rsidRPr="005278ED">
        <w:rPr>
          <w:rFonts w:ascii="Arial" w:hAnsi="Arial" w:cs="Arial"/>
          <w:b/>
          <w:color w:val="000000" w:themeColor="text1"/>
          <w:sz w:val="22"/>
          <w:szCs w:val="22"/>
        </w:rPr>
        <w:t>III.</w:t>
      </w:r>
      <w:r w:rsidR="005278ED">
        <w:rPr>
          <w:rFonts w:ascii="Arial" w:hAnsi="Arial" w:cs="Arial"/>
          <w:color w:val="000000" w:themeColor="text1"/>
          <w:sz w:val="22"/>
          <w:szCs w:val="22"/>
        </w:rPr>
        <w:t xml:space="preserve"> </w:t>
      </w:r>
      <w:r w:rsidR="000A4967" w:rsidRPr="000A4967">
        <w:rPr>
          <w:rFonts w:ascii="Arial" w:hAnsi="Arial" w:cs="Arial"/>
          <w:sz w:val="22"/>
          <w:szCs w:val="22"/>
        </w:rPr>
        <w:t>El acceso de forma gratuita a las mujeres embarazadas a servicios de salud materna en periodos de embarazos, parto y posparto</w:t>
      </w:r>
      <w:r w:rsidRPr="000A4967">
        <w:rPr>
          <w:rFonts w:ascii="Arial" w:hAnsi="Arial" w:cs="Arial"/>
          <w:color w:val="000000" w:themeColor="text1"/>
          <w:sz w:val="22"/>
          <w:szCs w:val="22"/>
        </w:rPr>
        <w:t>.</w:t>
      </w:r>
    </w:p>
    <w:p w14:paraId="7169DF1C" w14:textId="77777777" w:rsidR="00A8722B" w:rsidRPr="00A30D7C" w:rsidRDefault="00A8722B" w:rsidP="005278ED">
      <w:pPr>
        <w:tabs>
          <w:tab w:val="left" w:pos="3119"/>
        </w:tabs>
        <w:jc w:val="right"/>
        <w:rPr>
          <w:rFonts w:ascii="Arial" w:hAnsi="Arial" w:cs="Arial"/>
          <w:color w:val="000000" w:themeColor="text1"/>
          <w:szCs w:val="22"/>
        </w:rPr>
      </w:pPr>
      <w:r w:rsidRPr="00A30D7C">
        <w:rPr>
          <w:rFonts w:asciiTheme="minorHAnsi" w:eastAsiaTheme="minorHAnsi" w:hAnsiTheme="minorHAnsi" w:cstheme="minorHAnsi"/>
          <w:color w:val="0070C0"/>
          <w:sz w:val="14"/>
          <w:szCs w:val="16"/>
        </w:rPr>
        <w:t>FRACCION REFORMADA POR DEC. 210 P. O. 104 BIS DE FECHA 28 DE DICIEMBRE DE 2014</w:t>
      </w:r>
    </w:p>
    <w:p w14:paraId="05A1287E" w14:textId="77777777" w:rsidR="00777188" w:rsidRPr="00777188" w:rsidRDefault="00777188" w:rsidP="005278ED">
      <w:pPr>
        <w:jc w:val="both"/>
        <w:rPr>
          <w:rFonts w:ascii="Arial" w:hAnsi="Arial" w:cs="Arial"/>
          <w:b/>
          <w:sz w:val="22"/>
          <w:szCs w:val="22"/>
        </w:rPr>
      </w:pPr>
      <w:r w:rsidRPr="005278ED">
        <w:rPr>
          <w:rFonts w:ascii="Arial" w:hAnsi="Arial" w:cs="Arial"/>
          <w:b/>
          <w:sz w:val="22"/>
          <w:szCs w:val="22"/>
        </w:rPr>
        <w:t>IV.</w:t>
      </w:r>
      <w:r w:rsidRPr="00E33317">
        <w:rPr>
          <w:rFonts w:ascii="Arial" w:hAnsi="Arial" w:cs="Arial"/>
          <w:b/>
          <w:sz w:val="26"/>
          <w:szCs w:val="26"/>
        </w:rPr>
        <w:t xml:space="preserve"> </w:t>
      </w:r>
      <w:r w:rsidRPr="00777188">
        <w:rPr>
          <w:rFonts w:ascii="Arial" w:hAnsi="Arial" w:cs="Arial"/>
          <w:color w:val="000000"/>
          <w:sz w:val="22"/>
          <w:szCs w:val="22"/>
        </w:rPr>
        <w:t>En el caso de mujeres embarazadas a las que haya sido diagnosticado síndrome de inmunodeficiencia adquirida, contarán además con atención especializada a efecto de garantizar su salud y la del niño en gestación, otorgando las mejores condiciones de atención médica procurando que los responsables de la atención cuenten con la certificación de médico especialista, conforme a lo dispuesto por la Ley General de Salud.</w:t>
      </w:r>
    </w:p>
    <w:p w14:paraId="129B0BDE" w14:textId="77777777" w:rsidR="00777188" w:rsidRPr="00777188" w:rsidRDefault="00777188" w:rsidP="005278ED">
      <w:pPr>
        <w:tabs>
          <w:tab w:val="left" w:pos="3119"/>
        </w:tabs>
        <w:rPr>
          <w:rFonts w:ascii="Arial" w:hAnsi="Arial" w:cs="Arial"/>
          <w:color w:val="000000"/>
          <w:sz w:val="22"/>
          <w:szCs w:val="22"/>
        </w:rPr>
      </w:pPr>
    </w:p>
    <w:p w14:paraId="61230FEC" w14:textId="77777777" w:rsidR="005F0B1E" w:rsidRDefault="00777188" w:rsidP="005278ED">
      <w:pPr>
        <w:tabs>
          <w:tab w:val="left" w:pos="3119"/>
        </w:tabs>
        <w:contextualSpacing/>
        <w:jc w:val="both"/>
        <w:rPr>
          <w:rFonts w:ascii="Arial" w:hAnsi="Arial" w:cs="Arial"/>
          <w:color w:val="000000"/>
          <w:sz w:val="22"/>
          <w:szCs w:val="22"/>
        </w:rPr>
      </w:pPr>
      <w:r w:rsidRPr="00777188">
        <w:rPr>
          <w:rFonts w:ascii="Arial" w:hAnsi="Arial" w:cs="Arial"/>
          <w:color w:val="000000"/>
          <w:sz w:val="22"/>
          <w:szCs w:val="22"/>
        </w:rPr>
        <w:t xml:space="preserve">Las mujeres embarazadas en estado de vulnerabilidad social y/o </w:t>
      </w:r>
      <w:proofErr w:type="gramStart"/>
      <w:r w:rsidRPr="00777188">
        <w:rPr>
          <w:rFonts w:ascii="Arial" w:hAnsi="Arial" w:cs="Arial"/>
          <w:color w:val="000000"/>
          <w:sz w:val="22"/>
          <w:szCs w:val="22"/>
        </w:rPr>
        <w:t>económica  y</w:t>
      </w:r>
      <w:proofErr w:type="gramEnd"/>
      <w:r w:rsidRPr="00777188">
        <w:rPr>
          <w:rFonts w:ascii="Arial" w:hAnsi="Arial" w:cs="Arial"/>
          <w:color w:val="000000"/>
          <w:sz w:val="22"/>
          <w:szCs w:val="22"/>
        </w:rPr>
        <w:t xml:space="preserve"> que no cuente con ningún tipo de seguridad social, que se encuentren dentro de los supuestos de este artículo podrán acudir al Instituto</w:t>
      </w:r>
      <w:r w:rsidRPr="00777188">
        <w:rPr>
          <w:rFonts w:ascii="Arial" w:hAnsi="Arial" w:cs="Arial"/>
          <w:b/>
          <w:color w:val="000000"/>
          <w:sz w:val="22"/>
          <w:szCs w:val="22"/>
        </w:rPr>
        <w:t xml:space="preserve"> </w:t>
      </w:r>
      <w:r w:rsidRPr="00777188">
        <w:rPr>
          <w:rFonts w:ascii="Arial" w:hAnsi="Arial" w:cs="Arial"/>
          <w:color w:val="000000"/>
          <w:sz w:val="22"/>
          <w:szCs w:val="22"/>
        </w:rPr>
        <w:t>de su municipio, a efecto de que se le proporcione la ayuda necesaria a través de las instancias correspondientes.</w:t>
      </w:r>
    </w:p>
    <w:p w14:paraId="1926CD7E" w14:textId="77777777" w:rsidR="00A8722B" w:rsidRPr="00A30D7C" w:rsidRDefault="00A8722B" w:rsidP="005278ED">
      <w:pPr>
        <w:tabs>
          <w:tab w:val="left" w:pos="3119"/>
        </w:tabs>
        <w:contextualSpacing/>
        <w:jc w:val="right"/>
        <w:rPr>
          <w:rFonts w:ascii="Arial" w:hAnsi="Arial" w:cs="Arial"/>
          <w:color w:val="000000"/>
          <w:sz w:val="22"/>
          <w:szCs w:val="22"/>
        </w:rPr>
      </w:pPr>
      <w:r w:rsidRPr="00A30D7C">
        <w:rPr>
          <w:rFonts w:asciiTheme="minorHAnsi" w:eastAsiaTheme="minorHAnsi" w:hAnsiTheme="minorHAnsi" w:cstheme="minorHAnsi"/>
          <w:color w:val="0070C0"/>
          <w:sz w:val="14"/>
          <w:szCs w:val="16"/>
        </w:rPr>
        <w:t>FRACCION REFORMADA POR DEC. 210 P. O. 104 BIS DE FECHA 28 DE DICIEMBRE DE 2014</w:t>
      </w:r>
    </w:p>
    <w:p w14:paraId="00A61ED0" w14:textId="77777777" w:rsidR="00777188" w:rsidRPr="005F0B1E" w:rsidRDefault="00777188" w:rsidP="005278ED">
      <w:pPr>
        <w:tabs>
          <w:tab w:val="left" w:pos="3119"/>
        </w:tabs>
        <w:contextualSpacing/>
        <w:jc w:val="both"/>
        <w:rPr>
          <w:rFonts w:ascii="Arial" w:hAnsi="Arial" w:cs="Arial"/>
          <w:color w:val="7030A0"/>
          <w:sz w:val="22"/>
          <w:szCs w:val="22"/>
        </w:rPr>
      </w:pPr>
    </w:p>
    <w:p w14:paraId="7FF8C256"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19.</w:t>
      </w:r>
      <w:r w:rsidRPr="005F0B1E">
        <w:rPr>
          <w:rFonts w:ascii="Arial" w:hAnsi="Arial" w:cs="Arial"/>
          <w:sz w:val="22"/>
          <w:szCs w:val="22"/>
        </w:rPr>
        <w:t xml:space="preserve"> Las mujeres embarazadas que se encuentren sujetas a prisión preventiva, gozarán además de los siguientes derechos:</w:t>
      </w:r>
    </w:p>
    <w:p w14:paraId="054466F7" w14:textId="77777777" w:rsidR="00F43C5D" w:rsidRPr="005F0B1E" w:rsidRDefault="00F43C5D" w:rsidP="005278ED">
      <w:pPr>
        <w:tabs>
          <w:tab w:val="left" w:pos="3119"/>
        </w:tabs>
        <w:jc w:val="both"/>
        <w:rPr>
          <w:rFonts w:ascii="Arial" w:hAnsi="Arial" w:cs="Arial"/>
          <w:sz w:val="22"/>
          <w:szCs w:val="22"/>
        </w:rPr>
      </w:pPr>
    </w:p>
    <w:p w14:paraId="2C2ECB34" w14:textId="77777777" w:rsidR="005F0B1E" w:rsidRDefault="005F0B1E" w:rsidP="005278ED">
      <w:pPr>
        <w:tabs>
          <w:tab w:val="left" w:pos="3119"/>
        </w:tabs>
        <w:jc w:val="both"/>
        <w:rPr>
          <w:rFonts w:ascii="Arial" w:hAnsi="Arial" w:cs="Arial"/>
          <w:color w:val="000000" w:themeColor="text1"/>
          <w:sz w:val="22"/>
          <w:szCs w:val="22"/>
        </w:rPr>
      </w:pPr>
      <w:r w:rsidRPr="00DC4ABF">
        <w:rPr>
          <w:rFonts w:ascii="Arial" w:hAnsi="Arial" w:cs="Arial"/>
          <w:b/>
          <w:color w:val="000000" w:themeColor="text1"/>
          <w:sz w:val="22"/>
          <w:szCs w:val="22"/>
        </w:rPr>
        <w:t xml:space="preserve">I. </w:t>
      </w:r>
      <w:r w:rsidRPr="005F0B1E">
        <w:rPr>
          <w:rFonts w:ascii="Arial" w:hAnsi="Arial" w:cs="Arial"/>
          <w:color w:val="000000" w:themeColor="text1"/>
          <w:sz w:val="22"/>
          <w:szCs w:val="22"/>
        </w:rPr>
        <w:t xml:space="preserve">A disponer de los servicios médicos de la institución de internamiento o bien, optar por servicios privados de atención médica u hospitalaria. En este último caso, se permitirá el libre acceso del médico particular al centro de internamiento, y se autorizará la atención hospitalaria privada o pública cuando no se le puedan proporcionar dentro del centro penitenciario los cuidados médicos necesarios </w:t>
      </w:r>
      <w:r w:rsidRPr="005F0B1E">
        <w:rPr>
          <w:rFonts w:ascii="Arial" w:hAnsi="Arial" w:cs="Arial"/>
          <w:color w:val="000000" w:themeColor="text1"/>
          <w:sz w:val="22"/>
          <w:szCs w:val="22"/>
        </w:rPr>
        <w:lastRenderedPageBreak/>
        <w:t xml:space="preserve">ordenados o propuestos por su médico y avalados por las autoridades médicas penitenciarias que, bajo su más estricta responsabilidad, deberán determinar si se amerita o no la </w:t>
      </w:r>
      <w:proofErr w:type="spellStart"/>
      <w:r w:rsidRPr="005F0B1E">
        <w:rPr>
          <w:rFonts w:ascii="Arial" w:hAnsi="Arial" w:cs="Arial"/>
          <w:color w:val="000000" w:themeColor="text1"/>
          <w:sz w:val="22"/>
          <w:szCs w:val="22"/>
        </w:rPr>
        <w:t>externación</w:t>
      </w:r>
      <w:proofErr w:type="spellEnd"/>
      <w:r w:rsidRPr="005F0B1E">
        <w:rPr>
          <w:rFonts w:ascii="Arial" w:hAnsi="Arial" w:cs="Arial"/>
          <w:color w:val="000000" w:themeColor="text1"/>
          <w:sz w:val="22"/>
          <w:szCs w:val="22"/>
        </w:rPr>
        <w:t xml:space="preserve"> hospitalaria.</w:t>
      </w:r>
    </w:p>
    <w:p w14:paraId="1A364995" w14:textId="77777777" w:rsidR="00AF1230" w:rsidRPr="005F0B1E" w:rsidRDefault="00AF1230" w:rsidP="005278ED">
      <w:pPr>
        <w:tabs>
          <w:tab w:val="left" w:pos="3119"/>
        </w:tabs>
        <w:jc w:val="both"/>
        <w:rPr>
          <w:rFonts w:ascii="Arial" w:hAnsi="Arial" w:cs="Arial"/>
          <w:color w:val="000000" w:themeColor="text1"/>
          <w:sz w:val="22"/>
          <w:szCs w:val="22"/>
        </w:rPr>
      </w:pPr>
    </w:p>
    <w:p w14:paraId="2FB19BBE" w14:textId="77777777" w:rsidR="005F0B1E" w:rsidRDefault="005F0B1E" w:rsidP="005278ED">
      <w:pPr>
        <w:tabs>
          <w:tab w:val="left" w:pos="3119"/>
        </w:tabs>
        <w:jc w:val="both"/>
        <w:rPr>
          <w:rFonts w:ascii="Arial" w:hAnsi="Arial" w:cs="Arial"/>
          <w:sz w:val="22"/>
          <w:szCs w:val="22"/>
        </w:rPr>
      </w:pPr>
      <w:r w:rsidRPr="005F0B1E">
        <w:rPr>
          <w:rFonts w:ascii="Arial" w:hAnsi="Arial" w:cs="Arial"/>
          <w:sz w:val="22"/>
          <w:szCs w:val="22"/>
        </w:rPr>
        <w:t>Lo previsto en esta fracción, se sujetará en todo momento a lo que prevenga la Legislación Penal para el Estado de Durango y demás disposiciones aplicables; y</w:t>
      </w:r>
    </w:p>
    <w:p w14:paraId="4BB08DDB" w14:textId="77777777" w:rsidR="00F43C5D" w:rsidRPr="005F0B1E" w:rsidRDefault="00F43C5D" w:rsidP="005278ED">
      <w:pPr>
        <w:tabs>
          <w:tab w:val="left" w:pos="3119"/>
        </w:tabs>
        <w:jc w:val="both"/>
        <w:rPr>
          <w:rFonts w:ascii="Arial" w:hAnsi="Arial" w:cs="Arial"/>
          <w:sz w:val="22"/>
          <w:szCs w:val="22"/>
        </w:rPr>
      </w:pPr>
    </w:p>
    <w:p w14:paraId="4F3EEF7D" w14:textId="77777777" w:rsidR="005F0B1E" w:rsidRPr="005F0B1E" w:rsidRDefault="005F0B1E" w:rsidP="005278ED">
      <w:pPr>
        <w:tabs>
          <w:tab w:val="left" w:pos="3119"/>
        </w:tabs>
        <w:jc w:val="both"/>
        <w:rPr>
          <w:rFonts w:ascii="Arial" w:hAnsi="Arial" w:cs="Arial"/>
          <w:sz w:val="22"/>
          <w:szCs w:val="22"/>
        </w:rPr>
      </w:pPr>
      <w:r w:rsidRPr="00DC4ABF">
        <w:rPr>
          <w:rFonts w:ascii="Arial" w:hAnsi="Arial" w:cs="Arial"/>
          <w:b/>
          <w:sz w:val="22"/>
          <w:szCs w:val="22"/>
        </w:rPr>
        <w:t xml:space="preserve">II. </w:t>
      </w:r>
      <w:r w:rsidRPr="005F0B1E">
        <w:rPr>
          <w:rFonts w:ascii="Arial" w:hAnsi="Arial" w:cs="Arial"/>
          <w:sz w:val="22"/>
          <w:szCs w:val="22"/>
        </w:rPr>
        <w:t>Contar con alimentación y vestimenta adecuada, así como condiciones de seguridad e higiene.</w:t>
      </w:r>
    </w:p>
    <w:p w14:paraId="3C765B96" w14:textId="77777777" w:rsidR="005F0B1E" w:rsidRPr="005F0B1E" w:rsidRDefault="005F0B1E" w:rsidP="005278ED">
      <w:pPr>
        <w:tabs>
          <w:tab w:val="left" w:pos="3119"/>
        </w:tabs>
        <w:contextualSpacing/>
        <w:jc w:val="both"/>
        <w:rPr>
          <w:rFonts w:ascii="Arial" w:hAnsi="Arial" w:cs="Arial"/>
          <w:sz w:val="22"/>
          <w:szCs w:val="22"/>
        </w:rPr>
      </w:pPr>
    </w:p>
    <w:p w14:paraId="23A466C8"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20.</w:t>
      </w:r>
      <w:r w:rsidRPr="005F0B1E">
        <w:rPr>
          <w:rFonts w:ascii="Arial" w:hAnsi="Arial" w:cs="Arial"/>
          <w:sz w:val="22"/>
          <w:szCs w:val="22"/>
        </w:rPr>
        <w:t xml:space="preserve"> Las mujeres embarazadas que se encuentren en ejecución de la pena privativa de libertad, tendrán además los siguientes derechos:</w:t>
      </w:r>
    </w:p>
    <w:p w14:paraId="7507BF99" w14:textId="77777777" w:rsidR="00AF1230" w:rsidRPr="005F0B1E" w:rsidRDefault="00AF1230" w:rsidP="005278ED">
      <w:pPr>
        <w:tabs>
          <w:tab w:val="left" w:pos="3119"/>
        </w:tabs>
        <w:jc w:val="both"/>
        <w:rPr>
          <w:rFonts w:ascii="Arial" w:hAnsi="Arial" w:cs="Arial"/>
          <w:sz w:val="22"/>
          <w:szCs w:val="22"/>
        </w:rPr>
      </w:pPr>
    </w:p>
    <w:p w14:paraId="454E5295" w14:textId="77777777" w:rsidR="005F0B1E" w:rsidRDefault="005F0B1E" w:rsidP="005278ED">
      <w:pPr>
        <w:tabs>
          <w:tab w:val="left" w:pos="3119"/>
        </w:tabs>
        <w:jc w:val="both"/>
        <w:rPr>
          <w:rFonts w:ascii="Arial" w:hAnsi="Arial" w:cs="Arial"/>
          <w:sz w:val="22"/>
          <w:szCs w:val="22"/>
        </w:rPr>
      </w:pPr>
      <w:r w:rsidRPr="00DC4ABF">
        <w:rPr>
          <w:rFonts w:ascii="Arial" w:hAnsi="Arial" w:cs="Arial"/>
          <w:b/>
          <w:sz w:val="22"/>
          <w:szCs w:val="22"/>
        </w:rPr>
        <w:t xml:space="preserve">I.  </w:t>
      </w:r>
      <w:r w:rsidRPr="005F0B1E">
        <w:rPr>
          <w:rFonts w:ascii="Arial" w:hAnsi="Arial" w:cs="Arial"/>
          <w:sz w:val="22"/>
          <w:szCs w:val="22"/>
        </w:rPr>
        <w:t xml:space="preserve">  No ser internadas en instituciones del sistema penitenciario de alta seguridad, siempre y cuando no se trate de delitos del orden federal; y</w:t>
      </w:r>
    </w:p>
    <w:p w14:paraId="68C2FDA9" w14:textId="77777777" w:rsidR="00F43C5D" w:rsidRPr="005F0B1E" w:rsidRDefault="00F43C5D" w:rsidP="005278ED">
      <w:pPr>
        <w:tabs>
          <w:tab w:val="left" w:pos="3119"/>
        </w:tabs>
        <w:jc w:val="both"/>
        <w:rPr>
          <w:rFonts w:ascii="Arial" w:hAnsi="Arial" w:cs="Arial"/>
          <w:sz w:val="22"/>
          <w:szCs w:val="22"/>
        </w:rPr>
      </w:pPr>
    </w:p>
    <w:p w14:paraId="1B8A2CF0" w14:textId="77777777" w:rsidR="005F0B1E" w:rsidRPr="005F0B1E" w:rsidRDefault="005F0B1E" w:rsidP="005278ED">
      <w:pPr>
        <w:tabs>
          <w:tab w:val="left" w:pos="3119"/>
        </w:tabs>
        <w:jc w:val="both"/>
        <w:rPr>
          <w:rFonts w:ascii="Arial" w:hAnsi="Arial" w:cs="Arial"/>
          <w:sz w:val="22"/>
          <w:szCs w:val="22"/>
        </w:rPr>
      </w:pPr>
      <w:r w:rsidRPr="00DC4ABF">
        <w:rPr>
          <w:rFonts w:ascii="Arial" w:hAnsi="Arial" w:cs="Arial"/>
          <w:b/>
          <w:sz w:val="22"/>
          <w:szCs w:val="22"/>
        </w:rPr>
        <w:t xml:space="preserve">II. </w:t>
      </w:r>
      <w:r w:rsidRPr="005F0B1E">
        <w:rPr>
          <w:rFonts w:ascii="Arial" w:hAnsi="Arial" w:cs="Arial"/>
          <w:sz w:val="22"/>
          <w:szCs w:val="22"/>
        </w:rPr>
        <w:t>Las que reúnan el mérito y la acreditación de los estudios y valoraciones necesarias, tendrán derecho a compurgar la sanción penal en la modalidad de sustitución de la sanción penal; o a través de reclusión domiciliaria mediante el programa de monitoreo electrónico a distancia; de acuerdo a la elección de la sentenciada. Lo anterior, en términos de lo dispuesto por la Legislación Penal para el Estado de Durango y demás disposiciones legales.</w:t>
      </w:r>
    </w:p>
    <w:p w14:paraId="1EEAC649" w14:textId="77777777" w:rsidR="005F0B1E" w:rsidRPr="005F0B1E" w:rsidRDefault="005F0B1E" w:rsidP="005278ED">
      <w:pPr>
        <w:tabs>
          <w:tab w:val="left" w:pos="3119"/>
        </w:tabs>
        <w:contextualSpacing/>
        <w:jc w:val="both"/>
        <w:rPr>
          <w:rFonts w:ascii="Arial" w:hAnsi="Arial" w:cs="Arial"/>
          <w:sz w:val="22"/>
          <w:szCs w:val="22"/>
        </w:rPr>
      </w:pPr>
    </w:p>
    <w:p w14:paraId="2FC5A2DB"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21.</w:t>
      </w:r>
      <w:r w:rsidRPr="005F0B1E">
        <w:rPr>
          <w:rFonts w:ascii="Arial" w:hAnsi="Arial" w:cs="Arial"/>
          <w:sz w:val="22"/>
          <w:szCs w:val="22"/>
        </w:rPr>
        <w:t xml:space="preserve"> Durante el embarazo, se prohíbe:</w:t>
      </w:r>
    </w:p>
    <w:p w14:paraId="4C057836" w14:textId="77777777" w:rsidR="00AF1230" w:rsidRPr="005F0B1E" w:rsidRDefault="00AF1230" w:rsidP="005278ED">
      <w:pPr>
        <w:tabs>
          <w:tab w:val="left" w:pos="3119"/>
        </w:tabs>
        <w:jc w:val="both"/>
        <w:rPr>
          <w:rFonts w:ascii="Arial" w:hAnsi="Arial" w:cs="Arial"/>
          <w:sz w:val="22"/>
          <w:szCs w:val="22"/>
        </w:rPr>
      </w:pPr>
    </w:p>
    <w:p w14:paraId="08E1827E" w14:textId="77777777" w:rsidR="005F0B1E" w:rsidRDefault="005F0B1E" w:rsidP="005278ED">
      <w:pPr>
        <w:tabs>
          <w:tab w:val="left" w:pos="3119"/>
        </w:tabs>
        <w:jc w:val="both"/>
        <w:rPr>
          <w:rFonts w:ascii="Arial" w:hAnsi="Arial" w:cs="Arial"/>
          <w:sz w:val="22"/>
          <w:szCs w:val="22"/>
        </w:rPr>
      </w:pPr>
      <w:r w:rsidRPr="00DC4ABF">
        <w:rPr>
          <w:rFonts w:ascii="Arial" w:hAnsi="Arial" w:cs="Arial"/>
          <w:b/>
          <w:sz w:val="22"/>
          <w:szCs w:val="22"/>
        </w:rPr>
        <w:t xml:space="preserve">I.   </w:t>
      </w:r>
      <w:r w:rsidRPr="005F0B1E">
        <w:rPr>
          <w:rFonts w:ascii="Arial" w:hAnsi="Arial" w:cs="Arial"/>
          <w:sz w:val="22"/>
          <w:szCs w:val="22"/>
        </w:rPr>
        <w:t xml:space="preserve"> Discriminar a la mujer en cualquier momento del embarazo;</w:t>
      </w:r>
    </w:p>
    <w:p w14:paraId="4E57CB34" w14:textId="77777777" w:rsidR="00F43C5D" w:rsidRPr="005F0B1E" w:rsidRDefault="00F43C5D" w:rsidP="005278ED">
      <w:pPr>
        <w:tabs>
          <w:tab w:val="left" w:pos="3119"/>
        </w:tabs>
        <w:jc w:val="both"/>
        <w:rPr>
          <w:rFonts w:ascii="Arial" w:hAnsi="Arial" w:cs="Arial"/>
          <w:sz w:val="22"/>
          <w:szCs w:val="22"/>
        </w:rPr>
      </w:pPr>
    </w:p>
    <w:p w14:paraId="191B62E8" w14:textId="77777777" w:rsidR="00F43C5D" w:rsidRDefault="005F0B1E" w:rsidP="005278ED">
      <w:pPr>
        <w:tabs>
          <w:tab w:val="left" w:pos="3119"/>
        </w:tabs>
        <w:jc w:val="both"/>
        <w:rPr>
          <w:rFonts w:ascii="Arial" w:hAnsi="Arial" w:cs="Arial"/>
          <w:sz w:val="22"/>
          <w:szCs w:val="22"/>
        </w:rPr>
      </w:pPr>
      <w:r w:rsidRPr="00DC4ABF">
        <w:rPr>
          <w:rFonts w:ascii="Arial" w:hAnsi="Arial" w:cs="Arial"/>
          <w:b/>
          <w:sz w:val="22"/>
          <w:szCs w:val="22"/>
        </w:rPr>
        <w:t xml:space="preserve">II. </w:t>
      </w:r>
      <w:r w:rsidRPr="005F0B1E">
        <w:rPr>
          <w:rFonts w:ascii="Arial" w:hAnsi="Arial" w:cs="Arial"/>
          <w:sz w:val="22"/>
          <w:szCs w:val="22"/>
        </w:rPr>
        <w:t xml:space="preserve">Ser expuesta en cualquier actividad que desarrolle la mujer embarazada al contacto con agentes infectocontagiosos y/o inhalación de substancias tóxicas volátiles, o a trabajar en áreas con emanaciones radioactivas o contacto con substancias materiales o fluidos explosivos o peligrosos. </w:t>
      </w:r>
    </w:p>
    <w:p w14:paraId="4AAE3007" w14:textId="77777777" w:rsidR="00F43C5D" w:rsidRDefault="00F43C5D" w:rsidP="005278ED">
      <w:pPr>
        <w:tabs>
          <w:tab w:val="left" w:pos="3119"/>
        </w:tabs>
        <w:jc w:val="both"/>
        <w:rPr>
          <w:rFonts w:ascii="Arial" w:hAnsi="Arial" w:cs="Arial"/>
          <w:sz w:val="22"/>
          <w:szCs w:val="22"/>
        </w:rPr>
      </w:pPr>
    </w:p>
    <w:p w14:paraId="17755CE7" w14:textId="77777777" w:rsidR="005F0B1E" w:rsidRDefault="005F0B1E" w:rsidP="005278ED">
      <w:pPr>
        <w:tabs>
          <w:tab w:val="left" w:pos="3119"/>
        </w:tabs>
        <w:jc w:val="both"/>
        <w:rPr>
          <w:rFonts w:ascii="Arial" w:hAnsi="Arial" w:cs="Arial"/>
          <w:sz w:val="22"/>
          <w:szCs w:val="22"/>
        </w:rPr>
      </w:pPr>
      <w:r w:rsidRPr="005F0B1E">
        <w:rPr>
          <w:rFonts w:ascii="Arial" w:hAnsi="Arial" w:cs="Arial"/>
          <w:sz w:val="22"/>
          <w:szCs w:val="22"/>
        </w:rPr>
        <w:t>Tampoco se les podrá obligar a realizar actividades físicas vigorosas, violentas o de levantamiento de pesas y cargas que pongan en riesgo su salud y la del producto de la concepción.</w:t>
      </w:r>
    </w:p>
    <w:p w14:paraId="0C79D407" w14:textId="77777777" w:rsidR="00F43C5D" w:rsidRPr="005F0B1E" w:rsidRDefault="00F43C5D" w:rsidP="005278ED">
      <w:pPr>
        <w:tabs>
          <w:tab w:val="left" w:pos="3119"/>
        </w:tabs>
        <w:jc w:val="both"/>
        <w:rPr>
          <w:rFonts w:ascii="Arial" w:hAnsi="Arial" w:cs="Arial"/>
          <w:sz w:val="22"/>
          <w:szCs w:val="22"/>
        </w:rPr>
      </w:pPr>
    </w:p>
    <w:p w14:paraId="38C7B64F" w14:textId="77777777" w:rsidR="005F0B1E" w:rsidRDefault="005F0B1E" w:rsidP="005278ED">
      <w:pPr>
        <w:tabs>
          <w:tab w:val="left" w:pos="3119"/>
        </w:tabs>
        <w:jc w:val="both"/>
        <w:rPr>
          <w:rFonts w:ascii="Arial" w:hAnsi="Arial" w:cs="Arial"/>
          <w:sz w:val="22"/>
          <w:szCs w:val="22"/>
        </w:rPr>
      </w:pPr>
      <w:r w:rsidRPr="005F0B1E">
        <w:rPr>
          <w:rFonts w:ascii="Arial" w:hAnsi="Arial" w:cs="Arial"/>
          <w:sz w:val="22"/>
          <w:szCs w:val="22"/>
        </w:rPr>
        <w:t>Las mujeres que realicen actividades de pie en su trabajo, contarán con el derecho a sillas o asientos cómodos que les permitan reducir el agotamiento y los riesgos de salud inherentes; y</w:t>
      </w:r>
    </w:p>
    <w:p w14:paraId="60A9BD27" w14:textId="77777777" w:rsidR="00F43C5D" w:rsidRPr="005F0B1E" w:rsidRDefault="00F43C5D" w:rsidP="005278ED">
      <w:pPr>
        <w:tabs>
          <w:tab w:val="left" w:pos="3119"/>
        </w:tabs>
        <w:jc w:val="both"/>
        <w:rPr>
          <w:rFonts w:ascii="Arial" w:hAnsi="Arial" w:cs="Arial"/>
          <w:sz w:val="22"/>
          <w:szCs w:val="22"/>
        </w:rPr>
      </w:pPr>
    </w:p>
    <w:p w14:paraId="6ACA73CE" w14:textId="77777777" w:rsidR="005F0B1E" w:rsidRPr="005F0B1E" w:rsidRDefault="005F0B1E" w:rsidP="005278ED">
      <w:pPr>
        <w:tabs>
          <w:tab w:val="left" w:pos="3119"/>
        </w:tabs>
        <w:jc w:val="both"/>
        <w:rPr>
          <w:rFonts w:ascii="Arial" w:hAnsi="Arial" w:cs="Arial"/>
          <w:sz w:val="22"/>
          <w:szCs w:val="22"/>
        </w:rPr>
      </w:pPr>
      <w:r w:rsidRPr="00DC4ABF">
        <w:rPr>
          <w:rFonts w:ascii="Arial" w:hAnsi="Arial" w:cs="Arial"/>
          <w:b/>
          <w:sz w:val="22"/>
          <w:szCs w:val="22"/>
        </w:rPr>
        <w:t xml:space="preserve">III. </w:t>
      </w:r>
      <w:r w:rsidRPr="005F0B1E">
        <w:rPr>
          <w:rFonts w:ascii="Arial" w:hAnsi="Arial" w:cs="Arial"/>
          <w:color w:val="000000" w:themeColor="text1"/>
          <w:sz w:val="22"/>
          <w:szCs w:val="22"/>
        </w:rPr>
        <w:t xml:space="preserve">Negar el acceso a mujeres embarazadas con hijos en infancia temprana, a los establecimientos mercantiles </w:t>
      </w:r>
      <w:r w:rsidRPr="005F0B1E">
        <w:rPr>
          <w:rFonts w:ascii="Arial" w:hAnsi="Arial" w:cs="Arial"/>
          <w:sz w:val="22"/>
          <w:szCs w:val="22"/>
        </w:rPr>
        <w:t>de acceso al público bajo regulación del Estado o los Municipios, a menos que se trate de prohibiciones fundadas y acreditadas en la misma ley o que pongan en riesgo su salud o la de sus hijos.</w:t>
      </w:r>
    </w:p>
    <w:p w14:paraId="73C9A297" w14:textId="77777777" w:rsidR="005F0B1E" w:rsidRDefault="005F0B1E" w:rsidP="005278ED">
      <w:pPr>
        <w:tabs>
          <w:tab w:val="left" w:pos="3119"/>
        </w:tabs>
        <w:contextualSpacing/>
        <w:jc w:val="center"/>
        <w:rPr>
          <w:rFonts w:ascii="Arial" w:hAnsi="Arial" w:cs="Arial"/>
          <w:b/>
          <w:sz w:val="22"/>
          <w:szCs w:val="22"/>
        </w:rPr>
      </w:pPr>
    </w:p>
    <w:p w14:paraId="196F6555" w14:textId="77777777" w:rsidR="00AF1230" w:rsidRPr="005F0B1E" w:rsidRDefault="00AF1230" w:rsidP="005278ED">
      <w:pPr>
        <w:tabs>
          <w:tab w:val="left" w:pos="3119"/>
        </w:tabs>
        <w:contextualSpacing/>
        <w:jc w:val="center"/>
        <w:rPr>
          <w:rFonts w:ascii="Arial" w:hAnsi="Arial" w:cs="Arial"/>
          <w:b/>
          <w:sz w:val="22"/>
          <w:szCs w:val="22"/>
        </w:rPr>
      </w:pPr>
    </w:p>
    <w:p w14:paraId="343375C6" w14:textId="77777777" w:rsidR="00E9599F" w:rsidRDefault="00E9599F" w:rsidP="005278ED">
      <w:pPr>
        <w:tabs>
          <w:tab w:val="left" w:pos="3119"/>
        </w:tabs>
        <w:contextualSpacing/>
        <w:jc w:val="center"/>
        <w:rPr>
          <w:rFonts w:ascii="Arial" w:hAnsi="Arial" w:cs="Arial"/>
          <w:b/>
          <w:sz w:val="22"/>
          <w:szCs w:val="22"/>
        </w:rPr>
      </w:pPr>
    </w:p>
    <w:p w14:paraId="0E05C689" w14:textId="77777777" w:rsidR="00E9599F" w:rsidRDefault="00E9599F" w:rsidP="005278ED">
      <w:pPr>
        <w:tabs>
          <w:tab w:val="left" w:pos="3119"/>
        </w:tabs>
        <w:contextualSpacing/>
        <w:jc w:val="center"/>
        <w:rPr>
          <w:rFonts w:ascii="Arial" w:hAnsi="Arial" w:cs="Arial"/>
          <w:b/>
          <w:sz w:val="22"/>
          <w:szCs w:val="22"/>
        </w:rPr>
      </w:pPr>
    </w:p>
    <w:p w14:paraId="64FD236B" w14:textId="77777777" w:rsidR="00E9599F" w:rsidRDefault="00E9599F" w:rsidP="005278ED">
      <w:pPr>
        <w:tabs>
          <w:tab w:val="left" w:pos="3119"/>
        </w:tabs>
        <w:contextualSpacing/>
        <w:jc w:val="center"/>
        <w:rPr>
          <w:rFonts w:ascii="Arial" w:hAnsi="Arial" w:cs="Arial"/>
          <w:b/>
          <w:sz w:val="22"/>
          <w:szCs w:val="22"/>
        </w:rPr>
      </w:pPr>
    </w:p>
    <w:p w14:paraId="0BF44853" w14:textId="77777777" w:rsidR="00E9599F" w:rsidRDefault="00E9599F" w:rsidP="005278ED">
      <w:pPr>
        <w:tabs>
          <w:tab w:val="left" w:pos="3119"/>
        </w:tabs>
        <w:contextualSpacing/>
        <w:jc w:val="center"/>
        <w:rPr>
          <w:rFonts w:ascii="Arial" w:hAnsi="Arial" w:cs="Arial"/>
          <w:b/>
          <w:sz w:val="22"/>
          <w:szCs w:val="22"/>
        </w:rPr>
      </w:pPr>
    </w:p>
    <w:p w14:paraId="618F25B3" w14:textId="5E44AED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lastRenderedPageBreak/>
        <w:t xml:space="preserve">CAPÍTULO SEXTO </w:t>
      </w:r>
    </w:p>
    <w:p w14:paraId="4BA62A3B"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 xml:space="preserve"> DE LOS DERECHOS DURANTE EL EMBARAZO </w:t>
      </w:r>
    </w:p>
    <w:p w14:paraId="40AEE9FB"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EN RELACIÓN CON LOS SERVICIOS DE SALUD</w:t>
      </w:r>
    </w:p>
    <w:p w14:paraId="11532624" w14:textId="77777777" w:rsidR="005F0B1E" w:rsidRPr="005F0B1E" w:rsidRDefault="005F0B1E" w:rsidP="005278ED">
      <w:pPr>
        <w:tabs>
          <w:tab w:val="left" w:pos="3119"/>
        </w:tabs>
        <w:contextualSpacing/>
        <w:jc w:val="center"/>
        <w:rPr>
          <w:rFonts w:ascii="Arial" w:hAnsi="Arial" w:cs="Arial"/>
          <w:b/>
          <w:sz w:val="22"/>
          <w:szCs w:val="22"/>
        </w:rPr>
      </w:pPr>
    </w:p>
    <w:p w14:paraId="3DEAF265" w14:textId="77777777" w:rsidR="005F0B1E" w:rsidRDefault="005F0B1E" w:rsidP="005278ED">
      <w:pPr>
        <w:tabs>
          <w:tab w:val="left" w:pos="3119"/>
        </w:tabs>
        <w:jc w:val="both"/>
        <w:rPr>
          <w:rFonts w:ascii="Arial" w:hAnsi="Arial" w:cs="Arial"/>
          <w:bCs/>
          <w:sz w:val="22"/>
          <w:szCs w:val="22"/>
        </w:rPr>
      </w:pPr>
      <w:r w:rsidRPr="005F0B1E">
        <w:rPr>
          <w:rFonts w:ascii="Arial" w:hAnsi="Arial" w:cs="Arial"/>
          <w:b/>
          <w:sz w:val="22"/>
          <w:szCs w:val="22"/>
        </w:rPr>
        <w:t>ARTÍCULO 22.</w:t>
      </w:r>
      <w:r w:rsidRPr="005F0B1E">
        <w:rPr>
          <w:rFonts w:ascii="Arial" w:hAnsi="Arial" w:cs="Arial"/>
          <w:sz w:val="22"/>
          <w:szCs w:val="22"/>
        </w:rPr>
        <w:t xml:space="preserve"> En relación con la prestación de los servicios de salud, las mujeres </w:t>
      </w:r>
      <w:r w:rsidRPr="005F0B1E">
        <w:rPr>
          <w:rFonts w:ascii="Arial" w:hAnsi="Arial" w:cs="Arial"/>
          <w:bCs/>
          <w:sz w:val="22"/>
          <w:szCs w:val="22"/>
        </w:rPr>
        <w:t>que no cuenten con ningún tipo de seguridad social y previo estudio socioeconómico durante el embarazo tendrán los siguientes derechos:</w:t>
      </w:r>
    </w:p>
    <w:p w14:paraId="7961D2D2" w14:textId="77777777" w:rsidR="00AF1230" w:rsidRPr="005F0B1E" w:rsidRDefault="00AF1230" w:rsidP="005278ED">
      <w:pPr>
        <w:tabs>
          <w:tab w:val="left" w:pos="3119"/>
        </w:tabs>
        <w:jc w:val="both"/>
        <w:rPr>
          <w:rFonts w:ascii="Arial" w:hAnsi="Arial" w:cs="Arial"/>
          <w:bCs/>
          <w:sz w:val="22"/>
          <w:szCs w:val="22"/>
        </w:rPr>
      </w:pPr>
    </w:p>
    <w:p w14:paraId="38E1C317" w14:textId="77777777" w:rsidR="00DC4ABF" w:rsidRDefault="005F0B1E" w:rsidP="00DC4ABF">
      <w:pPr>
        <w:pStyle w:val="Prrafodelista"/>
        <w:numPr>
          <w:ilvl w:val="0"/>
          <w:numId w:val="41"/>
        </w:numPr>
        <w:tabs>
          <w:tab w:val="left" w:pos="3119"/>
        </w:tabs>
        <w:jc w:val="both"/>
        <w:rPr>
          <w:rFonts w:ascii="Arial" w:hAnsi="Arial" w:cs="Arial"/>
          <w:sz w:val="22"/>
          <w:szCs w:val="22"/>
        </w:rPr>
      </w:pPr>
      <w:r w:rsidRPr="00DC4ABF">
        <w:rPr>
          <w:rFonts w:ascii="Arial" w:hAnsi="Arial" w:cs="Arial"/>
          <w:sz w:val="22"/>
          <w:szCs w:val="22"/>
        </w:rPr>
        <w:t>A ser informada sobre las opciones disponibles legalmente en relación con el embarazo, el parto y la crianza de su hijo y a recibir información detallada sobre todos los lugares, profesionales y métodos disponibles para el parto;</w:t>
      </w:r>
    </w:p>
    <w:p w14:paraId="48062C7C" w14:textId="77777777" w:rsidR="00DC4ABF" w:rsidRDefault="00DC4ABF" w:rsidP="00DC4ABF">
      <w:pPr>
        <w:pStyle w:val="Prrafodelista"/>
        <w:tabs>
          <w:tab w:val="left" w:pos="3119"/>
        </w:tabs>
        <w:ind w:left="501"/>
        <w:jc w:val="both"/>
        <w:rPr>
          <w:rFonts w:ascii="Arial" w:hAnsi="Arial" w:cs="Arial"/>
          <w:sz w:val="22"/>
          <w:szCs w:val="22"/>
        </w:rPr>
      </w:pPr>
    </w:p>
    <w:p w14:paraId="2FE576CD" w14:textId="77777777" w:rsidR="00DC4ABF" w:rsidRDefault="005F0B1E" w:rsidP="00DC4ABF">
      <w:pPr>
        <w:pStyle w:val="Prrafodelista"/>
        <w:numPr>
          <w:ilvl w:val="0"/>
          <w:numId w:val="41"/>
        </w:numPr>
        <w:tabs>
          <w:tab w:val="left" w:pos="3119"/>
        </w:tabs>
        <w:jc w:val="both"/>
        <w:rPr>
          <w:rFonts w:ascii="Arial" w:hAnsi="Arial" w:cs="Arial"/>
          <w:sz w:val="22"/>
          <w:szCs w:val="22"/>
        </w:rPr>
      </w:pPr>
      <w:r w:rsidRPr="00DC4ABF">
        <w:rPr>
          <w:rFonts w:ascii="Arial" w:hAnsi="Arial" w:cs="Arial"/>
          <w:sz w:val="22"/>
          <w:szCs w:val="22"/>
        </w:rPr>
        <w:t>A recibir información completa y actualizada sobre los beneficios y riesgos de todos los procedimientos, fármacos y pruebas que se usan durante el embarazo, parto y posparto;</w:t>
      </w:r>
    </w:p>
    <w:p w14:paraId="110B6394" w14:textId="77777777" w:rsidR="00DC4ABF" w:rsidRPr="00DC4ABF" w:rsidRDefault="00DC4ABF" w:rsidP="00DC4ABF">
      <w:pPr>
        <w:pStyle w:val="Prrafodelista"/>
        <w:rPr>
          <w:rFonts w:ascii="Arial" w:hAnsi="Arial" w:cs="Arial"/>
          <w:sz w:val="22"/>
          <w:szCs w:val="22"/>
        </w:rPr>
      </w:pPr>
    </w:p>
    <w:p w14:paraId="7CF7D4B7" w14:textId="77777777" w:rsidR="00DC4ABF" w:rsidRDefault="005F0B1E" w:rsidP="00DC4ABF">
      <w:pPr>
        <w:pStyle w:val="Prrafodelista"/>
        <w:numPr>
          <w:ilvl w:val="0"/>
          <w:numId w:val="41"/>
        </w:numPr>
        <w:tabs>
          <w:tab w:val="left" w:pos="3119"/>
        </w:tabs>
        <w:jc w:val="both"/>
        <w:rPr>
          <w:rFonts w:ascii="Arial" w:hAnsi="Arial" w:cs="Arial"/>
          <w:sz w:val="22"/>
          <w:szCs w:val="22"/>
        </w:rPr>
      </w:pPr>
      <w:r w:rsidRPr="00DC4ABF">
        <w:rPr>
          <w:rFonts w:ascii="Arial" w:hAnsi="Arial" w:cs="Arial"/>
          <w:sz w:val="22"/>
          <w:szCs w:val="22"/>
        </w:rPr>
        <w:t xml:space="preserve">A que no se emplee en forma rutinaria práctica y procedimientos que no estén respaldados por evidencias científicas; </w:t>
      </w:r>
    </w:p>
    <w:p w14:paraId="4AA87A46" w14:textId="77777777" w:rsidR="00DC4ABF" w:rsidRPr="00DC4ABF" w:rsidRDefault="00DC4ABF" w:rsidP="00DC4ABF">
      <w:pPr>
        <w:pStyle w:val="Prrafodelista"/>
        <w:rPr>
          <w:rFonts w:ascii="Arial" w:hAnsi="Arial" w:cs="Arial"/>
          <w:sz w:val="22"/>
          <w:szCs w:val="22"/>
        </w:rPr>
      </w:pPr>
    </w:p>
    <w:p w14:paraId="3C67AAC5" w14:textId="77777777" w:rsidR="00DC4ABF" w:rsidRDefault="005F0B1E" w:rsidP="00DC4ABF">
      <w:pPr>
        <w:pStyle w:val="Prrafodelista"/>
        <w:numPr>
          <w:ilvl w:val="0"/>
          <w:numId w:val="41"/>
        </w:numPr>
        <w:tabs>
          <w:tab w:val="left" w:pos="3119"/>
        </w:tabs>
        <w:jc w:val="both"/>
        <w:rPr>
          <w:rFonts w:ascii="Arial" w:hAnsi="Arial" w:cs="Arial"/>
          <w:sz w:val="22"/>
          <w:szCs w:val="22"/>
        </w:rPr>
      </w:pPr>
      <w:r w:rsidRPr="00DC4ABF">
        <w:rPr>
          <w:rFonts w:ascii="Arial" w:hAnsi="Arial" w:cs="Arial"/>
          <w:sz w:val="22"/>
          <w:szCs w:val="22"/>
        </w:rPr>
        <w:t>A otorgar su consentimiento informado sobre los probables beneficios y riesgos potenciales inherentes a la intervención profesional;</w:t>
      </w:r>
    </w:p>
    <w:p w14:paraId="700F0B26" w14:textId="77777777" w:rsidR="00DC4ABF" w:rsidRPr="00DC4ABF" w:rsidRDefault="00DC4ABF" w:rsidP="00DC4ABF">
      <w:pPr>
        <w:pStyle w:val="Prrafodelista"/>
        <w:rPr>
          <w:rFonts w:ascii="Arial" w:hAnsi="Arial" w:cs="Arial"/>
          <w:sz w:val="22"/>
          <w:szCs w:val="22"/>
        </w:rPr>
      </w:pPr>
    </w:p>
    <w:p w14:paraId="0C2BAADE" w14:textId="77777777" w:rsidR="00DC4ABF" w:rsidRDefault="005F0B1E" w:rsidP="00DC4ABF">
      <w:pPr>
        <w:pStyle w:val="Prrafodelista"/>
        <w:numPr>
          <w:ilvl w:val="0"/>
          <w:numId w:val="41"/>
        </w:numPr>
        <w:tabs>
          <w:tab w:val="left" w:pos="3119"/>
        </w:tabs>
        <w:jc w:val="both"/>
        <w:rPr>
          <w:rFonts w:ascii="Arial" w:hAnsi="Arial" w:cs="Arial"/>
          <w:sz w:val="22"/>
          <w:szCs w:val="22"/>
        </w:rPr>
      </w:pPr>
      <w:r w:rsidRPr="00DC4ABF">
        <w:rPr>
          <w:rFonts w:ascii="Arial" w:hAnsi="Arial" w:cs="Arial"/>
          <w:sz w:val="22"/>
          <w:szCs w:val="22"/>
        </w:rPr>
        <w:t>A conocer el nombre y la calificación profesional de la persona que le administra un medicamento o le realiza un procedimiento durante la gestación, trabajo de parto y parto;</w:t>
      </w:r>
    </w:p>
    <w:p w14:paraId="0246B615" w14:textId="77777777" w:rsidR="00DC4ABF" w:rsidRPr="00DC4ABF" w:rsidRDefault="00DC4ABF" w:rsidP="00DC4ABF">
      <w:pPr>
        <w:pStyle w:val="Prrafodelista"/>
        <w:rPr>
          <w:rFonts w:ascii="Arial" w:hAnsi="Arial" w:cs="Arial"/>
          <w:sz w:val="22"/>
          <w:szCs w:val="22"/>
        </w:rPr>
      </w:pPr>
    </w:p>
    <w:p w14:paraId="6DC3F647" w14:textId="77777777" w:rsidR="00DC4ABF" w:rsidRDefault="005F0B1E" w:rsidP="00DC4ABF">
      <w:pPr>
        <w:pStyle w:val="Prrafodelista"/>
        <w:numPr>
          <w:ilvl w:val="0"/>
          <w:numId w:val="41"/>
        </w:numPr>
        <w:tabs>
          <w:tab w:val="left" w:pos="3119"/>
        </w:tabs>
        <w:jc w:val="both"/>
        <w:rPr>
          <w:rFonts w:ascii="Arial" w:hAnsi="Arial" w:cs="Arial"/>
          <w:sz w:val="22"/>
          <w:szCs w:val="22"/>
        </w:rPr>
      </w:pPr>
      <w:r w:rsidRPr="00DC4ABF">
        <w:rPr>
          <w:rFonts w:ascii="Arial" w:hAnsi="Arial" w:cs="Arial"/>
          <w:sz w:val="22"/>
          <w:szCs w:val="22"/>
        </w:rPr>
        <w:t>A ser informada acerca de cualquier afección conocida o sospechada de su hijo;</w:t>
      </w:r>
    </w:p>
    <w:p w14:paraId="11CBF9E9" w14:textId="77777777" w:rsidR="00DC4ABF" w:rsidRPr="00DC4ABF" w:rsidRDefault="00DC4ABF" w:rsidP="00DC4ABF">
      <w:pPr>
        <w:pStyle w:val="Prrafodelista"/>
        <w:rPr>
          <w:rFonts w:ascii="Arial" w:hAnsi="Arial" w:cs="Arial"/>
          <w:sz w:val="22"/>
          <w:szCs w:val="22"/>
        </w:rPr>
      </w:pPr>
    </w:p>
    <w:p w14:paraId="593F0A47" w14:textId="77777777" w:rsidR="00DC4ABF" w:rsidRDefault="005F0B1E" w:rsidP="00DC4ABF">
      <w:pPr>
        <w:pStyle w:val="Prrafodelista"/>
        <w:numPr>
          <w:ilvl w:val="0"/>
          <w:numId w:val="41"/>
        </w:numPr>
        <w:tabs>
          <w:tab w:val="left" w:pos="3119"/>
        </w:tabs>
        <w:jc w:val="both"/>
        <w:rPr>
          <w:rFonts w:ascii="Arial" w:hAnsi="Arial" w:cs="Arial"/>
          <w:sz w:val="22"/>
          <w:szCs w:val="22"/>
        </w:rPr>
      </w:pPr>
      <w:r w:rsidRPr="00DC4ABF">
        <w:rPr>
          <w:rFonts w:ascii="Arial" w:hAnsi="Arial" w:cs="Arial"/>
          <w:sz w:val="22"/>
          <w:szCs w:val="22"/>
        </w:rPr>
        <w:t>A acceder a su historia clínica y solicitar una copia de la misma;</w:t>
      </w:r>
    </w:p>
    <w:p w14:paraId="627A2D31" w14:textId="77777777" w:rsidR="00DC4ABF" w:rsidRPr="00DC4ABF" w:rsidRDefault="00DC4ABF" w:rsidP="00DC4ABF">
      <w:pPr>
        <w:pStyle w:val="Prrafodelista"/>
        <w:rPr>
          <w:rFonts w:ascii="Arial" w:hAnsi="Arial" w:cs="Arial"/>
          <w:sz w:val="22"/>
          <w:szCs w:val="22"/>
        </w:rPr>
      </w:pPr>
    </w:p>
    <w:p w14:paraId="0424A41F" w14:textId="77777777" w:rsidR="00DC4ABF" w:rsidRDefault="005F0B1E" w:rsidP="00DC4ABF">
      <w:pPr>
        <w:pStyle w:val="Prrafodelista"/>
        <w:numPr>
          <w:ilvl w:val="0"/>
          <w:numId w:val="41"/>
        </w:numPr>
        <w:tabs>
          <w:tab w:val="left" w:pos="3119"/>
        </w:tabs>
        <w:jc w:val="both"/>
        <w:rPr>
          <w:rFonts w:ascii="Arial" w:hAnsi="Arial" w:cs="Arial"/>
          <w:sz w:val="22"/>
          <w:szCs w:val="22"/>
        </w:rPr>
      </w:pPr>
      <w:r w:rsidRPr="00DC4ABF">
        <w:rPr>
          <w:rFonts w:ascii="Arial" w:hAnsi="Arial" w:cs="Arial"/>
          <w:sz w:val="22"/>
          <w:szCs w:val="22"/>
        </w:rPr>
        <w:t>A decidir libremente sobre la conservación de las células madre del recién nacido</w:t>
      </w:r>
      <w:r w:rsidRPr="00DC4ABF">
        <w:rPr>
          <w:rFonts w:ascii="Arial" w:hAnsi="Arial" w:cs="Arial"/>
          <w:color w:val="000000" w:themeColor="text1"/>
          <w:sz w:val="22"/>
          <w:szCs w:val="22"/>
        </w:rPr>
        <w:t>, previa información</w:t>
      </w:r>
      <w:r w:rsidRPr="00DC4ABF">
        <w:rPr>
          <w:rFonts w:ascii="Arial" w:hAnsi="Arial" w:cs="Arial"/>
          <w:sz w:val="22"/>
          <w:szCs w:val="22"/>
        </w:rPr>
        <w:t>, en todo caso, sin fines de lucro;</w:t>
      </w:r>
    </w:p>
    <w:p w14:paraId="0CB8DB48" w14:textId="77777777" w:rsidR="00DC4ABF" w:rsidRPr="00DC4ABF" w:rsidRDefault="00DC4ABF" w:rsidP="00DC4ABF">
      <w:pPr>
        <w:pStyle w:val="Prrafodelista"/>
        <w:rPr>
          <w:rFonts w:ascii="Arial" w:hAnsi="Arial" w:cs="Arial"/>
          <w:sz w:val="22"/>
          <w:szCs w:val="22"/>
        </w:rPr>
      </w:pPr>
    </w:p>
    <w:p w14:paraId="2AC11E77" w14:textId="77777777" w:rsidR="00DC4ABF" w:rsidRDefault="005F0B1E" w:rsidP="00DC4ABF">
      <w:pPr>
        <w:pStyle w:val="Prrafodelista"/>
        <w:numPr>
          <w:ilvl w:val="0"/>
          <w:numId w:val="41"/>
        </w:numPr>
        <w:tabs>
          <w:tab w:val="left" w:pos="3119"/>
        </w:tabs>
        <w:jc w:val="both"/>
        <w:rPr>
          <w:rFonts w:ascii="Arial" w:hAnsi="Arial" w:cs="Arial"/>
          <w:sz w:val="22"/>
          <w:szCs w:val="22"/>
        </w:rPr>
      </w:pPr>
      <w:r w:rsidRPr="00DC4ABF">
        <w:rPr>
          <w:rFonts w:ascii="Arial" w:hAnsi="Arial" w:cs="Arial"/>
          <w:sz w:val="22"/>
          <w:szCs w:val="22"/>
        </w:rPr>
        <w:t xml:space="preserve">A recibir una atención cultural apropiada, es decir, una atención sensible y que responda a las creencias y valores, así como a las costumbres específicas de etnia y religión de la madre; </w:t>
      </w:r>
    </w:p>
    <w:p w14:paraId="4DBA95BE" w14:textId="77777777" w:rsidR="00DC4ABF" w:rsidRPr="00DC4ABF" w:rsidRDefault="00DC4ABF" w:rsidP="00DC4ABF">
      <w:pPr>
        <w:pStyle w:val="Prrafodelista"/>
        <w:rPr>
          <w:rFonts w:ascii="Arial" w:hAnsi="Arial" w:cs="Arial"/>
          <w:sz w:val="22"/>
          <w:szCs w:val="22"/>
        </w:rPr>
      </w:pPr>
    </w:p>
    <w:p w14:paraId="0A0F840D" w14:textId="77777777" w:rsidR="00DC4ABF" w:rsidRDefault="005F0B1E" w:rsidP="00DC4ABF">
      <w:pPr>
        <w:pStyle w:val="Prrafodelista"/>
        <w:numPr>
          <w:ilvl w:val="0"/>
          <w:numId w:val="41"/>
        </w:numPr>
        <w:tabs>
          <w:tab w:val="left" w:pos="3119"/>
        </w:tabs>
        <w:jc w:val="both"/>
        <w:rPr>
          <w:rFonts w:ascii="Arial" w:hAnsi="Arial" w:cs="Arial"/>
          <w:sz w:val="22"/>
          <w:szCs w:val="22"/>
        </w:rPr>
      </w:pPr>
      <w:r w:rsidRPr="00DC4ABF">
        <w:rPr>
          <w:rFonts w:ascii="Arial" w:hAnsi="Arial" w:cs="Arial"/>
          <w:sz w:val="22"/>
          <w:szCs w:val="22"/>
        </w:rPr>
        <w:t xml:space="preserve">A ser informada sobre el sistema de orientación y quejas disponibles para inconformarse por la prestación de los servicios de salud; y </w:t>
      </w:r>
    </w:p>
    <w:p w14:paraId="10499B07" w14:textId="77777777" w:rsidR="00DC4ABF" w:rsidRPr="00DC4ABF" w:rsidRDefault="00DC4ABF" w:rsidP="00DC4ABF">
      <w:pPr>
        <w:pStyle w:val="Prrafodelista"/>
        <w:rPr>
          <w:rFonts w:ascii="Arial" w:hAnsi="Arial" w:cs="Arial"/>
          <w:sz w:val="22"/>
          <w:szCs w:val="22"/>
        </w:rPr>
      </w:pPr>
    </w:p>
    <w:p w14:paraId="72CD06C6" w14:textId="77777777" w:rsidR="005F0B1E" w:rsidRPr="00DC4ABF" w:rsidRDefault="005F0B1E" w:rsidP="00DC4ABF">
      <w:pPr>
        <w:pStyle w:val="Prrafodelista"/>
        <w:numPr>
          <w:ilvl w:val="0"/>
          <w:numId w:val="41"/>
        </w:numPr>
        <w:tabs>
          <w:tab w:val="left" w:pos="3119"/>
        </w:tabs>
        <w:jc w:val="both"/>
        <w:rPr>
          <w:rFonts w:ascii="Arial" w:hAnsi="Arial" w:cs="Arial"/>
          <w:sz w:val="22"/>
          <w:szCs w:val="22"/>
        </w:rPr>
      </w:pPr>
      <w:r w:rsidRPr="00DC4ABF">
        <w:rPr>
          <w:rFonts w:ascii="Arial" w:hAnsi="Arial" w:cs="Arial"/>
          <w:sz w:val="22"/>
          <w:szCs w:val="22"/>
        </w:rPr>
        <w:t xml:space="preserve">Las demás que le confiere la presente Ley y las </w:t>
      </w:r>
      <w:r w:rsidR="00AF1230" w:rsidRPr="00DC4ABF">
        <w:rPr>
          <w:rFonts w:ascii="Arial" w:hAnsi="Arial" w:cs="Arial"/>
          <w:sz w:val="22"/>
          <w:szCs w:val="22"/>
        </w:rPr>
        <w:t>demás</w:t>
      </w:r>
      <w:r w:rsidRPr="00DC4ABF">
        <w:rPr>
          <w:rFonts w:ascii="Arial" w:hAnsi="Arial" w:cs="Arial"/>
          <w:sz w:val="22"/>
          <w:szCs w:val="22"/>
        </w:rPr>
        <w:t xml:space="preserve"> disposiciones legales aplicables.</w:t>
      </w:r>
    </w:p>
    <w:p w14:paraId="3E89D2B7" w14:textId="77777777" w:rsidR="005F0B1E" w:rsidRPr="005F0B1E" w:rsidRDefault="005F0B1E" w:rsidP="005278ED">
      <w:pPr>
        <w:tabs>
          <w:tab w:val="left" w:pos="3119"/>
        </w:tabs>
        <w:rPr>
          <w:rFonts w:ascii="Arial" w:hAnsi="Arial" w:cs="Arial"/>
          <w:sz w:val="22"/>
          <w:szCs w:val="22"/>
        </w:rPr>
      </w:pPr>
    </w:p>
    <w:p w14:paraId="486588D4" w14:textId="35873FF1" w:rsidR="00AF1230" w:rsidRDefault="00AF1230" w:rsidP="005278ED">
      <w:pPr>
        <w:tabs>
          <w:tab w:val="left" w:pos="3119"/>
        </w:tabs>
        <w:contextualSpacing/>
        <w:jc w:val="center"/>
        <w:rPr>
          <w:rFonts w:ascii="Arial" w:hAnsi="Arial" w:cs="Arial"/>
          <w:b/>
          <w:sz w:val="22"/>
          <w:szCs w:val="22"/>
        </w:rPr>
      </w:pPr>
    </w:p>
    <w:p w14:paraId="20ACC556" w14:textId="1F1B4458" w:rsidR="00E9599F" w:rsidRDefault="00E9599F" w:rsidP="005278ED">
      <w:pPr>
        <w:tabs>
          <w:tab w:val="left" w:pos="3119"/>
        </w:tabs>
        <w:contextualSpacing/>
        <w:jc w:val="center"/>
        <w:rPr>
          <w:rFonts w:ascii="Arial" w:hAnsi="Arial" w:cs="Arial"/>
          <w:b/>
          <w:sz w:val="22"/>
          <w:szCs w:val="22"/>
        </w:rPr>
      </w:pPr>
    </w:p>
    <w:p w14:paraId="74199E1C" w14:textId="15D39694" w:rsidR="00E9599F" w:rsidRDefault="00E9599F" w:rsidP="005278ED">
      <w:pPr>
        <w:tabs>
          <w:tab w:val="left" w:pos="3119"/>
        </w:tabs>
        <w:contextualSpacing/>
        <w:jc w:val="center"/>
        <w:rPr>
          <w:rFonts w:ascii="Arial" w:hAnsi="Arial" w:cs="Arial"/>
          <w:b/>
          <w:sz w:val="22"/>
          <w:szCs w:val="22"/>
        </w:rPr>
      </w:pPr>
    </w:p>
    <w:p w14:paraId="71446FB9" w14:textId="697F02BE" w:rsidR="00E9599F" w:rsidRDefault="00E9599F" w:rsidP="005278ED">
      <w:pPr>
        <w:tabs>
          <w:tab w:val="left" w:pos="3119"/>
        </w:tabs>
        <w:contextualSpacing/>
        <w:jc w:val="center"/>
        <w:rPr>
          <w:rFonts w:ascii="Arial" w:hAnsi="Arial" w:cs="Arial"/>
          <w:b/>
          <w:sz w:val="22"/>
          <w:szCs w:val="22"/>
        </w:rPr>
      </w:pPr>
    </w:p>
    <w:p w14:paraId="48991AA6" w14:textId="77777777" w:rsidR="00E9599F" w:rsidRDefault="00E9599F" w:rsidP="005278ED">
      <w:pPr>
        <w:tabs>
          <w:tab w:val="left" w:pos="3119"/>
        </w:tabs>
        <w:contextualSpacing/>
        <w:jc w:val="center"/>
        <w:rPr>
          <w:rFonts w:ascii="Arial" w:hAnsi="Arial" w:cs="Arial"/>
          <w:b/>
          <w:sz w:val="22"/>
          <w:szCs w:val="22"/>
        </w:rPr>
      </w:pPr>
    </w:p>
    <w:p w14:paraId="7A3EF864"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lastRenderedPageBreak/>
        <w:t xml:space="preserve">CAPÍTULO SÉPTIMO   </w:t>
      </w:r>
    </w:p>
    <w:p w14:paraId="5CCC0A30"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DE LOS DERECHOS EN RELACIÓN AL PARTO</w:t>
      </w:r>
    </w:p>
    <w:p w14:paraId="1AAFC901" w14:textId="77777777" w:rsidR="005F0B1E" w:rsidRPr="005F0B1E" w:rsidRDefault="005F0B1E" w:rsidP="005278ED">
      <w:pPr>
        <w:tabs>
          <w:tab w:val="left" w:pos="3119"/>
        </w:tabs>
        <w:contextualSpacing/>
        <w:jc w:val="center"/>
        <w:rPr>
          <w:rFonts w:ascii="Arial" w:hAnsi="Arial" w:cs="Arial"/>
          <w:b/>
          <w:sz w:val="22"/>
          <w:szCs w:val="22"/>
        </w:rPr>
      </w:pPr>
    </w:p>
    <w:p w14:paraId="64BEDE9D" w14:textId="77777777" w:rsidR="005F0B1E" w:rsidRPr="005F0B1E" w:rsidRDefault="005F0B1E" w:rsidP="005278ED">
      <w:pPr>
        <w:tabs>
          <w:tab w:val="left" w:pos="3119"/>
        </w:tabs>
        <w:jc w:val="both"/>
        <w:rPr>
          <w:rFonts w:ascii="Arial" w:hAnsi="Arial" w:cs="Arial"/>
          <w:b/>
          <w:bCs/>
          <w:sz w:val="22"/>
          <w:szCs w:val="22"/>
        </w:rPr>
      </w:pPr>
      <w:r w:rsidRPr="005F0B1E">
        <w:rPr>
          <w:rFonts w:ascii="Arial" w:hAnsi="Arial" w:cs="Arial"/>
          <w:b/>
          <w:sz w:val="22"/>
          <w:szCs w:val="22"/>
        </w:rPr>
        <w:t>ARTÍCULO 23.</w:t>
      </w:r>
      <w:r w:rsidRPr="005F0B1E">
        <w:rPr>
          <w:rFonts w:ascii="Arial" w:hAnsi="Arial" w:cs="Arial"/>
          <w:sz w:val="22"/>
          <w:szCs w:val="22"/>
        </w:rPr>
        <w:t xml:space="preserve"> La mujer en proceso de parto, </w:t>
      </w:r>
      <w:r w:rsidRPr="005F0B1E">
        <w:rPr>
          <w:rFonts w:ascii="Arial" w:hAnsi="Arial" w:cs="Arial"/>
          <w:bCs/>
          <w:sz w:val="22"/>
          <w:szCs w:val="22"/>
        </w:rPr>
        <w:t>que no cuente con ningún tipo de seguridad social previo estudio socioeconómico tendrá los siguientes derechos:</w:t>
      </w:r>
    </w:p>
    <w:p w14:paraId="096F102B" w14:textId="77777777" w:rsidR="00AC7DE0" w:rsidRDefault="00AC7DE0" w:rsidP="005278ED">
      <w:pPr>
        <w:tabs>
          <w:tab w:val="left" w:pos="3119"/>
        </w:tabs>
        <w:jc w:val="both"/>
        <w:rPr>
          <w:rFonts w:ascii="Arial" w:hAnsi="Arial" w:cs="Arial"/>
          <w:sz w:val="22"/>
          <w:szCs w:val="22"/>
        </w:rPr>
      </w:pPr>
    </w:p>
    <w:p w14:paraId="04CC0104" w14:textId="77777777" w:rsidR="005F0B1E" w:rsidRPr="005F0B1E" w:rsidRDefault="005F0B1E" w:rsidP="005278ED">
      <w:pPr>
        <w:tabs>
          <w:tab w:val="left" w:pos="3119"/>
        </w:tabs>
        <w:jc w:val="both"/>
        <w:rPr>
          <w:rFonts w:ascii="Arial" w:hAnsi="Arial" w:cs="Arial"/>
          <w:sz w:val="22"/>
          <w:szCs w:val="22"/>
        </w:rPr>
      </w:pPr>
      <w:r w:rsidRPr="00DC4ABF">
        <w:rPr>
          <w:rFonts w:ascii="Arial" w:hAnsi="Arial" w:cs="Arial"/>
          <w:b/>
          <w:sz w:val="22"/>
          <w:szCs w:val="22"/>
        </w:rPr>
        <w:t>I.</w:t>
      </w:r>
      <w:r w:rsidR="00DC4ABF">
        <w:rPr>
          <w:rFonts w:ascii="Arial" w:hAnsi="Arial" w:cs="Arial"/>
          <w:sz w:val="22"/>
          <w:szCs w:val="22"/>
        </w:rPr>
        <w:t xml:space="preserve"> A recibir,</w:t>
      </w:r>
      <w:r w:rsidRPr="005F0B1E">
        <w:rPr>
          <w:rFonts w:ascii="Arial" w:hAnsi="Arial" w:cs="Arial"/>
          <w:sz w:val="22"/>
          <w:szCs w:val="22"/>
        </w:rPr>
        <w:t xml:space="preserve"> atención digna, gratuita y de calidad en el parto;</w:t>
      </w:r>
    </w:p>
    <w:p w14:paraId="214F9D31" w14:textId="77777777" w:rsidR="00AC7DE0" w:rsidRDefault="00AC7DE0" w:rsidP="005278ED">
      <w:pPr>
        <w:tabs>
          <w:tab w:val="left" w:pos="3119"/>
        </w:tabs>
        <w:jc w:val="both"/>
        <w:rPr>
          <w:rFonts w:ascii="Arial" w:hAnsi="Arial" w:cs="Arial"/>
          <w:sz w:val="22"/>
          <w:szCs w:val="22"/>
        </w:rPr>
      </w:pPr>
    </w:p>
    <w:p w14:paraId="064E371F" w14:textId="77777777" w:rsidR="005F0B1E" w:rsidRPr="005F0B1E" w:rsidRDefault="005F0B1E" w:rsidP="005278ED">
      <w:pPr>
        <w:tabs>
          <w:tab w:val="left" w:pos="3119"/>
        </w:tabs>
        <w:jc w:val="both"/>
        <w:rPr>
          <w:rFonts w:ascii="Arial" w:hAnsi="Arial" w:cs="Arial"/>
          <w:sz w:val="22"/>
          <w:szCs w:val="22"/>
        </w:rPr>
      </w:pPr>
      <w:r w:rsidRPr="00DC4ABF">
        <w:rPr>
          <w:rFonts w:ascii="Arial" w:hAnsi="Arial" w:cs="Arial"/>
          <w:b/>
          <w:sz w:val="22"/>
          <w:szCs w:val="22"/>
        </w:rPr>
        <w:t>II.</w:t>
      </w:r>
      <w:r w:rsidRPr="005F0B1E">
        <w:rPr>
          <w:rFonts w:ascii="Arial" w:hAnsi="Arial" w:cs="Arial"/>
          <w:sz w:val="22"/>
          <w:szCs w:val="22"/>
        </w:rPr>
        <w:t xml:space="preserve"> A recibir información clara y completa sobre todas las alternativas, causas y consecuencias de las decisiones que tomen durante la atención médica;</w:t>
      </w:r>
    </w:p>
    <w:p w14:paraId="01A55D55" w14:textId="77777777" w:rsidR="00AC7DE0" w:rsidRDefault="00AC7DE0" w:rsidP="005278ED">
      <w:pPr>
        <w:tabs>
          <w:tab w:val="left" w:pos="3119"/>
        </w:tabs>
        <w:jc w:val="both"/>
        <w:rPr>
          <w:rFonts w:ascii="Arial" w:hAnsi="Arial" w:cs="Arial"/>
          <w:sz w:val="22"/>
          <w:szCs w:val="22"/>
        </w:rPr>
      </w:pPr>
    </w:p>
    <w:p w14:paraId="3FFA3AC7" w14:textId="77777777" w:rsidR="005F0B1E" w:rsidRPr="005F0B1E" w:rsidRDefault="005F0B1E" w:rsidP="005278ED">
      <w:pPr>
        <w:tabs>
          <w:tab w:val="left" w:pos="3119"/>
        </w:tabs>
        <w:jc w:val="both"/>
        <w:rPr>
          <w:rFonts w:ascii="Arial" w:hAnsi="Arial" w:cs="Arial"/>
          <w:sz w:val="22"/>
          <w:szCs w:val="22"/>
        </w:rPr>
      </w:pPr>
      <w:r w:rsidRPr="00DC4ABF">
        <w:rPr>
          <w:rFonts w:ascii="Arial" w:hAnsi="Arial" w:cs="Arial"/>
          <w:b/>
          <w:sz w:val="22"/>
          <w:szCs w:val="22"/>
        </w:rPr>
        <w:t>III.</w:t>
      </w:r>
      <w:r w:rsidRPr="005F0B1E">
        <w:rPr>
          <w:rFonts w:ascii="Arial" w:hAnsi="Arial" w:cs="Arial"/>
          <w:sz w:val="22"/>
          <w:szCs w:val="22"/>
        </w:rPr>
        <w:t xml:space="preserve"> </w:t>
      </w:r>
      <w:r w:rsidR="0064055F" w:rsidRPr="0064055F">
        <w:rPr>
          <w:rFonts w:ascii="Arial" w:hAnsi="Arial" w:cs="Arial"/>
          <w:sz w:val="22"/>
          <w:szCs w:val="22"/>
        </w:rPr>
        <w:t>A decidir de manera libre e informada la forma en que se llevará a cabo el parto, de manera normal, por intervención quirúrgica, o a través de los distintos mecanismos establecidos en la práctica médica. En todo caso, la madre deberá otorgar por escrito su consentimiento, por sí, o a través de la persona que autorice para otorgarlo;</w:t>
      </w:r>
    </w:p>
    <w:p w14:paraId="7DADC745" w14:textId="77777777" w:rsidR="00AC7DE0" w:rsidRPr="00A30D7C" w:rsidRDefault="007B75D4" w:rsidP="00DC4ABF">
      <w:pPr>
        <w:tabs>
          <w:tab w:val="left" w:pos="3119"/>
        </w:tabs>
        <w:jc w:val="right"/>
        <w:rPr>
          <w:rFonts w:ascii="Arial" w:hAnsi="Arial" w:cs="Arial"/>
          <w:szCs w:val="22"/>
        </w:rPr>
      </w:pPr>
      <w:r w:rsidRPr="00A30D7C">
        <w:rPr>
          <w:rFonts w:asciiTheme="minorHAnsi" w:eastAsiaTheme="minorHAnsi" w:hAnsiTheme="minorHAnsi" w:cstheme="minorHAnsi"/>
          <w:color w:val="0070C0"/>
          <w:sz w:val="14"/>
          <w:szCs w:val="16"/>
        </w:rPr>
        <w:t>FRACCION REFORMADA POR DEC. 210 P. O. 104 BIS DE FECHA 28 DE DICIEMBRE DE 2014</w:t>
      </w:r>
    </w:p>
    <w:p w14:paraId="0EC2ABB7" w14:textId="77777777" w:rsidR="007B75D4" w:rsidRDefault="005F0B1E" w:rsidP="005278ED">
      <w:pPr>
        <w:tabs>
          <w:tab w:val="left" w:pos="3119"/>
        </w:tabs>
        <w:jc w:val="both"/>
        <w:rPr>
          <w:rFonts w:ascii="Arial" w:hAnsi="Arial" w:cs="Arial"/>
          <w:sz w:val="22"/>
          <w:szCs w:val="22"/>
        </w:rPr>
      </w:pPr>
      <w:r w:rsidRPr="00DC4ABF">
        <w:rPr>
          <w:rFonts w:ascii="Arial" w:hAnsi="Arial" w:cs="Arial"/>
          <w:b/>
          <w:sz w:val="22"/>
          <w:szCs w:val="22"/>
        </w:rPr>
        <w:t>IV.</w:t>
      </w:r>
      <w:r w:rsidR="00DC4ABF">
        <w:rPr>
          <w:rFonts w:ascii="Arial" w:hAnsi="Arial" w:cs="Arial"/>
          <w:sz w:val="22"/>
          <w:szCs w:val="22"/>
        </w:rPr>
        <w:t xml:space="preserve"> </w:t>
      </w:r>
      <w:r w:rsidR="00EE4C9B" w:rsidRPr="00EE4C9B">
        <w:rPr>
          <w:rFonts w:ascii="Arial" w:hAnsi="Arial" w:cs="Arial"/>
          <w:sz w:val="22"/>
          <w:szCs w:val="22"/>
        </w:rPr>
        <w:t>Al respeto pleno de sus creencias en la atención del parto, exceptuado los casos de urgencia médica; y</w:t>
      </w:r>
    </w:p>
    <w:p w14:paraId="5D423284" w14:textId="77777777" w:rsidR="007B75D4" w:rsidRPr="00A30D7C" w:rsidRDefault="007B75D4" w:rsidP="00DC4ABF">
      <w:pPr>
        <w:tabs>
          <w:tab w:val="left" w:pos="3119"/>
        </w:tabs>
        <w:jc w:val="right"/>
        <w:rPr>
          <w:rFonts w:asciiTheme="minorHAnsi" w:eastAsiaTheme="minorHAnsi" w:hAnsiTheme="minorHAnsi" w:cstheme="minorHAnsi"/>
          <w:color w:val="0070C0"/>
          <w:sz w:val="14"/>
          <w:szCs w:val="16"/>
        </w:rPr>
      </w:pPr>
      <w:r w:rsidRPr="00A30D7C">
        <w:rPr>
          <w:rFonts w:asciiTheme="minorHAnsi" w:eastAsiaTheme="minorHAnsi" w:hAnsiTheme="minorHAnsi" w:cstheme="minorHAnsi"/>
          <w:color w:val="0070C0"/>
          <w:sz w:val="14"/>
          <w:szCs w:val="16"/>
        </w:rPr>
        <w:t xml:space="preserve">FRACCION REFORMADA POR DEC. 210 P. O. 104 BIS </w:t>
      </w:r>
      <w:r w:rsidR="00DC4ABF" w:rsidRPr="00A30D7C">
        <w:rPr>
          <w:rFonts w:asciiTheme="minorHAnsi" w:eastAsiaTheme="minorHAnsi" w:hAnsiTheme="minorHAnsi" w:cstheme="minorHAnsi"/>
          <w:color w:val="0070C0"/>
          <w:sz w:val="14"/>
          <w:szCs w:val="16"/>
        </w:rPr>
        <w:t>DE FECHA 28 DE DICIEMBRE DE 2014</w:t>
      </w:r>
    </w:p>
    <w:p w14:paraId="4F98E425" w14:textId="77777777" w:rsidR="00CB0CAE" w:rsidRDefault="00CB0CAE" w:rsidP="005278ED">
      <w:pPr>
        <w:rPr>
          <w:rFonts w:ascii="Arial" w:hAnsi="Arial" w:cs="Arial"/>
          <w:sz w:val="22"/>
          <w:szCs w:val="22"/>
        </w:rPr>
      </w:pPr>
      <w:r w:rsidRPr="00DC4ABF">
        <w:rPr>
          <w:rFonts w:ascii="Arial" w:hAnsi="Arial" w:cs="Arial"/>
          <w:b/>
          <w:sz w:val="22"/>
          <w:szCs w:val="22"/>
        </w:rPr>
        <w:t>V.</w:t>
      </w:r>
      <w:r w:rsidR="00DC4ABF">
        <w:rPr>
          <w:rFonts w:ascii="Arial" w:hAnsi="Arial" w:cs="Arial"/>
          <w:sz w:val="22"/>
          <w:szCs w:val="22"/>
        </w:rPr>
        <w:t xml:space="preserve"> </w:t>
      </w:r>
      <w:r w:rsidRPr="00CB0CAE">
        <w:rPr>
          <w:rFonts w:ascii="Arial" w:hAnsi="Arial" w:cs="Arial"/>
          <w:sz w:val="22"/>
          <w:szCs w:val="22"/>
        </w:rPr>
        <w:t>Recibir hospitalización cuando así lo requiera.</w:t>
      </w:r>
    </w:p>
    <w:p w14:paraId="37753263" w14:textId="77777777" w:rsidR="00AC7DE0" w:rsidRPr="00A30D7C" w:rsidRDefault="00AC7DE0" w:rsidP="005278ED">
      <w:pPr>
        <w:jc w:val="right"/>
        <w:rPr>
          <w:rFonts w:ascii="Arial" w:hAnsi="Arial" w:cs="Arial"/>
          <w:szCs w:val="22"/>
        </w:rPr>
      </w:pPr>
      <w:r w:rsidRPr="00A30D7C">
        <w:rPr>
          <w:rFonts w:asciiTheme="minorHAnsi" w:eastAsiaTheme="minorHAnsi" w:hAnsiTheme="minorHAnsi" w:cstheme="minorHAnsi"/>
          <w:color w:val="0070C0"/>
          <w:sz w:val="14"/>
          <w:szCs w:val="16"/>
        </w:rPr>
        <w:t>FRACCION REFORMADA POR DEC. 210 P. O. 104 BIS DE FECHA 28 DE DICIEMBRE DE 2014</w:t>
      </w:r>
    </w:p>
    <w:p w14:paraId="261ADCBA" w14:textId="77777777" w:rsidR="005F0B1E" w:rsidRPr="005F0B1E" w:rsidRDefault="005F0B1E" w:rsidP="005278ED">
      <w:pPr>
        <w:tabs>
          <w:tab w:val="left" w:pos="3119"/>
        </w:tabs>
        <w:contextualSpacing/>
        <w:jc w:val="both"/>
        <w:rPr>
          <w:rFonts w:ascii="Arial" w:hAnsi="Arial" w:cs="Arial"/>
          <w:sz w:val="22"/>
          <w:szCs w:val="22"/>
        </w:rPr>
      </w:pPr>
    </w:p>
    <w:p w14:paraId="6F92A076" w14:textId="77777777" w:rsidR="005F0B1E" w:rsidRDefault="005F0B1E" w:rsidP="005278ED">
      <w:pPr>
        <w:tabs>
          <w:tab w:val="left" w:pos="3119"/>
        </w:tabs>
        <w:jc w:val="both"/>
        <w:rPr>
          <w:rFonts w:ascii="Arial" w:hAnsi="Arial" w:cs="Arial"/>
          <w:color w:val="000000" w:themeColor="text1"/>
          <w:sz w:val="22"/>
          <w:szCs w:val="22"/>
        </w:rPr>
      </w:pPr>
      <w:r w:rsidRPr="005F0B1E">
        <w:rPr>
          <w:rFonts w:ascii="Arial" w:hAnsi="Arial" w:cs="Arial"/>
          <w:b/>
          <w:sz w:val="22"/>
          <w:szCs w:val="22"/>
        </w:rPr>
        <w:t>ARTÍCULO 24.</w:t>
      </w:r>
      <w:r w:rsidRPr="005F0B1E">
        <w:rPr>
          <w:rFonts w:ascii="Arial" w:hAnsi="Arial" w:cs="Arial"/>
          <w:sz w:val="22"/>
          <w:szCs w:val="22"/>
        </w:rPr>
        <w:t xml:space="preserve"> </w:t>
      </w:r>
      <w:r w:rsidRPr="005F0B1E">
        <w:rPr>
          <w:rFonts w:ascii="Arial" w:hAnsi="Arial" w:cs="Arial"/>
          <w:color w:val="000000" w:themeColor="text1"/>
          <w:sz w:val="22"/>
          <w:szCs w:val="22"/>
        </w:rPr>
        <w:t>Cuando una mujer embarazada se encuentre en un centro de reclusión y su parto se lleve a cabo haciendo uso de los servicios médicos de dicho centro, se estará a la</w:t>
      </w:r>
      <w:r w:rsidR="00AF1230">
        <w:rPr>
          <w:rFonts w:ascii="Arial" w:hAnsi="Arial" w:cs="Arial"/>
          <w:color w:val="000000" w:themeColor="text1"/>
          <w:sz w:val="22"/>
          <w:szCs w:val="22"/>
        </w:rPr>
        <w:t>s siguientes restricciones:</w:t>
      </w:r>
    </w:p>
    <w:p w14:paraId="6722C75A" w14:textId="77777777" w:rsidR="00AF1230" w:rsidRPr="005F0B1E" w:rsidRDefault="00AF1230" w:rsidP="005278ED">
      <w:pPr>
        <w:tabs>
          <w:tab w:val="left" w:pos="3119"/>
        </w:tabs>
        <w:jc w:val="both"/>
        <w:rPr>
          <w:rFonts w:ascii="Arial" w:hAnsi="Arial" w:cs="Arial"/>
          <w:color w:val="000000" w:themeColor="text1"/>
          <w:sz w:val="22"/>
          <w:szCs w:val="22"/>
        </w:rPr>
      </w:pPr>
    </w:p>
    <w:p w14:paraId="3C46A488" w14:textId="77777777" w:rsidR="005F0B1E" w:rsidRDefault="005F0B1E" w:rsidP="005278ED">
      <w:pPr>
        <w:tabs>
          <w:tab w:val="left" w:pos="3119"/>
        </w:tabs>
        <w:jc w:val="both"/>
        <w:rPr>
          <w:rFonts w:ascii="Arial" w:hAnsi="Arial" w:cs="Arial"/>
          <w:sz w:val="22"/>
          <w:szCs w:val="22"/>
        </w:rPr>
      </w:pPr>
      <w:r w:rsidRPr="00DC4ABF">
        <w:rPr>
          <w:rFonts w:ascii="Arial" w:hAnsi="Arial" w:cs="Arial"/>
          <w:b/>
          <w:sz w:val="22"/>
          <w:szCs w:val="22"/>
        </w:rPr>
        <w:t xml:space="preserve">I. </w:t>
      </w:r>
      <w:r w:rsidRPr="005F0B1E">
        <w:rPr>
          <w:rFonts w:ascii="Arial" w:hAnsi="Arial" w:cs="Arial"/>
          <w:sz w:val="22"/>
          <w:szCs w:val="22"/>
        </w:rPr>
        <w:t>En ningún documento oficial se hará inscripción del domicilio del establecimiento de reclusión como lugar de nacimiento, atendiendo la normatividad aplicable;</w:t>
      </w:r>
    </w:p>
    <w:p w14:paraId="7D22D144" w14:textId="77777777" w:rsidR="008E012B" w:rsidRPr="005F0B1E" w:rsidRDefault="008E012B" w:rsidP="005278ED">
      <w:pPr>
        <w:tabs>
          <w:tab w:val="left" w:pos="3119"/>
        </w:tabs>
        <w:jc w:val="both"/>
        <w:rPr>
          <w:rFonts w:ascii="Arial" w:hAnsi="Arial" w:cs="Arial"/>
          <w:sz w:val="22"/>
          <w:szCs w:val="22"/>
        </w:rPr>
      </w:pPr>
    </w:p>
    <w:p w14:paraId="3BC31211" w14:textId="77777777" w:rsidR="005F0B1E" w:rsidRDefault="005F0B1E" w:rsidP="005278ED">
      <w:pPr>
        <w:tabs>
          <w:tab w:val="left" w:pos="3119"/>
        </w:tabs>
        <w:jc w:val="both"/>
        <w:rPr>
          <w:rFonts w:ascii="Arial" w:hAnsi="Arial" w:cs="Arial"/>
          <w:sz w:val="22"/>
          <w:szCs w:val="22"/>
        </w:rPr>
      </w:pPr>
      <w:r w:rsidRPr="00DC4ABF">
        <w:rPr>
          <w:rFonts w:ascii="Arial" w:hAnsi="Arial" w:cs="Arial"/>
          <w:b/>
          <w:sz w:val="22"/>
          <w:szCs w:val="22"/>
        </w:rPr>
        <w:t>II.</w:t>
      </w:r>
      <w:r w:rsidRPr="005F0B1E">
        <w:rPr>
          <w:rFonts w:ascii="Arial" w:hAnsi="Arial" w:cs="Arial"/>
          <w:sz w:val="22"/>
          <w:szCs w:val="22"/>
        </w:rPr>
        <w:t xml:space="preserve"> No se podrá video grabar o fotografiar el alumbramiento, cuando a través de dichos medios pueda identificarse que se trata de un establecimiento de reclusión del Estado; y</w:t>
      </w:r>
    </w:p>
    <w:p w14:paraId="4598F376" w14:textId="77777777" w:rsidR="008E012B" w:rsidRPr="005F0B1E" w:rsidRDefault="008E012B" w:rsidP="005278ED">
      <w:pPr>
        <w:tabs>
          <w:tab w:val="left" w:pos="3119"/>
        </w:tabs>
        <w:jc w:val="both"/>
        <w:rPr>
          <w:rFonts w:ascii="Arial" w:hAnsi="Arial" w:cs="Arial"/>
          <w:sz w:val="22"/>
          <w:szCs w:val="22"/>
        </w:rPr>
      </w:pPr>
    </w:p>
    <w:p w14:paraId="17C0D52E" w14:textId="77777777" w:rsidR="005F0B1E" w:rsidRPr="005F0B1E" w:rsidRDefault="005F0B1E" w:rsidP="005278ED">
      <w:pPr>
        <w:tabs>
          <w:tab w:val="left" w:pos="3119"/>
        </w:tabs>
        <w:jc w:val="both"/>
        <w:rPr>
          <w:rFonts w:ascii="Arial" w:hAnsi="Arial" w:cs="Arial"/>
          <w:sz w:val="22"/>
          <w:szCs w:val="22"/>
        </w:rPr>
      </w:pPr>
      <w:r w:rsidRPr="00DC4ABF">
        <w:rPr>
          <w:rFonts w:ascii="Arial" w:hAnsi="Arial" w:cs="Arial"/>
          <w:b/>
          <w:sz w:val="22"/>
          <w:szCs w:val="22"/>
        </w:rPr>
        <w:t>III.</w:t>
      </w:r>
      <w:r w:rsidRPr="005F0B1E">
        <w:rPr>
          <w:rFonts w:ascii="Arial" w:hAnsi="Arial" w:cs="Arial"/>
          <w:sz w:val="22"/>
          <w:szCs w:val="22"/>
        </w:rPr>
        <w:t xml:space="preserve"> La atención médica se realizará bajo los más altos estándares de calidad de la práctica médica.</w:t>
      </w:r>
    </w:p>
    <w:p w14:paraId="5BBEFAFC" w14:textId="77777777" w:rsidR="005F0B1E" w:rsidRPr="005F0B1E" w:rsidRDefault="005F0B1E" w:rsidP="005278ED">
      <w:pPr>
        <w:tabs>
          <w:tab w:val="left" w:pos="3119"/>
        </w:tabs>
        <w:jc w:val="both"/>
        <w:rPr>
          <w:rFonts w:ascii="Arial" w:hAnsi="Arial" w:cs="Arial"/>
          <w:b/>
          <w:color w:val="7030A0"/>
          <w:sz w:val="22"/>
          <w:szCs w:val="22"/>
        </w:rPr>
      </w:pPr>
      <w:r w:rsidRPr="005F0B1E">
        <w:rPr>
          <w:rFonts w:ascii="Arial" w:hAnsi="Arial" w:cs="Arial"/>
          <w:sz w:val="22"/>
          <w:szCs w:val="22"/>
        </w:rPr>
        <w:t xml:space="preserve">Las mismas disposiciones previstas en este artículo se observarán cuando el parto se verifique en una institución médica pública o privada ajena a los centros de internamiento penal, </w:t>
      </w:r>
      <w:r w:rsidRPr="005F0B1E">
        <w:rPr>
          <w:rFonts w:ascii="Arial" w:hAnsi="Arial" w:cs="Arial"/>
          <w:color w:val="000000" w:themeColor="text1"/>
          <w:sz w:val="22"/>
          <w:szCs w:val="22"/>
        </w:rPr>
        <w:t>por instrucciones médicas.</w:t>
      </w:r>
    </w:p>
    <w:p w14:paraId="48AF7501" w14:textId="77777777" w:rsidR="005F0B1E" w:rsidRPr="005F0B1E" w:rsidRDefault="005F0B1E" w:rsidP="005278ED">
      <w:pPr>
        <w:tabs>
          <w:tab w:val="left" w:pos="3119"/>
        </w:tabs>
        <w:contextualSpacing/>
        <w:jc w:val="both"/>
        <w:rPr>
          <w:rFonts w:ascii="Arial" w:hAnsi="Arial" w:cs="Arial"/>
          <w:sz w:val="22"/>
          <w:szCs w:val="22"/>
        </w:rPr>
      </w:pPr>
    </w:p>
    <w:p w14:paraId="0E2890F1" w14:textId="77777777" w:rsidR="005F0B1E" w:rsidRPr="005F0B1E" w:rsidRDefault="005F0B1E" w:rsidP="005278ED">
      <w:pPr>
        <w:tabs>
          <w:tab w:val="left" w:pos="3119"/>
        </w:tabs>
        <w:autoSpaceDE w:val="0"/>
        <w:autoSpaceDN w:val="0"/>
        <w:adjustRightInd w:val="0"/>
        <w:jc w:val="both"/>
        <w:rPr>
          <w:rFonts w:ascii="Arial" w:hAnsi="Arial" w:cs="Arial"/>
          <w:color w:val="000000" w:themeColor="text1"/>
          <w:sz w:val="22"/>
          <w:szCs w:val="22"/>
        </w:rPr>
      </w:pPr>
      <w:r w:rsidRPr="005F0B1E">
        <w:rPr>
          <w:rFonts w:ascii="Arial" w:hAnsi="Arial" w:cs="Arial"/>
          <w:b/>
          <w:sz w:val="22"/>
          <w:szCs w:val="22"/>
        </w:rPr>
        <w:t>ARTÍCULO 25.</w:t>
      </w:r>
      <w:r w:rsidRPr="005F0B1E">
        <w:rPr>
          <w:rFonts w:ascii="Arial" w:hAnsi="Arial" w:cs="Arial"/>
          <w:sz w:val="22"/>
          <w:szCs w:val="22"/>
        </w:rPr>
        <w:t xml:space="preserve"> Tratándose de partos múltiples o de niños con necesidades especiales, el Gobierno </w:t>
      </w:r>
      <w:r w:rsidRPr="005F0B1E">
        <w:rPr>
          <w:rFonts w:ascii="Arial" w:hAnsi="Arial" w:cs="Arial"/>
          <w:color w:val="000000" w:themeColor="text1"/>
          <w:sz w:val="22"/>
          <w:szCs w:val="22"/>
        </w:rPr>
        <w:t xml:space="preserve">del Estado, a través del DIF Estatal, brindará un </w:t>
      </w:r>
      <w:proofErr w:type="gramStart"/>
      <w:r w:rsidRPr="005F0B1E">
        <w:rPr>
          <w:rFonts w:ascii="Arial" w:hAnsi="Arial" w:cs="Arial"/>
          <w:color w:val="000000" w:themeColor="text1"/>
          <w:sz w:val="22"/>
          <w:szCs w:val="22"/>
        </w:rPr>
        <w:t>apoyo  en</w:t>
      </w:r>
      <w:proofErr w:type="gramEnd"/>
      <w:r w:rsidRPr="005F0B1E">
        <w:rPr>
          <w:rFonts w:ascii="Arial" w:hAnsi="Arial" w:cs="Arial"/>
          <w:color w:val="000000" w:themeColor="text1"/>
          <w:sz w:val="22"/>
          <w:szCs w:val="22"/>
        </w:rPr>
        <w:t xml:space="preserve"> especie durante un año, para que la madre pueda hacer frente a las necesidades imprevistas en la atención de sus hijos, previo estudio socioeconómico correspondiente.</w:t>
      </w:r>
    </w:p>
    <w:p w14:paraId="454D1E67" w14:textId="77777777" w:rsidR="005F0B1E" w:rsidRPr="005F0B1E" w:rsidRDefault="005F0B1E" w:rsidP="005278ED">
      <w:pPr>
        <w:tabs>
          <w:tab w:val="left" w:pos="3119"/>
        </w:tabs>
        <w:contextualSpacing/>
        <w:jc w:val="both"/>
        <w:rPr>
          <w:rFonts w:ascii="Arial" w:hAnsi="Arial" w:cs="Arial"/>
          <w:sz w:val="22"/>
          <w:szCs w:val="22"/>
        </w:rPr>
      </w:pPr>
    </w:p>
    <w:p w14:paraId="3A943FBE"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26.</w:t>
      </w:r>
      <w:r w:rsidRPr="005F0B1E">
        <w:rPr>
          <w:rFonts w:ascii="Arial" w:hAnsi="Arial" w:cs="Arial"/>
          <w:sz w:val="22"/>
          <w:szCs w:val="22"/>
        </w:rPr>
        <w:t xml:space="preserve"> </w:t>
      </w:r>
      <w:r w:rsidR="008D2CE9" w:rsidRPr="008D2CE9">
        <w:rPr>
          <w:rFonts w:ascii="Arial" w:hAnsi="Arial" w:cs="Arial"/>
          <w:sz w:val="22"/>
          <w:szCs w:val="22"/>
        </w:rPr>
        <w:t xml:space="preserve">Tratándose de partos prematuros, de enfermedades prenatales, perinatales, postnatales o de madres que se les haya diagnosticado síndrome de inmunodeficiencia adquirida y que no cuente con ningún tipo de seguridad social, previo estudio socioeconómico, el Gobierno del Estado, </w:t>
      </w:r>
      <w:r w:rsidR="008D2CE9" w:rsidRPr="008D2CE9">
        <w:rPr>
          <w:rFonts w:ascii="Arial" w:hAnsi="Arial" w:cs="Arial"/>
          <w:sz w:val="22"/>
          <w:szCs w:val="22"/>
        </w:rPr>
        <w:lastRenderedPageBreak/>
        <w:t>podrá llevar a cabo acciones que garanticen atención médica y quirúrgica especializada bajo los más altos estándares de calidad en el servicio de la salud</w:t>
      </w:r>
      <w:r w:rsidRPr="008D2CE9">
        <w:rPr>
          <w:rFonts w:ascii="Arial" w:hAnsi="Arial" w:cs="Arial"/>
          <w:sz w:val="22"/>
          <w:szCs w:val="22"/>
        </w:rPr>
        <w:t>.</w:t>
      </w:r>
    </w:p>
    <w:p w14:paraId="645E2C32" w14:textId="77777777" w:rsidR="000E67EF" w:rsidRPr="00A30D7C" w:rsidRDefault="00E43352" w:rsidP="005278ED">
      <w:pPr>
        <w:tabs>
          <w:tab w:val="left" w:pos="3119"/>
        </w:tabs>
        <w:jc w:val="right"/>
        <w:rPr>
          <w:rFonts w:ascii="Arial" w:hAnsi="Arial" w:cs="Arial"/>
          <w:szCs w:val="22"/>
        </w:rPr>
      </w:pPr>
      <w:r w:rsidRPr="00A30D7C">
        <w:rPr>
          <w:rFonts w:asciiTheme="minorHAnsi" w:eastAsiaTheme="minorHAnsi" w:hAnsiTheme="minorHAnsi" w:cstheme="minorHAnsi"/>
          <w:color w:val="0070C0"/>
          <w:sz w:val="14"/>
          <w:szCs w:val="16"/>
        </w:rPr>
        <w:t>ARTICULO</w:t>
      </w:r>
      <w:r w:rsidR="000E67EF" w:rsidRPr="00A30D7C">
        <w:rPr>
          <w:rFonts w:asciiTheme="minorHAnsi" w:eastAsiaTheme="minorHAnsi" w:hAnsiTheme="minorHAnsi" w:cstheme="minorHAnsi"/>
          <w:color w:val="0070C0"/>
          <w:sz w:val="14"/>
          <w:szCs w:val="16"/>
        </w:rPr>
        <w:t xml:space="preserve"> REFORMAD</w:t>
      </w:r>
      <w:r w:rsidRPr="00A30D7C">
        <w:rPr>
          <w:rFonts w:asciiTheme="minorHAnsi" w:eastAsiaTheme="minorHAnsi" w:hAnsiTheme="minorHAnsi" w:cstheme="minorHAnsi"/>
          <w:color w:val="0070C0"/>
          <w:sz w:val="14"/>
          <w:szCs w:val="16"/>
        </w:rPr>
        <w:t>O</w:t>
      </w:r>
      <w:r w:rsidR="000E67EF" w:rsidRPr="00A30D7C">
        <w:rPr>
          <w:rFonts w:asciiTheme="minorHAnsi" w:eastAsiaTheme="minorHAnsi" w:hAnsiTheme="minorHAnsi" w:cstheme="minorHAnsi"/>
          <w:color w:val="0070C0"/>
          <w:sz w:val="14"/>
          <w:szCs w:val="16"/>
        </w:rPr>
        <w:t xml:space="preserve"> POR DEC. 210 P. O. 104 BIS DE FECHA 28 DE DICIEMBRE DE 2014</w:t>
      </w:r>
    </w:p>
    <w:p w14:paraId="0BD261A5" w14:textId="77777777" w:rsidR="005F0B1E" w:rsidRPr="005F0B1E" w:rsidRDefault="005F0B1E" w:rsidP="005278ED">
      <w:pPr>
        <w:tabs>
          <w:tab w:val="left" w:pos="3119"/>
        </w:tabs>
        <w:contextualSpacing/>
        <w:jc w:val="center"/>
        <w:rPr>
          <w:rFonts w:ascii="Arial" w:hAnsi="Arial" w:cs="Arial"/>
          <w:b/>
          <w:sz w:val="22"/>
          <w:szCs w:val="22"/>
        </w:rPr>
      </w:pPr>
    </w:p>
    <w:p w14:paraId="20F8A480"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 xml:space="preserve">CAPÍTULO OCTAVO </w:t>
      </w:r>
    </w:p>
    <w:p w14:paraId="7DCB86C2" w14:textId="77777777" w:rsidR="005F0B1E" w:rsidRPr="005F0B1E" w:rsidRDefault="005F0B1E" w:rsidP="005278ED">
      <w:pPr>
        <w:tabs>
          <w:tab w:val="left" w:pos="3119"/>
        </w:tabs>
        <w:contextualSpacing/>
        <w:jc w:val="center"/>
        <w:rPr>
          <w:rFonts w:ascii="Arial" w:hAnsi="Arial" w:cs="Arial"/>
          <w:b/>
          <w:sz w:val="22"/>
          <w:szCs w:val="22"/>
        </w:rPr>
      </w:pPr>
      <w:r w:rsidRPr="005F0B1E">
        <w:rPr>
          <w:rFonts w:ascii="Arial" w:hAnsi="Arial" w:cs="Arial"/>
          <w:b/>
          <w:sz w:val="22"/>
          <w:szCs w:val="22"/>
        </w:rPr>
        <w:t>DE LOS DERECHOS EN RELACIÓN CON LA LACTANCIA</w:t>
      </w:r>
    </w:p>
    <w:p w14:paraId="03FDAC87" w14:textId="77777777" w:rsidR="005F0B1E" w:rsidRPr="005F0B1E" w:rsidRDefault="005F0B1E" w:rsidP="005278ED">
      <w:pPr>
        <w:tabs>
          <w:tab w:val="left" w:pos="3119"/>
        </w:tabs>
        <w:contextualSpacing/>
        <w:jc w:val="center"/>
        <w:rPr>
          <w:rFonts w:ascii="Arial" w:hAnsi="Arial" w:cs="Arial"/>
          <w:b/>
          <w:sz w:val="22"/>
          <w:szCs w:val="22"/>
        </w:rPr>
      </w:pPr>
    </w:p>
    <w:p w14:paraId="35D067D2"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27.</w:t>
      </w:r>
      <w:r w:rsidRPr="005F0B1E">
        <w:rPr>
          <w:rFonts w:ascii="Arial" w:hAnsi="Arial" w:cs="Arial"/>
          <w:sz w:val="22"/>
          <w:szCs w:val="22"/>
        </w:rPr>
        <w:t xml:space="preserve"> Con independencia de las disposiciones de seguridad social previstas en otras leyes, los patrones </w:t>
      </w:r>
      <w:r w:rsidRPr="005F0B1E">
        <w:rPr>
          <w:rFonts w:ascii="Arial" w:hAnsi="Arial" w:cs="Arial"/>
          <w:color w:val="000000" w:themeColor="text1"/>
          <w:sz w:val="22"/>
          <w:szCs w:val="22"/>
        </w:rPr>
        <w:t xml:space="preserve">dentro de sus posibilidades podrán contar con áreas acordes </w:t>
      </w:r>
      <w:r w:rsidRPr="005F0B1E">
        <w:rPr>
          <w:rFonts w:ascii="Arial" w:hAnsi="Arial" w:cs="Arial"/>
          <w:sz w:val="22"/>
          <w:szCs w:val="22"/>
        </w:rPr>
        <w:t xml:space="preserve">para la lactancia de los niños. La misma </w:t>
      </w:r>
      <w:r w:rsidRPr="005F0B1E">
        <w:rPr>
          <w:rFonts w:ascii="Arial" w:hAnsi="Arial" w:cs="Arial"/>
          <w:color w:val="000000" w:themeColor="text1"/>
          <w:sz w:val="22"/>
          <w:szCs w:val="22"/>
        </w:rPr>
        <w:t>disposición</w:t>
      </w:r>
      <w:r w:rsidRPr="005F0B1E">
        <w:rPr>
          <w:rFonts w:ascii="Arial" w:hAnsi="Arial" w:cs="Arial"/>
          <w:sz w:val="22"/>
          <w:szCs w:val="22"/>
        </w:rPr>
        <w:t xml:space="preserve"> se establece para las instituciones de educación pública o privada, centros de prevención y readaptación social, y oficinas de los órdenes de Gobierno, estatales y municipales.</w:t>
      </w:r>
    </w:p>
    <w:p w14:paraId="172BC6A6" w14:textId="77777777" w:rsidR="00AF1230" w:rsidRPr="005F0B1E" w:rsidRDefault="00AF1230" w:rsidP="005278ED">
      <w:pPr>
        <w:tabs>
          <w:tab w:val="left" w:pos="3119"/>
        </w:tabs>
        <w:jc w:val="both"/>
        <w:rPr>
          <w:rFonts w:ascii="Arial" w:hAnsi="Arial" w:cs="Arial"/>
          <w:sz w:val="22"/>
          <w:szCs w:val="22"/>
        </w:rPr>
      </w:pPr>
    </w:p>
    <w:p w14:paraId="05707C3D" w14:textId="77777777" w:rsidR="005F0B1E" w:rsidRP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ARTÍCULO 28.</w:t>
      </w:r>
      <w:r w:rsidRPr="005F0B1E">
        <w:rPr>
          <w:rFonts w:ascii="Arial" w:hAnsi="Arial" w:cs="Arial"/>
          <w:sz w:val="22"/>
          <w:szCs w:val="22"/>
        </w:rPr>
        <w:t xml:space="preserve"> Asimismo, los descansos extraordinarios de media hora para lactancia, se hacen extensivos a todas las madres trabajadoras, estudiantes, servidoras públicas, representantes populares, y en cualquier otro ámbito de su desarrollo.</w:t>
      </w:r>
    </w:p>
    <w:p w14:paraId="475AF0E6" w14:textId="77777777" w:rsidR="005F0B1E" w:rsidRDefault="005F0B1E" w:rsidP="005278ED">
      <w:pPr>
        <w:tabs>
          <w:tab w:val="left" w:pos="3119"/>
        </w:tabs>
        <w:contextualSpacing/>
        <w:jc w:val="center"/>
        <w:rPr>
          <w:rFonts w:ascii="Arial" w:hAnsi="Arial" w:cs="Arial"/>
          <w:b/>
          <w:sz w:val="22"/>
          <w:szCs w:val="22"/>
        </w:rPr>
      </w:pPr>
    </w:p>
    <w:p w14:paraId="06D87F00" w14:textId="77777777" w:rsidR="00AF1230" w:rsidRPr="005F0B1E" w:rsidRDefault="00AF1230" w:rsidP="005278ED">
      <w:pPr>
        <w:tabs>
          <w:tab w:val="left" w:pos="3119"/>
        </w:tabs>
        <w:contextualSpacing/>
        <w:jc w:val="center"/>
        <w:rPr>
          <w:rFonts w:ascii="Arial" w:hAnsi="Arial" w:cs="Arial"/>
          <w:b/>
          <w:sz w:val="22"/>
          <w:szCs w:val="22"/>
        </w:rPr>
      </w:pPr>
    </w:p>
    <w:p w14:paraId="00B1823A" w14:textId="77777777" w:rsidR="005B1FB6" w:rsidRDefault="005B1FB6" w:rsidP="005278ED">
      <w:pPr>
        <w:tabs>
          <w:tab w:val="left" w:pos="3119"/>
        </w:tabs>
        <w:jc w:val="center"/>
        <w:rPr>
          <w:rFonts w:ascii="Arial" w:hAnsi="Arial" w:cs="Arial"/>
          <w:b/>
          <w:sz w:val="22"/>
          <w:szCs w:val="22"/>
        </w:rPr>
      </w:pPr>
    </w:p>
    <w:p w14:paraId="36180706" w14:textId="77777777" w:rsidR="005B1FB6" w:rsidRDefault="005B1FB6" w:rsidP="005278ED">
      <w:pPr>
        <w:tabs>
          <w:tab w:val="left" w:pos="3119"/>
        </w:tabs>
        <w:jc w:val="center"/>
        <w:rPr>
          <w:rFonts w:ascii="Arial" w:hAnsi="Arial" w:cs="Arial"/>
          <w:b/>
          <w:sz w:val="22"/>
          <w:szCs w:val="22"/>
        </w:rPr>
      </w:pPr>
    </w:p>
    <w:p w14:paraId="6703D27D" w14:textId="77777777" w:rsidR="005B1FB6" w:rsidRDefault="005B1FB6" w:rsidP="005278ED">
      <w:pPr>
        <w:tabs>
          <w:tab w:val="left" w:pos="3119"/>
        </w:tabs>
        <w:jc w:val="center"/>
        <w:rPr>
          <w:rFonts w:ascii="Arial" w:hAnsi="Arial" w:cs="Arial"/>
          <w:b/>
          <w:sz w:val="22"/>
          <w:szCs w:val="22"/>
        </w:rPr>
      </w:pPr>
    </w:p>
    <w:p w14:paraId="0CCAB178" w14:textId="77777777" w:rsidR="005B1FB6" w:rsidRDefault="005B1FB6" w:rsidP="005278ED">
      <w:pPr>
        <w:tabs>
          <w:tab w:val="left" w:pos="3119"/>
        </w:tabs>
        <w:jc w:val="center"/>
        <w:rPr>
          <w:rFonts w:ascii="Arial" w:hAnsi="Arial" w:cs="Arial"/>
          <w:b/>
          <w:sz w:val="22"/>
          <w:szCs w:val="22"/>
        </w:rPr>
      </w:pPr>
    </w:p>
    <w:p w14:paraId="3A8CD581" w14:textId="18AF011F" w:rsidR="005F0B1E" w:rsidRPr="005F0B1E" w:rsidRDefault="007D4219" w:rsidP="005278ED">
      <w:pPr>
        <w:tabs>
          <w:tab w:val="left" w:pos="3119"/>
        </w:tabs>
        <w:jc w:val="center"/>
        <w:rPr>
          <w:rFonts w:ascii="Arial" w:hAnsi="Arial" w:cs="Arial"/>
          <w:b/>
          <w:sz w:val="22"/>
          <w:szCs w:val="22"/>
        </w:rPr>
      </w:pPr>
      <w:r w:rsidRPr="005F0B1E">
        <w:rPr>
          <w:rFonts w:ascii="Arial" w:hAnsi="Arial" w:cs="Arial"/>
          <w:b/>
          <w:sz w:val="22"/>
          <w:szCs w:val="22"/>
        </w:rPr>
        <w:t>ARTÍCULOS TRANSITORIOS</w:t>
      </w:r>
    </w:p>
    <w:p w14:paraId="47E779AC" w14:textId="77777777" w:rsidR="005F0B1E" w:rsidRPr="005F0B1E" w:rsidRDefault="005F0B1E" w:rsidP="005278ED">
      <w:pPr>
        <w:tabs>
          <w:tab w:val="left" w:pos="3119"/>
        </w:tabs>
        <w:contextualSpacing/>
        <w:jc w:val="center"/>
        <w:rPr>
          <w:rFonts w:ascii="Arial" w:hAnsi="Arial" w:cs="Arial"/>
          <w:b/>
          <w:sz w:val="22"/>
          <w:szCs w:val="22"/>
        </w:rPr>
      </w:pPr>
    </w:p>
    <w:p w14:paraId="1633A416" w14:textId="77777777" w:rsidR="005F0B1E" w:rsidRP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PRIMERO.</w:t>
      </w:r>
      <w:r w:rsidRPr="005F0B1E">
        <w:rPr>
          <w:rFonts w:ascii="Arial" w:hAnsi="Arial" w:cs="Arial"/>
          <w:sz w:val="22"/>
          <w:szCs w:val="22"/>
        </w:rPr>
        <w:t xml:space="preserve"> El presente decreto entrará en vigor al año a partir de su publicación en el Periódico Oficial del Gobierno Constitucional del Estado de Durango.</w:t>
      </w:r>
    </w:p>
    <w:p w14:paraId="562AA959" w14:textId="77777777" w:rsidR="005F0B1E" w:rsidRPr="005F0B1E" w:rsidRDefault="005F0B1E" w:rsidP="005278ED">
      <w:pPr>
        <w:tabs>
          <w:tab w:val="left" w:pos="3119"/>
        </w:tabs>
        <w:jc w:val="both"/>
        <w:rPr>
          <w:rFonts w:ascii="Arial" w:hAnsi="Arial" w:cs="Arial"/>
          <w:b/>
          <w:sz w:val="22"/>
          <w:szCs w:val="22"/>
        </w:rPr>
      </w:pPr>
    </w:p>
    <w:p w14:paraId="3DAF8E81" w14:textId="77777777" w:rsidR="005F0B1E" w:rsidRDefault="005F0B1E" w:rsidP="005278ED">
      <w:pPr>
        <w:tabs>
          <w:tab w:val="left" w:pos="3119"/>
        </w:tabs>
        <w:jc w:val="both"/>
        <w:rPr>
          <w:rFonts w:ascii="Arial" w:hAnsi="Arial" w:cs="Arial"/>
          <w:sz w:val="22"/>
          <w:szCs w:val="22"/>
        </w:rPr>
      </w:pPr>
      <w:r w:rsidRPr="005F0B1E">
        <w:rPr>
          <w:rFonts w:ascii="Arial" w:hAnsi="Arial" w:cs="Arial"/>
          <w:b/>
          <w:sz w:val="22"/>
          <w:szCs w:val="22"/>
        </w:rPr>
        <w:t>SEGUNDO.</w:t>
      </w:r>
      <w:r w:rsidRPr="005F0B1E">
        <w:rPr>
          <w:rFonts w:ascii="Arial" w:hAnsi="Arial" w:cs="Arial"/>
          <w:sz w:val="22"/>
          <w:szCs w:val="22"/>
        </w:rPr>
        <w:t xml:space="preserve"> El Ejecutivo Estatal y el Instituto de la Mujer Duranguense, contará con un plazo de seis meses a partir de la publicación del presente decreto, para implementar y desarrollar el Sistema de Apoyo a Mujeres Embarazadas; así mismo, contarán con un plazo de seis meses para expedir el Reglamento del mismo Sistema de Apoyo a Mujeres Embarazadas.</w:t>
      </w:r>
    </w:p>
    <w:p w14:paraId="12FAB62B" w14:textId="77777777" w:rsidR="00AF1230" w:rsidRPr="005F0B1E" w:rsidRDefault="00AF1230" w:rsidP="005278ED">
      <w:pPr>
        <w:tabs>
          <w:tab w:val="left" w:pos="3119"/>
        </w:tabs>
        <w:jc w:val="both"/>
        <w:rPr>
          <w:rFonts w:ascii="Arial" w:hAnsi="Arial" w:cs="Arial"/>
          <w:sz w:val="22"/>
          <w:szCs w:val="22"/>
        </w:rPr>
      </w:pPr>
    </w:p>
    <w:p w14:paraId="372B5827" w14:textId="77777777" w:rsidR="005F0B1E" w:rsidRDefault="005F0B1E" w:rsidP="005278ED">
      <w:pPr>
        <w:pStyle w:val="Textoindependiente"/>
        <w:tabs>
          <w:tab w:val="left" w:pos="3119"/>
        </w:tabs>
        <w:rPr>
          <w:rFonts w:cs="Arial"/>
          <w:szCs w:val="22"/>
        </w:rPr>
      </w:pPr>
      <w:r w:rsidRPr="005F0B1E">
        <w:rPr>
          <w:rFonts w:cs="Arial"/>
          <w:szCs w:val="22"/>
        </w:rPr>
        <w:t>El Ciudadano Gobernador Constitucional del Estado, sancionará, promulgará y dispondrá se publique, circule y observe.</w:t>
      </w:r>
    </w:p>
    <w:p w14:paraId="14E1A36B" w14:textId="77777777" w:rsidR="00AF1230" w:rsidRPr="005F0B1E" w:rsidRDefault="00AF1230" w:rsidP="005278ED">
      <w:pPr>
        <w:pStyle w:val="Textoindependiente"/>
        <w:tabs>
          <w:tab w:val="left" w:pos="3119"/>
        </w:tabs>
        <w:rPr>
          <w:rFonts w:cs="Arial"/>
          <w:b/>
          <w:szCs w:val="22"/>
        </w:rPr>
      </w:pPr>
    </w:p>
    <w:p w14:paraId="2F46EBC8" w14:textId="77777777" w:rsidR="005F0B1E" w:rsidRPr="005F0B1E" w:rsidRDefault="005F0B1E" w:rsidP="005278ED">
      <w:pPr>
        <w:pStyle w:val="Textoindependiente"/>
        <w:tabs>
          <w:tab w:val="left" w:pos="3119"/>
        </w:tabs>
        <w:rPr>
          <w:rFonts w:cs="Arial"/>
          <w:b/>
          <w:szCs w:val="22"/>
        </w:rPr>
      </w:pPr>
      <w:r w:rsidRPr="005F0B1E">
        <w:rPr>
          <w:rFonts w:cs="Arial"/>
          <w:szCs w:val="22"/>
        </w:rPr>
        <w:t xml:space="preserve">Dado en el Salón de Sesiones del Honorable Congreso del Estado, en Victoria de Durango, </w:t>
      </w:r>
      <w:proofErr w:type="spellStart"/>
      <w:r w:rsidRPr="005F0B1E">
        <w:rPr>
          <w:rFonts w:cs="Arial"/>
          <w:szCs w:val="22"/>
        </w:rPr>
        <w:t>Dgo</w:t>
      </w:r>
      <w:proofErr w:type="spellEnd"/>
      <w:r w:rsidRPr="005F0B1E">
        <w:rPr>
          <w:rFonts w:cs="Arial"/>
          <w:szCs w:val="22"/>
        </w:rPr>
        <w:t>., a los (15) quince días del mes de junio de 2011 (dos mil once).</w:t>
      </w:r>
    </w:p>
    <w:p w14:paraId="4ED01C11" w14:textId="77777777" w:rsidR="005F0B1E" w:rsidRPr="005F0B1E" w:rsidRDefault="005F0B1E" w:rsidP="005278ED">
      <w:pPr>
        <w:pStyle w:val="Textoindependiente"/>
        <w:tabs>
          <w:tab w:val="left" w:pos="3119"/>
        </w:tabs>
        <w:rPr>
          <w:rFonts w:cs="Arial"/>
          <w:b/>
          <w:szCs w:val="22"/>
        </w:rPr>
      </w:pPr>
    </w:p>
    <w:p w14:paraId="20D18BCC" w14:textId="77777777" w:rsidR="005F0B1E" w:rsidRPr="005F0B1E" w:rsidRDefault="005F0B1E" w:rsidP="005278ED">
      <w:pPr>
        <w:pStyle w:val="Textoindependiente"/>
        <w:tabs>
          <w:tab w:val="left" w:pos="3119"/>
        </w:tabs>
        <w:jc w:val="left"/>
        <w:rPr>
          <w:rFonts w:cs="Arial"/>
          <w:b/>
          <w:szCs w:val="22"/>
        </w:rPr>
      </w:pPr>
      <w:r w:rsidRPr="005F0B1E">
        <w:rPr>
          <w:rFonts w:cs="Arial"/>
          <w:szCs w:val="22"/>
        </w:rPr>
        <w:t xml:space="preserve">DIP. MIGUEL ÁNGEL OLVERA </w:t>
      </w:r>
      <w:proofErr w:type="gramStart"/>
      <w:r w:rsidRPr="005F0B1E">
        <w:rPr>
          <w:rFonts w:cs="Arial"/>
          <w:szCs w:val="22"/>
        </w:rPr>
        <w:t>ESCALERA</w:t>
      </w:r>
      <w:r>
        <w:rPr>
          <w:rFonts w:cs="Arial"/>
          <w:szCs w:val="22"/>
        </w:rPr>
        <w:t>.-</w:t>
      </w:r>
      <w:proofErr w:type="gramEnd"/>
      <w:r>
        <w:rPr>
          <w:rFonts w:cs="Arial"/>
          <w:szCs w:val="22"/>
        </w:rPr>
        <w:t xml:space="preserve">PRESIDENTE, </w:t>
      </w:r>
      <w:r w:rsidRPr="005F0B1E">
        <w:rPr>
          <w:rFonts w:cs="Arial"/>
          <w:szCs w:val="22"/>
        </w:rPr>
        <w:t xml:space="preserve">DIP. ALEONSO PALACIO </w:t>
      </w:r>
      <w:proofErr w:type="gramStart"/>
      <w:r w:rsidRPr="005F0B1E">
        <w:rPr>
          <w:rFonts w:cs="Arial"/>
          <w:szCs w:val="22"/>
        </w:rPr>
        <w:t>JAQUEZ</w:t>
      </w:r>
      <w:r>
        <w:rPr>
          <w:rFonts w:cs="Arial"/>
          <w:szCs w:val="22"/>
        </w:rPr>
        <w:t>.-</w:t>
      </w:r>
      <w:proofErr w:type="gramEnd"/>
      <w:r>
        <w:rPr>
          <w:rFonts w:cs="Arial"/>
          <w:szCs w:val="22"/>
        </w:rPr>
        <w:t xml:space="preserve">             SECRETARIO, </w:t>
      </w:r>
      <w:r w:rsidRPr="005F0B1E">
        <w:rPr>
          <w:rFonts w:cs="Arial"/>
          <w:szCs w:val="22"/>
        </w:rPr>
        <w:t xml:space="preserve">DIP. FELIPE DE JESÚS SALAS </w:t>
      </w:r>
      <w:proofErr w:type="gramStart"/>
      <w:r w:rsidRPr="005F0B1E">
        <w:rPr>
          <w:rFonts w:cs="Arial"/>
          <w:szCs w:val="22"/>
        </w:rPr>
        <w:t>ANDRADE</w:t>
      </w:r>
      <w:r>
        <w:rPr>
          <w:rFonts w:cs="Arial"/>
          <w:szCs w:val="22"/>
        </w:rPr>
        <w:t>.-</w:t>
      </w:r>
      <w:proofErr w:type="gramEnd"/>
      <w:r w:rsidRPr="005F0B1E">
        <w:rPr>
          <w:rFonts w:cs="Arial"/>
          <w:szCs w:val="22"/>
        </w:rPr>
        <w:t>SECRETARIO.</w:t>
      </w:r>
      <w:r>
        <w:rPr>
          <w:rFonts w:cs="Arial"/>
          <w:szCs w:val="22"/>
        </w:rPr>
        <w:t xml:space="preserve"> RÚBRICAS.</w:t>
      </w:r>
    </w:p>
    <w:p w14:paraId="21ECDFDC" w14:textId="77777777" w:rsidR="005F0B1E" w:rsidRPr="005F0B1E" w:rsidRDefault="005F0B1E" w:rsidP="005278ED">
      <w:pPr>
        <w:tabs>
          <w:tab w:val="left" w:pos="3119"/>
        </w:tabs>
        <w:jc w:val="center"/>
        <w:rPr>
          <w:rFonts w:ascii="Arial" w:hAnsi="Arial" w:cs="Arial"/>
          <w:b/>
          <w:sz w:val="22"/>
          <w:szCs w:val="22"/>
        </w:rPr>
      </w:pPr>
    </w:p>
    <w:p w14:paraId="1754D118" w14:textId="77777777" w:rsidR="005F0B1E" w:rsidRPr="005F0B1E" w:rsidRDefault="004375D9" w:rsidP="005278ED">
      <w:pPr>
        <w:tabs>
          <w:tab w:val="left" w:pos="3119"/>
        </w:tabs>
        <w:jc w:val="both"/>
        <w:rPr>
          <w:rFonts w:ascii="Arial" w:hAnsi="Arial" w:cs="Arial"/>
          <w:b/>
          <w:sz w:val="22"/>
          <w:szCs w:val="22"/>
        </w:rPr>
      </w:pPr>
      <w:r>
        <w:rPr>
          <w:rFonts w:ascii="Arial" w:hAnsi="Arial" w:cs="Arial"/>
          <w:b/>
          <w:sz w:val="22"/>
          <w:szCs w:val="22"/>
        </w:rPr>
        <w:t>DECRETO 116, LXV LEGISLATURA, P.O. No. 51 DE FECHA 26 DE JUNIO DE 2011</w:t>
      </w:r>
    </w:p>
    <w:p w14:paraId="2BE634DA" w14:textId="77777777" w:rsidR="005F0B1E" w:rsidRPr="005F0B1E" w:rsidRDefault="005F0B1E" w:rsidP="005278ED">
      <w:pPr>
        <w:tabs>
          <w:tab w:val="left" w:pos="3119"/>
        </w:tabs>
        <w:jc w:val="center"/>
        <w:rPr>
          <w:rFonts w:ascii="Arial" w:hAnsi="Arial" w:cs="Arial"/>
          <w:b/>
          <w:sz w:val="22"/>
          <w:szCs w:val="22"/>
        </w:rPr>
      </w:pPr>
    </w:p>
    <w:p w14:paraId="39864C56" w14:textId="77777777" w:rsidR="009C73D1" w:rsidRDefault="00AF1230" w:rsidP="005278ED">
      <w:pPr>
        <w:rPr>
          <w:rFonts w:ascii="Arial" w:eastAsiaTheme="minorHAnsi" w:hAnsi="Arial" w:cs="Arial"/>
          <w:b/>
          <w:sz w:val="22"/>
          <w:szCs w:val="22"/>
        </w:rPr>
      </w:pPr>
      <w:r>
        <w:rPr>
          <w:rFonts w:ascii="Arial" w:eastAsiaTheme="minorHAnsi" w:hAnsi="Arial" w:cs="Arial"/>
          <w:b/>
          <w:sz w:val="22"/>
          <w:szCs w:val="22"/>
        </w:rPr>
        <w:t>-------------------------------------------------------------------------------------------------------------------------------------</w:t>
      </w:r>
    </w:p>
    <w:p w14:paraId="702B6178" w14:textId="77777777" w:rsidR="00AF1230" w:rsidRDefault="00AF1230" w:rsidP="005278ED">
      <w:pPr>
        <w:rPr>
          <w:rFonts w:ascii="Arial" w:eastAsiaTheme="minorHAnsi" w:hAnsi="Arial" w:cs="Arial"/>
          <w:b/>
          <w:sz w:val="22"/>
          <w:szCs w:val="22"/>
        </w:rPr>
      </w:pPr>
    </w:p>
    <w:p w14:paraId="4B473DD1" w14:textId="77777777" w:rsidR="009C73D1" w:rsidRPr="00CB1D89" w:rsidRDefault="009C73D1" w:rsidP="005278ED">
      <w:pPr>
        <w:rPr>
          <w:rFonts w:ascii="Arial" w:eastAsiaTheme="minorHAnsi" w:hAnsi="Arial" w:cs="Arial"/>
          <w:b/>
          <w:szCs w:val="22"/>
        </w:rPr>
      </w:pPr>
      <w:r w:rsidRPr="00CB1D89">
        <w:rPr>
          <w:rFonts w:ascii="Arial" w:eastAsiaTheme="minorHAnsi" w:hAnsi="Arial" w:cs="Arial"/>
          <w:b/>
          <w:szCs w:val="22"/>
        </w:rPr>
        <w:lastRenderedPageBreak/>
        <w:t>DECRETO 210, LXVI LEGISLATURA, PERIODICO OFICIAL 104 BIS DE FECHA 28 DE DICIEMBRE DE 2014.</w:t>
      </w:r>
    </w:p>
    <w:p w14:paraId="071B5345" w14:textId="77777777" w:rsidR="009C73D1" w:rsidRPr="00CB1D89" w:rsidRDefault="009C73D1" w:rsidP="005278ED">
      <w:pPr>
        <w:rPr>
          <w:rFonts w:ascii="Arial" w:eastAsiaTheme="minorHAnsi" w:hAnsi="Arial" w:cs="Arial"/>
          <w:b/>
          <w:szCs w:val="22"/>
        </w:rPr>
      </w:pPr>
    </w:p>
    <w:p w14:paraId="3E563776" w14:textId="77777777" w:rsidR="009C73D1" w:rsidRPr="00CB1D89" w:rsidRDefault="009C73D1" w:rsidP="005278ED">
      <w:pPr>
        <w:rPr>
          <w:rFonts w:ascii="Arial" w:hAnsi="Arial" w:cs="Arial"/>
          <w:szCs w:val="22"/>
        </w:rPr>
      </w:pPr>
      <w:r w:rsidRPr="00CB1D89">
        <w:rPr>
          <w:rFonts w:ascii="Arial" w:hAnsi="Arial" w:cs="Arial"/>
          <w:b/>
          <w:szCs w:val="22"/>
        </w:rPr>
        <w:t xml:space="preserve">ARTÍCULO </w:t>
      </w:r>
      <w:proofErr w:type="gramStart"/>
      <w:r w:rsidRPr="00CB1D89">
        <w:rPr>
          <w:rFonts w:ascii="Arial" w:hAnsi="Arial" w:cs="Arial"/>
          <w:b/>
          <w:szCs w:val="22"/>
        </w:rPr>
        <w:t>ÚNICO.-</w:t>
      </w:r>
      <w:proofErr w:type="gramEnd"/>
      <w:r w:rsidRPr="00CB1D89">
        <w:rPr>
          <w:rFonts w:ascii="Arial" w:hAnsi="Arial" w:cs="Arial"/>
          <w:szCs w:val="22"/>
        </w:rPr>
        <w:t xml:space="preserve"> Se reforman los artículos 6 fracción II, artículo 11 fracciones I y III, artículo 18 fracciones I y IV segundo párrafo, artículo 23 fracción V, artículo 26 y se adiciona la fracción III del artículo 18, recorriéndose la subsecuente; todos de la</w:t>
      </w:r>
      <w:r w:rsidRPr="00CB1D89">
        <w:rPr>
          <w:rFonts w:ascii="Arial" w:hAnsi="Arial" w:cs="Arial"/>
          <w:i/>
          <w:szCs w:val="22"/>
        </w:rPr>
        <w:t xml:space="preserve"> LEY DE PROTECCIÓN A LA MATERNIDAD PARA EL ESTADO DE DURANGO</w:t>
      </w:r>
      <w:r w:rsidRPr="00CB1D89">
        <w:rPr>
          <w:rFonts w:ascii="Arial" w:hAnsi="Arial" w:cs="Arial"/>
          <w:szCs w:val="22"/>
        </w:rPr>
        <w:t>, para quedar como sigue:</w:t>
      </w:r>
    </w:p>
    <w:p w14:paraId="0C9A88F4" w14:textId="77777777" w:rsidR="009C73D1" w:rsidRPr="00CB1D89" w:rsidRDefault="009C73D1" w:rsidP="005278ED">
      <w:pPr>
        <w:rPr>
          <w:rFonts w:ascii="Arial" w:hAnsi="Arial" w:cs="Arial"/>
          <w:szCs w:val="22"/>
        </w:rPr>
      </w:pPr>
    </w:p>
    <w:p w14:paraId="1F84BF60" w14:textId="77777777" w:rsidR="009C73D1" w:rsidRPr="00CB1D89" w:rsidRDefault="009C73D1" w:rsidP="005278ED">
      <w:pPr>
        <w:tabs>
          <w:tab w:val="left" w:pos="5529"/>
        </w:tabs>
        <w:jc w:val="center"/>
        <w:rPr>
          <w:rFonts w:ascii="Arial" w:hAnsi="Arial" w:cs="Arial"/>
          <w:b/>
          <w:szCs w:val="22"/>
          <w:lang w:val="es-MX"/>
        </w:rPr>
      </w:pPr>
    </w:p>
    <w:p w14:paraId="42AE8B55" w14:textId="77777777" w:rsidR="009C73D1" w:rsidRPr="00CB1D89" w:rsidRDefault="009C73D1" w:rsidP="005278ED">
      <w:pPr>
        <w:tabs>
          <w:tab w:val="left" w:pos="5529"/>
        </w:tabs>
        <w:jc w:val="center"/>
        <w:rPr>
          <w:rFonts w:ascii="Arial" w:hAnsi="Arial" w:cs="Arial"/>
          <w:b/>
          <w:szCs w:val="22"/>
          <w:lang w:val="en-US"/>
        </w:rPr>
      </w:pPr>
      <w:r w:rsidRPr="00CB1D89">
        <w:rPr>
          <w:rFonts w:ascii="Arial" w:hAnsi="Arial" w:cs="Arial"/>
          <w:b/>
          <w:szCs w:val="22"/>
          <w:lang w:val="en-US"/>
        </w:rPr>
        <w:t>T R A N S I T O R I O S</w:t>
      </w:r>
    </w:p>
    <w:p w14:paraId="3D242454" w14:textId="77777777" w:rsidR="003631F5" w:rsidRPr="00CB1D89" w:rsidRDefault="003631F5" w:rsidP="005278ED">
      <w:pPr>
        <w:tabs>
          <w:tab w:val="left" w:pos="5529"/>
        </w:tabs>
        <w:jc w:val="center"/>
        <w:rPr>
          <w:rFonts w:ascii="Arial" w:hAnsi="Arial" w:cs="Arial"/>
          <w:b/>
          <w:szCs w:val="22"/>
          <w:lang w:val="en-US"/>
        </w:rPr>
      </w:pPr>
    </w:p>
    <w:p w14:paraId="2E928C4C" w14:textId="77777777" w:rsidR="009C73D1" w:rsidRPr="00CB1D89" w:rsidRDefault="009C73D1" w:rsidP="005278ED">
      <w:pPr>
        <w:tabs>
          <w:tab w:val="left" w:pos="5529"/>
        </w:tabs>
        <w:rPr>
          <w:rFonts w:ascii="Arial" w:hAnsi="Arial" w:cs="Arial"/>
          <w:szCs w:val="22"/>
        </w:rPr>
      </w:pPr>
      <w:r w:rsidRPr="00CB1D89">
        <w:rPr>
          <w:rFonts w:ascii="Arial" w:hAnsi="Arial" w:cs="Arial"/>
          <w:b/>
          <w:szCs w:val="22"/>
          <w:lang w:val="es-MX"/>
        </w:rPr>
        <w:t xml:space="preserve">ARTÍCULO </w:t>
      </w:r>
      <w:proofErr w:type="gramStart"/>
      <w:r w:rsidRPr="00CB1D89">
        <w:rPr>
          <w:rFonts w:ascii="Arial" w:hAnsi="Arial" w:cs="Arial"/>
          <w:b/>
          <w:szCs w:val="22"/>
        </w:rPr>
        <w:t>PRIMERO.-</w:t>
      </w:r>
      <w:proofErr w:type="gramEnd"/>
      <w:r w:rsidRPr="00CB1D89">
        <w:rPr>
          <w:rFonts w:ascii="Arial" w:hAnsi="Arial" w:cs="Arial"/>
          <w:b/>
          <w:szCs w:val="22"/>
        </w:rPr>
        <w:t xml:space="preserve"> </w:t>
      </w:r>
      <w:r w:rsidRPr="00CB1D89">
        <w:rPr>
          <w:rFonts w:ascii="Arial" w:hAnsi="Arial" w:cs="Arial"/>
          <w:szCs w:val="22"/>
        </w:rPr>
        <w:t>El presente decreto entrará en vigor al día siguiente al de su publicación</w:t>
      </w:r>
      <w:r w:rsidRPr="00CB1D89">
        <w:rPr>
          <w:szCs w:val="22"/>
        </w:rPr>
        <w:t xml:space="preserve"> </w:t>
      </w:r>
      <w:r w:rsidRPr="00CB1D89">
        <w:rPr>
          <w:rFonts w:ascii="Arial" w:hAnsi="Arial" w:cs="Arial"/>
          <w:szCs w:val="22"/>
        </w:rPr>
        <w:t xml:space="preserve">en el Periódico Oficial del Gobierno del Estado de Durango. </w:t>
      </w:r>
    </w:p>
    <w:p w14:paraId="471D1B06" w14:textId="77777777" w:rsidR="009C73D1" w:rsidRPr="00CB1D89" w:rsidRDefault="009C73D1" w:rsidP="005278ED">
      <w:pPr>
        <w:tabs>
          <w:tab w:val="left" w:pos="5529"/>
        </w:tabs>
        <w:rPr>
          <w:rFonts w:ascii="Arial" w:hAnsi="Arial" w:cs="Arial"/>
          <w:szCs w:val="22"/>
        </w:rPr>
      </w:pPr>
    </w:p>
    <w:p w14:paraId="42A27FBC" w14:textId="77777777" w:rsidR="009C73D1" w:rsidRPr="00CB1D89" w:rsidRDefault="009C73D1" w:rsidP="005278ED">
      <w:pPr>
        <w:rPr>
          <w:rFonts w:ascii="Arial" w:hAnsi="Arial" w:cs="Arial"/>
          <w:bCs/>
          <w:szCs w:val="22"/>
        </w:rPr>
      </w:pPr>
      <w:r w:rsidRPr="00CB1D89">
        <w:rPr>
          <w:rFonts w:ascii="Arial" w:hAnsi="Arial" w:cs="Arial"/>
          <w:b/>
          <w:bCs/>
          <w:szCs w:val="22"/>
        </w:rPr>
        <w:t xml:space="preserve">ARTÍCULO </w:t>
      </w:r>
      <w:proofErr w:type="gramStart"/>
      <w:r w:rsidRPr="00CB1D89">
        <w:rPr>
          <w:rFonts w:ascii="Arial" w:hAnsi="Arial" w:cs="Arial"/>
          <w:b/>
          <w:bCs/>
          <w:szCs w:val="22"/>
        </w:rPr>
        <w:t>SEGUNDO.-</w:t>
      </w:r>
      <w:proofErr w:type="gramEnd"/>
      <w:r w:rsidRPr="00CB1D89">
        <w:rPr>
          <w:rFonts w:ascii="Arial" w:hAnsi="Arial" w:cs="Arial"/>
          <w:b/>
          <w:bCs/>
          <w:szCs w:val="22"/>
        </w:rPr>
        <w:t xml:space="preserve"> </w:t>
      </w:r>
      <w:r w:rsidRPr="00CB1D89">
        <w:rPr>
          <w:rFonts w:ascii="Arial" w:hAnsi="Arial" w:cs="Arial"/>
          <w:bCs/>
          <w:szCs w:val="22"/>
        </w:rPr>
        <w:t>Se derogan todas las disposiciones que se opongan al presente decreto.</w:t>
      </w:r>
    </w:p>
    <w:p w14:paraId="6F0B1EDE" w14:textId="77777777" w:rsidR="009C73D1" w:rsidRPr="00CB1D89" w:rsidRDefault="009C73D1" w:rsidP="005278ED">
      <w:pPr>
        <w:rPr>
          <w:rFonts w:ascii="Arial" w:hAnsi="Arial" w:cs="Arial"/>
          <w:bCs/>
          <w:szCs w:val="22"/>
        </w:rPr>
      </w:pPr>
    </w:p>
    <w:p w14:paraId="18AC271B" w14:textId="77777777" w:rsidR="009C73D1" w:rsidRPr="00CB1D89" w:rsidRDefault="009C73D1" w:rsidP="005278ED">
      <w:pPr>
        <w:pStyle w:val="Textoindependiente"/>
        <w:rPr>
          <w:sz w:val="20"/>
          <w:szCs w:val="22"/>
        </w:rPr>
      </w:pPr>
      <w:r w:rsidRPr="00CB1D89">
        <w:rPr>
          <w:sz w:val="20"/>
          <w:szCs w:val="22"/>
        </w:rPr>
        <w:t>El Ciudadano Gobernador Constitucional del Estado, sancionará, promulgará y dispondrá se publique, circule y observe.</w:t>
      </w:r>
    </w:p>
    <w:p w14:paraId="1F650569" w14:textId="77777777" w:rsidR="009C73D1" w:rsidRPr="00CB1D89" w:rsidRDefault="009C73D1" w:rsidP="005278ED">
      <w:pPr>
        <w:pStyle w:val="Textoindependiente"/>
        <w:rPr>
          <w:rFonts w:cs="Arial"/>
          <w:bCs/>
          <w:sz w:val="20"/>
          <w:szCs w:val="22"/>
          <w:lang w:val="es-MX"/>
        </w:rPr>
      </w:pPr>
    </w:p>
    <w:p w14:paraId="018D5561" w14:textId="77777777" w:rsidR="009C73D1" w:rsidRPr="00CB1D89" w:rsidRDefault="009C73D1" w:rsidP="005278ED">
      <w:pPr>
        <w:pStyle w:val="Textoindependiente"/>
        <w:rPr>
          <w:b/>
          <w:sz w:val="20"/>
          <w:szCs w:val="22"/>
        </w:rPr>
      </w:pPr>
      <w:r w:rsidRPr="00CB1D89">
        <w:rPr>
          <w:sz w:val="20"/>
          <w:szCs w:val="22"/>
        </w:rPr>
        <w:t xml:space="preserve">Dado en el Salón de Sesiones del Honorable Congreso del Estado, en Victoria de Durango, </w:t>
      </w:r>
      <w:proofErr w:type="spellStart"/>
      <w:r w:rsidRPr="00CB1D89">
        <w:rPr>
          <w:sz w:val="20"/>
          <w:szCs w:val="22"/>
        </w:rPr>
        <w:t>Dgo</w:t>
      </w:r>
      <w:proofErr w:type="spellEnd"/>
      <w:r w:rsidRPr="00CB1D89">
        <w:rPr>
          <w:sz w:val="20"/>
          <w:szCs w:val="22"/>
        </w:rPr>
        <w:t xml:space="preserve">., a los (21) </w:t>
      </w:r>
      <w:r w:rsidR="00CB1D89" w:rsidRPr="00CB1D89">
        <w:rPr>
          <w:sz w:val="20"/>
          <w:szCs w:val="22"/>
        </w:rPr>
        <w:t>veintiún</w:t>
      </w:r>
      <w:r w:rsidRPr="00CB1D89">
        <w:rPr>
          <w:sz w:val="20"/>
          <w:szCs w:val="22"/>
        </w:rPr>
        <w:t xml:space="preserve"> días del mes de septiembre del año (2014) dos mil catorce.</w:t>
      </w:r>
    </w:p>
    <w:p w14:paraId="2611219D" w14:textId="77777777" w:rsidR="009C73D1" w:rsidRPr="00CB1D89" w:rsidRDefault="009C73D1" w:rsidP="005278ED">
      <w:pPr>
        <w:pStyle w:val="Textoindependiente"/>
        <w:rPr>
          <w:b/>
          <w:sz w:val="20"/>
          <w:szCs w:val="22"/>
        </w:rPr>
      </w:pPr>
    </w:p>
    <w:p w14:paraId="7A43406D" w14:textId="7799AB68" w:rsidR="009C73D1" w:rsidRDefault="009C73D1" w:rsidP="005278ED">
      <w:pPr>
        <w:pStyle w:val="Textoindependiente"/>
        <w:rPr>
          <w:sz w:val="20"/>
          <w:szCs w:val="22"/>
        </w:rPr>
      </w:pPr>
      <w:r w:rsidRPr="00CB1D89">
        <w:rPr>
          <w:sz w:val="20"/>
          <w:szCs w:val="22"/>
        </w:rPr>
        <w:t>DIP. JOSÉ ÁNGEL BELTRÁN FÉLIX, PRESIDENTE; DIP. BEATRIZ BARRAGÁN GONZÁLEZ, SECRETARIA; DIP. MARÍA LUISA GONZÁLEZ ACHEM, SECRETARIA. RÚBRICAS.</w:t>
      </w:r>
    </w:p>
    <w:p w14:paraId="5D51B009" w14:textId="21DB41D5" w:rsidR="0009019A" w:rsidRDefault="0009019A" w:rsidP="005278ED">
      <w:pPr>
        <w:pStyle w:val="Textoindependiente"/>
        <w:rPr>
          <w:sz w:val="20"/>
          <w:szCs w:val="22"/>
        </w:rPr>
      </w:pPr>
    </w:p>
    <w:p w14:paraId="737945D1" w14:textId="584E1ADF" w:rsidR="0009019A" w:rsidRDefault="0009019A" w:rsidP="005278ED">
      <w:pPr>
        <w:pStyle w:val="Textoindependiente"/>
        <w:rPr>
          <w:sz w:val="20"/>
          <w:szCs w:val="22"/>
        </w:rPr>
      </w:pPr>
      <w:r>
        <w:rPr>
          <w:sz w:val="20"/>
          <w:szCs w:val="22"/>
        </w:rPr>
        <w:t>----------------------------------------------------------------------------------------------------------------------------------------------------</w:t>
      </w:r>
    </w:p>
    <w:p w14:paraId="4769D07A" w14:textId="27B94335" w:rsidR="0009019A" w:rsidRDefault="0009019A" w:rsidP="005278ED">
      <w:pPr>
        <w:pStyle w:val="Textoindependiente"/>
        <w:rPr>
          <w:rFonts w:eastAsiaTheme="minorHAnsi" w:cs="Arial"/>
          <w:b/>
          <w:sz w:val="20"/>
          <w:szCs w:val="22"/>
        </w:rPr>
      </w:pPr>
    </w:p>
    <w:p w14:paraId="09540506" w14:textId="5F49FF0E" w:rsidR="0009019A" w:rsidRDefault="00A3605E" w:rsidP="005278ED">
      <w:pPr>
        <w:pStyle w:val="Textoindependiente"/>
        <w:rPr>
          <w:rFonts w:eastAsiaTheme="minorHAnsi" w:cs="Arial"/>
          <w:b/>
          <w:sz w:val="20"/>
          <w:szCs w:val="22"/>
        </w:rPr>
      </w:pPr>
      <w:r>
        <w:rPr>
          <w:rFonts w:eastAsiaTheme="minorHAnsi" w:cs="Arial"/>
          <w:b/>
          <w:sz w:val="20"/>
          <w:szCs w:val="22"/>
        </w:rPr>
        <w:t>DECRETO 56, LXIX LEGISLATURA, PERIODICO OFICIAL No. 103 BIS DE FECHA 26 DE DICIEMBRE DE 2021.</w:t>
      </w:r>
    </w:p>
    <w:p w14:paraId="34CAB52C" w14:textId="5F9520D7" w:rsidR="00A3605E" w:rsidRDefault="00A3605E" w:rsidP="005278ED">
      <w:pPr>
        <w:pStyle w:val="Textoindependiente"/>
        <w:rPr>
          <w:rFonts w:eastAsiaTheme="minorHAnsi" w:cs="Arial"/>
          <w:b/>
          <w:sz w:val="20"/>
          <w:szCs w:val="22"/>
        </w:rPr>
      </w:pPr>
    </w:p>
    <w:p w14:paraId="7719B95C" w14:textId="74D43CE9" w:rsidR="00A3605E" w:rsidRDefault="00A3605E" w:rsidP="005278ED">
      <w:pPr>
        <w:pStyle w:val="Textoindependiente"/>
        <w:rPr>
          <w:rFonts w:eastAsiaTheme="minorHAnsi" w:cs="Arial"/>
          <w:bCs/>
          <w:sz w:val="20"/>
          <w:szCs w:val="22"/>
          <w:lang w:val="es-MX"/>
        </w:rPr>
      </w:pPr>
      <w:r w:rsidRPr="00A3605E">
        <w:rPr>
          <w:rFonts w:eastAsiaTheme="minorHAnsi" w:cs="Arial"/>
          <w:b/>
          <w:sz w:val="20"/>
          <w:szCs w:val="22"/>
          <w:lang w:val="es-MX"/>
        </w:rPr>
        <w:t xml:space="preserve">ARTÍCULO ÚNICO: </w:t>
      </w:r>
      <w:r w:rsidRPr="00A3605E">
        <w:rPr>
          <w:rFonts w:eastAsiaTheme="minorHAnsi" w:cs="Arial"/>
          <w:bCs/>
          <w:sz w:val="20"/>
          <w:szCs w:val="22"/>
          <w:lang w:val="es-MX"/>
        </w:rPr>
        <w:t>Se adiciona la fracción IV del artículo 6 a la Ley de Protección a la Maternidad para el Estado de Durango</w:t>
      </w:r>
      <w:r>
        <w:rPr>
          <w:rFonts w:eastAsiaTheme="minorHAnsi" w:cs="Arial"/>
          <w:bCs/>
          <w:sz w:val="20"/>
          <w:szCs w:val="22"/>
          <w:lang w:val="es-MX"/>
        </w:rPr>
        <w:t>.</w:t>
      </w:r>
    </w:p>
    <w:p w14:paraId="0D31ACA9" w14:textId="45B9862B" w:rsidR="00A3605E" w:rsidRDefault="00A3605E" w:rsidP="005278ED">
      <w:pPr>
        <w:pStyle w:val="Textoindependiente"/>
        <w:rPr>
          <w:rFonts w:eastAsiaTheme="minorHAnsi" w:cs="Arial"/>
          <w:bCs/>
          <w:sz w:val="20"/>
          <w:szCs w:val="22"/>
          <w:lang w:val="es-MX"/>
        </w:rPr>
      </w:pPr>
    </w:p>
    <w:p w14:paraId="5D99CC92" w14:textId="77777777" w:rsidR="00A3605E" w:rsidRPr="00A3605E" w:rsidRDefault="00A3605E" w:rsidP="00A3605E">
      <w:pPr>
        <w:jc w:val="center"/>
        <w:rPr>
          <w:rFonts w:ascii="Arial" w:eastAsia="Calibri" w:hAnsi="Arial" w:cs="Arial"/>
          <w:b/>
          <w:lang w:val="es-MX" w:eastAsia="en-US"/>
        </w:rPr>
      </w:pPr>
      <w:r w:rsidRPr="00A3605E">
        <w:rPr>
          <w:rFonts w:ascii="Arial" w:eastAsia="Calibri" w:hAnsi="Arial" w:cs="Arial"/>
          <w:b/>
          <w:lang w:val="es-MX" w:eastAsia="en-US"/>
        </w:rPr>
        <w:t>ARTÍCULOS TRANSITORIOS</w:t>
      </w:r>
    </w:p>
    <w:p w14:paraId="7049EBDB" w14:textId="77777777" w:rsidR="00A3605E" w:rsidRPr="00A3605E" w:rsidRDefault="00A3605E" w:rsidP="00A3605E">
      <w:pPr>
        <w:jc w:val="both"/>
        <w:rPr>
          <w:rFonts w:ascii="Arial" w:eastAsia="Calibri" w:hAnsi="Arial" w:cs="Arial"/>
          <w:b/>
          <w:lang w:val="es-MX" w:eastAsia="en-US"/>
        </w:rPr>
      </w:pPr>
    </w:p>
    <w:p w14:paraId="5EEA2333" w14:textId="77777777" w:rsidR="00A3605E" w:rsidRPr="00A3605E" w:rsidRDefault="00A3605E" w:rsidP="00A3605E">
      <w:pPr>
        <w:jc w:val="both"/>
        <w:rPr>
          <w:rFonts w:ascii="Arial" w:eastAsia="Calibri" w:hAnsi="Arial" w:cs="Arial"/>
          <w:lang w:val="es-MX" w:eastAsia="en-US"/>
        </w:rPr>
      </w:pPr>
      <w:r w:rsidRPr="00A3605E">
        <w:rPr>
          <w:rFonts w:ascii="Arial" w:eastAsia="Calibri" w:hAnsi="Arial" w:cs="Arial"/>
          <w:b/>
          <w:lang w:val="es-MX" w:eastAsia="en-US"/>
        </w:rPr>
        <w:t>PRIMERO.</w:t>
      </w:r>
      <w:r w:rsidRPr="00A3605E">
        <w:rPr>
          <w:rFonts w:ascii="Arial" w:eastAsia="Calibri" w:hAnsi="Arial" w:cs="Arial"/>
          <w:lang w:val="es-MX" w:eastAsia="en-US"/>
        </w:rPr>
        <w:t xml:space="preserve"> El presente decreto entrará en vigor al día siguiente de su publicación en el Periódico Oficial del Gobierno del Estado de Durango. </w:t>
      </w:r>
    </w:p>
    <w:p w14:paraId="7A6EAE82" w14:textId="77777777" w:rsidR="00A3605E" w:rsidRPr="00A3605E" w:rsidRDefault="00A3605E" w:rsidP="00A3605E">
      <w:pPr>
        <w:jc w:val="both"/>
        <w:rPr>
          <w:rFonts w:ascii="Arial" w:eastAsia="Calibri" w:hAnsi="Arial" w:cs="Arial"/>
          <w:b/>
          <w:lang w:val="es-MX" w:eastAsia="en-US"/>
        </w:rPr>
      </w:pPr>
    </w:p>
    <w:p w14:paraId="0329A67E" w14:textId="77777777" w:rsidR="00A3605E" w:rsidRPr="00A3605E" w:rsidRDefault="00A3605E" w:rsidP="00A3605E">
      <w:pPr>
        <w:jc w:val="both"/>
        <w:rPr>
          <w:rFonts w:ascii="Arial" w:eastAsia="Calibri" w:hAnsi="Arial" w:cs="Arial"/>
          <w:lang w:val="es-MX" w:eastAsia="en-US"/>
        </w:rPr>
      </w:pPr>
      <w:r w:rsidRPr="00A3605E">
        <w:rPr>
          <w:rFonts w:ascii="Arial" w:eastAsia="Calibri" w:hAnsi="Arial" w:cs="Arial"/>
          <w:b/>
          <w:lang w:val="es-MX" w:eastAsia="en-US"/>
        </w:rPr>
        <w:t>SEGUNDO.</w:t>
      </w:r>
      <w:r w:rsidRPr="00A3605E">
        <w:rPr>
          <w:rFonts w:ascii="Arial" w:eastAsia="Calibri" w:hAnsi="Arial" w:cs="Arial"/>
          <w:lang w:val="es-MX" w:eastAsia="en-US"/>
        </w:rPr>
        <w:t xml:space="preserve">  </w:t>
      </w:r>
      <w:r w:rsidRPr="00A3605E">
        <w:rPr>
          <w:rFonts w:ascii="Arial" w:eastAsia="Calibri" w:hAnsi="Arial" w:cs="Arial"/>
          <w:bCs/>
          <w:lang w:val="es-MX" w:eastAsia="en-US"/>
        </w:rPr>
        <w:t xml:space="preserve">Derivado de la crisis económica de origen pandémico provocada por SARS-COV- 2, y la limitada capacidad presupuestal e incierta situación económica en el mediano y largo plazo, </w:t>
      </w:r>
      <w:r w:rsidRPr="00A3605E">
        <w:rPr>
          <w:rFonts w:ascii="Arial" w:eastAsia="Calibri" w:hAnsi="Arial" w:cs="Arial"/>
          <w:lang w:val="es-MX" w:eastAsia="en-US"/>
        </w:rPr>
        <w:t xml:space="preserve">las instituciones públicas obligadas, tendrán un plazo para cumplir con las disposiciones contenidas, de dos años a partir de la entrada en vigor de la presente Ley, de acuerdo a la disponibilidad presupuestal. </w:t>
      </w:r>
    </w:p>
    <w:p w14:paraId="3C7B8E14" w14:textId="77777777" w:rsidR="00A3605E" w:rsidRPr="00A3605E" w:rsidRDefault="00A3605E" w:rsidP="00A3605E">
      <w:pPr>
        <w:jc w:val="both"/>
        <w:rPr>
          <w:rFonts w:ascii="Arial" w:eastAsia="Calibri" w:hAnsi="Arial" w:cs="Arial"/>
          <w:b/>
          <w:lang w:val="es-MX" w:eastAsia="en-US"/>
        </w:rPr>
      </w:pPr>
    </w:p>
    <w:p w14:paraId="6B06661C" w14:textId="77777777" w:rsidR="00A3605E" w:rsidRPr="00A3605E" w:rsidRDefault="00A3605E" w:rsidP="00A3605E">
      <w:pPr>
        <w:jc w:val="both"/>
        <w:rPr>
          <w:rFonts w:ascii="Arial" w:eastAsia="Calibri" w:hAnsi="Arial" w:cs="Arial"/>
          <w:lang w:val="es-MX" w:eastAsia="en-US"/>
        </w:rPr>
      </w:pPr>
      <w:r w:rsidRPr="00A3605E">
        <w:rPr>
          <w:rFonts w:ascii="Arial" w:eastAsia="Calibri" w:hAnsi="Arial" w:cs="Arial"/>
          <w:b/>
          <w:lang w:val="es-MX" w:eastAsia="en-US"/>
        </w:rPr>
        <w:t xml:space="preserve">TERCERO. </w:t>
      </w:r>
      <w:r w:rsidRPr="00A3605E">
        <w:rPr>
          <w:rFonts w:ascii="Arial" w:eastAsia="Calibri" w:hAnsi="Arial" w:cs="Arial"/>
          <w:bCs/>
          <w:lang w:val="es-MX" w:eastAsia="en-US"/>
        </w:rPr>
        <w:t>L</w:t>
      </w:r>
      <w:r w:rsidRPr="00A3605E">
        <w:rPr>
          <w:rFonts w:ascii="Arial" w:eastAsia="Calibri" w:hAnsi="Arial" w:cs="Arial"/>
          <w:lang w:val="es-MX" w:eastAsia="en-US"/>
        </w:rPr>
        <w:t xml:space="preserve">as instituciones privadas, podrán convenir con la Secretaría de Salud y Servicios de Salud del Estado de Durango, a partir de la entrada en vigor de la presente Ley para su cumplimiento; ajustándose a las especificaciones de la regulación o programas que emita dicha Dependencia. </w:t>
      </w:r>
    </w:p>
    <w:p w14:paraId="590C1558" w14:textId="77777777" w:rsidR="00A3605E" w:rsidRPr="00A3605E" w:rsidRDefault="00A3605E" w:rsidP="00A3605E">
      <w:pPr>
        <w:jc w:val="both"/>
        <w:rPr>
          <w:rFonts w:ascii="Arial" w:eastAsia="Calibri" w:hAnsi="Arial" w:cs="Arial"/>
          <w:b/>
          <w:lang w:val="es-MX" w:eastAsia="en-US"/>
        </w:rPr>
      </w:pPr>
    </w:p>
    <w:p w14:paraId="3F9BA69D" w14:textId="77777777" w:rsidR="00A3605E" w:rsidRPr="00A3605E" w:rsidRDefault="00A3605E" w:rsidP="00A3605E">
      <w:pPr>
        <w:jc w:val="both"/>
        <w:rPr>
          <w:rFonts w:ascii="Arial" w:eastAsia="Calibri" w:hAnsi="Arial" w:cs="Arial"/>
          <w:lang w:val="es-MX" w:eastAsia="en-US"/>
        </w:rPr>
      </w:pPr>
      <w:r w:rsidRPr="00A3605E">
        <w:rPr>
          <w:rFonts w:ascii="Arial" w:eastAsia="Calibri" w:hAnsi="Arial" w:cs="Arial"/>
          <w:b/>
          <w:lang w:val="es-MX" w:eastAsia="en-US"/>
        </w:rPr>
        <w:t xml:space="preserve">CUARTO. </w:t>
      </w:r>
      <w:r w:rsidRPr="00A3605E">
        <w:rPr>
          <w:rFonts w:ascii="Arial" w:eastAsia="Calibri" w:hAnsi="Arial" w:cs="Arial"/>
          <w:lang w:val="es-MX" w:eastAsia="en-US"/>
        </w:rPr>
        <w:t xml:space="preserve">Se derogan todas las disposiciones que se opongan al presente Decreto. </w:t>
      </w:r>
    </w:p>
    <w:p w14:paraId="7594BE49" w14:textId="77777777" w:rsidR="00A3605E" w:rsidRPr="00A3605E" w:rsidRDefault="00A3605E" w:rsidP="00A3605E">
      <w:pPr>
        <w:shd w:val="clear" w:color="auto" w:fill="FFFFFF"/>
        <w:jc w:val="both"/>
        <w:rPr>
          <w:rFonts w:ascii="Arial" w:eastAsia="Arial Unicode MS" w:hAnsi="Arial" w:cs="Arial"/>
          <w:lang w:val="es-MX" w:eastAsia="en-US"/>
        </w:rPr>
      </w:pPr>
      <w:r w:rsidRPr="00A3605E">
        <w:rPr>
          <w:rFonts w:ascii="Arial" w:eastAsia="Arial Unicode MS" w:hAnsi="Arial" w:cs="Arial"/>
          <w:lang w:val="es-MX" w:eastAsia="en-US"/>
        </w:rPr>
        <w:lastRenderedPageBreak/>
        <w:t>El Ciudadano Gobernador del Estado, sancionará, promulgará y dispondrá se publique, circule y observe.</w:t>
      </w:r>
    </w:p>
    <w:p w14:paraId="67EE9325" w14:textId="77777777" w:rsidR="00A3605E" w:rsidRPr="00A3605E" w:rsidRDefault="00A3605E" w:rsidP="00A3605E">
      <w:pPr>
        <w:shd w:val="clear" w:color="auto" w:fill="FFFFFF"/>
        <w:jc w:val="both"/>
        <w:rPr>
          <w:rFonts w:ascii="Arial" w:eastAsia="Arial Unicode MS" w:hAnsi="Arial" w:cs="Arial"/>
          <w:lang w:val="es-MX" w:eastAsia="en-US"/>
        </w:rPr>
      </w:pPr>
    </w:p>
    <w:p w14:paraId="468FE3A8" w14:textId="77777777" w:rsidR="00A3605E" w:rsidRPr="00A3605E" w:rsidRDefault="00A3605E" w:rsidP="00A3605E">
      <w:pPr>
        <w:jc w:val="both"/>
        <w:rPr>
          <w:rFonts w:ascii="Arial" w:eastAsia="Arial Unicode MS" w:hAnsi="Arial" w:cs="Arial"/>
          <w:bCs/>
        </w:rPr>
      </w:pPr>
      <w:r w:rsidRPr="00A3605E">
        <w:rPr>
          <w:rFonts w:ascii="Arial" w:hAnsi="Arial" w:cs="Arial"/>
          <w:bCs/>
        </w:rPr>
        <w:t xml:space="preserve">Dado en el Salón de Sesiones del Honorable Congreso del Estado, en Victoria de Durango, </w:t>
      </w:r>
      <w:proofErr w:type="spellStart"/>
      <w:r w:rsidRPr="00A3605E">
        <w:rPr>
          <w:rFonts w:ascii="Arial" w:hAnsi="Arial" w:cs="Arial"/>
          <w:bCs/>
        </w:rPr>
        <w:t>Dgo</w:t>
      </w:r>
      <w:proofErr w:type="spellEnd"/>
      <w:r w:rsidRPr="00A3605E">
        <w:rPr>
          <w:rFonts w:ascii="Arial" w:hAnsi="Arial" w:cs="Arial"/>
          <w:bCs/>
        </w:rPr>
        <w:t>., a los (30) treinta días del mes de noviembre del año (2021) dos mil veintiuno.</w:t>
      </w:r>
    </w:p>
    <w:p w14:paraId="52EE3845" w14:textId="77777777" w:rsidR="00A3605E" w:rsidRPr="00A3605E" w:rsidRDefault="00A3605E" w:rsidP="00A3605E">
      <w:pPr>
        <w:rPr>
          <w:rFonts w:ascii="Arial" w:hAnsi="Arial" w:cs="Arial"/>
          <w:bCs/>
        </w:rPr>
      </w:pPr>
    </w:p>
    <w:p w14:paraId="795CF0FD" w14:textId="030C9EE7" w:rsidR="00A3605E" w:rsidRDefault="00A3605E" w:rsidP="00A3605E">
      <w:pPr>
        <w:keepNext/>
        <w:jc w:val="both"/>
        <w:outlineLvl w:val="0"/>
        <w:rPr>
          <w:rFonts w:ascii="Arial" w:hAnsi="Arial" w:cs="Arial"/>
          <w:bCs/>
          <w:iCs/>
          <w:lang w:eastAsia="es-MX"/>
        </w:rPr>
      </w:pPr>
      <w:r w:rsidRPr="00A3605E">
        <w:rPr>
          <w:rFonts w:ascii="Arial" w:hAnsi="Arial" w:cs="Arial"/>
          <w:bCs/>
          <w:kern w:val="28"/>
          <w:lang w:eastAsia="es-MX"/>
        </w:rPr>
        <w:t xml:space="preserve">DIP. GERARDO GALAVIZ MARTÍNEZ, </w:t>
      </w:r>
      <w:r w:rsidRPr="00A3605E">
        <w:rPr>
          <w:rFonts w:ascii="Arial" w:hAnsi="Arial" w:cs="Arial"/>
          <w:bCs/>
        </w:rPr>
        <w:t xml:space="preserve">PRESIDENTE; </w:t>
      </w:r>
      <w:r w:rsidRPr="00A3605E">
        <w:rPr>
          <w:rFonts w:ascii="Arial" w:hAnsi="Arial" w:cs="Arial"/>
          <w:bCs/>
          <w:iCs/>
          <w:lang w:eastAsia="es-MX"/>
        </w:rPr>
        <w:t xml:space="preserve">DIP. SUGHEY ADRIANA TORRES RODRÍGUEZ, </w:t>
      </w:r>
      <w:r w:rsidRPr="00A3605E">
        <w:rPr>
          <w:rFonts w:ascii="Arial" w:hAnsi="Arial" w:cs="Arial"/>
          <w:bCs/>
        </w:rPr>
        <w:t xml:space="preserve">SECRETARIA; </w:t>
      </w:r>
      <w:r w:rsidRPr="00A3605E">
        <w:rPr>
          <w:rFonts w:ascii="Arial" w:hAnsi="Arial" w:cs="Arial"/>
          <w:bCs/>
          <w:caps/>
        </w:rPr>
        <w:t>DIP.  ALEJANDRA DEL VALLE RAMÍREZ, secretaria.</w:t>
      </w:r>
      <w:r>
        <w:rPr>
          <w:rFonts w:ascii="Arial" w:hAnsi="Arial" w:cs="Arial"/>
          <w:bCs/>
          <w:caps/>
        </w:rPr>
        <w:t xml:space="preserve"> RÚBRICAS.</w:t>
      </w:r>
    </w:p>
    <w:p w14:paraId="1638A2CB" w14:textId="15C9F2EF" w:rsidR="00564897" w:rsidRDefault="00564897" w:rsidP="00564897">
      <w:pPr>
        <w:rPr>
          <w:rFonts w:ascii="Arial" w:hAnsi="Arial" w:cs="Arial"/>
          <w:bCs/>
          <w:iCs/>
          <w:lang w:eastAsia="es-MX"/>
        </w:rPr>
      </w:pPr>
    </w:p>
    <w:p w14:paraId="7F79733E" w14:textId="666FFB9E" w:rsidR="00564897" w:rsidRPr="005B1FB6" w:rsidRDefault="00564897" w:rsidP="00564897">
      <w:pPr>
        <w:rPr>
          <w:rFonts w:ascii="Arial" w:eastAsiaTheme="minorHAnsi" w:hAnsi="Arial" w:cs="Arial"/>
          <w:b/>
          <w:bCs/>
        </w:rPr>
      </w:pPr>
      <w:r w:rsidRPr="005B1FB6">
        <w:rPr>
          <w:rFonts w:ascii="Arial" w:eastAsiaTheme="minorHAnsi" w:hAnsi="Arial" w:cs="Arial"/>
          <w:b/>
          <w:bCs/>
        </w:rPr>
        <w:t>-----------------------------------------------------------------------------------------------------------------------------------------------------</w:t>
      </w:r>
    </w:p>
    <w:p w14:paraId="7114C452" w14:textId="44BC7B85" w:rsidR="00134701" w:rsidRPr="005B1FB6" w:rsidRDefault="00134701" w:rsidP="00134701">
      <w:pPr>
        <w:rPr>
          <w:rFonts w:ascii="Arial" w:eastAsiaTheme="minorHAnsi" w:hAnsi="Arial" w:cs="Arial"/>
          <w:b/>
          <w:bCs/>
        </w:rPr>
      </w:pPr>
    </w:p>
    <w:p w14:paraId="4F853A4B" w14:textId="6B01D58E" w:rsidR="00134701" w:rsidRDefault="00134701" w:rsidP="00134701">
      <w:pPr>
        <w:pStyle w:val="Textoindependiente"/>
        <w:rPr>
          <w:rFonts w:eastAsiaTheme="minorHAnsi" w:cs="Arial"/>
          <w:b/>
          <w:sz w:val="20"/>
          <w:szCs w:val="22"/>
        </w:rPr>
      </w:pPr>
      <w:r>
        <w:rPr>
          <w:rFonts w:eastAsiaTheme="minorHAnsi" w:cs="Arial"/>
          <w:b/>
          <w:sz w:val="20"/>
          <w:szCs w:val="22"/>
        </w:rPr>
        <w:t>DECRETO 342, LXIX LEGISLATURA, PERIODICO OFICIAL No. 26 DE FECHA 30 DE MARZO DE 2023.</w:t>
      </w:r>
    </w:p>
    <w:p w14:paraId="0DDB6F5E" w14:textId="364C18A7" w:rsidR="00134701" w:rsidRDefault="00134701" w:rsidP="00134701">
      <w:pPr>
        <w:jc w:val="both"/>
        <w:rPr>
          <w:rFonts w:ascii="Arial" w:eastAsiaTheme="minorHAnsi" w:hAnsi="Arial" w:cs="Arial"/>
        </w:rPr>
      </w:pPr>
    </w:p>
    <w:p w14:paraId="205A9EA7" w14:textId="297B1F02" w:rsidR="00134701" w:rsidRDefault="00134701" w:rsidP="00134701">
      <w:pPr>
        <w:jc w:val="both"/>
        <w:rPr>
          <w:rFonts w:ascii="Arial" w:hAnsi="Arial" w:cs="Arial"/>
        </w:rPr>
      </w:pPr>
      <w:r w:rsidRPr="00134701">
        <w:rPr>
          <w:rFonts w:ascii="Arial" w:hAnsi="Arial" w:cs="Arial"/>
          <w:b/>
          <w:bCs/>
        </w:rPr>
        <w:t>ARTÍCULO ÚNICO.</w:t>
      </w:r>
      <w:r w:rsidRPr="00134701">
        <w:rPr>
          <w:rFonts w:ascii="Arial" w:hAnsi="Arial" w:cs="Arial"/>
        </w:rPr>
        <w:t xml:space="preserve"> Se reforman la fracción II y el segundo párrafo a la fracción IV, se renumera la fracción I del segundo párrafo, pasando a ser la fracción II, también se renumeran las fracciones II pasando a ser la fracción III, y la III para pasar a ser la fracción V todas del artículo 6 de la Ley de Protección a la Maternidad para el Estado de Durango</w:t>
      </w:r>
      <w:r>
        <w:rPr>
          <w:rFonts w:ascii="Arial" w:hAnsi="Arial" w:cs="Arial"/>
        </w:rPr>
        <w:t>.</w:t>
      </w:r>
    </w:p>
    <w:p w14:paraId="73614C31" w14:textId="76B4E40A" w:rsidR="00134701" w:rsidRDefault="00134701" w:rsidP="00134701">
      <w:pPr>
        <w:jc w:val="both"/>
        <w:rPr>
          <w:rFonts w:ascii="Arial" w:hAnsi="Arial" w:cs="Arial"/>
        </w:rPr>
      </w:pPr>
    </w:p>
    <w:p w14:paraId="149D57BC" w14:textId="359529F9" w:rsidR="00134701" w:rsidRPr="00134701" w:rsidRDefault="00134701" w:rsidP="00134701">
      <w:pPr>
        <w:jc w:val="center"/>
        <w:rPr>
          <w:rFonts w:ascii="Arial" w:hAnsi="Arial" w:cs="Arial"/>
          <w:b/>
          <w:bCs/>
        </w:rPr>
      </w:pPr>
      <w:r w:rsidRPr="00134701">
        <w:rPr>
          <w:rFonts w:ascii="Arial" w:hAnsi="Arial" w:cs="Arial"/>
          <w:b/>
          <w:bCs/>
        </w:rPr>
        <w:t>ARTÍCULOS TRANSITORIOS</w:t>
      </w:r>
    </w:p>
    <w:p w14:paraId="36781810" w14:textId="383FF927" w:rsidR="00134701" w:rsidRPr="00134701" w:rsidRDefault="00134701" w:rsidP="00134701">
      <w:pPr>
        <w:jc w:val="both"/>
        <w:rPr>
          <w:rFonts w:ascii="Arial" w:hAnsi="Arial" w:cs="Arial"/>
          <w:b/>
          <w:bCs/>
        </w:rPr>
      </w:pPr>
    </w:p>
    <w:p w14:paraId="094610C2" w14:textId="5927715D" w:rsidR="00134701" w:rsidRPr="00134701" w:rsidRDefault="00134701" w:rsidP="00134701">
      <w:pPr>
        <w:jc w:val="both"/>
        <w:rPr>
          <w:rFonts w:ascii="Arial" w:hAnsi="Arial" w:cs="Arial"/>
        </w:rPr>
      </w:pPr>
      <w:proofErr w:type="gramStart"/>
      <w:r w:rsidRPr="00134701">
        <w:rPr>
          <w:rFonts w:ascii="Arial" w:hAnsi="Arial" w:cs="Arial"/>
          <w:b/>
          <w:bCs/>
        </w:rPr>
        <w:t>PRIMERO.-</w:t>
      </w:r>
      <w:proofErr w:type="gramEnd"/>
      <w:r w:rsidRPr="00134701">
        <w:rPr>
          <w:rFonts w:ascii="Arial" w:hAnsi="Arial" w:cs="Arial"/>
        </w:rPr>
        <w:t xml:space="preserve"> El presente decreto entrará en vigor el día de su publicación en el Diario Oficial de la Federación.</w:t>
      </w:r>
    </w:p>
    <w:p w14:paraId="5934ECA7" w14:textId="5E67A3C6" w:rsidR="00134701" w:rsidRPr="00134701" w:rsidRDefault="00134701" w:rsidP="00134701">
      <w:pPr>
        <w:jc w:val="both"/>
        <w:rPr>
          <w:rFonts w:ascii="Arial" w:hAnsi="Arial" w:cs="Arial"/>
        </w:rPr>
      </w:pPr>
    </w:p>
    <w:p w14:paraId="4902CC5B" w14:textId="29A20811" w:rsidR="00134701" w:rsidRPr="00134701" w:rsidRDefault="00134701" w:rsidP="00134701">
      <w:pPr>
        <w:jc w:val="both"/>
        <w:rPr>
          <w:rFonts w:ascii="Arial" w:hAnsi="Arial" w:cs="Arial"/>
        </w:rPr>
      </w:pPr>
      <w:proofErr w:type="gramStart"/>
      <w:r w:rsidRPr="00134701">
        <w:rPr>
          <w:rFonts w:ascii="Arial" w:hAnsi="Arial" w:cs="Arial"/>
          <w:b/>
          <w:bCs/>
        </w:rPr>
        <w:t>SEGUNDO.-</w:t>
      </w:r>
      <w:proofErr w:type="gramEnd"/>
      <w:r w:rsidRPr="00134701">
        <w:rPr>
          <w:rFonts w:ascii="Arial" w:hAnsi="Arial" w:cs="Arial"/>
        </w:rPr>
        <w:t xml:space="preserve"> Se derogan todas las disposiciones que se opongan al contenido del presente decreto.</w:t>
      </w:r>
    </w:p>
    <w:p w14:paraId="481C3C8E" w14:textId="7E4BFF41" w:rsidR="00134701" w:rsidRPr="00134701" w:rsidRDefault="00134701" w:rsidP="00134701">
      <w:pPr>
        <w:jc w:val="both"/>
        <w:rPr>
          <w:rFonts w:ascii="Arial" w:hAnsi="Arial" w:cs="Arial"/>
        </w:rPr>
      </w:pPr>
    </w:p>
    <w:p w14:paraId="448C617D" w14:textId="698028FE" w:rsidR="00134701" w:rsidRPr="00134701" w:rsidRDefault="00134701" w:rsidP="00134701">
      <w:pPr>
        <w:jc w:val="both"/>
        <w:rPr>
          <w:rFonts w:ascii="Arial" w:hAnsi="Arial" w:cs="Arial"/>
        </w:rPr>
      </w:pPr>
      <w:r w:rsidRPr="00134701">
        <w:rPr>
          <w:rFonts w:ascii="Arial" w:hAnsi="Arial" w:cs="Arial"/>
        </w:rPr>
        <w:t>El ciudadano Gobernador del Estado, sancionará promulgará y dispondrá se publique, circule y observe.</w:t>
      </w:r>
    </w:p>
    <w:p w14:paraId="74B18345" w14:textId="5905D697" w:rsidR="00134701" w:rsidRPr="00134701" w:rsidRDefault="00134701" w:rsidP="00134701">
      <w:pPr>
        <w:jc w:val="both"/>
        <w:rPr>
          <w:rFonts w:ascii="Arial" w:hAnsi="Arial" w:cs="Arial"/>
        </w:rPr>
      </w:pPr>
    </w:p>
    <w:p w14:paraId="500647AE" w14:textId="0AF672DB" w:rsidR="00134701" w:rsidRPr="00134701" w:rsidRDefault="00134701" w:rsidP="00134701">
      <w:pPr>
        <w:jc w:val="both"/>
        <w:rPr>
          <w:rFonts w:ascii="Arial" w:hAnsi="Arial" w:cs="Arial"/>
        </w:rPr>
      </w:pPr>
      <w:r w:rsidRPr="00134701">
        <w:rPr>
          <w:rFonts w:ascii="Arial" w:hAnsi="Arial" w:cs="Arial"/>
        </w:rPr>
        <w:t xml:space="preserve">Dado en el Salón de Sesiones del Honorable Congreso del Estado, en Victoria de Durango, </w:t>
      </w:r>
      <w:proofErr w:type="spellStart"/>
      <w:r w:rsidRPr="00134701">
        <w:rPr>
          <w:rFonts w:ascii="Arial" w:hAnsi="Arial" w:cs="Arial"/>
        </w:rPr>
        <w:t>Dgo</w:t>
      </w:r>
      <w:proofErr w:type="spellEnd"/>
      <w:r w:rsidRPr="00134701">
        <w:rPr>
          <w:rFonts w:ascii="Arial" w:hAnsi="Arial" w:cs="Arial"/>
        </w:rPr>
        <w:t xml:space="preserve">., a los (15.) quince días del mes de marzo del año (2023) dos mil </w:t>
      </w:r>
      <w:proofErr w:type="spellStart"/>
      <w:r w:rsidRPr="00134701">
        <w:rPr>
          <w:rFonts w:ascii="Arial" w:hAnsi="Arial" w:cs="Arial"/>
        </w:rPr>
        <w:t>veintitres</w:t>
      </w:r>
      <w:proofErr w:type="spellEnd"/>
      <w:r w:rsidRPr="00134701">
        <w:rPr>
          <w:rFonts w:ascii="Arial" w:hAnsi="Arial" w:cs="Arial"/>
        </w:rPr>
        <w:t>.</w:t>
      </w:r>
    </w:p>
    <w:p w14:paraId="2BA0EA3E" w14:textId="57470638" w:rsidR="00134701" w:rsidRPr="00134701" w:rsidRDefault="00134701" w:rsidP="00134701">
      <w:pPr>
        <w:jc w:val="both"/>
        <w:rPr>
          <w:rFonts w:ascii="Arial" w:hAnsi="Arial" w:cs="Arial"/>
        </w:rPr>
      </w:pPr>
    </w:p>
    <w:p w14:paraId="5AC666F0" w14:textId="6C55FB8A" w:rsidR="00134701" w:rsidRPr="00134701" w:rsidRDefault="00134701" w:rsidP="00134701">
      <w:pPr>
        <w:jc w:val="both"/>
        <w:rPr>
          <w:rFonts w:ascii="Arial" w:eastAsiaTheme="minorHAnsi" w:hAnsi="Arial" w:cs="Arial"/>
          <w:b/>
          <w:bCs/>
        </w:rPr>
      </w:pPr>
      <w:r w:rsidRPr="00134701">
        <w:rPr>
          <w:rFonts w:ascii="Arial" w:hAnsi="Arial" w:cs="Arial"/>
        </w:rPr>
        <w:t>DIP. BERNABE AGUILAR CARRILLO PRESIDENTE. DIP. ROSA MARÍA TRIANA MARTÍNEZ SECRETARIA. DIP. SILVIA PATRICIA JIMENEZ DELGADO SECRETARIA.</w:t>
      </w:r>
    </w:p>
    <w:sectPr w:rsidR="00134701" w:rsidRPr="00134701" w:rsidSect="000E7910">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E97BE" w14:textId="77777777" w:rsidR="00226CC0" w:rsidRDefault="00226CC0" w:rsidP="00FA3700">
      <w:r>
        <w:separator/>
      </w:r>
    </w:p>
  </w:endnote>
  <w:endnote w:type="continuationSeparator" w:id="0">
    <w:p w14:paraId="39995EAF" w14:textId="77777777" w:rsidR="00226CC0" w:rsidRDefault="00226CC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13F92150" w14:textId="77777777" w:rsidR="00955F85" w:rsidRDefault="00494746">
        <w:pPr>
          <w:pStyle w:val="Piedepgina"/>
          <w:jc w:val="right"/>
        </w:pPr>
        <w:r>
          <w:fldChar w:fldCharType="begin"/>
        </w:r>
        <w:r>
          <w:instrText xml:space="preserve"> PAGE   \* MERGEFORMAT </w:instrText>
        </w:r>
        <w:r>
          <w:fldChar w:fldCharType="separate"/>
        </w:r>
        <w:r w:rsidR="00097190">
          <w:rPr>
            <w:noProof/>
          </w:rPr>
          <w:t>1</w:t>
        </w:r>
        <w:r>
          <w:rPr>
            <w:noProof/>
          </w:rPr>
          <w:fldChar w:fldCharType="end"/>
        </w:r>
      </w:p>
    </w:sdtContent>
  </w:sdt>
  <w:p w14:paraId="577FA359" w14:textId="77777777" w:rsidR="00955F85" w:rsidRDefault="00955F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D0EFB" w14:textId="77777777" w:rsidR="00226CC0" w:rsidRDefault="00226CC0" w:rsidP="00FA3700">
      <w:r>
        <w:separator/>
      </w:r>
    </w:p>
  </w:footnote>
  <w:footnote w:type="continuationSeparator" w:id="0">
    <w:p w14:paraId="355A8100" w14:textId="77777777" w:rsidR="00226CC0" w:rsidRDefault="00226CC0"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955F85" w14:paraId="07CC4032" w14:textId="77777777" w:rsidTr="003A1F50">
      <w:trPr>
        <w:trHeight w:val="1270"/>
      </w:trPr>
      <w:tc>
        <w:tcPr>
          <w:tcW w:w="222" w:type="dxa"/>
        </w:tcPr>
        <w:p w14:paraId="6478BBDE" w14:textId="77777777" w:rsidR="00955F85" w:rsidRDefault="00955F85"/>
      </w:tc>
      <w:tc>
        <w:tcPr>
          <w:tcW w:w="10092" w:type="dxa"/>
        </w:tcPr>
        <w:tbl>
          <w:tblPr>
            <w:tblStyle w:val="Tablaconcuadrcula"/>
            <w:tblW w:w="9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962"/>
          </w:tblGrid>
          <w:tr w:rsidR="00955F85" w14:paraId="2EECBD02" w14:textId="77777777" w:rsidTr="005278ED">
            <w:trPr>
              <w:trHeight w:val="1402"/>
            </w:trPr>
            <w:tc>
              <w:tcPr>
                <w:tcW w:w="4881" w:type="dxa"/>
              </w:tcPr>
              <w:p w14:paraId="06CC23BF" w14:textId="239F0AE1" w:rsidR="00955F85" w:rsidRDefault="00E9599F" w:rsidP="005278ED">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25A352C2" wp14:editId="05AA9FD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962" w:type="dxa"/>
              </w:tcPr>
              <w:p w14:paraId="6083FFAC" w14:textId="77777777" w:rsidR="00B31B7F" w:rsidRDefault="00B31B7F" w:rsidP="00655FCC">
                <w:pPr>
                  <w:pStyle w:val="Encabezado"/>
                  <w:tabs>
                    <w:tab w:val="clear" w:pos="4252"/>
                  </w:tabs>
                  <w:rPr>
                    <w:rFonts w:ascii="Candara" w:hAnsi="Candara" w:cs="Arial"/>
                    <w:b/>
                    <w:i/>
                    <w:sz w:val="18"/>
                    <w:szCs w:val="18"/>
                  </w:rPr>
                </w:pPr>
              </w:p>
              <w:p w14:paraId="42F4468C" w14:textId="4954477F" w:rsidR="005278ED" w:rsidRPr="00564897" w:rsidRDefault="0009019A" w:rsidP="005278ED">
                <w:pPr>
                  <w:pStyle w:val="Encabezado"/>
                  <w:tabs>
                    <w:tab w:val="clear" w:pos="4252"/>
                  </w:tabs>
                  <w:jc w:val="right"/>
                  <w:rPr>
                    <w:rFonts w:ascii="Arial" w:hAnsi="Arial" w:cs="Arial"/>
                    <w:b/>
                    <w:sz w:val="16"/>
                    <w:szCs w:val="16"/>
                  </w:rPr>
                </w:pPr>
                <w:r w:rsidRPr="00564897">
                  <w:rPr>
                    <w:rFonts w:ascii="Arial" w:hAnsi="Arial" w:cs="Arial"/>
                    <w:b/>
                    <w:sz w:val="16"/>
                    <w:szCs w:val="16"/>
                  </w:rPr>
                  <w:t>LEY DE</w:t>
                </w:r>
                <w:r w:rsidR="00AF59A2" w:rsidRPr="00564897">
                  <w:rPr>
                    <w:rFonts w:ascii="Arial" w:hAnsi="Arial" w:cs="Arial"/>
                    <w:b/>
                    <w:sz w:val="16"/>
                    <w:szCs w:val="16"/>
                  </w:rPr>
                  <w:t xml:space="preserve"> </w:t>
                </w:r>
                <w:r w:rsidR="00D553C7" w:rsidRPr="00564897">
                  <w:rPr>
                    <w:rFonts w:ascii="Arial" w:hAnsi="Arial" w:cs="Arial"/>
                    <w:b/>
                    <w:sz w:val="16"/>
                    <w:szCs w:val="16"/>
                  </w:rPr>
                  <w:t xml:space="preserve">PROTECCIÓN A LA MATERNIDAD </w:t>
                </w:r>
              </w:p>
              <w:p w14:paraId="30433344" w14:textId="77777777" w:rsidR="00955F85" w:rsidRPr="00564897" w:rsidRDefault="00D553C7" w:rsidP="005278ED">
                <w:pPr>
                  <w:pStyle w:val="Encabezado"/>
                  <w:tabs>
                    <w:tab w:val="clear" w:pos="4252"/>
                  </w:tabs>
                  <w:jc w:val="right"/>
                  <w:rPr>
                    <w:rFonts w:ascii="Arial" w:hAnsi="Arial" w:cs="Arial"/>
                    <w:b/>
                    <w:sz w:val="16"/>
                    <w:szCs w:val="16"/>
                  </w:rPr>
                </w:pPr>
                <w:r w:rsidRPr="00564897">
                  <w:rPr>
                    <w:rFonts w:ascii="Arial" w:hAnsi="Arial" w:cs="Arial"/>
                    <w:b/>
                    <w:sz w:val="16"/>
                    <w:szCs w:val="16"/>
                  </w:rPr>
                  <w:t xml:space="preserve">PARA </w:t>
                </w:r>
                <w:r w:rsidR="00043DF5" w:rsidRPr="00564897">
                  <w:rPr>
                    <w:rFonts w:ascii="Arial" w:hAnsi="Arial" w:cs="Arial"/>
                    <w:b/>
                    <w:sz w:val="16"/>
                    <w:szCs w:val="16"/>
                  </w:rPr>
                  <w:t>E</w:t>
                </w:r>
                <w:r w:rsidRPr="00564897">
                  <w:rPr>
                    <w:rFonts w:ascii="Arial" w:hAnsi="Arial" w:cs="Arial"/>
                    <w:b/>
                    <w:sz w:val="16"/>
                    <w:szCs w:val="16"/>
                  </w:rPr>
                  <w:t>L</w:t>
                </w:r>
                <w:r w:rsidR="005278ED" w:rsidRPr="00564897">
                  <w:rPr>
                    <w:rFonts w:ascii="Arial" w:hAnsi="Arial" w:cs="Arial"/>
                    <w:b/>
                    <w:sz w:val="16"/>
                    <w:szCs w:val="16"/>
                  </w:rPr>
                  <w:t xml:space="preserve"> </w:t>
                </w:r>
                <w:r w:rsidR="00AF59A2" w:rsidRPr="00564897">
                  <w:rPr>
                    <w:rFonts w:ascii="Arial" w:hAnsi="Arial" w:cs="Arial"/>
                    <w:b/>
                    <w:sz w:val="16"/>
                    <w:szCs w:val="16"/>
                  </w:rPr>
                  <w:t>ESTADO</w:t>
                </w:r>
                <w:r w:rsidR="00606CA2" w:rsidRPr="00564897">
                  <w:rPr>
                    <w:rFonts w:ascii="Arial" w:hAnsi="Arial" w:cs="Arial"/>
                    <w:b/>
                    <w:sz w:val="16"/>
                    <w:szCs w:val="16"/>
                  </w:rPr>
                  <w:t xml:space="preserve"> DE</w:t>
                </w:r>
                <w:r w:rsidR="005107F7" w:rsidRPr="00564897">
                  <w:rPr>
                    <w:rFonts w:ascii="Arial" w:hAnsi="Arial" w:cs="Arial"/>
                    <w:b/>
                    <w:sz w:val="16"/>
                    <w:szCs w:val="16"/>
                  </w:rPr>
                  <w:t xml:space="preserve"> </w:t>
                </w:r>
                <w:r w:rsidRPr="00564897">
                  <w:rPr>
                    <w:rFonts w:ascii="Arial" w:hAnsi="Arial" w:cs="Arial"/>
                    <w:b/>
                    <w:sz w:val="16"/>
                    <w:szCs w:val="16"/>
                  </w:rPr>
                  <w:t>D</w:t>
                </w:r>
                <w:r w:rsidR="005107F7" w:rsidRPr="00564897">
                  <w:rPr>
                    <w:rFonts w:ascii="Arial" w:hAnsi="Arial" w:cs="Arial"/>
                    <w:b/>
                    <w:sz w:val="16"/>
                    <w:szCs w:val="16"/>
                  </w:rPr>
                  <w:t>URANGO</w:t>
                </w:r>
              </w:p>
              <w:p w14:paraId="1D127958" w14:textId="77777777" w:rsidR="00955F85" w:rsidRPr="008D6166" w:rsidRDefault="00955F85" w:rsidP="00FA3700">
                <w:pPr>
                  <w:pStyle w:val="Encabezado"/>
                  <w:jc w:val="center"/>
                  <w:rPr>
                    <w:rFonts w:ascii="Candara" w:hAnsi="Candara" w:cs="Arial"/>
                    <w:b/>
                    <w:i/>
                    <w:sz w:val="18"/>
                    <w:szCs w:val="18"/>
                  </w:rPr>
                </w:pPr>
              </w:p>
              <w:p w14:paraId="68C5DCF0" w14:textId="77777777" w:rsidR="005278ED" w:rsidRDefault="005278ED" w:rsidP="00D553C7">
                <w:pPr>
                  <w:pStyle w:val="Encabezado"/>
                  <w:tabs>
                    <w:tab w:val="left" w:pos="3390"/>
                  </w:tabs>
                  <w:rPr>
                    <w:rFonts w:ascii="Arial" w:hAnsi="Arial" w:cs="Arial"/>
                    <w:i/>
                    <w:noProof/>
                    <w:sz w:val="14"/>
                    <w:szCs w:val="14"/>
                  </w:rPr>
                </w:pPr>
              </w:p>
              <w:p w14:paraId="09B9D754" w14:textId="77777777" w:rsidR="005278ED" w:rsidRDefault="005278ED" w:rsidP="00D553C7">
                <w:pPr>
                  <w:pStyle w:val="Encabezado"/>
                  <w:tabs>
                    <w:tab w:val="left" w:pos="3390"/>
                  </w:tabs>
                  <w:rPr>
                    <w:rFonts w:ascii="Arial" w:hAnsi="Arial" w:cs="Arial"/>
                    <w:i/>
                    <w:noProof/>
                    <w:sz w:val="14"/>
                    <w:szCs w:val="14"/>
                  </w:rPr>
                </w:pPr>
              </w:p>
              <w:p w14:paraId="398679D2" w14:textId="77777777" w:rsidR="00B31B7F" w:rsidRDefault="00B31B7F" w:rsidP="00D553C7">
                <w:pPr>
                  <w:pStyle w:val="Encabezado"/>
                  <w:tabs>
                    <w:tab w:val="left" w:pos="3390"/>
                  </w:tabs>
                  <w:rPr>
                    <w:rFonts w:ascii="Arial" w:hAnsi="Arial" w:cs="Arial"/>
                    <w:i/>
                    <w:noProof/>
                    <w:sz w:val="14"/>
                    <w:szCs w:val="14"/>
                  </w:rPr>
                </w:pPr>
              </w:p>
              <w:p w14:paraId="76FC51FD" w14:textId="2FB74AC5" w:rsidR="00B31B7F" w:rsidRPr="00564897" w:rsidRDefault="00B31B7F" w:rsidP="00B31B7F">
                <w:pPr>
                  <w:pStyle w:val="Encabezado"/>
                  <w:tabs>
                    <w:tab w:val="left" w:pos="3390"/>
                  </w:tabs>
                  <w:jc w:val="right"/>
                  <w:rPr>
                    <w:rFonts w:ascii="Arial" w:hAnsi="Arial" w:cs="Arial"/>
                    <w:iCs/>
                    <w:sz w:val="14"/>
                    <w:szCs w:val="14"/>
                  </w:rPr>
                </w:pPr>
                <w:r w:rsidRPr="00564897">
                  <w:rPr>
                    <w:rFonts w:ascii="Arial" w:hAnsi="Arial" w:cs="Arial"/>
                    <w:iCs/>
                    <w:sz w:val="14"/>
                    <w:szCs w:val="14"/>
                  </w:rPr>
                  <w:t xml:space="preserve">FECHA DE </w:t>
                </w:r>
                <w:r w:rsidR="00564897">
                  <w:rPr>
                    <w:rFonts w:ascii="Arial" w:hAnsi="Arial" w:cs="Arial"/>
                    <w:iCs/>
                    <w:sz w:val="14"/>
                    <w:szCs w:val="14"/>
                  </w:rPr>
                  <w:t>Ú</w:t>
                </w:r>
                <w:r w:rsidR="0009019A" w:rsidRPr="00564897">
                  <w:rPr>
                    <w:rFonts w:ascii="Arial" w:hAnsi="Arial" w:cs="Arial"/>
                    <w:iCs/>
                    <w:sz w:val="14"/>
                    <w:szCs w:val="14"/>
                  </w:rPr>
                  <w:t>LTIMA REFORMA</w:t>
                </w:r>
                <w:r w:rsidRPr="00564897">
                  <w:rPr>
                    <w:rFonts w:ascii="Arial" w:hAnsi="Arial" w:cs="Arial"/>
                    <w:iCs/>
                    <w:sz w:val="14"/>
                    <w:szCs w:val="14"/>
                  </w:rPr>
                  <w:t>:</w:t>
                </w:r>
              </w:p>
              <w:p w14:paraId="48E25BE8" w14:textId="16E24F65" w:rsidR="00B31B7F" w:rsidRPr="00B31B7F" w:rsidRDefault="0009019A" w:rsidP="00AA135E">
                <w:pPr>
                  <w:pStyle w:val="Encabezado"/>
                  <w:tabs>
                    <w:tab w:val="left" w:pos="3390"/>
                  </w:tabs>
                  <w:jc w:val="right"/>
                  <w:rPr>
                    <w:rFonts w:ascii="Arial" w:hAnsi="Arial" w:cs="Arial"/>
                    <w:i/>
                    <w:sz w:val="14"/>
                    <w:szCs w:val="14"/>
                  </w:rPr>
                </w:pPr>
                <w:r w:rsidRPr="00564897">
                  <w:rPr>
                    <w:rFonts w:ascii="Arial" w:hAnsi="Arial" w:cs="Arial"/>
                    <w:iCs/>
                    <w:sz w:val="14"/>
                    <w:szCs w:val="14"/>
                  </w:rPr>
                  <w:t xml:space="preserve">DEC. </w:t>
                </w:r>
                <w:r w:rsidR="00564897">
                  <w:rPr>
                    <w:rFonts w:ascii="Arial" w:hAnsi="Arial" w:cs="Arial"/>
                    <w:iCs/>
                    <w:sz w:val="14"/>
                    <w:szCs w:val="14"/>
                  </w:rPr>
                  <w:t>342</w:t>
                </w:r>
                <w:r w:rsidRPr="00564897">
                  <w:rPr>
                    <w:rFonts w:ascii="Arial" w:hAnsi="Arial" w:cs="Arial"/>
                    <w:iCs/>
                    <w:sz w:val="14"/>
                    <w:szCs w:val="14"/>
                  </w:rPr>
                  <w:t xml:space="preserve"> P.O.</w:t>
                </w:r>
                <w:r w:rsidR="00AA135E" w:rsidRPr="00564897">
                  <w:rPr>
                    <w:rFonts w:ascii="Arial" w:hAnsi="Arial" w:cs="Arial"/>
                    <w:iCs/>
                    <w:sz w:val="14"/>
                    <w:szCs w:val="14"/>
                  </w:rPr>
                  <w:t xml:space="preserve"> </w:t>
                </w:r>
                <w:r w:rsidR="00564897">
                  <w:rPr>
                    <w:rFonts w:ascii="Arial" w:hAnsi="Arial" w:cs="Arial"/>
                    <w:iCs/>
                    <w:sz w:val="14"/>
                    <w:szCs w:val="14"/>
                  </w:rPr>
                  <w:t>26</w:t>
                </w:r>
                <w:r w:rsidR="00564897" w:rsidRPr="00564897">
                  <w:rPr>
                    <w:rFonts w:ascii="Arial" w:hAnsi="Arial" w:cs="Arial"/>
                    <w:iCs/>
                    <w:sz w:val="14"/>
                    <w:szCs w:val="14"/>
                  </w:rPr>
                  <w:t xml:space="preserve"> DEL</w:t>
                </w:r>
                <w:r w:rsidR="00AA135E" w:rsidRPr="00564897">
                  <w:rPr>
                    <w:rFonts w:ascii="Arial" w:hAnsi="Arial" w:cs="Arial"/>
                    <w:iCs/>
                    <w:sz w:val="14"/>
                    <w:szCs w:val="14"/>
                  </w:rPr>
                  <w:t xml:space="preserve"> </w:t>
                </w:r>
                <w:r w:rsidR="00564897">
                  <w:rPr>
                    <w:rFonts w:ascii="Arial" w:hAnsi="Arial" w:cs="Arial"/>
                    <w:iCs/>
                    <w:sz w:val="14"/>
                    <w:szCs w:val="14"/>
                  </w:rPr>
                  <w:t>30</w:t>
                </w:r>
                <w:r w:rsidR="00B31B7F" w:rsidRPr="00564897">
                  <w:rPr>
                    <w:rFonts w:ascii="Arial" w:hAnsi="Arial" w:cs="Arial"/>
                    <w:iCs/>
                    <w:sz w:val="14"/>
                    <w:szCs w:val="14"/>
                  </w:rPr>
                  <w:t xml:space="preserve"> DE </w:t>
                </w:r>
                <w:r w:rsidR="00564897">
                  <w:rPr>
                    <w:rFonts w:ascii="Arial" w:hAnsi="Arial" w:cs="Arial"/>
                    <w:iCs/>
                    <w:sz w:val="14"/>
                    <w:szCs w:val="14"/>
                  </w:rPr>
                  <w:t>MARZO</w:t>
                </w:r>
                <w:r w:rsidR="00AA135E" w:rsidRPr="00564897">
                  <w:rPr>
                    <w:rFonts w:ascii="Arial" w:hAnsi="Arial" w:cs="Arial"/>
                    <w:iCs/>
                    <w:sz w:val="14"/>
                    <w:szCs w:val="14"/>
                  </w:rPr>
                  <w:t xml:space="preserve"> DE 20</w:t>
                </w:r>
                <w:r w:rsidRPr="00564897">
                  <w:rPr>
                    <w:rFonts w:ascii="Arial" w:hAnsi="Arial" w:cs="Arial"/>
                    <w:iCs/>
                    <w:sz w:val="14"/>
                    <w:szCs w:val="14"/>
                  </w:rPr>
                  <w:t>2</w:t>
                </w:r>
                <w:r w:rsidR="00564897">
                  <w:rPr>
                    <w:rFonts w:ascii="Arial" w:hAnsi="Arial" w:cs="Arial"/>
                    <w:iCs/>
                    <w:sz w:val="14"/>
                    <w:szCs w:val="14"/>
                  </w:rPr>
                  <w:t>3</w:t>
                </w:r>
                <w:r w:rsidRPr="00564897">
                  <w:rPr>
                    <w:rFonts w:ascii="Arial" w:hAnsi="Arial" w:cs="Arial"/>
                    <w:iCs/>
                    <w:sz w:val="14"/>
                    <w:szCs w:val="14"/>
                  </w:rPr>
                  <w:t>.</w:t>
                </w:r>
              </w:p>
            </w:tc>
          </w:tr>
        </w:tbl>
        <w:p w14:paraId="4B1BB484" w14:textId="77777777" w:rsidR="00955F85" w:rsidRPr="00340D16" w:rsidRDefault="00955F85" w:rsidP="00680DC6">
          <w:pPr>
            <w:pStyle w:val="Encabezado"/>
            <w:jc w:val="center"/>
          </w:pPr>
        </w:p>
      </w:tc>
      <w:tc>
        <w:tcPr>
          <w:tcW w:w="222" w:type="dxa"/>
        </w:tcPr>
        <w:p w14:paraId="00E90E0A" w14:textId="77777777" w:rsidR="00955F85" w:rsidRPr="0081276E" w:rsidRDefault="00955F85"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955F85" w14:paraId="0B7933EF" w14:textId="77777777" w:rsidTr="003A1F50">
      <w:tc>
        <w:tcPr>
          <w:tcW w:w="222" w:type="dxa"/>
        </w:tcPr>
        <w:p w14:paraId="41C7783C" w14:textId="77777777" w:rsidR="00955F85" w:rsidRDefault="00955F85"/>
      </w:tc>
      <w:tc>
        <w:tcPr>
          <w:tcW w:w="10092" w:type="dxa"/>
        </w:tcPr>
        <w:p w14:paraId="1C5C7260" w14:textId="77777777" w:rsidR="00955F85" w:rsidRDefault="00955F85" w:rsidP="00FA3700">
          <w:pPr>
            <w:pStyle w:val="Encabezado"/>
            <w:jc w:val="center"/>
            <w:rPr>
              <w:rFonts w:ascii="Candara" w:hAnsi="Candara" w:cs="Arial"/>
              <w:i/>
              <w:sz w:val="18"/>
              <w:szCs w:val="18"/>
            </w:rPr>
          </w:pPr>
        </w:p>
      </w:tc>
      <w:tc>
        <w:tcPr>
          <w:tcW w:w="222" w:type="dxa"/>
        </w:tcPr>
        <w:p w14:paraId="219C7D22" w14:textId="77777777" w:rsidR="00955F85" w:rsidRDefault="00955F85" w:rsidP="003A1F50">
          <w:pPr>
            <w:pStyle w:val="Encabezado"/>
            <w:jc w:val="right"/>
            <w:rPr>
              <w:rFonts w:ascii="Arial" w:hAnsi="Arial" w:cs="Arial"/>
              <w:i/>
              <w:noProof/>
              <w:sz w:val="14"/>
              <w:szCs w:val="14"/>
            </w:rPr>
          </w:pPr>
        </w:p>
      </w:tc>
    </w:tr>
  </w:tbl>
  <w:p w14:paraId="43C9FC3D" w14:textId="77777777" w:rsidR="00955F85" w:rsidRDefault="00955F85" w:rsidP="00E959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939AC"/>
    <w:multiLevelType w:val="hybridMultilevel"/>
    <w:tmpl w:val="62745650"/>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7530F6"/>
    <w:multiLevelType w:val="hybridMultilevel"/>
    <w:tmpl w:val="079E7D78"/>
    <w:lvl w:ilvl="0" w:tplc="A3A22A74">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2A68C6"/>
    <w:multiLevelType w:val="hybridMultilevel"/>
    <w:tmpl w:val="2BFA77D8"/>
    <w:lvl w:ilvl="0" w:tplc="FCEEEFBE">
      <w:start w:val="1"/>
      <w:numFmt w:val="upperRoman"/>
      <w:lvlText w:val="%1."/>
      <w:lvlJc w:val="center"/>
      <w:pPr>
        <w:ind w:left="360" w:hanging="360"/>
      </w:pPr>
      <w:rPr>
        <w:rFonts w:hint="default"/>
        <w:b/>
        <w:i w:val="0"/>
        <w:strike w:val="0"/>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B62D5D"/>
    <w:multiLevelType w:val="hybridMultilevel"/>
    <w:tmpl w:val="31C0DFEE"/>
    <w:lvl w:ilvl="0" w:tplc="2CA4D92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05A8F"/>
    <w:multiLevelType w:val="hybridMultilevel"/>
    <w:tmpl w:val="F1A60B0A"/>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C4B1FA0"/>
    <w:multiLevelType w:val="hybridMultilevel"/>
    <w:tmpl w:val="F8D47A4C"/>
    <w:lvl w:ilvl="0" w:tplc="FCEEEFBE">
      <w:start w:val="1"/>
      <w:numFmt w:val="upperRoman"/>
      <w:lvlText w:val="%1."/>
      <w:lvlJc w:val="center"/>
      <w:pPr>
        <w:ind w:left="643" w:hanging="360"/>
      </w:pPr>
      <w:rPr>
        <w:rFonts w:hint="default"/>
        <w:b/>
        <w:i w:val="0"/>
        <w:strike w:val="0"/>
        <w:color w:val="000000" w:themeColor="text1"/>
      </w:rPr>
    </w:lvl>
    <w:lvl w:ilvl="1" w:tplc="080A0019">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6" w15:restartNumberingAfterBreak="0">
    <w:nsid w:val="1E3045C8"/>
    <w:multiLevelType w:val="hybridMultilevel"/>
    <w:tmpl w:val="13505146"/>
    <w:lvl w:ilvl="0" w:tplc="5358AD94">
      <w:start w:val="1"/>
      <w:numFmt w:val="upperRoman"/>
      <w:lvlText w:val="%1."/>
      <w:lvlJc w:val="left"/>
      <w:pPr>
        <w:ind w:left="720" w:hanging="360"/>
      </w:pPr>
      <w:rPr>
        <w:rFonts w:hint="default"/>
        <w:b/>
        <w:i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A3475"/>
    <w:multiLevelType w:val="hybridMultilevel"/>
    <w:tmpl w:val="A46C706C"/>
    <w:lvl w:ilvl="0" w:tplc="41B2D0B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0500DE"/>
    <w:multiLevelType w:val="hybridMultilevel"/>
    <w:tmpl w:val="B57AAF6E"/>
    <w:lvl w:ilvl="0" w:tplc="04C8C4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C9441C"/>
    <w:multiLevelType w:val="hybridMultilevel"/>
    <w:tmpl w:val="83468D0C"/>
    <w:lvl w:ilvl="0" w:tplc="8BF0172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64D2396"/>
    <w:multiLevelType w:val="hybridMultilevel"/>
    <w:tmpl w:val="C868EAB0"/>
    <w:lvl w:ilvl="0" w:tplc="2EF0381A">
      <w:start w:val="1"/>
      <w:numFmt w:val="upperRoman"/>
      <w:lvlText w:val="%1."/>
      <w:lvlJc w:val="left"/>
      <w:pPr>
        <w:tabs>
          <w:tab w:val="num" w:pos="1080"/>
        </w:tabs>
        <w:ind w:left="108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DB837EC"/>
    <w:multiLevelType w:val="hybridMultilevel"/>
    <w:tmpl w:val="491659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FE77FB4"/>
    <w:multiLevelType w:val="hybridMultilevel"/>
    <w:tmpl w:val="EB3601CC"/>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702DA3"/>
    <w:multiLevelType w:val="hybridMultilevel"/>
    <w:tmpl w:val="FAFC2132"/>
    <w:lvl w:ilvl="0" w:tplc="4DF67058">
      <w:start w:val="1"/>
      <w:numFmt w:val="upperRoman"/>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5250D94"/>
    <w:multiLevelType w:val="hybridMultilevel"/>
    <w:tmpl w:val="727C7DFE"/>
    <w:lvl w:ilvl="0" w:tplc="71CABA4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5F007FB"/>
    <w:multiLevelType w:val="hybridMultilevel"/>
    <w:tmpl w:val="C476589A"/>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D6920DC"/>
    <w:multiLevelType w:val="hybridMultilevel"/>
    <w:tmpl w:val="9F9250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1703546"/>
    <w:multiLevelType w:val="hybridMultilevel"/>
    <w:tmpl w:val="1242B21E"/>
    <w:lvl w:ilvl="0" w:tplc="4DF67058">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992200"/>
    <w:multiLevelType w:val="hybridMultilevel"/>
    <w:tmpl w:val="6F464284"/>
    <w:lvl w:ilvl="0" w:tplc="AE0448AC">
      <w:start w:val="1"/>
      <w:numFmt w:val="upperRoman"/>
      <w:lvlText w:val="%1."/>
      <w:lvlJc w:val="left"/>
      <w:pPr>
        <w:tabs>
          <w:tab w:val="num" w:pos="1080"/>
        </w:tabs>
        <w:ind w:left="1080" w:hanging="18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15:restartNumberingAfterBreak="0">
    <w:nsid w:val="480E778E"/>
    <w:multiLevelType w:val="hybridMultilevel"/>
    <w:tmpl w:val="C7080354"/>
    <w:lvl w:ilvl="0" w:tplc="1144C578">
      <w:start w:val="1"/>
      <w:numFmt w:val="lowerLetter"/>
      <w:lvlText w:val="%1)"/>
      <w:lvlJc w:val="left"/>
      <w:pPr>
        <w:tabs>
          <w:tab w:val="num" w:pos="720"/>
        </w:tabs>
        <w:ind w:left="720" w:hanging="360"/>
      </w:pPr>
      <w:rPr>
        <w:rFonts w:hint="default"/>
        <w:b/>
      </w:rPr>
    </w:lvl>
    <w:lvl w:ilvl="1" w:tplc="2E6683CC">
      <w:start w:val="1"/>
      <w:numFmt w:val="upp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A7109E8"/>
    <w:multiLevelType w:val="hybridMultilevel"/>
    <w:tmpl w:val="29C61DA8"/>
    <w:lvl w:ilvl="0" w:tplc="9AF6350A">
      <w:start w:val="1"/>
      <w:numFmt w:val="upperRoman"/>
      <w:lvlText w:val="%1."/>
      <w:lvlJc w:val="left"/>
      <w:pPr>
        <w:tabs>
          <w:tab w:val="num" w:pos="1080"/>
        </w:tabs>
        <w:ind w:left="1080" w:hanging="720"/>
      </w:pPr>
      <w:rPr>
        <w:rFonts w:hint="default"/>
        <w:b w:val="0"/>
        <w:bCs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B9A2108"/>
    <w:multiLevelType w:val="hybridMultilevel"/>
    <w:tmpl w:val="00FE7146"/>
    <w:lvl w:ilvl="0" w:tplc="F52AE15E">
      <w:start w:val="1"/>
      <w:numFmt w:val="upperRoman"/>
      <w:lvlText w:val="%1."/>
      <w:lvlJc w:val="left"/>
      <w:pPr>
        <w:tabs>
          <w:tab w:val="num" w:pos="862"/>
        </w:tabs>
        <w:ind w:left="862" w:hanging="720"/>
      </w:pPr>
      <w:rPr>
        <w:rFonts w:hint="default"/>
        <w:b/>
        <w: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6FA0268"/>
    <w:multiLevelType w:val="hybridMultilevel"/>
    <w:tmpl w:val="EC4A5C1C"/>
    <w:lvl w:ilvl="0" w:tplc="30407C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7A28A0"/>
    <w:multiLevelType w:val="hybridMultilevel"/>
    <w:tmpl w:val="93C0B410"/>
    <w:lvl w:ilvl="0" w:tplc="A5A651C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E6F110F"/>
    <w:multiLevelType w:val="hybridMultilevel"/>
    <w:tmpl w:val="32322F44"/>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FCB3E40"/>
    <w:multiLevelType w:val="hybridMultilevel"/>
    <w:tmpl w:val="0B8C7D50"/>
    <w:lvl w:ilvl="0" w:tplc="FCEEEFBE">
      <w:start w:val="1"/>
      <w:numFmt w:val="upperRoman"/>
      <w:lvlText w:val="%1."/>
      <w:lvlJc w:val="center"/>
      <w:pPr>
        <w:ind w:left="501" w:hanging="360"/>
      </w:pPr>
      <w:rPr>
        <w:rFonts w:hint="default"/>
        <w:b/>
        <w:i w:val="0"/>
        <w:strike w:val="0"/>
        <w:color w:val="000000" w:themeColor="text1"/>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6" w15:restartNumberingAfterBreak="0">
    <w:nsid w:val="633F3D75"/>
    <w:multiLevelType w:val="hybridMultilevel"/>
    <w:tmpl w:val="568CA8C8"/>
    <w:lvl w:ilvl="0" w:tplc="904C36F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6D1B26"/>
    <w:multiLevelType w:val="hybridMultilevel"/>
    <w:tmpl w:val="3B50BB8E"/>
    <w:lvl w:ilvl="0" w:tplc="C798B82C">
      <w:start w:val="1"/>
      <w:numFmt w:val="upperRoman"/>
      <w:lvlText w:val="%1."/>
      <w:lvlJc w:val="left"/>
      <w:pPr>
        <w:tabs>
          <w:tab w:val="num" w:pos="1146"/>
        </w:tabs>
        <w:ind w:left="1146" w:hanging="720"/>
      </w:pPr>
      <w:rPr>
        <w:rFonts w:hint="default"/>
        <w:b/>
        <w:color w:val="000000" w:themeColor="text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76723EC"/>
    <w:multiLevelType w:val="hybridMultilevel"/>
    <w:tmpl w:val="99A4C9B4"/>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8E02D29"/>
    <w:multiLevelType w:val="hybridMultilevel"/>
    <w:tmpl w:val="6C58ECC6"/>
    <w:lvl w:ilvl="0" w:tplc="D51C1D0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94C5369"/>
    <w:multiLevelType w:val="hybridMultilevel"/>
    <w:tmpl w:val="6A04B794"/>
    <w:lvl w:ilvl="0" w:tplc="4DF67058">
      <w:start w:val="1"/>
      <w:numFmt w:val="upperRoman"/>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31"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D3F6398"/>
    <w:multiLevelType w:val="hybridMultilevel"/>
    <w:tmpl w:val="2DA0A654"/>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E737952"/>
    <w:multiLevelType w:val="hybridMultilevel"/>
    <w:tmpl w:val="964EC272"/>
    <w:lvl w:ilvl="0" w:tplc="42307724">
      <w:start w:val="1"/>
      <w:numFmt w:val="upperRoman"/>
      <w:lvlText w:val="%1."/>
      <w:lvlJc w:val="left"/>
      <w:pPr>
        <w:tabs>
          <w:tab w:val="num" w:pos="795"/>
        </w:tabs>
        <w:ind w:left="795" w:hanging="720"/>
      </w:pPr>
      <w:rPr>
        <w:rFonts w:hint="default"/>
        <w:b/>
        <w:strike w:val="0"/>
        <w:sz w:val="22"/>
      </w:rPr>
    </w:lvl>
    <w:lvl w:ilvl="1" w:tplc="0C0A0019" w:tentative="1">
      <w:start w:val="1"/>
      <w:numFmt w:val="lowerLetter"/>
      <w:lvlText w:val="%2."/>
      <w:lvlJc w:val="left"/>
      <w:pPr>
        <w:tabs>
          <w:tab w:val="num" w:pos="1155"/>
        </w:tabs>
        <w:ind w:left="1155" w:hanging="360"/>
      </w:pPr>
    </w:lvl>
    <w:lvl w:ilvl="2" w:tplc="0C0A001B" w:tentative="1">
      <w:start w:val="1"/>
      <w:numFmt w:val="lowerRoman"/>
      <w:lvlText w:val="%3."/>
      <w:lvlJc w:val="right"/>
      <w:pPr>
        <w:tabs>
          <w:tab w:val="num" w:pos="1875"/>
        </w:tabs>
        <w:ind w:left="1875" w:hanging="180"/>
      </w:pPr>
    </w:lvl>
    <w:lvl w:ilvl="3" w:tplc="0C0A000F" w:tentative="1">
      <w:start w:val="1"/>
      <w:numFmt w:val="decimal"/>
      <w:lvlText w:val="%4."/>
      <w:lvlJc w:val="left"/>
      <w:pPr>
        <w:tabs>
          <w:tab w:val="num" w:pos="2595"/>
        </w:tabs>
        <w:ind w:left="2595" w:hanging="360"/>
      </w:pPr>
    </w:lvl>
    <w:lvl w:ilvl="4" w:tplc="0C0A0019" w:tentative="1">
      <w:start w:val="1"/>
      <w:numFmt w:val="lowerLetter"/>
      <w:lvlText w:val="%5."/>
      <w:lvlJc w:val="left"/>
      <w:pPr>
        <w:tabs>
          <w:tab w:val="num" w:pos="3315"/>
        </w:tabs>
        <w:ind w:left="3315" w:hanging="360"/>
      </w:pPr>
    </w:lvl>
    <w:lvl w:ilvl="5" w:tplc="0C0A001B" w:tentative="1">
      <w:start w:val="1"/>
      <w:numFmt w:val="lowerRoman"/>
      <w:lvlText w:val="%6."/>
      <w:lvlJc w:val="right"/>
      <w:pPr>
        <w:tabs>
          <w:tab w:val="num" w:pos="4035"/>
        </w:tabs>
        <w:ind w:left="4035" w:hanging="180"/>
      </w:pPr>
    </w:lvl>
    <w:lvl w:ilvl="6" w:tplc="0C0A000F" w:tentative="1">
      <w:start w:val="1"/>
      <w:numFmt w:val="decimal"/>
      <w:lvlText w:val="%7."/>
      <w:lvlJc w:val="left"/>
      <w:pPr>
        <w:tabs>
          <w:tab w:val="num" w:pos="4755"/>
        </w:tabs>
        <w:ind w:left="4755" w:hanging="360"/>
      </w:pPr>
    </w:lvl>
    <w:lvl w:ilvl="7" w:tplc="0C0A0019" w:tentative="1">
      <w:start w:val="1"/>
      <w:numFmt w:val="lowerLetter"/>
      <w:lvlText w:val="%8."/>
      <w:lvlJc w:val="left"/>
      <w:pPr>
        <w:tabs>
          <w:tab w:val="num" w:pos="5475"/>
        </w:tabs>
        <w:ind w:left="5475" w:hanging="360"/>
      </w:pPr>
    </w:lvl>
    <w:lvl w:ilvl="8" w:tplc="0C0A001B" w:tentative="1">
      <w:start w:val="1"/>
      <w:numFmt w:val="lowerRoman"/>
      <w:lvlText w:val="%9."/>
      <w:lvlJc w:val="right"/>
      <w:pPr>
        <w:tabs>
          <w:tab w:val="num" w:pos="6195"/>
        </w:tabs>
        <w:ind w:left="6195" w:hanging="180"/>
      </w:pPr>
    </w:lvl>
  </w:abstractNum>
  <w:abstractNum w:abstractNumId="34" w15:restartNumberingAfterBreak="0">
    <w:nsid w:val="6EB31E81"/>
    <w:multiLevelType w:val="hybridMultilevel"/>
    <w:tmpl w:val="53F8BD54"/>
    <w:lvl w:ilvl="0" w:tplc="0CD23CE2">
      <w:start w:val="2"/>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1063885"/>
    <w:multiLevelType w:val="hybridMultilevel"/>
    <w:tmpl w:val="0B9CC3AE"/>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4AD6EFC"/>
    <w:multiLevelType w:val="hybridMultilevel"/>
    <w:tmpl w:val="0A825790"/>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7F05A5"/>
    <w:multiLevelType w:val="hybridMultilevel"/>
    <w:tmpl w:val="65585B4A"/>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8971797"/>
    <w:multiLevelType w:val="hybridMultilevel"/>
    <w:tmpl w:val="4C6C5F9E"/>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A2823C9"/>
    <w:multiLevelType w:val="hybridMultilevel"/>
    <w:tmpl w:val="3A5C6188"/>
    <w:lvl w:ilvl="0" w:tplc="75327DB6">
      <w:start w:val="1"/>
      <w:numFmt w:val="upperRoman"/>
      <w:lvlText w:val="%1."/>
      <w:lvlJc w:val="lef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E710239"/>
    <w:multiLevelType w:val="hybridMultilevel"/>
    <w:tmpl w:val="3558F940"/>
    <w:lvl w:ilvl="0" w:tplc="2EC46DF0">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32"/>
  </w:num>
  <w:num w:numId="3">
    <w:abstractNumId w:val="12"/>
  </w:num>
  <w:num w:numId="4">
    <w:abstractNumId w:val="35"/>
  </w:num>
  <w:num w:numId="5">
    <w:abstractNumId w:val="38"/>
  </w:num>
  <w:num w:numId="6">
    <w:abstractNumId w:val="28"/>
  </w:num>
  <w:num w:numId="7">
    <w:abstractNumId w:val="36"/>
  </w:num>
  <w:num w:numId="8">
    <w:abstractNumId w:val="0"/>
  </w:num>
  <w:num w:numId="9">
    <w:abstractNumId w:val="4"/>
  </w:num>
  <w:num w:numId="10">
    <w:abstractNumId w:val="10"/>
  </w:num>
  <w:num w:numId="11">
    <w:abstractNumId w:val="9"/>
  </w:num>
  <w:num w:numId="12">
    <w:abstractNumId w:val="1"/>
  </w:num>
  <w:num w:numId="13">
    <w:abstractNumId w:val="23"/>
  </w:num>
  <w:num w:numId="14">
    <w:abstractNumId w:val="29"/>
  </w:num>
  <w:num w:numId="15">
    <w:abstractNumId w:val="20"/>
  </w:num>
  <w:num w:numId="16">
    <w:abstractNumId w:val="14"/>
  </w:num>
  <w:num w:numId="17">
    <w:abstractNumId w:val="7"/>
  </w:num>
  <w:num w:numId="18">
    <w:abstractNumId w:val="18"/>
  </w:num>
  <w:num w:numId="19">
    <w:abstractNumId w:val="37"/>
  </w:num>
  <w:num w:numId="20">
    <w:abstractNumId w:val="24"/>
  </w:num>
  <w:num w:numId="21">
    <w:abstractNumId w:val="15"/>
  </w:num>
  <w:num w:numId="22">
    <w:abstractNumId w:val="11"/>
  </w:num>
  <w:num w:numId="23">
    <w:abstractNumId w:val="39"/>
  </w:num>
  <w:num w:numId="24">
    <w:abstractNumId w:val="16"/>
  </w:num>
  <w:num w:numId="25">
    <w:abstractNumId w:val="27"/>
  </w:num>
  <w:num w:numId="26">
    <w:abstractNumId w:val="21"/>
  </w:num>
  <w:num w:numId="27">
    <w:abstractNumId w:val="19"/>
  </w:num>
  <w:num w:numId="28">
    <w:abstractNumId w:val="33"/>
  </w:num>
  <w:num w:numId="29">
    <w:abstractNumId w:val="26"/>
  </w:num>
  <w:num w:numId="30">
    <w:abstractNumId w:val="3"/>
  </w:num>
  <w:num w:numId="31">
    <w:abstractNumId w:val="6"/>
  </w:num>
  <w:num w:numId="32">
    <w:abstractNumId w:val="34"/>
  </w:num>
  <w:num w:numId="33">
    <w:abstractNumId w:val="40"/>
  </w:num>
  <w:num w:numId="34">
    <w:abstractNumId w:val="22"/>
  </w:num>
  <w:num w:numId="35">
    <w:abstractNumId w:val="30"/>
  </w:num>
  <w:num w:numId="36">
    <w:abstractNumId w:val="5"/>
  </w:num>
  <w:num w:numId="37">
    <w:abstractNumId w:val="2"/>
  </w:num>
  <w:num w:numId="38">
    <w:abstractNumId w:val="8"/>
  </w:num>
  <w:num w:numId="39">
    <w:abstractNumId w:val="17"/>
  </w:num>
  <w:num w:numId="40">
    <w:abstractNumId w:val="13"/>
  </w:num>
  <w:num w:numId="4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00"/>
    <w:rsid w:val="000172C2"/>
    <w:rsid w:val="00026631"/>
    <w:rsid w:val="0003489A"/>
    <w:rsid w:val="000424EF"/>
    <w:rsid w:val="00043DF5"/>
    <w:rsid w:val="0004438E"/>
    <w:rsid w:val="0006075D"/>
    <w:rsid w:val="00066F53"/>
    <w:rsid w:val="0009019A"/>
    <w:rsid w:val="00097190"/>
    <w:rsid w:val="000A4967"/>
    <w:rsid w:val="000C5EE0"/>
    <w:rsid w:val="000E625B"/>
    <w:rsid w:val="000E67EF"/>
    <w:rsid w:val="000E7910"/>
    <w:rsid w:val="001046A4"/>
    <w:rsid w:val="00114502"/>
    <w:rsid w:val="00121AC8"/>
    <w:rsid w:val="00134701"/>
    <w:rsid w:val="00147A01"/>
    <w:rsid w:val="00156414"/>
    <w:rsid w:val="00163A01"/>
    <w:rsid w:val="00187BEB"/>
    <w:rsid w:val="001937DB"/>
    <w:rsid w:val="001A1A7D"/>
    <w:rsid w:val="001A79AF"/>
    <w:rsid w:val="001C5D26"/>
    <w:rsid w:val="001C6ABA"/>
    <w:rsid w:val="001E7E43"/>
    <w:rsid w:val="00210A12"/>
    <w:rsid w:val="00226CC0"/>
    <w:rsid w:val="00233E12"/>
    <w:rsid w:val="00261D1F"/>
    <w:rsid w:val="00275517"/>
    <w:rsid w:val="00286C66"/>
    <w:rsid w:val="002920BB"/>
    <w:rsid w:val="002A3F27"/>
    <w:rsid w:val="002B44F5"/>
    <w:rsid w:val="002C598B"/>
    <w:rsid w:val="002C732E"/>
    <w:rsid w:val="002D3EDA"/>
    <w:rsid w:val="002F5525"/>
    <w:rsid w:val="002F6873"/>
    <w:rsid w:val="00303C2E"/>
    <w:rsid w:val="003045C9"/>
    <w:rsid w:val="00312DAE"/>
    <w:rsid w:val="00316608"/>
    <w:rsid w:val="00326F86"/>
    <w:rsid w:val="00354BB1"/>
    <w:rsid w:val="00355993"/>
    <w:rsid w:val="00357B0C"/>
    <w:rsid w:val="003631F5"/>
    <w:rsid w:val="0036666C"/>
    <w:rsid w:val="003878CF"/>
    <w:rsid w:val="003A1F50"/>
    <w:rsid w:val="003B05F8"/>
    <w:rsid w:val="003B06E6"/>
    <w:rsid w:val="003B3FDB"/>
    <w:rsid w:val="003B3FFA"/>
    <w:rsid w:val="003E6994"/>
    <w:rsid w:val="004230A0"/>
    <w:rsid w:val="00423BB2"/>
    <w:rsid w:val="004322FD"/>
    <w:rsid w:val="004371B8"/>
    <w:rsid w:val="004375D9"/>
    <w:rsid w:val="0044078D"/>
    <w:rsid w:val="0045482C"/>
    <w:rsid w:val="004550C4"/>
    <w:rsid w:val="00480B40"/>
    <w:rsid w:val="00494746"/>
    <w:rsid w:val="00496AB5"/>
    <w:rsid w:val="004975CF"/>
    <w:rsid w:val="004D428F"/>
    <w:rsid w:val="004E085C"/>
    <w:rsid w:val="004E7FC9"/>
    <w:rsid w:val="004F642D"/>
    <w:rsid w:val="005107F7"/>
    <w:rsid w:val="0051452A"/>
    <w:rsid w:val="00515EF0"/>
    <w:rsid w:val="005267F1"/>
    <w:rsid w:val="005278ED"/>
    <w:rsid w:val="00560959"/>
    <w:rsid w:val="00564897"/>
    <w:rsid w:val="00580480"/>
    <w:rsid w:val="00583EAE"/>
    <w:rsid w:val="0059096C"/>
    <w:rsid w:val="005911A3"/>
    <w:rsid w:val="00591DE3"/>
    <w:rsid w:val="005B1FB6"/>
    <w:rsid w:val="005B614C"/>
    <w:rsid w:val="005F0B1E"/>
    <w:rsid w:val="005F2A13"/>
    <w:rsid w:val="00606CA2"/>
    <w:rsid w:val="00634355"/>
    <w:rsid w:val="00635009"/>
    <w:rsid w:val="0064055F"/>
    <w:rsid w:val="00644ADE"/>
    <w:rsid w:val="00651DB5"/>
    <w:rsid w:val="00654862"/>
    <w:rsid w:val="00655260"/>
    <w:rsid w:val="00655FCC"/>
    <w:rsid w:val="00661FD0"/>
    <w:rsid w:val="006724D4"/>
    <w:rsid w:val="00674FEC"/>
    <w:rsid w:val="00680DC6"/>
    <w:rsid w:val="00681D8D"/>
    <w:rsid w:val="00681EEF"/>
    <w:rsid w:val="006A3FC6"/>
    <w:rsid w:val="006B5C22"/>
    <w:rsid w:val="006B77D7"/>
    <w:rsid w:val="006C0D77"/>
    <w:rsid w:val="006C4694"/>
    <w:rsid w:val="006D43C1"/>
    <w:rsid w:val="0070650F"/>
    <w:rsid w:val="00707D43"/>
    <w:rsid w:val="00712E50"/>
    <w:rsid w:val="0071571E"/>
    <w:rsid w:val="0072279C"/>
    <w:rsid w:val="007336DC"/>
    <w:rsid w:val="00736778"/>
    <w:rsid w:val="00747CF3"/>
    <w:rsid w:val="00757545"/>
    <w:rsid w:val="00777188"/>
    <w:rsid w:val="007B4BFA"/>
    <w:rsid w:val="007B75D4"/>
    <w:rsid w:val="007C638C"/>
    <w:rsid w:val="007D4219"/>
    <w:rsid w:val="007E4FBE"/>
    <w:rsid w:val="007E6AC9"/>
    <w:rsid w:val="007F3F8C"/>
    <w:rsid w:val="00821E16"/>
    <w:rsid w:val="00836436"/>
    <w:rsid w:val="00843055"/>
    <w:rsid w:val="00856DA5"/>
    <w:rsid w:val="00872F9A"/>
    <w:rsid w:val="00881826"/>
    <w:rsid w:val="00890CC2"/>
    <w:rsid w:val="008954B7"/>
    <w:rsid w:val="0089725F"/>
    <w:rsid w:val="008A12ED"/>
    <w:rsid w:val="008D2CE9"/>
    <w:rsid w:val="008D6166"/>
    <w:rsid w:val="008E012B"/>
    <w:rsid w:val="008E3B06"/>
    <w:rsid w:val="008E6B66"/>
    <w:rsid w:val="008F00E5"/>
    <w:rsid w:val="008F44D8"/>
    <w:rsid w:val="008F59A2"/>
    <w:rsid w:val="00902A5E"/>
    <w:rsid w:val="00906079"/>
    <w:rsid w:val="00914AE1"/>
    <w:rsid w:val="00955F85"/>
    <w:rsid w:val="00975756"/>
    <w:rsid w:val="009948E5"/>
    <w:rsid w:val="00995E54"/>
    <w:rsid w:val="009C4D45"/>
    <w:rsid w:val="009C6EEA"/>
    <w:rsid w:val="009C73D1"/>
    <w:rsid w:val="00A04FDA"/>
    <w:rsid w:val="00A107B4"/>
    <w:rsid w:val="00A20FA7"/>
    <w:rsid w:val="00A26A42"/>
    <w:rsid w:val="00A30D7C"/>
    <w:rsid w:val="00A3605E"/>
    <w:rsid w:val="00A439E3"/>
    <w:rsid w:val="00A8722B"/>
    <w:rsid w:val="00AA135E"/>
    <w:rsid w:val="00AC7DE0"/>
    <w:rsid w:val="00AD5B49"/>
    <w:rsid w:val="00AE6014"/>
    <w:rsid w:val="00AF1230"/>
    <w:rsid w:val="00AF20EB"/>
    <w:rsid w:val="00AF57AE"/>
    <w:rsid w:val="00AF59A2"/>
    <w:rsid w:val="00B24284"/>
    <w:rsid w:val="00B2625F"/>
    <w:rsid w:val="00B30595"/>
    <w:rsid w:val="00B305E0"/>
    <w:rsid w:val="00B31B7F"/>
    <w:rsid w:val="00B54596"/>
    <w:rsid w:val="00B5718B"/>
    <w:rsid w:val="00B63D5F"/>
    <w:rsid w:val="00B923AF"/>
    <w:rsid w:val="00BA7972"/>
    <w:rsid w:val="00BB0125"/>
    <w:rsid w:val="00BD62E9"/>
    <w:rsid w:val="00BE7F76"/>
    <w:rsid w:val="00BF73B1"/>
    <w:rsid w:val="00C435B8"/>
    <w:rsid w:val="00C521DC"/>
    <w:rsid w:val="00C716AA"/>
    <w:rsid w:val="00C82DF3"/>
    <w:rsid w:val="00CA4D38"/>
    <w:rsid w:val="00CB0CAE"/>
    <w:rsid w:val="00CB1D89"/>
    <w:rsid w:val="00CF5287"/>
    <w:rsid w:val="00D06331"/>
    <w:rsid w:val="00D22645"/>
    <w:rsid w:val="00D429AA"/>
    <w:rsid w:val="00D4753E"/>
    <w:rsid w:val="00D5411A"/>
    <w:rsid w:val="00D54F2B"/>
    <w:rsid w:val="00D553C7"/>
    <w:rsid w:val="00D864AC"/>
    <w:rsid w:val="00D944AC"/>
    <w:rsid w:val="00DA1BDF"/>
    <w:rsid w:val="00DC4ABF"/>
    <w:rsid w:val="00DC4BA2"/>
    <w:rsid w:val="00DC5517"/>
    <w:rsid w:val="00DE7CA8"/>
    <w:rsid w:val="00E00800"/>
    <w:rsid w:val="00E11C65"/>
    <w:rsid w:val="00E14926"/>
    <w:rsid w:val="00E43352"/>
    <w:rsid w:val="00E77E42"/>
    <w:rsid w:val="00E83316"/>
    <w:rsid w:val="00E93839"/>
    <w:rsid w:val="00E9599F"/>
    <w:rsid w:val="00EA2BCA"/>
    <w:rsid w:val="00EA4B70"/>
    <w:rsid w:val="00EA5266"/>
    <w:rsid w:val="00EC0A12"/>
    <w:rsid w:val="00ED6A7E"/>
    <w:rsid w:val="00EE4C9B"/>
    <w:rsid w:val="00EF3992"/>
    <w:rsid w:val="00F0051C"/>
    <w:rsid w:val="00F048FD"/>
    <w:rsid w:val="00F17EAD"/>
    <w:rsid w:val="00F42D6F"/>
    <w:rsid w:val="00F43C5D"/>
    <w:rsid w:val="00F80D86"/>
    <w:rsid w:val="00F82AF5"/>
    <w:rsid w:val="00F8571A"/>
    <w:rsid w:val="00FA3700"/>
    <w:rsid w:val="00FB079E"/>
    <w:rsid w:val="00FB736C"/>
    <w:rsid w:val="00FF05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05B8"/>
  <w15:docId w15:val="{F3F23D8A-D8D5-481A-9840-A02632FA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uiPriority w:val="9"/>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uiPriority w:val="9"/>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uiPriority w:val="9"/>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uiPriority w:val="9"/>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uiPriority w:val="9"/>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uiPriority w:val="9"/>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uiPriority w:val="9"/>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uiPriority w:val="9"/>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uiPriority w:val="9"/>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uiPriority w:val="99"/>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uiPriority w:val="9"/>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E6E1A-6E09-4C07-BCA3-0B2FFF5D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5075</Words>
  <Characters>27915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3</cp:revision>
  <cp:lastPrinted>2011-02-23T01:25:00Z</cp:lastPrinted>
  <dcterms:created xsi:type="dcterms:W3CDTF">2023-04-19T20:23:00Z</dcterms:created>
  <dcterms:modified xsi:type="dcterms:W3CDTF">2023-04-19T20:27:00Z</dcterms:modified>
</cp:coreProperties>
</file>