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E2295" w14:textId="77777777" w:rsidR="005159E7" w:rsidRDefault="005159E7" w:rsidP="00AF344F">
      <w:pPr>
        <w:jc w:val="center"/>
        <w:rPr>
          <w:rFonts w:ascii="Baskerville Old Face" w:hAnsi="Baskerville Old Face" w:cs="Arial"/>
          <w:b/>
          <w:spacing w:val="-2"/>
          <w:sz w:val="28"/>
          <w:szCs w:val="28"/>
          <w:lang w:val="es-MX"/>
        </w:rPr>
      </w:pPr>
      <w:r w:rsidRPr="00AF344F">
        <w:rPr>
          <w:rFonts w:ascii="Baskerville Old Face" w:hAnsi="Baskerville Old Face" w:cs="Arial"/>
          <w:b/>
          <w:sz w:val="28"/>
          <w:szCs w:val="28"/>
          <w:lang w:val="es-MX"/>
        </w:rPr>
        <w:t>LEY</w:t>
      </w:r>
      <w:r w:rsidRPr="00AF344F">
        <w:rPr>
          <w:rFonts w:ascii="Baskerville Old Face" w:hAnsi="Baskerville Old Face" w:cs="Arial"/>
          <w:b/>
          <w:spacing w:val="-2"/>
          <w:sz w:val="28"/>
          <w:szCs w:val="28"/>
          <w:lang w:val="es-MX"/>
        </w:rPr>
        <w:t xml:space="preserve"> </w:t>
      </w:r>
      <w:r w:rsidRPr="00AF344F">
        <w:rPr>
          <w:rFonts w:ascii="Baskerville Old Face" w:hAnsi="Baskerville Old Face" w:cs="Arial"/>
          <w:b/>
          <w:spacing w:val="-1"/>
          <w:sz w:val="28"/>
          <w:szCs w:val="28"/>
          <w:lang w:val="es-MX"/>
        </w:rPr>
        <w:t>DE</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z w:val="28"/>
          <w:szCs w:val="28"/>
          <w:lang w:val="es-MX"/>
        </w:rPr>
        <w:t xml:space="preserve">LOS </w:t>
      </w:r>
      <w:r w:rsidRPr="00AF344F">
        <w:rPr>
          <w:rFonts w:ascii="Baskerville Old Face" w:hAnsi="Baskerville Old Face" w:cs="Arial"/>
          <w:b/>
          <w:spacing w:val="-1"/>
          <w:sz w:val="28"/>
          <w:szCs w:val="28"/>
          <w:lang w:val="es-MX"/>
        </w:rPr>
        <w:t>DERECHOS</w:t>
      </w:r>
      <w:r w:rsidRPr="00AF344F">
        <w:rPr>
          <w:rFonts w:ascii="Baskerville Old Face" w:hAnsi="Baskerville Old Face" w:cs="Arial"/>
          <w:b/>
          <w:sz w:val="28"/>
          <w:szCs w:val="28"/>
          <w:lang w:val="es-MX"/>
        </w:rPr>
        <w:t xml:space="preserve"> </w:t>
      </w:r>
      <w:r w:rsidRPr="00AF344F">
        <w:rPr>
          <w:rFonts w:ascii="Baskerville Old Face" w:hAnsi="Baskerville Old Face" w:cs="Arial"/>
          <w:b/>
          <w:spacing w:val="-1"/>
          <w:sz w:val="28"/>
          <w:szCs w:val="28"/>
          <w:lang w:val="es-MX"/>
        </w:rPr>
        <w:t>DE</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pacing w:val="-2"/>
          <w:sz w:val="28"/>
          <w:szCs w:val="28"/>
          <w:lang w:val="es-MX"/>
        </w:rPr>
        <w:t>NIÑAS,</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z w:val="28"/>
          <w:szCs w:val="28"/>
          <w:lang w:val="es-MX"/>
        </w:rPr>
        <w:t>NIÑOS Y</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pacing w:val="-1"/>
          <w:sz w:val="28"/>
          <w:szCs w:val="28"/>
          <w:lang w:val="es-MX"/>
        </w:rPr>
        <w:t>ADOLESCENTES</w:t>
      </w:r>
      <w:r w:rsidRPr="00AF344F">
        <w:rPr>
          <w:rFonts w:ascii="Baskerville Old Face" w:hAnsi="Baskerville Old Face" w:cs="Arial"/>
          <w:b/>
          <w:spacing w:val="23"/>
          <w:sz w:val="28"/>
          <w:szCs w:val="28"/>
          <w:lang w:val="es-MX"/>
        </w:rPr>
        <w:t xml:space="preserve"> </w:t>
      </w:r>
      <w:r w:rsidRPr="00AF344F">
        <w:rPr>
          <w:rFonts w:ascii="Baskerville Old Face" w:hAnsi="Baskerville Old Face" w:cs="Arial"/>
          <w:b/>
          <w:spacing w:val="-1"/>
          <w:sz w:val="28"/>
          <w:szCs w:val="28"/>
          <w:lang w:val="es-MX"/>
        </w:rPr>
        <w:t>DEL</w:t>
      </w:r>
      <w:r w:rsidRPr="00AF344F">
        <w:rPr>
          <w:rFonts w:ascii="Baskerville Old Face" w:hAnsi="Baskerville Old Face" w:cs="Arial"/>
          <w:b/>
          <w:sz w:val="28"/>
          <w:szCs w:val="28"/>
          <w:lang w:val="es-MX"/>
        </w:rPr>
        <w:t xml:space="preserve"> </w:t>
      </w:r>
      <w:r w:rsidRPr="00AF344F">
        <w:rPr>
          <w:rFonts w:ascii="Baskerville Old Face" w:hAnsi="Baskerville Old Face" w:cs="Arial"/>
          <w:b/>
          <w:spacing w:val="-1"/>
          <w:sz w:val="28"/>
          <w:szCs w:val="28"/>
          <w:lang w:val="es-MX"/>
        </w:rPr>
        <w:t>ESTADO</w:t>
      </w:r>
      <w:r w:rsidRPr="00AF344F">
        <w:rPr>
          <w:rFonts w:ascii="Baskerville Old Face" w:hAnsi="Baskerville Old Face" w:cs="Arial"/>
          <w:b/>
          <w:sz w:val="28"/>
          <w:szCs w:val="28"/>
          <w:lang w:val="es-MX"/>
        </w:rPr>
        <w:t xml:space="preserve"> </w:t>
      </w:r>
      <w:r w:rsidRPr="00AF344F">
        <w:rPr>
          <w:rFonts w:ascii="Baskerville Old Face" w:hAnsi="Baskerville Old Face" w:cs="Arial"/>
          <w:b/>
          <w:spacing w:val="-1"/>
          <w:sz w:val="28"/>
          <w:szCs w:val="28"/>
          <w:lang w:val="es-MX"/>
        </w:rPr>
        <w:t>DE</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pacing w:val="-2"/>
          <w:sz w:val="28"/>
          <w:szCs w:val="28"/>
          <w:lang w:val="es-MX"/>
        </w:rPr>
        <w:t>DURANGO</w:t>
      </w:r>
      <w:r w:rsidR="008B00BF">
        <w:rPr>
          <w:rFonts w:ascii="Baskerville Old Face" w:hAnsi="Baskerville Old Face" w:cs="Arial"/>
          <w:b/>
          <w:spacing w:val="-2"/>
          <w:sz w:val="28"/>
          <w:szCs w:val="28"/>
          <w:lang w:val="es-MX"/>
        </w:rPr>
        <w:t>.</w:t>
      </w:r>
    </w:p>
    <w:p w14:paraId="43C17CE1" w14:textId="77777777" w:rsidR="008B00BF" w:rsidRPr="00B13E57" w:rsidRDefault="008B00BF" w:rsidP="00AF344F">
      <w:pPr>
        <w:jc w:val="center"/>
        <w:rPr>
          <w:rFonts w:ascii="Calibri" w:eastAsia="Arial" w:hAnsi="Calibri" w:cs="Arial"/>
          <w:b/>
          <w:sz w:val="16"/>
          <w:szCs w:val="16"/>
          <w:lang w:val="es-MX"/>
        </w:rPr>
      </w:pPr>
      <w:r w:rsidRPr="00B13E57">
        <w:rPr>
          <w:rFonts w:ascii="Calibri" w:hAnsi="Calibri"/>
          <w:sz w:val="16"/>
          <w:szCs w:val="16"/>
          <w:lang w:val="es-ES_tradnl"/>
        </w:rPr>
        <w:t xml:space="preserve">PUBLICADO EN EL PERIODICO OFICIAL 21 BIS DE FECHA 12 DE MARZO DE 2015. </w:t>
      </w:r>
      <w:r w:rsidRPr="008B00BF">
        <w:rPr>
          <w:rFonts w:ascii="Calibri" w:hAnsi="Calibri"/>
          <w:sz w:val="16"/>
          <w:szCs w:val="16"/>
          <w:lang w:val="es-ES_tradnl"/>
        </w:rPr>
        <w:t>DECRETO</w:t>
      </w:r>
      <w:r>
        <w:rPr>
          <w:rFonts w:ascii="Calibri" w:hAnsi="Calibri"/>
          <w:sz w:val="16"/>
          <w:szCs w:val="16"/>
          <w:lang w:val="es-ES_tradnl"/>
        </w:rPr>
        <w:t xml:space="preserve"> 336, LXVI LEGISLATURA.</w:t>
      </w:r>
    </w:p>
    <w:p w14:paraId="70E099E7" w14:textId="77777777" w:rsidR="005159E7" w:rsidRDefault="005159E7" w:rsidP="00AF344F">
      <w:pPr>
        <w:jc w:val="center"/>
        <w:rPr>
          <w:rFonts w:ascii="Arial" w:hAnsi="Arial" w:cs="Arial"/>
          <w:b/>
          <w:lang w:val="es-MX"/>
        </w:rPr>
      </w:pPr>
    </w:p>
    <w:p w14:paraId="737D2EC6" w14:textId="77777777" w:rsidR="005159E7" w:rsidRPr="007358C4" w:rsidRDefault="005159E7" w:rsidP="00AF344F">
      <w:pPr>
        <w:pStyle w:val="Ttulo1"/>
        <w:ind w:left="0"/>
        <w:jc w:val="center"/>
        <w:rPr>
          <w:rFonts w:cs="Arial"/>
          <w:bCs w:val="0"/>
          <w:sz w:val="22"/>
          <w:szCs w:val="22"/>
          <w:lang w:val="es-MX"/>
        </w:rPr>
      </w:pPr>
      <w:r w:rsidRPr="007358C4">
        <w:rPr>
          <w:rFonts w:cs="Arial"/>
          <w:spacing w:val="-1"/>
          <w:sz w:val="22"/>
          <w:szCs w:val="22"/>
          <w:lang w:val="es-MX"/>
        </w:rPr>
        <w:t>TÍTULO</w:t>
      </w:r>
      <w:r w:rsidRPr="007358C4">
        <w:rPr>
          <w:rFonts w:cs="Arial"/>
          <w:sz w:val="22"/>
          <w:szCs w:val="22"/>
          <w:lang w:val="es-MX"/>
        </w:rPr>
        <w:t xml:space="preserve"> </w:t>
      </w:r>
      <w:r w:rsidRPr="007358C4">
        <w:rPr>
          <w:rFonts w:cs="Arial"/>
          <w:spacing w:val="-1"/>
          <w:sz w:val="22"/>
          <w:szCs w:val="22"/>
          <w:lang w:val="es-MX"/>
        </w:rPr>
        <w:t>PRIMERO</w:t>
      </w:r>
    </w:p>
    <w:p w14:paraId="24784583" w14:textId="77777777" w:rsidR="005159E7" w:rsidRPr="007358C4" w:rsidRDefault="006B5D07" w:rsidP="00AF344F">
      <w:pPr>
        <w:jc w:val="center"/>
        <w:rPr>
          <w:rFonts w:ascii="Arial" w:eastAsia="Arial" w:hAnsi="Arial" w:cs="Arial"/>
          <w:b/>
          <w:sz w:val="22"/>
          <w:szCs w:val="22"/>
          <w:lang w:val="es-MX"/>
        </w:rPr>
      </w:pPr>
      <w:r w:rsidRPr="007358C4">
        <w:rPr>
          <w:rFonts w:ascii="Arial" w:hAnsi="Arial" w:cs="Arial"/>
          <w:b/>
          <w:spacing w:val="-1"/>
          <w:sz w:val="22"/>
          <w:szCs w:val="22"/>
          <w:lang w:val="es-MX"/>
        </w:rPr>
        <w:t>DE</w:t>
      </w:r>
      <w:r w:rsidRPr="007358C4">
        <w:rPr>
          <w:rFonts w:ascii="Arial" w:hAnsi="Arial" w:cs="Arial"/>
          <w:b/>
          <w:spacing w:val="1"/>
          <w:sz w:val="22"/>
          <w:szCs w:val="22"/>
          <w:lang w:val="es-MX"/>
        </w:rPr>
        <w:t xml:space="preserve"> </w:t>
      </w:r>
      <w:r w:rsidRPr="007358C4">
        <w:rPr>
          <w:rFonts w:ascii="Arial" w:hAnsi="Arial" w:cs="Arial"/>
          <w:b/>
          <w:sz w:val="22"/>
          <w:szCs w:val="22"/>
          <w:lang w:val="es-MX"/>
        </w:rPr>
        <w:t>LAS</w:t>
      </w:r>
      <w:r w:rsidRPr="007358C4">
        <w:rPr>
          <w:rFonts w:ascii="Arial" w:hAnsi="Arial" w:cs="Arial"/>
          <w:b/>
          <w:spacing w:val="-1"/>
          <w:sz w:val="22"/>
          <w:szCs w:val="22"/>
          <w:lang w:val="es-MX"/>
        </w:rPr>
        <w:t xml:space="preserve"> DISPOSICIONES GENERALES</w:t>
      </w:r>
    </w:p>
    <w:p w14:paraId="350F7580" w14:textId="77777777" w:rsidR="005159E7" w:rsidRPr="007358C4" w:rsidRDefault="005159E7" w:rsidP="00AF344F">
      <w:pPr>
        <w:rPr>
          <w:rFonts w:ascii="Arial" w:hAnsi="Arial" w:cs="Arial"/>
          <w:sz w:val="22"/>
          <w:szCs w:val="22"/>
          <w:lang w:val="es-MX"/>
        </w:rPr>
      </w:pPr>
    </w:p>
    <w:p w14:paraId="2D1B9135" w14:textId="77777777"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42"/>
          <w:sz w:val="22"/>
          <w:szCs w:val="22"/>
        </w:rPr>
        <w:t xml:space="preserve"> </w:t>
      </w:r>
      <w:r w:rsidRPr="007358C4">
        <w:rPr>
          <w:sz w:val="22"/>
          <w:szCs w:val="22"/>
        </w:rPr>
        <w:t>1.</w:t>
      </w:r>
      <w:r w:rsidRPr="007358C4">
        <w:rPr>
          <w:b w:val="0"/>
          <w:spacing w:val="43"/>
          <w:sz w:val="22"/>
          <w:szCs w:val="22"/>
        </w:rPr>
        <w:t xml:space="preserve"> </w:t>
      </w:r>
      <w:r w:rsidR="005159E7" w:rsidRPr="007358C4">
        <w:rPr>
          <w:b w:val="0"/>
          <w:sz w:val="22"/>
          <w:szCs w:val="22"/>
        </w:rPr>
        <w:t>La</w:t>
      </w:r>
      <w:r w:rsidR="005159E7" w:rsidRPr="007358C4">
        <w:rPr>
          <w:b w:val="0"/>
          <w:spacing w:val="35"/>
          <w:sz w:val="22"/>
          <w:szCs w:val="22"/>
        </w:rPr>
        <w:t xml:space="preserve"> </w:t>
      </w:r>
      <w:r w:rsidR="005159E7" w:rsidRPr="007358C4">
        <w:rPr>
          <w:b w:val="0"/>
          <w:spacing w:val="-1"/>
          <w:sz w:val="22"/>
          <w:szCs w:val="22"/>
        </w:rPr>
        <w:t>presente</w:t>
      </w:r>
      <w:r w:rsidR="005159E7" w:rsidRPr="007358C4">
        <w:rPr>
          <w:b w:val="0"/>
          <w:spacing w:val="34"/>
          <w:sz w:val="22"/>
          <w:szCs w:val="22"/>
        </w:rPr>
        <w:t xml:space="preserve"> </w:t>
      </w:r>
      <w:r w:rsidR="005159E7" w:rsidRPr="007358C4">
        <w:rPr>
          <w:b w:val="0"/>
          <w:sz w:val="22"/>
          <w:szCs w:val="22"/>
        </w:rPr>
        <w:t>Ley</w:t>
      </w:r>
      <w:r w:rsidR="005159E7" w:rsidRPr="007358C4">
        <w:rPr>
          <w:b w:val="0"/>
          <w:spacing w:val="34"/>
          <w:sz w:val="22"/>
          <w:szCs w:val="22"/>
        </w:rPr>
        <w:t xml:space="preserve"> </w:t>
      </w:r>
      <w:r w:rsidR="005159E7" w:rsidRPr="007358C4">
        <w:rPr>
          <w:b w:val="0"/>
          <w:sz w:val="22"/>
          <w:szCs w:val="22"/>
        </w:rPr>
        <w:t>es</w:t>
      </w:r>
      <w:r w:rsidR="005159E7" w:rsidRPr="007358C4">
        <w:rPr>
          <w:b w:val="0"/>
          <w:spacing w:val="34"/>
          <w:sz w:val="22"/>
          <w:szCs w:val="22"/>
        </w:rPr>
        <w:t xml:space="preserve"> </w:t>
      </w:r>
      <w:r w:rsidR="005159E7" w:rsidRPr="007358C4">
        <w:rPr>
          <w:b w:val="0"/>
          <w:spacing w:val="-1"/>
          <w:sz w:val="22"/>
          <w:szCs w:val="22"/>
        </w:rPr>
        <w:t>de</w:t>
      </w:r>
      <w:r w:rsidR="005159E7" w:rsidRPr="007358C4">
        <w:rPr>
          <w:b w:val="0"/>
          <w:spacing w:val="35"/>
          <w:sz w:val="22"/>
          <w:szCs w:val="22"/>
        </w:rPr>
        <w:t xml:space="preserve"> </w:t>
      </w:r>
      <w:r w:rsidR="005159E7" w:rsidRPr="007358C4">
        <w:rPr>
          <w:b w:val="0"/>
          <w:spacing w:val="-1"/>
          <w:sz w:val="22"/>
          <w:szCs w:val="22"/>
        </w:rPr>
        <w:t>orden</w:t>
      </w:r>
      <w:r w:rsidR="005159E7" w:rsidRPr="007358C4">
        <w:rPr>
          <w:b w:val="0"/>
          <w:spacing w:val="34"/>
          <w:sz w:val="22"/>
          <w:szCs w:val="22"/>
        </w:rPr>
        <w:t xml:space="preserve"> </w:t>
      </w:r>
      <w:r w:rsidR="005159E7" w:rsidRPr="007358C4">
        <w:rPr>
          <w:b w:val="0"/>
          <w:spacing w:val="-1"/>
          <w:sz w:val="22"/>
          <w:szCs w:val="22"/>
        </w:rPr>
        <w:t>público,</w:t>
      </w:r>
      <w:r w:rsidR="005159E7" w:rsidRPr="007358C4">
        <w:rPr>
          <w:b w:val="0"/>
          <w:spacing w:val="34"/>
          <w:sz w:val="22"/>
          <w:szCs w:val="22"/>
        </w:rPr>
        <w:t xml:space="preserve"> </w:t>
      </w:r>
      <w:r w:rsidR="005159E7" w:rsidRPr="007358C4">
        <w:rPr>
          <w:b w:val="0"/>
          <w:spacing w:val="-1"/>
          <w:sz w:val="22"/>
          <w:szCs w:val="22"/>
        </w:rPr>
        <w:t>interés</w:t>
      </w:r>
      <w:r w:rsidR="005159E7" w:rsidRPr="007358C4">
        <w:rPr>
          <w:b w:val="0"/>
          <w:spacing w:val="34"/>
          <w:sz w:val="22"/>
          <w:szCs w:val="22"/>
        </w:rPr>
        <w:t xml:space="preserve"> </w:t>
      </w:r>
      <w:r w:rsidR="005159E7" w:rsidRPr="007358C4">
        <w:rPr>
          <w:b w:val="0"/>
          <w:spacing w:val="-1"/>
          <w:sz w:val="22"/>
          <w:szCs w:val="22"/>
        </w:rPr>
        <w:t>social</w:t>
      </w:r>
      <w:r w:rsidR="005159E7" w:rsidRPr="007358C4">
        <w:rPr>
          <w:b w:val="0"/>
          <w:spacing w:val="35"/>
          <w:sz w:val="22"/>
          <w:szCs w:val="22"/>
        </w:rPr>
        <w:t xml:space="preserve"> </w:t>
      </w:r>
      <w:r w:rsidR="005159E7" w:rsidRPr="007358C4">
        <w:rPr>
          <w:b w:val="0"/>
          <w:sz w:val="22"/>
          <w:szCs w:val="22"/>
        </w:rPr>
        <w:t>y</w:t>
      </w:r>
      <w:r w:rsidR="005159E7" w:rsidRPr="007358C4">
        <w:rPr>
          <w:b w:val="0"/>
          <w:spacing w:val="34"/>
          <w:sz w:val="22"/>
          <w:szCs w:val="22"/>
        </w:rPr>
        <w:t xml:space="preserve"> </w:t>
      </w:r>
      <w:r w:rsidR="005159E7" w:rsidRPr="007358C4">
        <w:rPr>
          <w:b w:val="0"/>
          <w:spacing w:val="-1"/>
          <w:sz w:val="22"/>
          <w:szCs w:val="22"/>
        </w:rPr>
        <w:t>observancia</w:t>
      </w:r>
      <w:r w:rsidR="005159E7" w:rsidRPr="007358C4">
        <w:rPr>
          <w:b w:val="0"/>
          <w:spacing w:val="49"/>
          <w:sz w:val="22"/>
          <w:szCs w:val="22"/>
        </w:rPr>
        <w:t xml:space="preserve"> </w:t>
      </w:r>
      <w:r w:rsidR="005159E7" w:rsidRPr="007358C4">
        <w:rPr>
          <w:b w:val="0"/>
          <w:spacing w:val="-1"/>
          <w:sz w:val="22"/>
          <w:szCs w:val="22"/>
        </w:rPr>
        <w:t>general</w:t>
      </w:r>
      <w:r w:rsidR="005159E7" w:rsidRPr="007358C4">
        <w:rPr>
          <w:b w:val="0"/>
          <w:sz w:val="22"/>
          <w:szCs w:val="22"/>
        </w:rPr>
        <w:t xml:space="preserve"> en</w:t>
      </w:r>
      <w:r w:rsidR="005159E7" w:rsidRPr="007358C4">
        <w:rPr>
          <w:b w:val="0"/>
          <w:spacing w:val="-1"/>
          <w:sz w:val="22"/>
          <w:szCs w:val="22"/>
        </w:rPr>
        <w:t xml:space="preserve"> </w:t>
      </w:r>
      <w:r w:rsidR="005159E7" w:rsidRPr="007358C4">
        <w:rPr>
          <w:b w:val="0"/>
          <w:sz w:val="22"/>
          <w:szCs w:val="22"/>
        </w:rPr>
        <w:t xml:space="preserve">el </w:t>
      </w:r>
      <w:r w:rsidR="005159E7" w:rsidRPr="007358C4">
        <w:rPr>
          <w:b w:val="0"/>
          <w:spacing w:val="-1"/>
          <w:sz w:val="22"/>
          <w:szCs w:val="22"/>
        </w:rPr>
        <w:t>territorio</w:t>
      </w:r>
      <w:r w:rsidR="005159E7" w:rsidRPr="007358C4">
        <w:rPr>
          <w:b w:val="0"/>
          <w:spacing w:val="1"/>
          <w:sz w:val="22"/>
          <w:szCs w:val="22"/>
        </w:rPr>
        <w:t xml:space="preserve"> </w:t>
      </w:r>
      <w:r w:rsidR="005159E7" w:rsidRPr="007358C4">
        <w:rPr>
          <w:b w:val="0"/>
          <w:sz w:val="22"/>
          <w:szCs w:val="22"/>
        </w:rPr>
        <w:t xml:space="preserve">del </w:t>
      </w:r>
      <w:r w:rsidR="005159E7" w:rsidRPr="007358C4">
        <w:rPr>
          <w:b w:val="0"/>
          <w:spacing w:val="-1"/>
          <w:sz w:val="22"/>
          <w:szCs w:val="22"/>
        </w:rPr>
        <w:t xml:space="preserve">Estado </w:t>
      </w:r>
      <w:r w:rsidR="005159E7" w:rsidRPr="007358C4">
        <w:rPr>
          <w:b w:val="0"/>
          <w:sz w:val="22"/>
          <w:szCs w:val="22"/>
        </w:rPr>
        <w:t>de</w:t>
      </w:r>
      <w:r w:rsidR="005159E7" w:rsidRPr="007358C4">
        <w:rPr>
          <w:b w:val="0"/>
          <w:spacing w:val="-1"/>
          <w:sz w:val="22"/>
          <w:szCs w:val="22"/>
        </w:rPr>
        <w:t xml:space="preserve"> Durango,</w:t>
      </w:r>
      <w:r w:rsidR="005159E7" w:rsidRPr="007358C4">
        <w:rPr>
          <w:b w:val="0"/>
          <w:sz w:val="22"/>
          <w:szCs w:val="22"/>
        </w:rPr>
        <w:t xml:space="preserve"> y</w:t>
      </w:r>
      <w:r w:rsidR="005159E7" w:rsidRPr="007358C4">
        <w:rPr>
          <w:b w:val="0"/>
          <w:spacing w:val="-2"/>
          <w:sz w:val="22"/>
          <w:szCs w:val="22"/>
        </w:rPr>
        <w:t xml:space="preserve"> </w:t>
      </w:r>
      <w:r w:rsidR="005159E7" w:rsidRPr="007358C4">
        <w:rPr>
          <w:b w:val="0"/>
          <w:spacing w:val="-1"/>
          <w:sz w:val="22"/>
          <w:szCs w:val="22"/>
        </w:rPr>
        <w:t>tiene</w:t>
      </w:r>
      <w:r w:rsidR="005159E7" w:rsidRPr="007358C4">
        <w:rPr>
          <w:b w:val="0"/>
          <w:spacing w:val="1"/>
          <w:sz w:val="22"/>
          <w:szCs w:val="22"/>
        </w:rPr>
        <w:t xml:space="preserve"> </w:t>
      </w:r>
      <w:r w:rsidR="005159E7" w:rsidRPr="007358C4">
        <w:rPr>
          <w:b w:val="0"/>
          <w:spacing w:val="-1"/>
          <w:sz w:val="22"/>
          <w:szCs w:val="22"/>
        </w:rPr>
        <w:t>por objeto:</w:t>
      </w:r>
    </w:p>
    <w:p w14:paraId="159E72B3" w14:textId="77777777" w:rsidR="005159E7" w:rsidRPr="007358C4" w:rsidRDefault="005159E7" w:rsidP="00AF344F">
      <w:pPr>
        <w:rPr>
          <w:rFonts w:ascii="Arial" w:hAnsi="Arial" w:cs="Arial"/>
          <w:sz w:val="22"/>
          <w:szCs w:val="22"/>
          <w:lang w:val="es-MX"/>
        </w:rPr>
      </w:pPr>
    </w:p>
    <w:p w14:paraId="7AA30BB3" w14:textId="77777777" w:rsidR="005159E7" w:rsidRPr="007358C4" w:rsidRDefault="005159E7" w:rsidP="00AF344F">
      <w:pPr>
        <w:pStyle w:val="Textoindependiente"/>
        <w:widowControl w:val="0"/>
        <w:numPr>
          <w:ilvl w:val="0"/>
          <w:numId w:val="1"/>
        </w:numPr>
        <w:tabs>
          <w:tab w:val="left" w:pos="1134"/>
        </w:tabs>
        <w:ind w:left="0" w:firstLine="0"/>
        <w:rPr>
          <w:b w:val="0"/>
          <w:sz w:val="22"/>
          <w:szCs w:val="22"/>
        </w:rPr>
      </w:pPr>
      <w:r w:rsidRPr="007358C4">
        <w:rPr>
          <w:b w:val="0"/>
          <w:spacing w:val="-1"/>
          <w:sz w:val="22"/>
          <w:szCs w:val="22"/>
        </w:rPr>
        <w:t xml:space="preserve">Reconocer </w:t>
      </w:r>
      <w:r w:rsidRPr="007358C4">
        <w:rPr>
          <w:b w:val="0"/>
          <w:sz w:val="22"/>
          <w:szCs w:val="22"/>
        </w:rPr>
        <w:t>a</w:t>
      </w:r>
      <w:r w:rsidRPr="007358C4">
        <w:rPr>
          <w:b w:val="0"/>
          <w:spacing w:val="-1"/>
          <w:sz w:val="22"/>
          <w:szCs w:val="22"/>
        </w:rPr>
        <w:t xml:space="preserve"> 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r w:rsidRPr="007358C4">
        <w:rPr>
          <w:b w:val="0"/>
          <w:spacing w:val="-2"/>
          <w:sz w:val="22"/>
          <w:szCs w:val="22"/>
        </w:rPr>
        <w:t xml:space="preserve"> </w:t>
      </w:r>
      <w:r w:rsidRPr="007358C4">
        <w:rPr>
          <w:b w:val="0"/>
          <w:spacing w:val="-1"/>
          <w:sz w:val="22"/>
          <w:szCs w:val="22"/>
        </w:rPr>
        <w:t>como</w:t>
      </w:r>
      <w:r w:rsidRPr="007358C4">
        <w:rPr>
          <w:b w:val="0"/>
          <w:spacing w:val="1"/>
          <w:sz w:val="22"/>
          <w:szCs w:val="22"/>
        </w:rPr>
        <w:t xml:space="preserve"> </w:t>
      </w:r>
      <w:r w:rsidRPr="007358C4">
        <w:rPr>
          <w:b w:val="0"/>
          <w:spacing w:val="-1"/>
          <w:sz w:val="22"/>
          <w:szCs w:val="22"/>
        </w:rPr>
        <w:t>titulares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derechos;</w:t>
      </w:r>
    </w:p>
    <w:p w14:paraId="5C04C797" w14:textId="77777777" w:rsidR="005159E7" w:rsidRPr="007358C4" w:rsidRDefault="005159E7" w:rsidP="00AF344F">
      <w:pPr>
        <w:tabs>
          <w:tab w:val="left" w:pos="1134"/>
        </w:tabs>
        <w:rPr>
          <w:rFonts w:ascii="Arial" w:hAnsi="Arial" w:cs="Arial"/>
          <w:sz w:val="22"/>
          <w:szCs w:val="22"/>
          <w:lang w:val="es-MX"/>
        </w:rPr>
      </w:pPr>
    </w:p>
    <w:p w14:paraId="3E69C58C" w14:textId="77777777" w:rsidR="005159E7" w:rsidRPr="007358C4" w:rsidRDefault="005159E7" w:rsidP="00AF344F">
      <w:pPr>
        <w:pStyle w:val="Textoindependiente"/>
        <w:widowControl w:val="0"/>
        <w:numPr>
          <w:ilvl w:val="0"/>
          <w:numId w:val="1"/>
        </w:numPr>
        <w:tabs>
          <w:tab w:val="left" w:pos="1134"/>
        </w:tabs>
        <w:ind w:left="0" w:firstLine="0"/>
        <w:jc w:val="both"/>
        <w:rPr>
          <w:b w:val="0"/>
          <w:sz w:val="22"/>
          <w:szCs w:val="22"/>
        </w:rPr>
      </w:pPr>
      <w:r w:rsidRPr="007358C4">
        <w:rPr>
          <w:b w:val="0"/>
          <w:spacing w:val="-1"/>
          <w:sz w:val="22"/>
          <w:szCs w:val="22"/>
        </w:rPr>
        <w:t>Garantizar</w:t>
      </w:r>
      <w:r w:rsidRPr="007358C4">
        <w:rPr>
          <w:b w:val="0"/>
          <w:spacing w:val="59"/>
          <w:sz w:val="22"/>
          <w:szCs w:val="22"/>
        </w:rPr>
        <w:t xml:space="preserve"> </w:t>
      </w:r>
      <w:r w:rsidRPr="007358C4">
        <w:rPr>
          <w:b w:val="0"/>
          <w:sz w:val="22"/>
          <w:szCs w:val="22"/>
        </w:rPr>
        <w:t>el</w:t>
      </w:r>
      <w:r w:rsidRPr="007358C4">
        <w:rPr>
          <w:b w:val="0"/>
          <w:spacing w:val="60"/>
          <w:sz w:val="22"/>
          <w:szCs w:val="22"/>
        </w:rPr>
        <w:t xml:space="preserve"> </w:t>
      </w:r>
      <w:r w:rsidRPr="007358C4">
        <w:rPr>
          <w:b w:val="0"/>
          <w:spacing w:val="-1"/>
          <w:sz w:val="22"/>
          <w:szCs w:val="22"/>
        </w:rPr>
        <w:t>pleno</w:t>
      </w:r>
      <w:r w:rsidRPr="007358C4">
        <w:rPr>
          <w:b w:val="0"/>
          <w:spacing w:val="61"/>
          <w:sz w:val="22"/>
          <w:szCs w:val="22"/>
        </w:rPr>
        <w:t xml:space="preserve"> </w:t>
      </w:r>
      <w:r w:rsidRPr="007358C4">
        <w:rPr>
          <w:b w:val="0"/>
          <w:spacing w:val="-1"/>
          <w:sz w:val="22"/>
          <w:szCs w:val="22"/>
        </w:rPr>
        <w:t>goce,</w:t>
      </w:r>
      <w:r w:rsidRPr="007358C4">
        <w:rPr>
          <w:b w:val="0"/>
          <w:spacing w:val="60"/>
          <w:sz w:val="22"/>
          <w:szCs w:val="22"/>
        </w:rPr>
        <w:t xml:space="preserve"> </w:t>
      </w:r>
      <w:r w:rsidRPr="007358C4">
        <w:rPr>
          <w:b w:val="0"/>
          <w:spacing w:val="-1"/>
          <w:sz w:val="22"/>
          <w:szCs w:val="22"/>
        </w:rPr>
        <w:t>respeto,</w:t>
      </w:r>
      <w:r w:rsidRPr="007358C4">
        <w:rPr>
          <w:b w:val="0"/>
          <w:spacing w:val="58"/>
          <w:sz w:val="22"/>
          <w:szCs w:val="22"/>
        </w:rPr>
        <w:t xml:space="preserve"> </w:t>
      </w:r>
      <w:r w:rsidRPr="007358C4">
        <w:rPr>
          <w:b w:val="0"/>
          <w:spacing w:val="-1"/>
          <w:sz w:val="22"/>
          <w:szCs w:val="22"/>
        </w:rPr>
        <w:t>protección</w:t>
      </w:r>
      <w:r w:rsidRPr="007358C4">
        <w:rPr>
          <w:b w:val="0"/>
          <w:spacing w:val="61"/>
          <w:sz w:val="22"/>
          <w:szCs w:val="22"/>
        </w:rPr>
        <w:t xml:space="preserve"> </w:t>
      </w:r>
      <w:r w:rsidRPr="007358C4">
        <w:rPr>
          <w:b w:val="0"/>
          <w:sz w:val="22"/>
          <w:szCs w:val="22"/>
        </w:rPr>
        <w:t>y</w:t>
      </w:r>
      <w:r w:rsidRPr="007358C4">
        <w:rPr>
          <w:b w:val="0"/>
          <w:spacing w:val="58"/>
          <w:sz w:val="22"/>
          <w:szCs w:val="22"/>
        </w:rPr>
        <w:t xml:space="preserve"> </w:t>
      </w:r>
      <w:r w:rsidRPr="007358C4">
        <w:rPr>
          <w:b w:val="0"/>
          <w:spacing w:val="-1"/>
          <w:sz w:val="22"/>
          <w:szCs w:val="22"/>
        </w:rPr>
        <w:t>promoción</w:t>
      </w:r>
      <w:r w:rsidRPr="007358C4">
        <w:rPr>
          <w:b w:val="0"/>
          <w:spacing w:val="58"/>
          <w:sz w:val="22"/>
          <w:szCs w:val="22"/>
        </w:rPr>
        <w:t xml:space="preserve"> </w:t>
      </w:r>
      <w:r w:rsidRPr="007358C4">
        <w:rPr>
          <w:b w:val="0"/>
          <w:sz w:val="22"/>
          <w:szCs w:val="22"/>
        </w:rPr>
        <w:t>de</w:t>
      </w:r>
      <w:r w:rsidRPr="007358C4">
        <w:rPr>
          <w:b w:val="0"/>
          <w:spacing w:val="61"/>
          <w:sz w:val="22"/>
          <w:szCs w:val="22"/>
        </w:rPr>
        <w:t xml:space="preserve"> </w:t>
      </w:r>
      <w:r w:rsidRPr="007358C4">
        <w:rPr>
          <w:b w:val="0"/>
          <w:spacing w:val="-1"/>
          <w:sz w:val="22"/>
          <w:szCs w:val="22"/>
        </w:rPr>
        <w:t>los</w:t>
      </w:r>
      <w:r w:rsidRPr="007358C4">
        <w:rPr>
          <w:b w:val="0"/>
          <w:spacing w:val="67"/>
          <w:sz w:val="22"/>
          <w:szCs w:val="22"/>
        </w:rPr>
        <w:t xml:space="preserve"> </w:t>
      </w:r>
      <w:r w:rsidRPr="007358C4">
        <w:rPr>
          <w:b w:val="0"/>
          <w:spacing w:val="-1"/>
          <w:sz w:val="22"/>
          <w:szCs w:val="22"/>
        </w:rPr>
        <w:t>derechos</w:t>
      </w:r>
      <w:r w:rsidRPr="007358C4">
        <w:rPr>
          <w:b w:val="0"/>
          <w:sz w:val="22"/>
          <w:szCs w:val="22"/>
        </w:rPr>
        <w:t xml:space="preserve"> </w:t>
      </w:r>
      <w:r w:rsidRPr="007358C4">
        <w:rPr>
          <w:b w:val="0"/>
          <w:spacing w:val="-1"/>
          <w:sz w:val="22"/>
          <w:szCs w:val="22"/>
        </w:rPr>
        <w:t>humanos</w:t>
      </w:r>
      <w:r w:rsidRPr="007358C4">
        <w:rPr>
          <w:b w:val="0"/>
          <w:spacing w:val="-2"/>
          <w:sz w:val="22"/>
          <w:szCs w:val="22"/>
        </w:rPr>
        <w:t xml:space="preserve"> </w:t>
      </w:r>
      <w:r w:rsidRPr="007358C4">
        <w:rPr>
          <w:b w:val="0"/>
          <w:sz w:val="22"/>
          <w:szCs w:val="22"/>
        </w:rPr>
        <w:t>de</w:t>
      </w:r>
      <w:r w:rsidRPr="007358C4">
        <w:rPr>
          <w:b w:val="0"/>
          <w:spacing w:val="-4"/>
          <w:sz w:val="22"/>
          <w:szCs w:val="22"/>
        </w:rPr>
        <w:t xml:space="preserve"> </w:t>
      </w:r>
      <w:r w:rsidRPr="007358C4">
        <w:rPr>
          <w:b w:val="0"/>
          <w:spacing w:val="-1"/>
          <w:sz w:val="22"/>
          <w:szCs w:val="22"/>
        </w:rPr>
        <w:t>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14:paraId="7ACC4F97" w14:textId="77777777" w:rsidR="005159E7" w:rsidRPr="007358C4" w:rsidRDefault="005159E7" w:rsidP="00AF344F">
      <w:pPr>
        <w:tabs>
          <w:tab w:val="left" w:pos="1134"/>
        </w:tabs>
        <w:rPr>
          <w:rFonts w:ascii="Arial" w:hAnsi="Arial" w:cs="Arial"/>
          <w:sz w:val="22"/>
          <w:szCs w:val="22"/>
          <w:lang w:val="es-MX"/>
        </w:rPr>
      </w:pPr>
    </w:p>
    <w:p w14:paraId="0B165BDB" w14:textId="77777777" w:rsidR="005159E7" w:rsidRPr="000536C0" w:rsidRDefault="00D41951" w:rsidP="00AF344F">
      <w:pPr>
        <w:pStyle w:val="Textoindependiente"/>
        <w:widowControl w:val="0"/>
        <w:numPr>
          <w:ilvl w:val="0"/>
          <w:numId w:val="1"/>
        </w:numPr>
        <w:tabs>
          <w:tab w:val="left" w:pos="1134"/>
        </w:tabs>
        <w:ind w:left="0" w:firstLine="0"/>
        <w:jc w:val="both"/>
        <w:rPr>
          <w:b w:val="0"/>
          <w:sz w:val="22"/>
          <w:szCs w:val="22"/>
        </w:rPr>
      </w:pPr>
      <w:r w:rsidRPr="00D41951">
        <w:rPr>
          <w:b w:val="0"/>
          <w:spacing w:val="-1"/>
          <w:sz w:val="22"/>
          <w:szCs w:val="22"/>
          <w:lang w:val="es-ES"/>
        </w:rPr>
        <w:t>Regular la integración, organización y funcionamiento del Sistema Local y de los Sistemas Municipales de Protección Integral de Niñas, Niños y Adolescentes;</w:t>
      </w:r>
    </w:p>
    <w:p w14:paraId="73CE87BE" w14:textId="77777777" w:rsidR="000536C0" w:rsidRPr="000536C0" w:rsidRDefault="000536C0" w:rsidP="000536C0">
      <w:pPr>
        <w:pStyle w:val="Textoindependiente"/>
        <w:widowControl w:val="0"/>
        <w:tabs>
          <w:tab w:val="left" w:pos="1134"/>
        </w:tabs>
        <w:jc w:val="right"/>
        <w:rPr>
          <w:b w:val="0"/>
          <w:color w:val="0070C0"/>
          <w:sz w:val="14"/>
          <w:szCs w:val="14"/>
        </w:rPr>
      </w:pPr>
      <w:r>
        <w:rPr>
          <w:b w:val="0"/>
          <w:bCs w:val="0"/>
          <w:color w:val="0070C0"/>
          <w:sz w:val="14"/>
          <w:szCs w:val="14"/>
          <w:lang w:val="es-ES"/>
        </w:rPr>
        <w:t>REFORMADO POR DEC. 71 P.O. 22 DEL 17 DE MARZO DE 2019.</w:t>
      </w:r>
    </w:p>
    <w:p w14:paraId="553A8426" w14:textId="77777777" w:rsidR="005159E7" w:rsidRPr="007358C4" w:rsidRDefault="005159E7" w:rsidP="00AF344F">
      <w:pPr>
        <w:tabs>
          <w:tab w:val="left" w:pos="1134"/>
        </w:tabs>
        <w:rPr>
          <w:rFonts w:ascii="Arial" w:hAnsi="Arial" w:cs="Arial"/>
          <w:sz w:val="22"/>
          <w:szCs w:val="22"/>
          <w:lang w:val="es-MX"/>
        </w:rPr>
      </w:pPr>
    </w:p>
    <w:p w14:paraId="40EC9706" w14:textId="77777777" w:rsidR="005159E7" w:rsidRPr="007358C4" w:rsidRDefault="005159E7" w:rsidP="00AF344F">
      <w:pPr>
        <w:pStyle w:val="Textoindependiente"/>
        <w:widowControl w:val="0"/>
        <w:numPr>
          <w:ilvl w:val="0"/>
          <w:numId w:val="1"/>
        </w:numPr>
        <w:tabs>
          <w:tab w:val="left" w:pos="1134"/>
        </w:tabs>
        <w:ind w:left="0" w:firstLine="0"/>
        <w:jc w:val="both"/>
        <w:rPr>
          <w:b w:val="0"/>
          <w:sz w:val="22"/>
          <w:szCs w:val="22"/>
        </w:rPr>
      </w:pPr>
      <w:r w:rsidRPr="007358C4">
        <w:rPr>
          <w:b w:val="0"/>
          <w:spacing w:val="-1"/>
          <w:sz w:val="22"/>
          <w:szCs w:val="22"/>
        </w:rPr>
        <w:t>Establecer</w:t>
      </w:r>
      <w:r w:rsidRPr="007358C4">
        <w:rPr>
          <w:b w:val="0"/>
          <w:spacing w:val="11"/>
          <w:sz w:val="22"/>
          <w:szCs w:val="22"/>
        </w:rPr>
        <w:t xml:space="preserve"> </w:t>
      </w:r>
      <w:r w:rsidRPr="007358C4">
        <w:rPr>
          <w:b w:val="0"/>
          <w:spacing w:val="-1"/>
          <w:sz w:val="22"/>
          <w:szCs w:val="22"/>
        </w:rPr>
        <w:t>los</w:t>
      </w:r>
      <w:r w:rsidRPr="007358C4">
        <w:rPr>
          <w:b w:val="0"/>
          <w:spacing w:val="12"/>
          <w:sz w:val="22"/>
          <w:szCs w:val="22"/>
        </w:rPr>
        <w:t xml:space="preserve"> </w:t>
      </w:r>
      <w:r w:rsidRPr="007358C4">
        <w:rPr>
          <w:b w:val="0"/>
          <w:spacing w:val="-1"/>
          <w:sz w:val="22"/>
          <w:szCs w:val="22"/>
        </w:rPr>
        <w:t>principios</w:t>
      </w:r>
      <w:r w:rsidRPr="007358C4">
        <w:rPr>
          <w:b w:val="0"/>
          <w:spacing w:val="12"/>
          <w:sz w:val="22"/>
          <w:szCs w:val="22"/>
        </w:rPr>
        <w:t xml:space="preserve"> </w:t>
      </w:r>
      <w:r w:rsidRPr="007358C4">
        <w:rPr>
          <w:b w:val="0"/>
          <w:spacing w:val="-1"/>
          <w:sz w:val="22"/>
          <w:szCs w:val="22"/>
        </w:rPr>
        <w:t>rectores</w:t>
      </w:r>
      <w:r w:rsidRPr="007358C4">
        <w:rPr>
          <w:b w:val="0"/>
          <w:spacing w:val="12"/>
          <w:sz w:val="22"/>
          <w:szCs w:val="22"/>
        </w:rPr>
        <w:t xml:space="preserve"> </w:t>
      </w:r>
      <w:r w:rsidRPr="007358C4">
        <w:rPr>
          <w:b w:val="0"/>
          <w:sz w:val="22"/>
          <w:szCs w:val="22"/>
        </w:rPr>
        <w:t>y</w:t>
      </w:r>
      <w:r w:rsidRPr="007358C4">
        <w:rPr>
          <w:b w:val="0"/>
          <w:spacing w:val="10"/>
          <w:sz w:val="22"/>
          <w:szCs w:val="22"/>
        </w:rPr>
        <w:t xml:space="preserve"> </w:t>
      </w:r>
      <w:r w:rsidRPr="007358C4">
        <w:rPr>
          <w:b w:val="0"/>
          <w:spacing w:val="-1"/>
          <w:sz w:val="22"/>
          <w:szCs w:val="22"/>
        </w:rPr>
        <w:t>criterios</w:t>
      </w:r>
      <w:r w:rsidRPr="007358C4">
        <w:rPr>
          <w:b w:val="0"/>
          <w:spacing w:val="10"/>
          <w:sz w:val="22"/>
          <w:szCs w:val="22"/>
        </w:rPr>
        <w:t xml:space="preserve"> </w:t>
      </w:r>
      <w:r w:rsidRPr="007358C4">
        <w:rPr>
          <w:b w:val="0"/>
          <w:spacing w:val="-1"/>
          <w:sz w:val="22"/>
          <w:szCs w:val="22"/>
        </w:rPr>
        <w:t>que</w:t>
      </w:r>
      <w:r w:rsidRPr="007358C4">
        <w:rPr>
          <w:b w:val="0"/>
          <w:spacing w:val="13"/>
          <w:sz w:val="22"/>
          <w:szCs w:val="22"/>
        </w:rPr>
        <w:t xml:space="preserve"> </w:t>
      </w:r>
      <w:r w:rsidRPr="007358C4">
        <w:rPr>
          <w:b w:val="0"/>
          <w:spacing w:val="-1"/>
          <w:sz w:val="22"/>
          <w:szCs w:val="22"/>
        </w:rPr>
        <w:t>orientarán</w:t>
      </w:r>
      <w:r w:rsidRPr="007358C4">
        <w:rPr>
          <w:b w:val="0"/>
          <w:spacing w:val="13"/>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política</w:t>
      </w:r>
      <w:r w:rsidRPr="007358C4">
        <w:rPr>
          <w:b w:val="0"/>
          <w:spacing w:val="67"/>
          <w:sz w:val="22"/>
          <w:szCs w:val="22"/>
        </w:rPr>
        <w:t xml:space="preserve"> </w:t>
      </w:r>
      <w:r w:rsidRPr="007358C4">
        <w:rPr>
          <w:b w:val="0"/>
          <w:spacing w:val="-1"/>
          <w:sz w:val="22"/>
          <w:szCs w:val="22"/>
        </w:rPr>
        <w:t>estatal</w:t>
      </w:r>
      <w:r w:rsidRPr="007358C4">
        <w:rPr>
          <w:b w:val="0"/>
          <w:spacing w:val="66"/>
          <w:sz w:val="22"/>
          <w:szCs w:val="22"/>
        </w:rPr>
        <w:t xml:space="preserve"> </w:t>
      </w:r>
      <w:r w:rsidRPr="007358C4">
        <w:rPr>
          <w:b w:val="0"/>
          <w:spacing w:val="-1"/>
          <w:sz w:val="22"/>
          <w:szCs w:val="22"/>
        </w:rPr>
        <w:t>en</w:t>
      </w:r>
      <w:r w:rsidRPr="007358C4">
        <w:rPr>
          <w:b w:val="0"/>
          <w:spacing w:val="1"/>
          <w:sz w:val="22"/>
          <w:szCs w:val="22"/>
        </w:rPr>
        <w:t xml:space="preserve"> </w:t>
      </w:r>
      <w:r w:rsidRPr="007358C4">
        <w:rPr>
          <w:b w:val="0"/>
          <w:spacing w:val="-1"/>
          <w:sz w:val="22"/>
          <w:szCs w:val="22"/>
        </w:rPr>
        <w:t xml:space="preserve">materia </w:t>
      </w:r>
      <w:r w:rsidRPr="007358C4">
        <w:rPr>
          <w:b w:val="0"/>
          <w:sz w:val="22"/>
          <w:szCs w:val="22"/>
        </w:rPr>
        <w:t>de</w:t>
      </w:r>
      <w:r w:rsidRPr="007358C4">
        <w:rPr>
          <w:b w:val="0"/>
          <w:spacing w:val="-1"/>
          <w:sz w:val="22"/>
          <w:szCs w:val="22"/>
        </w:rPr>
        <w:t xml:space="preserve"> derechos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r w:rsidRPr="007358C4">
        <w:rPr>
          <w:b w:val="0"/>
          <w:sz w:val="22"/>
          <w:szCs w:val="22"/>
        </w:rPr>
        <w:t xml:space="preserve"> y</w:t>
      </w:r>
    </w:p>
    <w:p w14:paraId="4F6A8643" w14:textId="77777777" w:rsidR="005159E7" w:rsidRPr="007358C4" w:rsidRDefault="005159E7" w:rsidP="00AF344F">
      <w:pPr>
        <w:tabs>
          <w:tab w:val="left" w:pos="1134"/>
        </w:tabs>
        <w:rPr>
          <w:rFonts w:ascii="Arial" w:hAnsi="Arial" w:cs="Arial"/>
          <w:sz w:val="22"/>
          <w:szCs w:val="22"/>
          <w:lang w:val="es-MX"/>
        </w:rPr>
      </w:pPr>
    </w:p>
    <w:p w14:paraId="44ADA450" w14:textId="77777777" w:rsidR="005159E7" w:rsidRPr="007358C4" w:rsidRDefault="005159E7" w:rsidP="00AF344F">
      <w:pPr>
        <w:pStyle w:val="Textoindependiente"/>
        <w:widowControl w:val="0"/>
        <w:numPr>
          <w:ilvl w:val="0"/>
          <w:numId w:val="1"/>
        </w:numPr>
        <w:tabs>
          <w:tab w:val="left" w:pos="1134"/>
        </w:tabs>
        <w:ind w:left="0" w:firstLine="0"/>
        <w:jc w:val="both"/>
        <w:rPr>
          <w:b w:val="0"/>
          <w:sz w:val="22"/>
          <w:szCs w:val="22"/>
        </w:rPr>
      </w:pPr>
      <w:r w:rsidRPr="007358C4">
        <w:rPr>
          <w:b w:val="0"/>
          <w:spacing w:val="-1"/>
          <w:sz w:val="22"/>
          <w:szCs w:val="22"/>
        </w:rPr>
        <w:t>Establecer</w:t>
      </w:r>
      <w:r w:rsidRPr="007358C4">
        <w:rPr>
          <w:b w:val="0"/>
          <w:spacing w:val="18"/>
          <w:sz w:val="22"/>
          <w:szCs w:val="22"/>
        </w:rPr>
        <w:t xml:space="preserve"> </w:t>
      </w:r>
      <w:r w:rsidRPr="007358C4">
        <w:rPr>
          <w:b w:val="0"/>
          <w:spacing w:val="-1"/>
          <w:sz w:val="22"/>
          <w:szCs w:val="22"/>
        </w:rPr>
        <w:t>las</w:t>
      </w:r>
      <w:r w:rsidRPr="007358C4">
        <w:rPr>
          <w:b w:val="0"/>
          <w:spacing w:val="17"/>
          <w:sz w:val="22"/>
          <w:szCs w:val="22"/>
        </w:rPr>
        <w:t xml:space="preserve"> </w:t>
      </w:r>
      <w:r w:rsidRPr="007358C4">
        <w:rPr>
          <w:b w:val="0"/>
          <w:sz w:val="22"/>
          <w:szCs w:val="22"/>
        </w:rPr>
        <w:t>bases</w:t>
      </w:r>
      <w:r w:rsidRPr="007358C4">
        <w:rPr>
          <w:b w:val="0"/>
          <w:spacing w:val="14"/>
          <w:sz w:val="22"/>
          <w:szCs w:val="22"/>
        </w:rPr>
        <w:t xml:space="preserve"> </w:t>
      </w:r>
      <w:r w:rsidRPr="007358C4">
        <w:rPr>
          <w:b w:val="0"/>
          <w:spacing w:val="-1"/>
          <w:sz w:val="22"/>
          <w:szCs w:val="22"/>
        </w:rPr>
        <w:t>generales</w:t>
      </w:r>
      <w:r w:rsidRPr="007358C4">
        <w:rPr>
          <w:b w:val="0"/>
          <w:spacing w:val="19"/>
          <w:sz w:val="22"/>
          <w:szCs w:val="22"/>
        </w:rPr>
        <w:t xml:space="preserve"> </w:t>
      </w:r>
      <w:r w:rsidRPr="007358C4">
        <w:rPr>
          <w:b w:val="0"/>
          <w:spacing w:val="-1"/>
          <w:sz w:val="22"/>
          <w:szCs w:val="22"/>
        </w:rPr>
        <w:t>para</w:t>
      </w:r>
      <w:r w:rsidRPr="007358C4">
        <w:rPr>
          <w:b w:val="0"/>
          <w:spacing w:val="20"/>
          <w:sz w:val="22"/>
          <w:szCs w:val="22"/>
        </w:rPr>
        <w:t xml:space="preserve"> </w:t>
      </w:r>
      <w:r w:rsidRPr="007358C4">
        <w:rPr>
          <w:b w:val="0"/>
          <w:spacing w:val="-1"/>
          <w:sz w:val="22"/>
          <w:szCs w:val="22"/>
        </w:rPr>
        <w:t>la</w:t>
      </w:r>
      <w:r w:rsidRPr="007358C4">
        <w:rPr>
          <w:b w:val="0"/>
          <w:spacing w:val="18"/>
          <w:sz w:val="22"/>
          <w:szCs w:val="22"/>
        </w:rPr>
        <w:t xml:space="preserve"> </w:t>
      </w:r>
      <w:r w:rsidRPr="007358C4">
        <w:rPr>
          <w:b w:val="0"/>
          <w:spacing w:val="-1"/>
          <w:sz w:val="22"/>
          <w:szCs w:val="22"/>
        </w:rPr>
        <w:t>participación</w:t>
      </w:r>
      <w:r w:rsidRPr="007358C4">
        <w:rPr>
          <w:b w:val="0"/>
          <w:spacing w:val="27"/>
          <w:sz w:val="22"/>
          <w:szCs w:val="22"/>
        </w:rPr>
        <w:t xml:space="preserve"> </w:t>
      </w:r>
      <w:r w:rsidRPr="007358C4">
        <w:rPr>
          <w:b w:val="0"/>
          <w:sz w:val="22"/>
          <w:szCs w:val="22"/>
        </w:rPr>
        <w:t>de</w:t>
      </w:r>
      <w:r w:rsidRPr="007358C4">
        <w:rPr>
          <w:b w:val="0"/>
          <w:spacing w:val="18"/>
          <w:sz w:val="22"/>
          <w:szCs w:val="22"/>
        </w:rPr>
        <w:t xml:space="preserve"> </w:t>
      </w:r>
      <w:r w:rsidRPr="007358C4">
        <w:rPr>
          <w:b w:val="0"/>
          <w:spacing w:val="-1"/>
          <w:sz w:val="22"/>
          <w:szCs w:val="22"/>
        </w:rPr>
        <w:t>los</w:t>
      </w:r>
      <w:r w:rsidRPr="007358C4">
        <w:rPr>
          <w:b w:val="0"/>
          <w:spacing w:val="29"/>
          <w:sz w:val="22"/>
          <w:szCs w:val="22"/>
        </w:rPr>
        <w:t xml:space="preserve"> </w:t>
      </w:r>
      <w:r w:rsidRPr="007358C4">
        <w:rPr>
          <w:b w:val="0"/>
          <w:spacing w:val="-1"/>
          <w:sz w:val="22"/>
          <w:szCs w:val="22"/>
        </w:rPr>
        <w:t>sectores</w:t>
      </w:r>
      <w:r w:rsidRPr="007358C4">
        <w:rPr>
          <w:b w:val="0"/>
          <w:spacing w:val="51"/>
          <w:sz w:val="22"/>
          <w:szCs w:val="22"/>
        </w:rPr>
        <w:t xml:space="preserve"> </w:t>
      </w:r>
      <w:r w:rsidRPr="007358C4">
        <w:rPr>
          <w:b w:val="0"/>
          <w:spacing w:val="-1"/>
          <w:sz w:val="22"/>
          <w:szCs w:val="22"/>
        </w:rPr>
        <w:t>privado</w:t>
      </w:r>
      <w:r w:rsidRPr="007358C4">
        <w:rPr>
          <w:b w:val="0"/>
          <w:spacing w:val="13"/>
          <w:sz w:val="22"/>
          <w:szCs w:val="22"/>
        </w:rPr>
        <w:t xml:space="preserve"> </w:t>
      </w:r>
      <w:r w:rsidRPr="007358C4">
        <w:rPr>
          <w:b w:val="0"/>
          <w:sz w:val="22"/>
          <w:szCs w:val="22"/>
        </w:rPr>
        <w:t>y</w:t>
      </w:r>
      <w:r w:rsidRPr="007358C4">
        <w:rPr>
          <w:b w:val="0"/>
          <w:spacing w:val="10"/>
          <w:sz w:val="22"/>
          <w:szCs w:val="22"/>
        </w:rPr>
        <w:t xml:space="preserve"> </w:t>
      </w:r>
      <w:r w:rsidRPr="007358C4">
        <w:rPr>
          <w:b w:val="0"/>
          <w:spacing w:val="-1"/>
          <w:sz w:val="22"/>
          <w:szCs w:val="22"/>
        </w:rPr>
        <w:t>social</w:t>
      </w:r>
      <w:r w:rsidRPr="007358C4">
        <w:rPr>
          <w:b w:val="0"/>
          <w:spacing w:val="9"/>
          <w:sz w:val="22"/>
          <w:szCs w:val="22"/>
        </w:rPr>
        <w:t xml:space="preserve"> </w:t>
      </w:r>
      <w:r w:rsidRPr="007358C4">
        <w:rPr>
          <w:b w:val="0"/>
          <w:sz w:val="22"/>
          <w:szCs w:val="22"/>
        </w:rPr>
        <w:t>en</w:t>
      </w:r>
      <w:r w:rsidRPr="007358C4">
        <w:rPr>
          <w:b w:val="0"/>
          <w:spacing w:val="11"/>
          <w:sz w:val="22"/>
          <w:szCs w:val="22"/>
        </w:rPr>
        <w:t xml:space="preserve"> </w:t>
      </w:r>
      <w:r w:rsidRPr="007358C4">
        <w:rPr>
          <w:b w:val="0"/>
          <w:spacing w:val="-1"/>
          <w:sz w:val="22"/>
          <w:szCs w:val="22"/>
        </w:rPr>
        <w:t>las</w:t>
      </w:r>
      <w:r w:rsidRPr="007358C4">
        <w:rPr>
          <w:b w:val="0"/>
          <w:spacing w:val="10"/>
          <w:sz w:val="22"/>
          <w:szCs w:val="22"/>
        </w:rPr>
        <w:t xml:space="preserve"> </w:t>
      </w:r>
      <w:r w:rsidRPr="007358C4">
        <w:rPr>
          <w:b w:val="0"/>
          <w:spacing w:val="-1"/>
          <w:sz w:val="22"/>
          <w:szCs w:val="22"/>
        </w:rPr>
        <w:t>acciones</w:t>
      </w:r>
      <w:r w:rsidRPr="007358C4">
        <w:rPr>
          <w:b w:val="0"/>
          <w:spacing w:val="10"/>
          <w:sz w:val="22"/>
          <w:szCs w:val="22"/>
        </w:rPr>
        <w:t xml:space="preserve"> </w:t>
      </w:r>
      <w:r w:rsidRPr="007358C4">
        <w:rPr>
          <w:b w:val="0"/>
          <w:spacing w:val="-1"/>
          <w:sz w:val="22"/>
          <w:szCs w:val="22"/>
        </w:rPr>
        <w:t>tendientes</w:t>
      </w:r>
      <w:r w:rsidRPr="007358C4">
        <w:rPr>
          <w:b w:val="0"/>
          <w:spacing w:val="10"/>
          <w:sz w:val="22"/>
          <w:szCs w:val="22"/>
        </w:rPr>
        <w:t xml:space="preserve"> </w:t>
      </w:r>
      <w:r w:rsidRPr="007358C4">
        <w:rPr>
          <w:b w:val="0"/>
          <w:sz w:val="22"/>
          <w:szCs w:val="22"/>
        </w:rPr>
        <w:t>a</w:t>
      </w:r>
      <w:r w:rsidRPr="007358C4">
        <w:rPr>
          <w:b w:val="0"/>
          <w:spacing w:val="11"/>
          <w:sz w:val="22"/>
          <w:szCs w:val="22"/>
        </w:rPr>
        <w:t xml:space="preserve"> </w:t>
      </w:r>
      <w:r w:rsidRPr="007358C4">
        <w:rPr>
          <w:b w:val="0"/>
          <w:spacing w:val="-1"/>
          <w:sz w:val="22"/>
          <w:szCs w:val="22"/>
        </w:rPr>
        <w:t>garantizar</w:t>
      </w:r>
      <w:r w:rsidRPr="007358C4">
        <w:rPr>
          <w:b w:val="0"/>
          <w:spacing w:val="11"/>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protección</w:t>
      </w:r>
      <w:r w:rsidRPr="007358C4">
        <w:rPr>
          <w:b w:val="0"/>
          <w:spacing w:val="59"/>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los</w:t>
      </w:r>
      <w:r w:rsidRPr="007358C4">
        <w:rPr>
          <w:b w:val="0"/>
          <w:spacing w:val="-2"/>
          <w:sz w:val="22"/>
          <w:szCs w:val="22"/>
        </w:rPr>
        <w:t xml:space="preserve"> </w:t>
      </w:r>
      <w:r w:rsidRPr="007358C4">
        <w:rPr>
          <w:b w:val="0"/>
          <w:spacing w:val="-1"/>
          <w:sz w:val="22"/>
          <w:szCs w:val="22"/>
        </w:rPr>
        <w:t>derechos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niñas,</w:t>
      </w:r>
      <w:r w:rsidRPr="007358C4">
        <w:rPr>
          <w:b w:val="0"/>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14:paraId="54856116" w14:textId="77777777" w:rsidR="005159E7" w:rsidRPr="007358C4" w:rsidRDefault="005159E7" w:rsidP="00AF344F">
      <w:pPr>
        <w:rPr>
          <w:rFonts w:ascii="Arial" w:hAnsi="Arial" w:cs="Arial"/>
          <w:sz w:val="22"/>
          <w:szCs w:val="22"/>
          <w:lang w:val="es-MX"/>
        </w:rPr>
      </w:pPr>
    </w:p>
    <w:p w14:paraId="1BEA6289" w14:textId="77777777" w:rsidR="00127005" w:rsidRPr="007358C4" w:rsidRDefault="006B5D07" w:rsidP="00AF344F">
      <w:pPr>
        <w:pStyle w:val="Textoindependiente"/>
        <w:jc w:val="both"/>
        <w:rPr>
          <w:b w:val="0"/>
          <w:spacing w:val="-1"/>
          <w:sz w:val="22"/>
          <w:szCs w:val="22"/>
        </w:rPr>
      </w:pPr>
      <w:r w:rsidRPr="007358C4">
        <w:rPr>
          <w:spacing w:val="-1"/>
          <w:sz w:val="22"/>
          <w:szCs w:val="22"/>
        </w:rPr>
        <w:t>ARTÍCULO 2.</w:t>
      </w:r>
      <w:r w:rsidRPr="007358C4">
        <w:rPr>
          <w:b w:val="0"/>
          <w:spacing w:val="-1"/>
          <w:sz w:val="22"/>
          <w:szCs w:val="22"/>
        </w:rPr>
        <w:t xml:space="preserve"> </w:t>
      </w:r>
      <w:r w:rsidR="00127005" w:rsidRPr="007358C4">
        <w:rPr>
          <w:b w:val="0"/>
          <w:spacing w:val="-1"/>
          <w:sz w:val="22"/>
          <w:szCs w:val="22"/>
        </w:rPr>
        <w:t>Esta Ley reconoce los derechos de las niñas, niños y adolescentes consagrados en la Constitución Política de los Estados Unidos Mexicanos, los Tratados y Convenciones internacionales, la Constitución Política del Estado Libre y Soberano de Durango; la Ley General de los Derechos de Niñas, Niños y Adolescentes</w:t>
      </w:r>
      <w:r w:rsidR="003A3E04" w:rsidRPr="007358C4">
        <w:rPr>
          <w:b w:val="0"/>
          <w:spacing w:val="-1"/>
          <w:sz w:val="22"/>
          <w:szCs w:val="22"/>
        </w:rPr>
        <w:t>. Deberán aplicarse conjuntamente los mencionados ordenamientos y el Código Civil del Estado y las demás disposiciones jurídicas aplicables.</w:t>
      </w:r>
      <w:r w:rsidR="00127005" w:rsidRPr="007358C4">
        <w:rPr>
          <w:b w:val="0"/>
          <w:spacing w:val="-1"/>
          <w:sz w:val="22"/>
          <w:szCs w:val="22"/>
        </w:rPr>
        <w:t xml:space="preserve"> </w:t>
      </w:r>
    </w:p>
    <w:p w14:paraId="09D2D792" w14:textId="77777777" w:rsidR="005159E7" w:rsidRPr="007358C4" w:rsidRDefault="005159E7" w:rsidP="00AF344F">
      <w:pPr>
        <w:rPr>
          <w:rFonts w:ascii="Arial" w:hAnsi="Arial" w:cs="Arial"/>
          <w:bCs/>
          <w:spacing w:val="-1"/>
          <w:sz w:val="22"/>
          <w:szCs w:val="22"/>
          <w:lang w:val="es-MX"/>
        </w:rPr>
      </w:pPr>
    </w:p>
    <w:p w14:paraId="78A4BF8C" w14:textId="77777777"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z w:val="22"/>
          <w:szCs w:val="22"/>
        </w:rPr>
        <w:t xml:space="preserve"> 3.</w:t>
      </w:r>
      <w:r w:rsidRPr="007358C4">
        <w:rPr>
          <w:b w:val="0"/>
          <w:spacing w:val="57"/>
          <w:sz w:val="22"/>
          <w:szCs w:val="22"/>
        </w:rPr>
        <w:t xml:space="preserve"> </w:t>
      </w:r>
      <w:r w:rsidR="005159E7" w:rsidRPr="007358C4">
        <w:rPr>
          <w:b w:val="0"/>
          <w:spacing w:val="-1"/>
          <w:sz w:val="22"/>
          <w:szCs w:val="22"/>
        </w:rPr>
        <w:t>Para</w:t>
      </w:r>
      <w:r w:rsidR="005159E7" w:rsidRPr="007358C4">
        <w:rPr>
          <w:b w:val="0"/>
          <w:spacing w:val="59"/>
          <w:sz w:val="22"/>
          <w:szCs w:val="22"/>
        </w:rPr>
        <w:t xml:space="preserve"> </w:t>
      </w:r>
      <w:r w:rsidR="005159E7" w:rsidRPr="007358C4">
        <w:rPr>
          <w:b w:val="0"/>
          <w:spacing w:val="-1"/>
          <w:sz w:val="22"/>
          <w:szCs w:val="22"/>
        </w:rPr>
        <w:t>garantizar</w:t>
      </w:r>
      <w:r w:rsidR="005159E7" w:rsidRPr="007358C4">
        <w:rPr>
          <w:b w:val="0"/>
          <w:spacing w:val="57"/>
          <w:sz w:val="22"/>
          <w:szCs w:val="22"/>
        </w:rPr>
        <w:t xml:space="preserve"> </w:t>
      </w:r>
      <w:r w:rsidR="005159E7" w:rsidRPr="007358C4">
        <w:rPr>
          <w:b w:val="0"/>
          <w:spacing w:val="-1"/>
          <w:sz w:val="22"/>
          <w:szCs w:val="22"/>
        </w:rPr>
        <w:t>la</w:t>
      </w:r>
      <w:r w:rsidR="005159E7" w:rsidRPr="007358C4">
        <w:rPr>
          <w:b w:val="0"/>
          <w:spacing w:val="58"/>
          <w:sz w:val="22"/>
          <w:szCs w:val="22"/>
        </w:rPr>
        <w:t xml:space="preserve"> </w:t>
      </w:r>
      <w:r w:rsidR="005159E7" w:rsidRPr="007358C4">
        <w:rPr>
          <w:b w:val="0"/>
          <w:spacing w:val="-1"/>
          <w:sz w:val="22"/>
          <w:szCs w:val="22"/>
        </w:rPr>
        <w:t>protección</w:t>
      </w:r>
      <w:r w:rsidR="005159E7" w:rsidRPr="007358C4">
        <w:rPr>
          <w:b w:val="0"/>
          <w:spacing w:val="56"/>
          <w:sz w:val="22"/>
          <w:szCs w:val="22"/>
        </w:rPr>
        <w:t xml:space="preserve"> </w:t>
      </w:r>
      <w:r w:rsidR="005159E7" w:rsidRPr="007358C4">
        <w:rPr>
          <w:b w:val="0"/>
          <w:sz w:val="22"/>
          <w:szCs w:val="22"/>
        </w:rPr>
        <w:t>de</w:t>
      </w:r>
      <w:r w:rsidR="005159E7" w:rsidRPr="007358C4">
        <w:rPr>
          <w:b w:val="0"/>
          <w:spacing w:val="59"/>
          <w:sz w:val="22"/>
          <w:szCs w:val="22"/>
        </w:rPr>
        <w:t xml:space="preserve"> </w:t>
      </w:r>
      <w:r w:rsidR="005159E7" w:rsidRPr="007358C4">
        <w:rPr>
          <w:b w:val="0"/>
          <w:spacing w:val="-1"/>
          <w:sz w:val="22"/>
          <w:szCs w:val="22"/>
        </w:rPr>
        <w:t>los</w:t>
      </w:r>
      <w:r w:rsidR="005159E7" w:rsidRPr="007358C4">
        <w:rPr>
          <w:b w:val="0"/>
          <w:spacing w:val="55"/>
          <w:sz w:val="22"/>
          <w:szCs w:val="22"/>
        </w:rPr>
        <w:t xml:space="preserve"> </w:t>
      </w:r>
      <w:r w:rsidR="005159E7" w:rsidRPr="007358C4">
        <w:rPr>
          <w:b w:val="0"/>
          <w:spacing w:val="-1"/>
          <w:sz w:val="22"/>
          <w:szCs w:val="22"/>
        </w:rPr>
        <w:t>derechos</w:t>
      </w:r>
      <w:r w:rsidR="005159E7" w:rsidRPr="007358C4">
        <w:rPr>
          <w:b w:val="0"/>
          <w:spacing w:val="57"/>
          <w:sz w:val="22"/>
          <w:szCs w:val="22"/>
        </w:rPr>
        <w:t xml:space="preserve"> </w:t>
      </w:r>
      <w:r w:rsidR="005159E7" w:rsidRPr="007358C4">
        <w:rPr>
          <w:b w:val="0"/>
          <w:spacing w:val="-1"/>
          <w:sz w:val="22"/>
          <w:szCs w:val="22"/>
        </w:rPr>
        <w:t>de</w:t>
      </w:r>
      <w:r w:rsidR="005159E7" w:rsidRPr="007358C4">
        <w:rPr>
          <w:b w:val="0"/>
          <w:spacing w:val="56"/>
          <w:sz w:val="22"/>
          <w:szCs w:val="22"/>
        </w:rPr>
        <w:t xml:space="preserve"> </w:t>
      </w:r>
      <w:r w:rsidR="005159E7" w:rsidRPr="007358C4">
        <w:rPr>
          <w:b w:val="0"/>
          <w:spacing w:val="-1"/>
          <w:sz w:val="22"/>
          <w:szCs w:val="22"/>
        </w:rPr>
        <w:t>niñas,</w:t>
      </w:r>
      <w:r w:rsidR="005159E7" w:rsidRPr="007358C4">
        <w:rPr>
          <w:b w:val="0"/>
          <w:spacing w:val="56"/>
          <w:sz w:val="22"/>
          <w:szCs w:val="22"/>
        </w:rPr>
        <w:t xml:space="preserve"> </w:t>
      </w:r>
      <w:r w:rsidR="005159E7" w:rsidRPr="007358C4">
        <w:rPr>
          <w:b w:val="0"/>
          <w:spacing w:val="-1"/>
          <w:sz w:val="22"/>
          <w:szCs w:val="22"/>
        </w:rPr>
        <w:t>niños</w:t>
      </w:r>
      <w:r w:rsidR="005159E7" w:rsidRPr="007358C4">
        <w:rPr>
          <w:b w:val="0"/>
          <w:spacing w:val="57"/>
          <w:sz w:val="22"/>
          <w:szCs w:val="22"/>
        </w:rPr>
        <w:t xml:space="preserve"> </w:t>
      </w:r>
      <w:r w:rsidR="005159E7" w:rsidRPr="007358C4">
        <w:rPr>
          <w:b w:val="0"/>
          <w:sz w:val="22"/>
          <w:szCs w:val="22"/>
        </w:rPr>
        <w:t>y</w:t>
      </w:r>
      <w:r w:rsidR="005159E7" w:rsidRPr="007358C4">
        <w:rPr>
          <w:b w:val="0"/>
          <w:spacing w:val="59"/>
          <w:sz w:val="22"/>
          <w:szCs w:val="22"/>
        </w:rPr>
        <w:t xml:space="preserve"> </w:t>
      </w:r>
      <w:r w:rsidR="005159E7" w:rsidRPr="007358C4">
        <w:rPr>
          <w:b w:val="0"/>
          <w:spacing w:val="-1"/>
          <w:sz w:val="22"/>
          <w:szCs w:val="22"/>
        </w:rPr>
        <w:t>adolescentes,</w:t>
      </w:r>
      <w:r w:rsidR="005159E7" w:rsidRPr="007358C4">
        <w:rPr>
          <w:b w:val="0"/>
          <w:sz w:val="22"/>
          <w:szCs w:val="22"/>
        </w:rPr>
        <w:t xml:space="preserve"> </w:t>
      </w:r>
      <w:r w:rsidR="005159E7" w:rsidRPr="007358C4">
        <w:rPr>
          <w:b w:val="0"/>
          <w:spacing w:val="-1"/>
          <w:sz w:val="22"/>
          <w:szCs w:val="22"/>
        </w:rPr>
        <w:t>las</w:t>
      </w:r>
      <w:r w:rsidR="005159E7" w:rsidRPr="007358C4">
        <w:rPr>
          <w:b w:val="0"/>
          <w:spacing w:val="-2"/>
          <w:sz w:val="22"/>
          <w:szCs w:val="22"/>
        </w:rPr>
        <w:t xml:space="preserve"> </w:t>
      </w:r>
      <w:r w:rsidR="005159E7" w:rsidRPr="007358C4">
        <w:rPr>
          <w:b w:val="0"/>
          <w:spacing w:val="-1"/>
          <w:sz w:val="22"/>
          <w:szCs w:val="22"/>
        </w:rPr>
        <w:t>autoridades</w:t>
      </w:r>
      <w:r w:rsidR="005159E7" w:rsidRPr="007358C4">
        <w:rPr>
          <w:b w:val="0"/>
          <w:spacing w:val="-2"/>
          <w:sz w:val="22"/>
          <w:szCs w:val="22"/>
        </w:rPr>
        <w:t xml:space="preserve"> </w:t>
      </w:r>
      <w:r w:rsidR="005159E7" w:rsidRPr="007358C4">
        <w:rPr>
          <w:b w:val="0"/>
          <w:spacing w:val="-1"/>
          <w:sz w:val="22"/>
          <w:szCs w:val="22"/>
        </w:rPr>
        <w:t>estatales</w:t>
      </w:r>
      <w:r w:rsidR="005159E7" w:rsidRPr="007358C4">
        <w:rPr>
          <w:b w:val="0"/>
          <w:sz w:val="22"/>
          <w:szCs w:val="22"/>
        </w:rPr>
        <w:t xml:space="preserve"> y</w:t>
      </w:r>
      <w:r w:rsidR="005159E7" w:rsidRPr="007358C4">
        <w:rPr>
          <w:b w:val="0"/>
          <w:spacing w:val="-2"/>
          <w:sz w:val="22"/>
          <w:szCs w:val="22"/>
        </w:rPr>
        <w:t xml:space="preserve"> </w:t>
      </w:r>
      <w:r w:rsidR="005159E7" w:rsidRPr="007358C4">
        <w:rPr>
          <w:b w:val="0"/>
          <w:spacing w:val="-1"/>
          <w:sz w:val="22"/>
          <w:szCs w:val="22"/>
        </w:rPr>
        <w:t>municipales</w:t>
      </w:r>
      <w:r w:rsidR="005159E7" w:rsidRPr="007358C4">
        <w:rPr>
          <w:b w:val="0"/>
          <w:sz w:val="22"/>
          <w:szCs w:val="22"/>
        </w:rPr>
        <w:t xml:space="preserve"> </w:t>
      </w:r>
      <w:r w:rsidR="005159E7" w:rsidRPr="007358C4">
        <w:rPr>
          <w:b w:val="0"/>
          <w:spacing w:val="-1"/>
          <w:sz w:val="22"/>
          <w:szCs w:val="22"/>
        </w:rPr>
        <w:t>deberán:</w:t>
      </w:r>
    </w:p>
    <w:p w14:paraId="635550F3" w14:textId="77777777" w:rsidR="005159E7" w:rsidRPr="007358C4" w:rsidRDefault="005159E7" w:rsidP="00AF344F">
      <w:pPr>
        <w:rPr>
          <w:rFonts w:ascii="Arial" w:hAnsi="Arial" w:cs="Arial"/>
          <w:sz w:val="22"/>
          <w:szCs w:val="22"/>
          <w:lang w:val="es-MX"/>
        </w:rPr>
      </w:pPr>
    </w:p>
    <w:p w14:paraId="5B0F541D" w14:textId="77777777" w:rsidR="005159E7" w:rsidRPr="007358C4" w:rsidRDefault="005159E7" w:rsidP="00AF344F">
      <w:pPr>
        <w:pStyle w:val="Textoindependiente"/>
        <w:widowControl w:val="0"/>
        <w:numPr>
          <w:ilvl w:val="0"/>
          <w:numId w:val="16"/>
        </w:numPr>
        <w:tabs>
          <w:tab w:val="left" w:pos="1134"/>
        </w:tabs>
        <w:ind w:left="0" w:firstLine="0"/>
        <w:jc w:val="both"/>
        <w:rPr>
          <w:b w:val="0"/>
          <w:sz w:val="22"/>
          <w:szCs w:val="22"/>
        </w:rPr>
      </w:pPr>
      <w:r w:rsidRPr="007358C4">
        <w:rPr>
          <w:b w:val="0"/>
          <w:spacing w:val="-1"/>
          <w:sz w:val="22"/>
          <w:szCs w:val="22"/>
        </w:rPr>
        <w:t>Garantizar</w:t>
      </w:r>
      <w:r w:rsidRPr="007358C4">
        <w:rPr>
          <w:b w:val="0"/>
          <w:spacing w:val="7"/>
          <w:sz w:val="22"/>
          <w:szCs w:val="22"/>
        </w:rPr>
        <w:t xml:space="preserve"> </w:t>
      </w:r>
      <w:r w:rsidRPr="007358C4">
        <w:rPr>
          <w:b w:val="0"/>
          <w:sz w:val="22"/>
          <w:szCs w:val="22"/>
        </w:rPr>
        <w:t>un</w:t>
      </w:r>
      <w:r w:rsidRPr="007358C4">
        <w:rPr>
          <w:b w:val="0"/>
          <w:spacing w:val="9"/>
          <w:sz w:val="22"/>
          <w:szCs w:val="22"/>
        </w:rPr>
        <w:t xml:space="preserve"> </w:t>
      </w:r>
      <w:r w:rsidRPr="007358C4">
        <w:rPr>
          <w:b w:val="0"/>
          <w:spacing w:val="-1"/>
          <w:sz w:val="22"/>
          <w:szCs w:val="22"/>
        </w:rPr>
        <w:t>enfoque</w:t>
      </w:r>
      <w:r w:rsidRPr="007358C4">
        <w:rPr>
          <w:b w:val="0"/>
          <w:spacing w:val="9"/>
          <w:sz w:val="22"/>
          <w:szCs w:val="22"/>
        </w:rPr>
        <w:t xml:space="preserve"> </w:t>
      </w:r>
      <w:r w:rsidRPr="007358C4">
        <w:rPr>
          <w:b w:val="0"/>
          <w:spacing w:val="-1"/>
          <w:sz w:val="22"/>
          <w:szCs w:val="22"/>
        </w:rPr>
        <w:t>integral,</w:t>
      </w:r>
      <w:r w:rsidRPr="007358C4">
        <w:rPr>
          <w:b w:val="0"/>
          <w:spacing w:val="8"/>
          <w:sz w:val="22"/>
          <w:szCs w:val="22"/>
        </w:rPr>
        <w:t xml:space="preserve"> </w:t>
      </w:r>
      <w:r w:rsidRPr="007358C4">
        <w:rPr>
          <w:b w:val="0"/>
          <w:spacing w:val="-1"/>
          <w:sz w:val="22"/>
          <w:szCs w:val="22"/>
        </w:rPr>
        <w:t>transversal</w:t>
      </w:r>
      <w:r w:rsidRPr="007358C4">
        <w:rPr>
          <w:b w:val="0"/>
          <w:spacing w:val="7"/>
          <w:sz w:val="22"/>
          <w:szCs w:val="22"/>
        </w:rPr>
        <w:t xml:space="preserve"> </w:t>
      </w:r>
      <w:r w:rsidRPr="007358C4">
        <w:rPr>
          <w:b w:val="0"/>
          <w:sz w:val="22"/>
          <w:szCs w:val="22"/>
        </w:rPr>
        <w:t>y</w:t>
      </w:r>
      <w:r w:rsidRPr="007358C4">
        <w:rPr>
          <w:b w:val="0"/>
          <w:spacing w:val="5"/>
          <w:sz w:val="22"/>
          <w:szCs w:val="22"/>
        </w:rPr>
        <w:t xml:space="preserve"> </w:t>
      </w:r>
      <w:r w:rsidRPr="007358C4">
        <w:rPr>
          <w:b w:val="0"/>
          <w:sz w:val="22"/>
          <w:szCs w:val="22"/>
        </w:rPr>
        <w:t>con</w:t>
      </w:r>
      <w:r w:rsidRPr="007358C4">
        <w:rPr>
          <w:b w:val="0"/>
          <w:spacing w:val="9"/>
          <w:sz w:val="22"/>
          <w:szCs w:val="22"/>
        </w:rPr>
        <w:t xml:space="preserve"> </w:t>
      </w:r>
      <w:r w:rsidRPr="007358C4">
        <w:rPr>
          <w:b w:val="0"/>
          <w:spacing w:val="-1"/>
          <w:sz w:val="22"/>
          <w:szCs w:val="22"/>
        </w:rPr>
        <w:t>perspectiva</w:t>
      </w:r>
      <w:r w:rsidRPr="007358C4">
        <w:rPr>
          <w:b w:val="0"/>
          <w:spacing w:val="9"/>
          <w:sz w:val="22"/>
          <w:szCs w:val="22"/>
        </w:rPr>
        <w:t xml:space="preserve"> </w:t>
      </w:r>
      <w:r w:rsidRPr="007358C4">
        <w:rPr>
          <w:b w:val="0"/>
          <w:sz w:val="22"/>
          <w:szCs w:val="22"/>
        </w:rPr>
        <w:t>de</w:t>
      </w:r>
      <w:r w:rsidRPr="007358C4">
        <w:rPr>
          <w:b w:val="0"/>
          <w:spacing w:val="45"/>
          <w:sz w:val="22"/>
          <w:szCs w:val="22"/>
        </w:rPr>
        <w:t xml:space="preserve"> </w:t>
      </w:r>
      <w:r w:rsidRPr="007358C4">
        <w:rPr>
          <w:b w:val="0"/>
          <w:spacing w:val="-1"/>
          <w:sz w:val="22"/>
          <w:szCs w:val="22"/>
        </w:rPr>
        <w:t>derechos</w:t>
      </w:r>
      <w:r w:rsidRPr="007358C4">
        <w:rPr>
          <w:b w:val="0"/>
          <w:spacing w:val="33"/>
          <w:sz w:val="22"/>
          <w:szCs w:val="22"/>
        </w:rPr>
        <w:t xml:space="preserve"> </w:t>
      </w:r>
      <w:r w:rsidRPr="007358C4">
        <w:rPr>
          <w:b w:val="0"/>
          <w:spacing w:val="-1"/>
          <w:sz w:val="22"/>
          <w:szCs w:val="22"/>
        </w:rPr>
        <w:t>humanos</w:t>
      </w:r>
      <w:r w:rsidRPr="007358C4">
        <w:rPr>
          <w:b w:val="0"/>
          <w:spacing w:val="34"/>
          <w:sz w:val="22"/>
          <w:szCs w:val="22"/>
        </w:rPr>
        <w:t xml:space="preserve"> </w:t>
      </w:r>
      <w:r w:rsidRPr="007358C4">
        <w:rPr>
          <w:b w:val="0"/>
          <w:sz w:val="22"/>
          <w:szCs w:val="22"/>
        </w:rPr>
        <w:t>en</w:t>
      </w:r>
      <w:r w:rsidRPr="007358C4">
        <w:rPr>
          <w:b w:val="0"/>
          <w:spacing w:val="35"/>
          <w:sz w:val="22"/>
          <w:szCs w:val="22"/>
        </w:rPr>
        <w:t xml:space="preserve"> </w:t>
      </w:r>
      <w:r w:rsidRPr="007358C4">
        <w:rPr>
          <w:b w:val="0"/>
          <w:sz w:val="22"/>
          <w:szCs w:val="22"/>
        </w:rPr>
        <w:t>el</w:t>
      </w:r>
      <w:r w:rsidRPr="007358C4">
        <w:rPr>
          <w:b w:val="0"/>
          <w:spacing w:val="32"/>
          <w:sz w:val="22"/>
          <w:szCs w:val="22"/>
        </w:rPr>
        <w:t xml:space="preserve"> </w:t>
      </w:r>
      <w:r w:rsidRPr="007358C4">
        <w:rPr>
          <w:b w:val="0"/>
          <w:spacing w:val="-1"/>
          <w:sz w:val="22"/>
          <w:szCs w:val="22"/>
        </w:rPr>
        <w:t>diseño</w:t>
      </w:r>
      <w:r w:rsidRPr="007358C4">
        <w:rPr>
          <w:b w:val="0"/>
          <w:spacing w:val="37"/>
          <w:sz w:val="22"/>
          <w:szCs w:val="22"/>
        </w:rPr>
        <w:t xml:space="preserve"> </w:t>
      </w:r>
      <w:r w:rsidRPr="007358C4">
        <w:rPr>
          <w:b w:val="0"/>
          <w:sz w:val="22"/>
          <w:szCs w:val="22"/>
        </w:rPr>
        <w:t>y</w:t>
      </w:r>
      <w:r w:rsidRPr="007358C4">
        <w:rPr>
          <w:b w:val="0"/>
          <w:spacing w:val="34"/>
          <w:sz w:val="22"/>
          <w:szCs w:val="22"/>
        </w:rPr>
        <w:t xml:space="preserve"> </w:t>
      </w:r>
      <w:r w:rsidRPr="007358C4">
        <w:rPr>
          <w:b w:val="0"/>
          <w:spacing w:val="-1"/>
          <w:sz w:val="22"/>
          <w:szCs w:val="22"/>
        </w:rPr>
        <w:t>la</w:t>
      </w:r>
      <w:r w:rsidRPr="007358C4">
        <w:rPr>
          <w:b w:val="0"/>
          <w:spacing w:val="35"/>
          <w:sz w:val="22"/>
          <w:szCs w:val="22"/>
        </w:rPr>
        <w:t xml:space="preserve"> </w:t>
      </w:r>
      <w:r w:rsidRPr="007358C4">
        <w:rPr>
          <w:b w:val="0"/>
          <w:spacing w:val="-1"/>
          <w:sz w:val="22"/>
          <w:szCs w:val="22"/>
        </w:rPr>
        <w:t>instrumentación</w:t>
      </w:r>
      <w:r w:rsidRPr="007358C4">
        <w:rPr>
          <w:b w:val="0"/>
          <w:spacing w:val="34"/>
          <w:sz w:val="22"/>
          <w:szCs w:val="22"/>
        </w:rPr>
        <w:t xml:space="preserve"> </w:t>
      </w:r>
      <w:r w:rsidRPr="007358C4">
        <w:rPr>
          <w:b w:val="0"/>
          <w:sz w:val="22"/>
          <w:szCs w:val="22"/>
        </w:rPr>
        <w:t>de</w:t>
      </w:r>
      <w:r w:rsidRPr="007358C4">
        <w:rPr>
          <w:b w:val="0"/>
          <w:spacing w:val="35"/>
          <w:sz w:val="22"/>
          <w:szCs w:val="22"/>
        </w:rPr>
        <w:t xml:space="preserve"> </w:t>
      </w:r>
      <w:r w:rsidRPr="007358C4">
        <w:rPr>
          <w:b w:val="0"/>
          <w:spacing w:val="-1"/>
          <w:sz w:val="22"/>
          <w:szCs w:val="22"/>
        </w:rPr>
        <w:t>políticas</w:t>
      </w:r>
      <w:r w:rsidRPr="007358C4">
        <w:rPr>
          <w:b w:val="0"/>
          <w:spacing w:val="36"/>
          <w:sz w:val="22"/>
          <w:szCs w:val="22"/>
        </w:rPr>
        <w:t xml:space="preserve"> </w:t>
      </w:r>
      <w:r w:rsidRPr="007358C4">
        <w:rPr>
          <w:b w:val="0"/>
          <w:sz w:val="22"/>
          <w:szCs w:val="22"/>
        </w:rPr>
        <w:t>y</w:t>
      </w:r>
      <w:r w:rsidRPr="007358C4">
        <w:rPr>
          <w:b w:val="0"/>
          <w:spacing w:val="47"/>
          <w:sz w:val="22"/>
          <w:szCs w:val="22"/>
        </w:rPr>
        <w:t xml:space="preserve"> </w:t>
      </w:r>
      <w:r w:rsidRPr="007358C4">
        <w:rPr>
          <w:b w:val="0"/>
          <w:spacing w:val="-1"/>
          <w:sz w:val="22"/>
          <w:szCs w:val="22"/>
        </w:rPr>
        <w:t>programas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gobierno;</w:t>
      </w:r>
    </w:p>
    <w:p w14:paraId="761AD491" w14:textId="77777777" w:rsidR="00EF6414" w:rsidRPr="007358C4" w:rsidRDefault="00EF6414" w:rsidP="00AF344F">
      <w:pPr>
        <w:rPr>
          <w:rFonts w:ascii="Arial" w:hAnsi="Arial" w:cs="Arial"/>
          <w:sz w:val="22"/>
          <w:szCs w:val="22"/>
          <w:lang w:val="es-MX"/>
        </w:rPr>
      </w:pPr>
    </w:p>
    <w:p w14:paraId="7E59BE6D" w14:textId="77777777" w:rsidR="005159E7" w:rsidRPr="007358C4" w:rsidRDefault="005159E7" w:rsidP="00AF344F">
      <w:pPr>
        <w:pStyle w:val="Textoindependiente"/>
        <w:widowControl w:val="0"/>
        <w:numPr>
          <w:ilvl w:val="0"/>
          <w:numId w:val="16"/>
        </w:numPr>
        <w:tabs>
          <w:tab w:val="left" w:pos="1134"/>
        </w:tabs>
        <w:ind w:left="0" w:firstLine="0"/>
        <w:jc w:val="both"/>
        <w:rPr>
          <w:b w:val="0"/>
          <w:sz w:val="22"/>
          <w:szCs w:val="22"/>
        </w:rPr>
      </w:pPr>
      <w:r w:rsidRPr="007358C4">
        <w:rPr>
          <w:b w:val="0"/>
          <w:spacing w:val="-1"/>
          <w:sz w:val="22"/>
          <w:szCs w:val="22"/>
        </w:rPr>
        <w:t>Promover la</w:t>
      </w:r>
      <w:r w:rsidRPr="007358C4">
        <w:rPr>
          <w:b w:val="0"/>
          <w:spacing w:val="1"/>
          <w:sz w:val="22"/>
          <w:szCs w:val="22"/>
        </w:rPr>
        <w:t xml:space="preserve"> </w:t>
      </w:r>
      <w:r w:rsidRPr="007358C4">
        <w:rPr>
          <w:b w:val="0"/>
          <w:spacing w:val="-1"/>
          <w:sz w:val="22"/>
          <w:szCs w:val="22"/>
        </w:rPr>
        <w:t>participación,</w:t>
      </w:r>
      <w:r w:rsidRPr="007358C4">
        <w:rPr>
          <w:b w:val="0"/>
          <w:sz w:val="22"/>
          <w:szCs w:val="22"/>
        </w:rPr>
        <w:t xml:space="preserve"> </w:t>
      </w:r>
      <w:r w:rsidRPr="007358C4">
        <w:rPr>
          <w:b w:val="0"/>
          <w:spacing w:val="-1"/>
          <w:sz w:val="22"/>
          <w:szCs w:val="22"/>
        </w:rPr>
        <w:t xml:space="preserve">tomar </w:t>
      </w:r>
      <w:r w:rsidRPr="007358C4">
        <w:rPr>
          <w:b w:val="0"/>
          <w:sz w:val="22"/>
          <w:szCs w:val="22"/>
        </w:rPr>
        <w:t>en</w:t>
      </w:r>
      <w:r w:rsidRPr="007358C4">
        <w:rPr>
          <w:b w:val="0"/>
          <w:spacing w:val="1"/>
          <w:sz w:val="22"/>
          <w:szCs w:val="22"/>
        </w:rPr>
        <w:t xml:space="preserve"> </w:t>
      </w:r>
      <w:r w:rsidRPr="007358C4">
        <w:rPr>
          <w:b w:val="0"/>
          <w:spacing w:val="-1"/>
          <w:sz w:val="22"/>
          <w:szCs w:val="22"/>
        </w:rPr>
        <w:t>cuenta</w:t>
      </w:r>
      <w:r w:rsidRPr="007358C4">
        <w:rPr>
          <w:b w:val="0"/>
          <w:spacing w:val="1"/>
          <w:sz w:val="22"/>
          <w:szCs w:val="22"/>
        </w:rPr>
        <w:t xml:space="preserve"> </w:t>
      </w:r>
      <w:r w:rsidRPr="007358C4">
        <w:rPr>
          <w:b w:val="0"/>
          <w:spacing w:val="-1"/>
          <w:sz w:val="22"/>
          <w:szCs w:val="22"/>
        </w:rPr>
        <w:t>la opinión</w:t>
      </w:r>
      <w:r w:rsidRPr="007358C4">
        <w:rPr>
          <w:b w:val="0"/>
          <w:spacing w:val="1"/>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considerar los</w:t>
      </w:r>
      <w:r w:rsidRPr="007358C4">
        <w:rPr>
          <w:b w:val="0"/>
          <w:spacing w:val="55"/>
          <w:sz w:val="22"/>
          <w:szCs w:val="22"/>
        </w:rPr>
        <w:t xml:space="preserve"> </w:t>
      </w:r>
      <w:r w:rsidRPr="007358C4">
        <w:rPr>
          <w:b w:val="0"/>
          <w:spacing w:val="-1"/>
          <w:sz w:val="22"/>
          <w:szCs w:val="22"/>
        </w:rPr>
        <w:t>aspectos</w:t>
      </w:r>
      <w:r w:rsidRPr="007358C4">
        <w:rPr>
          <w:b w:val="0"/>
          <w:spacing w:val="5"/>
          <w:sz w:val="22"/>
          <w:szCs w:val="22"/>
        </w:rPr>
        <w:t xml:space="preserve"> </w:t>
      </w:r>
      <w:r w:rsidRPr="007358C4">
        <w:rPr>
          <w:b w:val="0"/>
          <w:spacing w:val="-1"/>
          <w:sz w:val="22"/>
          <w:szCs w:val="22"/>
        </w:rPr>
        <w:t>culturales,</w:t>
      </w:r>
      <w:r w:rsidRPr="007358C4">
        <w:rPr>
          <w:b w:val="0"/>
          <w:spacing w:val="3"/>
          <w:sz w:val="22"/>
          <w:szCs w:val="22"/>
        </w:rPr>
        <w:t xml:space="preserve"> </w:t>
      </w:r>
      <w:r w:rsidRPr="007358C4">
        <w:rPr>
          <w:b w:val="0"/>
          <w:spacing w:val="-1"/>
          <w:sz w:val="22"/>
          <w:szCs w:val="22"/>
        </w:rPr>
        <w:t>éticos,</w:t>
      </w:r>
      <w:r w:rsidRPr="007358C4">
        <w:rPr>
          <w:b w:val="0"/>
          <w:spacing w:val="5"/>
          <w:sz w:val="22"/>
          <w:szCs w:val="22"/>
        </w:rPr>
        <w:t xml:space="preserve"> </w:t>
      </w:r>
      <w:r w:rsidRPr="007358C4">
        <w:rPr>
          <w:b w:val="0"/>
          <w:spacing w:val="-1"/>
          <w:sz w:val="22"/>
          <w:szCs w:val="22"/>
        </w:rPr>
        <w:t>afectivos,</w:t>
      </w:r>
      <w:r w:rsidRPr="007358C4">
        <w:rPr>
          <w:b w:val="0"/>
          <w:spacing w:val="5"/>
          <w:sz w:val="22"/>
          <w:szCs w:val="22"/>
        </w:rPr>
        <w:t xml:space="preserve"> </w:t>
      </w:r>
      <w:r w:rsidRPr="007358C4">
        <w:rPr>
          <w:b w:val="0"/>
          <w:spacing w:val="-1"/>
          <w:sz w:val="22"/>
          <w:szCs w:val="22"/>
        </w:rPr>
        <w:t>educativos</w:t>
      </w:r>
      <w:r w:rsidRPr="007358C4">
        <w:rPr>
          <w:b w:val="0"/>
          <w:spacing w:val="5"/>
          <w:sz w:val="22"/>
          <w:szCs w:val="22"/>
        </w:rPr>
        <w:t xml:space="preserve"> </w:t>
      </w:r>
      <w:r w:rsidRPr="007358C4">
        <w:rPr>
          <w:b w:val="0"/>
          <w:sz w:val="22"/>
          <w:szCs w:val="22"/>
        </w:rPr>
        <w:t>y</w:t>
      </w:r>
      <w:r w:rsidRPr="007358C4">
        <w:rPr>
          <w:b w:val="0"/>
          <w:spacing w:val="2"/>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salud</w:t>
      </w:r>
      <w:r w:rsidRPr="007358C4">
        <w:rPr>
          <w:b w:val="0"/>
          <w:spacing w:val="6"/>
          <w:sz w:val="22"/>
          <w:szCs w:val="22"/>
        </w:rPr>
        <w:t xml:space="preserve"> </w:t>
      </w:r>
      <w:r w:rsidRPr="007358C4">
        <w:rPr>
          <w:b w:val="0"/>
          <w:spacing w:val="-1"/>
          <w:sz w:val="22"/>
          <w:szCs w:val="22"/>
        </w:rPr>
        <w:t>de</w:t>
      </w:r>
      <w:r w:rsidRPr="007358C4">
        <w:rPr>
          <w:b w:val="0"/>
          <w:spacing w:val="6"/>
          <w:sz w:val="22"/>
          <w:szCs w:val="22"/>
        </w:rPr>
        <w:t xml:space="preserve"> </w:t>
      </w:r>
      <w:r w:rsidRPr="007358C4">
        <w:rPr>
          <w:b w:val="0"/>
          <w:spacing w:val="-1"/>
          <w:sz w:val="22"/>
          <w:szCs w:val="22"/>
        </w:rPr>
        <w:t>niñas,</w:t>
      </w:r>
      <w:r w:rsidRPr="007358C4">
        <w:rPr>
          <w:b w:val="0"/>
          <w:spacing w:val="55"/>
          <w:sz w:val="22"/>
          <w:szCs w:val="22"/>
        </w:rPr>
        <w:t xml:space="preserve"> </w:t>
      </w:r>
      <w:r w:rsidRPr="007358C4">
        <w:rPr>
          <w:b w:val="0"/>
          <w:spacing w:val="-1"/>
          <w:sz w:val="22"/>
          <w:szCs w:val="22"/>
        </w:rPr>
        <w:t>niños</w:t>
      </w:r>
      <w:r w:rsidRPr="007358C4">
        <w:rPr>
          <w:b w:val="0"/>
          <w:spacing w:val="14"/>
          <w:sz w:val="22"/>
          <w:szCs w:val="22"/>
        </w:rPr>
        <w:t xml:space="preserve"> </w:t>
      </w:r>
      <w:r w:rsidRPr="007358C4">
        <w:rPr>
          <w:b w:val="0"/>
          <w:sz w:val="22"/>
          <w:szCs w:val="22"/>
        </w:rPr>
        <w:t>y</w:t>
      </w:r>
      <w:r w:rsidRPr="007358C4">
        <w:rPr>
          <w:b w:val="0"/>
          <w:spacing w:val="12"/>
          <w:sz w:val="22"/>
          <w:szCs w:val="22"/>
        </w:rPr>
        <w:t xml:space="preserve"> </w:t>
      </w:r>
      <w:r w:rsidRPr="007358C4">
        <w:rPr>
          <w:b w:val="0"/>
          <w:spacing w:val="-1"/>
          <w:sz w:val="22"/>
          <w:szCs w:val="22"/>
        </w:rPr>
        <w:t>adolescentes,</w:t>
      </w:r>
      <w:r w:rsidRPr="007358C4">
        <w:rPr>
          <w:b w:val="0"/>
          <w:spacing w:val="12"/>
          <w:sz w:val="22"/>
          <w:szCs w:val="22"/>
        </w:rPr>
        <w:t xml:space="preserve"> </w:t>
      </w:r>
      <w:r w:rsidRPr="007358C4">
        <w:rPr>
          <w:b w:val="0"/>
          <w:sz w:val="22"/>
          <w:szCs w:val="22"/>
        </w:rPr>
        <w:t>en</w:t>
      </w:r>
      <w:r w:rsidRPr="007358C4">
        <w:rPr>
          <w:b w:val="0"/>
          <w:spacing w:val="13"/>
          <w:sz w:val="22"/>
          <w:szCs w:val="22"/>
        </w:rPr>
        <w:t xml:space="preserve"> </w:t>
      </w:r>
      <w:r w:rsidRPr="007358C4">
        <w:rPr>
          <w:b w:val="0"/>
          <w:spacing w:val="-1"/>
          <w:sz w:val="22"/>
          <w:szCs w:val="22"/>
        </w:rPr>
        <w:t>todos</w:t>
      </w:r>
      <w:r w:rsidRPr="007358C4">
        <w:rPr>
          <w:b w:val="0"/>
          <w:spacing w:val="12"/>
          <w:sz w:val="22"/>
          <w:szCs w:val="22"/>
        </w:rPr>
        <w:t xml:space="preserve"> </w:t>
      </w:r>
      <w:r w:rsidRPr="007358C4">
        <w:rPr>
          <w:b w:val="0"/>
          <w:spacing w:val="-1"/>
          <w:sz w:val="22"/>
          <w:szCs w:val="22"/>
        </w:rPr>
        <w:lastRenderedPageBreak/>
        <w:t>aquellos</w:t>
      </w:r>
      <w:r w:rsidRPr="007358C4">
        <w:rPr>
          <w:b w:val="0"/>
          <w:spacing w:val="12"/>
          <w:sz w:val="22"/>
          <w:szCs w:val="22"/>
        </w:rPr>
        <w:t xml:space="preserve"> </w:t>
      </w:r>
      <w:r w:rsidRPr="007358C4">
        <w:rPr>
          <w:b w:val="0"/>
          <w:spacing w:val="-1"/>
          <w:sz w:val="22"/>
          <w:szCs w:val="22"/>
        </w:rPr>
        <w:t>asuntos</w:t>
      </w:r>
      <w:r w:rsidRPr="007358C4">
        <w:rPr>
          <w:b w:val="0"/>
          <w:spacing w:val="12"/>
          <w:sz w:val="22"/>
          <w:szCs w:val="22"/>
        </w:rPr>
        <w:t xml:space="preserve"> </w:t>
      </w:r>
      <w:r w:rsidRPr="007358C4">
        <w:rPr>
          <w:b w:val="0"/>
          <w:sz w:val="22"/>
          <w:szCs w:val="22"/>
        </w:rPr>
        <w:t>de</w:t>
      </w:r>
      <w:r w:rsidRPr="007358C4">
        <w:rPr>
          <w:b w:val="0"/>
          <w:spacing w:val="13"/>
          <w:sz w:val="22"/>
          <w:szCs w:val="22"/>
        </w:rPr>
        <w:t xml:space="preserve"> </w:t>
      </w:r>
      <w:r w:rsidRPr="007358C4">
        <w:rPr>
          <w:b w:val="0"/>
          <w:sz w:val="22"/>
          <w:szCs w:val="22"/>
        </w:rPr>
        <w:t>su</w:t>
      </w:r>
      <w:r w:rsidRPr="007358C4">
        <w:rPr>
          <w:b w:val="0"/>
          <w:spacing w:val="13"/>
          <w:sz w:val="22"/>
          <w:szCs w:val="22"/>
        </w:rPr>
        <w:t xml:space="preserve"> </w:t>
      </w:r>
      <w:r w:rsidRPr="007358C4">
        <w:rPr>
          <w:b w:val="0"/>
          <w:spacing w:val="-1"/>
          <w:sz w:val="22"/>
          <w:szCs w:val="22"/>
        </w:rPr>
        <w:t>incumbencia,</w:t>
      </w:r>
      <w:r w:rsidRPr="007358C4">
        <w:rPr>
          <w:b w:val="0"/>
          <w:spacing w:val="53"/>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acuerdo</w:t>
      </w:r>
      <w:r w:rsidRPr="007358C4">
        <w:rPr>
          <w:b w:val="0"/>
          <w:spacing w:val="1"/>
          <w:sz w:val="22"/>
          <w:szCs w:val="22"/>
        </w:rPr>
        <w:t xml:space="preserve"> </w:t>
      </w:r>
      <w:r w:rsidRPr="007358C4">
        <w:rPr>
          <w:b w:val="0"/>
          <w:sz w:val="22"/>
          <w:szCs w:val="22"/>
        </w:rPr>
        <w:t>a</w:t>
      </w:r>
      <w:r w:rsidRPr="007358C4">
        <w:rPr>
          <w:b w:val="0"/>
          <w:spacing w:val="1"/>
          <w:sz w:val="22"/>
          <w:szCs w:val="22"/>
        </w:rPr>
        <w:t xml:space="preserve"> </w:t>
      </w:r>
      <w:r w:rsidRPr="007358C4">
        <w:rPr>
          <w:b w:val="0"/>
          <w:spacing w:val="-2"/>
          <w:sz w:val="22"/>
          <w:szCs w:val="22"/>
        </w:rPr>
        <w:t>su</w:t>
      </w:r>
      <w:r w:rsidRPr="007358C4">
        <w:rPr>
          <w:b w:val="0"/>
          <w:spacing w:val="1"/>
          <w:sz w:val="22"/>
          <w:szCs w:val="22"/>
        </w:rPr>
        <w:t xml:space="preserve"> </w:t>
      </w:r>
      <w:r w:rsidRPr="007358C4">
        <w:rPr>
          <w:b w:val="0"/>
          <w:spacing w:val="-1"/>
          <w:sz w:val="22"/>
          <w:szCs w:val="22"/>
        </w:rPr>
        <w:t>edad,</w:t>
      </w:r>
      <w:r w:rsidRPr="007358C4">
        <w:rPr>
          <w:b w:val="0"/>
          <w:spacing w:val="-2"/>
          <w:sz w:val="22"/>
          <w:szCs w:val="22"/>
        </w:rPr>
        <w:t xml:space="preserve"> </w:t>
      </w:r>
      <w:r w:rsidRPr="007358C4">
        <w:rPr>
          <w:b w:val="0"/>
          <w:spacing w:val="-1"/>
          <w:sz w:val="22"/>
          <w:szCs w:val="22"/>
        </w:rPr>
        <w:t>desarrollo</w:t>
      </w:r>
      <w:r w:rsidRPr="007358C4">
        <w:rPr>
          <w:b w:val="0"/>
          <w:spacing w:val="1"/>
          <w:sz w:val="22"/>
          <w:szCs w:val="22"/>
        </w:rPr>
        <w:t xml:space="preserve"> </w:t>
      </w:r>
      <w:r w:rsidRPr="007358C4">
        <w:rPr>
          <w:b w:val="0"/>
          <w:spacing w:val="-1"/>
          <w:sz w:val="22"/>
          <w:szCs w:val="22"/>
        </w:rPr>
        <w:t>evolutivo,</w:t>
      </w:r>
      <w:r w:rsidRPr="007358C4">
        <w:rPr>
          <w:b w:val="0"/>
          <w:sz w:val="22"/>
          <w:szCs w:val="22"/>
        </w:rPr>
        <w:t xml:space="preserve"> </w:t>
      </w:r>
      <w:r w:rsidRPr="007358C4">
        <w:rPr>
          <w:b w:val="0"/>
          <w:spacing w:val="-1"/>
          <w:sz w:val="22"/>
          <w:szCs w:val="22"/>
        </w:rPr>
        <w:t>cognoscitivo</w:t>
      </w:r>
      <w:r w:rsidRPr="007358C4">
        <w:rPr>
          <w:b w:val="0"/>
          <w:spacing w:val="3"/>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madurez;</w:t>
      </w:r>
    </w:p>
    <w:p w14:paraId="53EB5043" w14:textId="77777777" w:rsidR="005159E7" w:rsidRPr="007358C4" w:rsidRDefault="005159E7" w:rsidP="00AF344F">
      <w:pPr>
        <w:rPr>
          <w:rFonts w:ascii="Arial" w:hAnsi="Arial" w:cs="Arial"/>
          <w:sz w:val="22"/>
          <w:szCs w:val="22"/>
          <w:lang w:val="es-MX"/>
        </w:rPr>
      </w:pPr>
    </w:p>
    <w:p w14:paraId="0572ED24" w14:textId="77777777" w:rsidR="005159E7" w:rsidRPr="007358C4" w:rsidRDefault="005159E7" w:rsidP="00AF344F">
      <w:pPr>
        <w:pStyle w:val="Textoindependiente"/>
        <w:widowControl w:val="0"/>
        <w:numPr>
          <w:ilvl w:val="0"/>
          <w:numId w:val="16"/>
        </w:numPr>
        <w:tabs>
          <w:tab w:val="left" w:pos="1134"/>
        </w:tabs>
        <w:ind w:left="0" w:firstLine="0"/>
        <w:jc w:val="both"/>
        <w:rPr>
          <w:b w:val="0"/>
          <w:sz w:val="22"/>
          <w:szCs w:val="22"/>
        </w:rPr>
      </w:pPr>
      <w:r w:rsidRPr="007358C4">
        <w:rPr>
          <w:b w:val="0"/>
          <w:spacing w:val="-1"/>
          <w:sz w:val="22"/>
          <w:szCs w:val="22"/>
        </w:rPr>
        <w:t>Establecer</w:t>
      </w:r>
      <w:r w:rsidRPr="007358C4">
        <w:rPr>
          <w:b w:val="0"/>
          <w:spacing w:val="39"/>
          <w:sz w:val="22"/>
          <w:szCs w:val="22"/>
        </w:rPr>
        <w:t xml:space="preserve"> </w:t>
      </w:r>
      <w:r w:rsidRPr="007358C4">
        <w:rPr>
          <w:b w:val="0"/>
          <w:spacing w:val="-1"/>
          <w:sz w:val="22"/>
          <w:szCs w:val="22"/>
        </w:rPr>
        <w:t>mecanismos</w:t>
      </w:r>
      <w:r w:rsidRPr="007358C4">
        <w:rPr>
          <w:b w:val="0"/>
          <w:spacing w:val="41"/>
          <w:sz w:val="22"/>
          <w:szCs w:val="22"/>
        </w:rPr>
        <w:t xml:space="preserve"> </w:t>
      </w:r>
      <w:r w:rsidRPr="007358C4">
        <w:rPr>
          <w:b w:val="0"/>
          <w:spacing w:val="-1"/>
          <w:sz w:val="22"/>
          <w:szCs w:val="22"/>
        </w:rPr>
        <w:t>transparentes</w:t>
      </w:r>
      <w:r w:rsidRPr="007358C4">
        <w:rPr>
          <w:b w:val="0"/>
          <w:spacing w:val="39"/>
          <w:sz w:val="22"/>
          <w:szCs w:val="22"/>
        </w:rPr>
        <w:t xml:space="preserve"> </w:t>
      </w:r>
      <w:r w:rsidRPr="007358C4">
        <w:rPr>
          <w:b w:val="0"/>
          <w:sz w:val="22"/>
          <w:szCs w:val="22"/>
        </w:rPr>
        <w:t>de</w:t>
      </w:r>
      <w:r w:rsidRPr="007358C4">
        <w:rPr>
          <w:b w:val="0"/>
          <w:spacing w:val="41"/>
          <w:sz w:val="22"/>
          <w:szCs w:val="22"/>
        </w:rPr>
        <w:t xml:space="preserve"> </w:t>
      </w:r>
      <w:r w:rsidRPr="007358C4">
        <w:rPr>
          <w:b w:val="0"/>
          <w:spacing w:val="-1"/>
          <w:sz w:val="22"/>
          <w:szCs w:val="22"/>
        </w:rPr>
        <w:t>seguimiento</w:t>
      </w:r>
      <w:r w:rsidRPr="007358C4">
        <w:rPr>
          <w:b w:val="0"/>
          <w:spacing w:val="42"/>
          <w:sz w:val="22"/>
          <w:szCs w:val="22"/>
        </w:rPr>
        <w:t xml:space="preserve"> </w:t>
      </w:r>
      <w:r w:rsidRPr="007358C4">
        <w:rPr>
          <w:b w:val="0"/>
          <w:sz w:val="22"/>
          <w:szCs w:val="22"/>
        </w:rPr>
        <w:t>y</w:t>
      </w:r>
      <w:r w:rsidRPr="007358C4">
        <w:rPr>
          <w:b w:val="0"/>
          <w:spacing w:val="39"/>
          <w:sz w:val="22"/>
          <w:szCs w:val="22"/>
        </w:rPr>
        <w:t xml:space="preserve"> </w:t>
      </w:r>
      <w:r w:rsidRPr="007358C4">
        <w:rPr>
          <w:b w:val="0"/>
          <w:spacing w:val="-1"/>
          <w:sz w:val="22"/>
          <w:szCs w:val="22"/>
        </w:rPr>
        <w:t>evaluación</w:t>
      </w:r>
      <w:r w:rsidRPr="007358C4">
        <w:rPr>
          <w:b w:val="0"/>
          <w:spacing w:val="41"/>
          <w:sz w:val="22"/>
          <w:szCs w:val="22"/>
        </w:rPr>
        <w:t xml:space="preserve"> </w:t>
      </w:r>
      <w:r w:rsidRPr="007358C4">
        <w:rPr>
          <w:b w:val="0"/>
          <w:sz w:val="22"/>
          <w:szCs w:val="22"/>
        </w:rPr>
        <w:t>de</w:t>
      </w:r>
      <w:r w:rsidRPr="007358C4">
        <w:rPr>
          <w:b w:val="0"/>
          <w:spacing w:val="27"/>
          <w:sz w:val="22"/>
          <w:szCs w:val="22"/>
        </w:rPr>
        <w:t xml:space="preserve"> </w:t>
      </w:r>
      <w:r w:rsidRPr="007358C4">
        <w:rPr>
          <w:b w:val="0"/>
          <w:spacing w:val="-1"/>
          <w:sz w:val="22"/>
          <w:szCs w:val="22"/>
        </w:rPr>
        <w:t>la</w:t>
      </w:r>
      <w:r w:rsidRPr="007358C4">
        <w:rPr>
          <w:b w:val="0"/>
          <w:spacing w:val="27"/>
          <w:sz w:val="22"/>
          <w:szCs w:val="22"/>
        </w:rPr>
        <w:t xml:space="preserve"> </w:t>
      </w:r>
      <w:r w:rsidRPr="007358C4">
        <w:rPr>
          <w:b w:val="0"/>
          <w:spacing w:val="-1"/>
          <w:sz w:val="22"/>
          <w:szCs w:val="22"/>
        </w:rPr>
        <w:t>implementación</w:t>
      </w:r>
      <w:r w:rsidRPr="007358C4">
        <w:rPr>
          <w:b w:val="0"/>
          <w:spacing w:val="25"/>
          <w:sz w:val="22"/>
          <w:szCs w:val="22"/>
        </w:rPr>
        <w:t xml:space="preserve"> </w:t>
      </w:r>
      <w:r w:rsidRPr="007358C4">
        <w:rPr>
          <w:b w:val="0"/>
          <w:sz w:val="22"/>
          <w:szCs w:val="22"/>
        </w:rPr>
        <w:t>de</w:t>
      </w:r>
      <w:r w:rsidRPr="007358C4">
        <w:rPr>
          <w:b w:val="0"/>
          <w:spacing w:val="27"/>
          <w:sz w:val="22"/>
          <w:szCs w:val="22"/>
        </w:rPr>
        <w:t xml:space="preserve"> </w:t>
      </w:r>
      <w:r w:rsidRPr="007358C4">
        <w:rPr>
          <w:b w:val="0"/>
          <w:spacing w:val="-1"/>
          <w:sz w:val="22"/>
          <w:szCs w:val="22"/>
        </w:rPr>
        <w:t>políticas</w:t>
      </w:r>
      <w:r w:rsidRPr="007358C4">
        <w:rPr>
          <w:b w:val="0"/>
          <w:spacing w:val="26"/>
          <w:sz w:val="22"/>
          <w:szCs w:val="22"/>
        </w:rPr>
        <w:t xml:space="preserve"> </w:t>
      </w:r>
      <w:r w:rsidRPr="007358C4">
        <w:rPr>
          <w:b w:val="0"/>
          <w:sz w:val="22"/>
          <w:szCs w:val="22"/>
        </w:rPr>
        <w:t>y</w:t>
      </w:r>
      <w:r w:rsidRPr="007358C4">
        <w:rPr>
          <w:b w:val="0"/>
          <w:spacing w:val="24"/>
          <w:sz w:val="22"/>
          <w:szCs w:val="22"/>
        </w:rPr>
        <w:t xml:space="preserve"> </w:t>
      </w:r>
      <w:r w:rsidRPr="007358C4">
        <w:rPr>
          <w:b w:val="0"/>
          <w:spacing w:val="-1"/>
          <w:sz w:val="22"/>
          <w:szCs w:val="22"/>
        </w:rPr>
        <w:t>programas</w:t>
      </w:r>
      <w:r w:rsidRPr="007358C4">
        <w:rPr>
          <w:b w:val="0"/>
          <w:spacing w:val="26"/>
          <w:sz w:val="22"/>
          <w:szCs w:val="22"/>
        </w:rPr>
        <w:t xml:space="preserve"> </w:t>
      </w:r>
      <w:r w:rsidRPr="007358C4">
        <w:rPr>
          <w:b w:val="0"/>
          <w:spacing w:val="-1"/>
          <w:sz w:val="22"/>
          <w:szCs w:val="22"/>
        </w:rPr>
        <w:t>gubernamentales</w:t>
      </w:r>
      <w:r w:rsidRPr="007358C4">
        <w:rPr>
          <w:b w:val="0"/>
          <w:spacing w:val="24"/>
          <w:sz w:val="22"/>
          <w:szCs w:val="22"/>
        </w:rPr>
        <w:t xml:space="preserve"> </w:t>
      </w:r>
      <w:r w:rsidRPr="007358C4">
        <w:rPr>
          <w:b w:val="0"/>
          <w:spacing w:val="-2"/>
          <w:sz w:val="22"/>
          <w:szCs w:val="22"/>
        </w:rPr>
        <w:t>en</w:t>
      </w:r>
      <w:r w:rsidRPr="007358C4">
        <w:rPr>
          <w:b w:val="0"/>
          <w:spacing w:val="53"/>
          <w:sz w:val="22"/>
          <w:szCs w:val="22"/>
        </w:rPr>
        <w:t xml:space="preserve"> </w:t>
      </w:r>
      <w:r w:rsidRPr="007358C4">
        <w:rPr>
          <w:b w:val="0"/>
          <w:spacing w:val="-1"/>
          <w:sz w:val="22"/>
          <w:szCs w:val="22"/>
        </w:rPr>
        <w:t>materia</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respeto,</w:t>
      </w:r>
      <w:r w:rsidRPr="007358C4">
        <w:rPr>
          <w:b w:val="0"/>
          <w:spacing w:val="-2"/>
          <w:sz w:val="22"/>
          <w:szCs w:val="22"/>
        </w:rPr>
        <w:t xml:space="preserve"> </w:t>
      </w:r>
      <w:r w:rsidRPr="007358C4">
        <w:rPr>
          <w:b w:val="0"/>
          <w:spacing w:val="-1"/>
          <w:sz w:val="22"/>
          <w:szCs w:val="22"/>
        </w:rPr>
        <w:t>protección</w:t>
      </w:r>
      <w:r w:rsidRPr="007358C4">
        <w:rPr>
          <w:b w:val="0"/>
          <w:spacing w:val="1"/>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 xml:space="preserve">promoción </w:t>
      </w:r>
      <w:r w:rsidRPr="007358C4">
        <w:rPr>
          <w:b w:val="0"/>
          <w:sz w:val="22"/>
          <w:szCs w:val="22"/>
        </w:rPr>
        <w:t>de</w:t>
      </w:r>
      <w:r w:rsidRPr="007358C4">
        <w:rPr>
          <w:b w:val="0"/>
          <w:spacing w:val="1"/>
          <w:sz w:val="22"/>
          <w:szCs w:val="22"/>
        </w:rPr>
        <w:t xml:space="preserve"> </w:t>
      </w:r>
      <w:r w:rsidRPr="007358C4">
        <w:rPr>
          <w:b w:val="0"/>
          <w:spacing w:val="-1"/>
          <w:sz w:val="22"/>
          <w:szCs w:val="22"/>
        </w:rPr>
        <w:t>los</w:t>
      </w:r>
      <w:r w:rsidRPr="007358C4">
        <w:rPr>
          <w:b w:val="0"/>
          <w:sz w:val="22"/>
          <w:szCs w:val="22"/>
        </w:rPr>
        <w:t xml:space="preserve"> </w:t>
      </w:r>
      <w:r w:rsidRPr="007358C4">
        <w:rPr>
          <w:b w:val="0"/>
          <w:spacing w:val="-1"/>
          <w:sz w:val="22"/>
          <w:szCs w:val="22"/>
        </w:rPr>
        <w:t>derechos</w:t>
      </w:r>
      <w:r w:rsidRPr="007358C4">
        <w:rPr>
          <w:b w:val="0"/>
          <w:sz w:val="22"/>
          <w:szCs w:val="22"/>
        </w:rPr>
        <w:t xml:space="preserve"> de</w:t>
      </w:r>
      <w:r w:rsidRPr="007358C4">
        <w:rPr>
          <w:b w:val="0"/>
          <w:spacing w:val="-1"/>
          <w:sz w:val="22"/>
          <w:szCs w:val="22"/>
        </w:rPr>
        <w:t xml:space="preserve"> niñas,</w:t>
      </w:r>
      <w:r w:rsidRPr="007358C4">
        <w:rPr>
          <w:b w:val="0"/>
          <w:spacing w:val="53"/>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14:paraId="2500268B" w14:textId="77777777" w:rsidR="005159E7" w:rsidRPr="007358C4" w:rsidRDefault="005159E7" w:rsidP="00AF344F">
      <w:pPr>
        <w:rPr>
          <w:rFonts w:ascii="Arial" w:hAnsi="Arial" w:cs="Arial"/>
          <w:sz w:val="22"/>
          <w:szCs w:val="22"/>
          <w:lang w:val="es-MX"/>
        </w:rPr>
      </w:pPr>
    </w:p>
    <w:p w14:paraId="11D35946" w14:textId="77777777" w:rsidR="005159E7" w:rsidRPr="007358C4" w:rsidRDefault="005159E7" w:rsidP="00AF344F">
      <w:pPr>
        <w:pStyle w:val="Textoindependiente"/>
        <w:widowControl w:val="0"/>
        <w:numPr>
          <w:ilvl w:val="0"/>
          <w:numId w:val="15"/>
        </w:numPr>
        <w:tabs>
          <w:tab w:val="left" w:pos="1134"/>
        </w:tabs>
        <w:ind w:left="0" w:firstLine="0"/>
        <w:jc w:val="both"/>
        <w:rPr>
          <w:b w:val="0"/>
          <w:sz w:val="22"/>
          <w:szCs w:val="22"/>
        </w:rPr>
      </w:pPr>
      <w:r w:rsidRPr="007358C4">
        <w:rPr>
          <w:b w:val="0"/>
          <w:sz w:val="22"/>
          <w:szCs w:val="22"/>
        </w:rPr>
        <w:t>En</w:t>
      </w:r>
      <w:r w:rsidRPr="007358C4">
        <w:rPr>
          <w:b w:val="0"/>
          <w:spacing w:val="8"/>
          <w:sz w:val="22"/>
          <w:szCs w:val="22"/>
        </w:rPr>
        <w:t xml:space="preserve"> </w:t>
      </w:r>
      <w:r w:rsidRPr="007358C4">
        <w:rPr>
          <w:b w:val="0"/>
          <w:spacing w:val="-1"/>
          <w:sz w:val="22"/>
          <w:szCs w:val="22"/>
        </w:rPr>
        <w:t>la</w:t>
      </w:r>
      <w:r w:rsidRPr="007358C4">
        <w:rPr>
          <w:b w:val="0"/>
          <w:spacing w:val="8"/>
          <w:sz w:val="22"/>
          <w:szCs w:val="22"/>
        </w:rPr>
        <w:t xml:space="preserve"> </w:t>
      </w:r>
      <w:r w:rsidRPr="007358C4">
        <w:rPr>
          <w:b w:val="0"/>
          <w:spacing w:val="-1"/>
          <w:sz w:val="22"/>
          <w:szCs w:val="22"/>
        </w:rPr>
        <w:t>toma</w:t>
      </w:r>
      <w:r w:rsidRPr="007358C4">
        <w:rPr>
          <w:b w:val="0"/>
          <w:spacing w:val="8"/>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decisiones</w:t>
      </w:r>
      <w:r w:rsidRPr="007358C4">
        <w:rPr>
          <w:b w:val="0"/>
          <w:spacing w:val="7"/>
          <w:sz w:val="22"/>
          <w:szCs w:val="22"/>
        </w:rPr>
        <w:t xml:space="preserve"> </w:t>
      </w:r>
      <w:r w:rsidRPr="007358C4">
        <w:rPr>
          <w:b w:val="0"/>
          <w:spacing w:val="-1"/>
          <w:sz w:val="22"/>
          <w:szCs w:val="22"/>
        </w:rPr>
        <w:t>sobre</w:t>
      </w:r>
      <w:r w:rsidRPr="007358C4">
        <w:rPr>
          <w:b w:val="0"/>
          <w:spacing w:val="8"/>
          <w:sz w:val="22"/>
          <w:szCs w:val="22"/>
        </w:rPr>
        <w:t xml:space="preserve"> </w:t>
      </w:r>
      <w:r w:rsidRPr="007358C4">
        <w:rPr>
          <w:b w:val="0"/>
          <w:spacing w:val="-1"/>
          <w:sz w:val="22"/>
          <w:szCs w:val="22"/>
        </w:rPr>
        <w:t>una</w:t>
      </w:r>
      <w:r w:rsidRPr="007358C4">
        <w:rPr>
          <w:b w:val="0"/>
          <w:spacing w:val="8"/>
          <w:sz w:val="22"/>
          <w:szCs w:val="22"/>
        </w:rPr>
        <w:t xml:space="preserve"> </w:t>
      </w:r>
      <w:r w:rsidRPr="007358C4">
        <w:rPr>
          <w:b w:val="0"/>
          <w:spacing w:val="-1"/>
          <w:sz w:val="22"/>
          <w:szCs w:val="22"/>
        </w:rPr>
        <w:t>cuestión</w:t>
      </w:r>
      <w:r w:rsidRPr="007358C4">
        <w:rPr>
          <w:b w:val="0"/>
          <w:spacing w:val="8"/>
          <w:sz w:val="22"/>
          <w:szCs w:val="22"/>
        </w:rPr>
        <w:t xml:space="preserve"> </w:t>
      </w:r>
      <w:r w:rsidRPr="007358C4">
        <w:rPr>
          <w:b w:val="0"/>
          <w:spacing w:val="-1"/>
          <w:sz w:val="22"/>
          <w:szCs w:val="22"/>
        </w:rPr>
        <w:t>debatida</w:t>
      </w:r>
      <w:r w:rsidRPr="007358C4">
        <w:rPr>
          <w:b w:val="0"/>
          <w:spacing w:val="8"/>
          <w:sz w:val="22"/>
          <w:szCs w:val="22"/>
        </w:rPr>
        <w:t xml:space="preserve"> </w:t>
      </w:r>
      <w:r w:rsidRPr="007358C4">
        <w:rPr>
          <w:b w:val="0"/>
          <w:spacing w:val="-1"/>
          <w:sz w:val="22"/>
          <w:szCs w:val="22"/>
        </w:rPr>
        <w:t>que</w:t>
      </w:r>
      <w:r w:rsidRPr="007358C4">
        <w:rPr>
          <w:b w:val="0"/>
          <w:spacing w:val="8"/>
          <w:sz w:val="22"/>
          <w:szCs w:val="22"/>
        </w:rPr>
        <w:t xml:space="preserve"> </w:t>
      </w:r>
      <w:r w:rsidRPr="007358C4">
        <w:rPr>
          <w:b w:val="0"/>
          <w:spacing w:val="-1"/>
          <w:sz w:val="22"/>
          <w:szCs w:val="22"/>
        </w:rPr>
        <w:t>involucre</w:t>
      </w:r>
      <w:r w:rsidRPr="007358C4">
        <w:rPr>
          <w:b w:val="0"/>
          <w:spacing w:val="49"/>
          <w:sz w:val="22"/>
          <w:szCs w:val="22"/>
        </w:rPr>
        <w:t xml:space="preserve"> </w:t>
      </w:r>
      <w:r w:rsidRPr="007358C4">
        <w:rPr>
          <w:b w:val="0"/>
          <w:spacing w:val="-1"/>
          <w:sz w:val="22"/>
          <w:szCs w:val="22"/>
        </w:rPr>
        <w:t>niñas,</w:t>
      </w:r>
      <w:r w:rsidRPr="007358C4">
        <w:rPr>
          <w:b w:val="0"/>
          <w:spacing w:val="1"/>
          <w:sz w:val="22"/>
          <w:szCs w:val="22"/>
        </w:rPr>
        <w:t xml:space="preserve"> </w:t>
      </w:r>
      <w:r w:rsidRPr="007358C4">
        <w:rPr>
          <w:b w:val="0"/>
          <w:spacing w:val="-1"/>
          <w:sz w:val="22"/>
          <w:szCs w:val="22"/>
        </w:rPr>
        <w:t>niños</w:t>
      </w:r>
      <w:r w:rsidRPr="007358C4">
        <w:rPr>
          <w:b w:val="0"/>
          <w:spacing w:val="3"/>
          <w:sz w:val="22"/>
          <w:szCs w:val="22"/>
        </w:rPr>
        <w:t xml:space="preserve"> </w:t>
      </w:r>
      <w:r w:rsidRPr="007358C4">
        <w:rPr>
          <w:b w:val="0"/>
          <w:sz w:val="22"/>
          <w:szCs w:val="22"/>
        </w:rPr>
        <w:t>y</w:t>
      </w:r>
      <w:r w:rsidRPr="007358C4">
        <w:rPr>
          <w:b w:val="0"/>
          <w:spacing w:val="66"/>
          <w:sz w:val="22"/>
          <w:szCs w:val="22"/>
        </w:rPr>
        <w:t xml:space="preserve"> </w:t>
      </w:r>
      <w:r w:rsidRPr="007358C4">
        <w:rPr>
          <w:b w:val="0"/>
          <w:spacing w:val="-1"/>
          <w:sz w:val="22"/>
          <w:szCs w:val="22"/>
        </w:rPr>
        <w:t>adolescentes,</w:t>
      </w:r>
      <w:r w:rsidRPr="007358C4">
        <w:rPr>
          <w:b w:val="0"/>
          <w:spacing w:val="3"/>
          <w:sz w:val="22"/>
          <w:szCs w:val="22"/>
        </w:rPr>
        <w:t xml:space="preserve"> </w:t>
      </w:r>
      <w:r w:rsidRPr="007358C4">
        <w:rPr>
          <w:b w:val="0"/>
          <w:spacing w:val="-1"/>
          <w:sz w:val="22"/>
          <w:szCs w:val="22"/>
        </w:rPr>
        <w:t>considerar</w:t>
      </w:r>
      <w:r w:rsidRPr="007358C4">
        <w:rPr>
          <w:b w:val="0"/>
          <w:sz w:val="22"/>
          <w:szCs w:val="22"/>
        </w:rPr>
        <w:t xml:space="preserve"> de</w:t>
      </w:r>
      <w:r w:rsidRPr="007358C4">
        <w:rPr>
          <w:b w:val="0"/>
          <w:spacing w:val="1"/>
          <w:sz w:val="22"/>
          <w:szCs w:val="22"/>
        </w:rPr>
        <w:t xml:space="preserve"> </w:t>
      </w:r>
      <w:r w:rsidRPr="007358C4">
        <w:rPr>
          <w:b w:val="0"/>
          <w:spacing w:val="-1"/>
          <w:sz w:val="22"/>
          <w:szCs w:val="22"/>
        </w:rPr>
        <w:t>manera</w:t>
      </w:r>
      <w:r w:rsidRPr="007358C4">
        <w:rPr>
          <w:b w:val="0"/>
          <w:spacing w:val="1"/>
          <w:sz w:val="22"/>
          <w:szCs w:val="22"/>
        </w:rPr>
        <w:t xml:space="preserve"> </w:t>
      </w:r>
      <w:r w:rsidRPr="007358C4">
        <w:rPr>
          <w:b w:val="0"/>
          <w:spacing w:val="-1"/>
          <w:sz w:val="22"/>
          <w:szCs w:val="22"/>
        </w:rPr>
        <w:t>primordial</w:t>
      </w:r>
      <w:r w:rsidRPr="007358C4">
        <w:rPr>
          <w:b w:val="0"/>
          <w:sz w:val="22"/>
          <w:szCs w:val="22"/>
        </w:rPr>
        <w:t xml:space="preserve"> </w:t>
      </w:r>
      <w:r w:rsidRPr="007358C4">
        <w:rPr>
          <w:b w:val="0"/>
          <w:spacing w:val="-1"/>
          <w:sz w:val="22"/>
          <w:szCs w:val="22"/>
        </w:rPr>
        <w:t>el</w:t>
      </w:r>
      <w:r w:rsidRPr="007358C4">
        <w:rPr>
          <w:b w:val="0"/>
          <w:spacing w:val="53"/>
          <w:sz w:val="22"/>
          <w:szCs w:val="22"/>
        </w:rPr>
        <w:t xml:space="preserve"> </w:t>
      </w:r>
      <w:r w:rsidRPr="007358C4">
        <w:rPr>
          <w:b w:val="0"/>
          <w:spacing w:val="-1"/>
          <w:sz w:val="22"/>
          <w:szCs w:val="22"/>
        </w:rPr>
        <w:t>interés</w:t>
      </w:r>
      <w:r w:rsidRPr="007358C4">
        <w:rPr>
          <w:b w:val="0"/>
          <w:spacing w:val="45"/>
          <w:sz w:val="22"/>
          <w:szCs w:val="22"/>
        </w:rPr>
        <w:t xml:space="preserve"> </w:t>
      </w:r>
      <w:r w:rsidRPr="007358C4">
        <w:rPr>
          <w:b w:val="0"/>
          <w:spacing w:val="-1"/>
          <w:sz w:val="22"/>
          <w:szCs w:val="22"/>
        </w:rPr>
        <w:t>superior</w:t>
      </w:r>
      <w:r w:rsidRPr="007358C4">
        <w:rPr>
          <w:b w:val="0"/>
          <w:spacing w:val="46"/>
          <w:sz w:val="22"/>
          <w:szCs w:val="22"/>
        </w:rPr>
        <w:t xml:space="preserve"> </w:t>
      </w:r>
      <w:r w:rsidRPr="007358C4">
        <w:rPr>
          <w:b w:val="0"/>
          <w:sz w:val="22"/>
          <w:szCs w:val="22"/>
        </w:rPr>
        <w:t>de</w:t>
      </w:r>
      <w:r w:rsidRPr="007358C4">
        <w:rPr>
          <w:b w:val="0"/>
          <w:spacing w:val="47"/>
          <w:sz w:val="22"/>
          <w:szCs w:val="22"/>
        </w:rPr>
        <w:t xml:space="preserve"> </w:t>
      </w:r>
      <w:r w:rsidRPr="007358C4">
        <w:rPr>
          <w:b w:val="0"/>
          <w:spacing w:val="-1"/>
          <w:sz w:val="22"/>
          <w:szCs w:val="22"/>
        </w:rPr>
        <w:t>la</w:t>
      </w:r>
      <w:r w:rsidRPr="007358C4">
        <w:rPr>
          <w:b w:val="0"/>
          <w:spacing w:val="46"/>
          <w:sz w:val="22"/>
          <w:szCs w:val="22"/>
        </w:rPr>
        <w:t xml:space="preserve"> </w:t>
      </w:r>
      <w:r w:rsidRPr="007358C4">
        <w:rPr>
          <w:b w:val="0"/>
          <w:spacing w:val="-1"/>
          <w:sz w:val="22"/>
          <w:szCs w:val="22"/>
        </w:rPr>
        <w:t>niñez.</w:t>
      </w:r>
      <w:r w:rsidRPr="007358C4">
        <w:rPr>
          <w:b w:val="0"/>
          <w:spacing w:val="47"/>
          <w:sz w:val="22"/>
          <w:szCs w:val="22"/>
        </w:rPr>
        <w:t xml:space="preserve"> </w:t>
      </w:r>
      <w:r w:rsidRPr="007358C4">
        <w:rPr>
          <w:b w:val="0"/>
          <w:spacing w:val="-1"/>
          <w:sz w:val="22"/>
          <w:szCs w:val="22"/>
        </w:rPr>
        <w:t>Cuando</w:t>
      </w:r>
      <w:r w:rsidRPr="007358C4">
        <w:rPr>
          <w:b w:val="0"/>
          <w:spacing w:val="47"/>
          <w:sz w:val="22"/>
          <w:szCs w:val="22"/>
        </w:rPr>
        <w:t xml:space="preserve"> </w:t>
      </w:r>
      <w:r w:rsidRPr="007358C4">
        <w:rPr>
          <w:b w:val="0"/>
          <w:sz w:val="22"/>
          <w:szCs w:val="22"/>
        </w:rPr>
        <w:t>se</w:t>
      </w:r>
      <w:r w:rsidRPr="007358C4">
        <w:rPr>
          <w:b w:val="0"/>
          <w:spacing w:val="45"/>
          <w:sz w:val="22"/>
          <w:szCs w:val="22"/>
        </w:rPr>
        <w:t xml:space="preserve"> </w:t>
      </w:r>
      <w:r w:rsidRPr="007358C4">
        <w:rPr>
          <w:b w:val="0"/>
          <w:spacing w:val="-1"/>
          <w:sz w:val="22"/>
          <w:szCs w:val="22"/>
        </w:rPr>
        <w:t>presenten</w:t>
      </w:r>
      <w:r w:rsidRPr="007358C4">
        <w:rPr>
          <w:b w:val="0"/>
          <w:spacing w:val="46"/>
          <w:sz w:val="22"/>
          <w:szCs w:val="22"/>
        </w:rPr>
        <w:t xml:space="preserve"> </w:t>
      </w:r>
      <w:r w:rsidRPr="007358C4">
        <w:rPr>
          <w:b w:val="0"/>
          <w:spacing w:val="-1"/>
          <w:sz w:val="22"/>
          <w:szCs w:val="22"/>
        </w:rPr>
        <w:t>diferentes</w:t>
      </w:r>
      <w:r w:rsidRPr="007358C4">
        <w:rPr>
          <w:b w:val="0"/>
          <w:spacing w:val="49"/>
          <w:sz w:val="22"/>
          <w:szCs w:val="22"/>
        </w:rPr>
        <w:t xml:space="preserve"> </w:t>
      </w:r>
      <w:r w:rsidRPr="007358C4">
        <w:rPr>
          <w:b w:val="0"/>
          <w:spacing w:val="-1"/>
          <w:sz w:val="22"/>
          <w:szCs w:val="22"/>
        </w:rPr>
        <w:t>interpretaciones,</w:t>
      </w:r>
      <w:r w:rsidRPr="007358C4">
        <w:rPr>
          <w:b w:val="0"/>
          <w:spacing w:val="10"/>
          <w:sz w:val="22"/>
          <w:szCs w:val="22"/>
        </w:rPr>
        <w:t xml:space="preserve"> </w:t>
      </w:r>
      <w:r w:rsidRPr="007358C4">
        <w:rPr>
          <w:b w:val="0"/>
          <w:sz w:val="22"/>
          <w:szCs w:val="22"/>
        </w:rPr>
        <w:t>se</w:t>
      </w:r>
      <w:r w:rsidRPr="007358C4">
        <w:rPr>
          <w:b w:val="0"/>
          <w:spacing w:val="8"/>
          <w:sz w:val="22"/>
          <w:szCs w:val="22"/>
        </w:rPr>
        <w:t xml:space="preserve"> </w:t>
      </w:r>
      <w:r w:rsidRPr="007358C4">
        <w:rPr>
          <w:b w:val="0"/>
          <w:spacing w:val="-1"/>
          <w:sz w:val="22"/>
          <w:szCs w:val="22"/>
        </w:rPr>
        <w:t>elegirá</w:t>
      </w:r>
      <w:r w:rsidRPr="007358C4">
        <w:rPr>
          <w:b w:val="0"/>
          <w:spacing w:val="11"/>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que</w:t>
      </w:r>
      <w:r w:rsidRPr="007358C4">
        <w:rPr>
          <w:b w:val="0"/>
          <w:spacing w:val="11"/>
          <w:sz w:val="22"/>
          <w:szCs w:val="22"/>
        </w:rPr>
        <w:t xml:space="preserve"> </w:t>
      </w:r>
      <w:r w:rsidRPr="007358C4">
        <w:rPr>
          <w:b w:val="0"/>
          <w:spacing w:val="-1"/>
          <w:sz w:val="22"/>
          <w:szCs w:val="22"/>
        </w:rPr>
        <w:t>satisfaga</w:t>
      </w:r>
      <w:r w:rsidRPr="007358C4">
        <w:rPr>
          <w:b w:val="0"/>
          <w:spacing w:val="8"/>
          <w:sz w:val="22"/>
          <w:szCs w:val="22"/>
        </w:rPr>
        <w:t xml:space="preserve"> </w:t>
      </w:r>
      <w:r w:rsidRPr="007358C4">
        <w:rPr>
          <w:b w:val="0"/>
          <w:sz w:val="22"/>
          <w:szCs w:val="22"/>
        </w:rPr>
        <w:t>de</w:t>
      </w:r>
      <w:r w:rsidRPr="007358C4">
        <w:rPr>
          <w:b w:val="0"/>
          <w:spacing w:val="8"/>
          <w:sz w:val="22"/>
          <w:szCs w:val="22"/>
        </w:rPr>
        <w:t xml:space="preserve"> </w:t>
      </w:r>
      <w:r w:rsidRPr="007358C4">
        <w:rPr>
          <w:b w:val="0"/>
          <w:spacing w:val="-1"/>
          <w:sz w:val="22"/>
          <w:szCs w:val="22"/>
        </w:rPr>
        <w:t>manera</w:t>
      </w:r>
      <w:r w:rsidRPr="007358C4">
        <w:rPr>
          <w:b w:val="0"/>
          <w:spacing w:val="8"/>
          <w:sz w:val="22"/>
          <w:szCs w:val="22"/>
        </w:rPr>
        <w:t xml:space="preserve"> </w:t>
      </w:r>
      <w:r w:rsidRPr="007358C4">
        <w:rPr>
          <w:b w:val="0"/>
          <w:sz w:val="22"/>
          <w:szCs w:val="22"/>
        </w:rPr>
        <w:t>más</w:t>
      </w:r>
      <w:r w:rsidRPr="007358C4">
        <w:rPr>
          <w:b w:val="0"/>
          <w:spacing w:val="7"/>
          <w:sz w:val="22"/>
          <w:szCs w:val="22"/>
        </w:rPr>
        <w:t xml:space="preserve"> </w:t>
      </w:r>
      <w:r w:rsidRPr="007358C4">
        <w:rPr>
          <w:b w:val="0"/>
          <w:spacing w:val="-1"/>
          <w:sz w:val="22"/>
          <w:szCs w:val="22"/>
        </w:rPr>
        <w:t>efectiva</w:t>
      </w:r>
      <w:r w:rsidRPr="007358C4">
        <w:rPr>
          <w:b w:val="0"/>
          <w:spacing w:val="41"/>
          <w:sz w:val="22"/>
          <w:szCs w:val="22"/>
        </w:rPr>
        <w:t xml:space="preserve"> </w:t>
      </w:r>
      <w:r w:rsidRPr="007358C4">
        <w:rPr>
          <w:b w:val="0"/>
          <w:sz w:val="22"/>
          <w:szCs w:val="22"/>
        </w:rPr>
        <w:t>este</w:t>
      </w:r>
      <w:r w:rsidRPr="007358C4">
        <w:rPr>
          <w:b w:val="0"/>
          <w:spacing w:val="-1"/>
          <w:sz w:val="22"/>
          <w:szCs w:val="22"/>
        </w:rPr>
        <w:t xml:space="preserve"> principio</w:t>
      </w:r>
      <w:r w:rsidRPr="007358C4">
        <w:rPr>
          <w:b w:val="0"/>
          <w:spacing w:val="1"/>
          <w:sz w:val="22"/>
          <w:szCs w:val="22"/>
        </w:rPr>
        <w:t xml:space="preserve"> </w:t>
      </w:r>
      <w:r w:rsidR="00C3777D" w:rsidRPr="007358C4">
        <w:rPr>
          <w:b w:val="0"/>
          <w:spacing w:val="-1"/>
          <w:sz w:val="22"/>
          <w:szCs w:val="22"/>
        </w:rPr>
        <w:t>rector.</w:t>
      </w:r>
    </w:p>
    <w:p w14:paraId="74147D70" w14:textId="77777777" w:rsidR="005159E7" w:rsidRPr="007358C4" w:rsidRDefault="005159E7" w:rsidP="00AF344F">
      <w:pPr>
        <w:rPr>
          <w:rFonts w:ascii="Arial" w:hAnsi="Arial" w:cs="Arial"/>
          <w:sz w:val="22"/>
          <w:szCs w:val="22"/>
          <w:lang w:val="es-MX"/>
        </w:rPr>
      </w:pPr>
    </w:p>
    <w:p w14:paraId="511D1591" w14:textId="77777777" w:rsidR="005159E7" w:rsidRPr="007358C4" w:rsidRDefault="005159E7" w:rsidP="00AF344F">
      <w:pPr>
        <w:pStyle w:val="Textoindependiente"/>
        <w:jc w:val="both"/>
        <w:rPr>
          <w:b w:val="0"/>
          <w:sz w:val="22"/>
          <w:szCs w:val="22"/>
        </w:rPr>
      </w:pPr>
      <w:r w:rsidRPr="007358C4">
        <w:rPr>
          <w:b w:val="0"/>
          <w:spacing w:val="-1"/>
          <w:sz w:val="22"/>
          <w:szCs w:val="22"/>
        </w:rPr>
        <w:t>Cuando</w:t>
      </w:r>
      <w:r w:rsidRPr="007358C4">
        <w:rPr>
          <w:b w:val="0"/>
          <w:spacing w:val="56"/>
          <w:sz w:val="22"/>
          <w:szCs w:val="22"/>
        </w:rPr>
        <w:t xml:space="preserve"> </w:t>
      </w:r>
      <w:r w:rsidRPr="007358C4">
        <w:rPr>
          <w:b w:val="0"/>
          <w:sz w:val="22"/>
          <w:szCs w:val="22"/>
        </w:rPr>
        <w:t>se</w:t>
      </w:r>
      <w:r w:rsidRPr="007358C4">
        <w:rPr>
          <w:b w:val="0"/>
          <w:spacing w:val="57"/>
          <w:sz w:val="22"/>
          <w:szCs w:val="22"/>
        </w:rPr>
        <w:t xml:space="preserve"> </w:t>
      </w:r>
      <w:r w:rsidRPr="007358C4">
        <w:rPr>
          <w:b w:val="0"/>
          <w:spacing w:val="-1"/>
          <w:sz w:val="22"/>
          <w:szCs w:val="22"/>
        </w:rPr>
        <w:t>tome</w:t>
      </w:r>
      <w:r w:rsidRPr="007358C4">
        <w:rPr>
          <w:b w:val="0"/>
          <w:spacing w:val="57"/>
          <w:sz w:val="22"/>
          <w:szCs w:val="22"/>
        </w:rPr>
        <w:t xml:space="preserve"> </w:t>
      </w:r>
      <w:r w:rsidRPr="007358C4">
        <w:rPr>
          <w:b w:val="0"/>
          <w:spacing w:val="-1"/>
          <w:sz w:val="22"/>
          <w:szCs w:val="22"/>
        </w:rPr>
        <w:t>una</w:t>
      </w:r>
      <w:r w:rsidRPr="007358C4">
        <w:rPr>
          <w:b w:val="0"/>
          <w:spacing w:val="56"/>
          <w:sz w:val="22"/>
          <w:szCs w:val="22"/>
        </w:rPr>
        <w:t xml:space="preserve"> </w:t>
      </w:r>
      <w:r w:rsidRPr="007358C4">
        <w:rPr>
          <w:b w:val="0"/>
          <w:spacing w:val="-1"/>
          <w:sz w:val="22"/>
          <w:szCs w:val="22"/>
        </w:rPr>
        <w:t>decisión</w:t>
      </w:r>
      <w:r w:rsidRPr="007358C4">
        <w:rPr>
          <w:b w:val="0"/>
          <w:spacing w:val="57"/>
          <w:sz w:val="22"/>
          <w:szCs w:val="22"/>
        </w:rPr>
        <w:t xml:space="preserve"> </w:t>
      </w:r>
      <w:r w:rsidRPr="007358C4">
        <w:rPr>
          <w:b w:val="0"/>
          <w:spacing w:val="-1"/>
          <w:sz w:val="22"/>
          <w:szCs w:val="22"/>
        </w:rPr>
        <w:t>que</w:t>
      </w:r>
      <w:r w:rsidRPr="007358C4">
        <w:rPr>
          <w:b w:val="0"/>
          <w:spacing w:val="57"/>
          <w:sz w:val="22"/>
          <w:szCs w:val="22"/>
        </w:rPr>
        <w:t xml:space="preserve"> </w:t>
      </w:r>
      <w:r w:rsidRPr="007358C4">
        <w:rPr>
          <w:b w:val="0"/>
          <w:spacing w:val="-1"/>
          <w:sz w:val="22"/>
          <w:szCs w:val="22"/>
        </w:rPr>
        <w:t>afecte</w:t>
      </w:r>
      <w:r w:rsidRPr="007358C4">
        <w:rPr>
          <w:b w:val="0"/>
          <w:spacing w:val="57"/>
          <w:sz w:val="22"/>
          <w:szCs w:val="22"/>
        </w:rPr>
        <w:t xml:space="preserve"> </w:t>
      </w:r>
      <w:r w:rsidRPr="007358C4">
        <w:rPr>
          <w:b w:val="0"/>
          <w:sz w:val="22"/>
          <w:szCs w:val="22"/>
        </w:rPr>
        <w:t>a</w:t>
      </w:r>
      <w:r w:rsidRPr="007358C4">
        <w:rPr>
          <w:b w:val="0"/>
          <w:spacing w:val="56"/>
          <w:sz w:val="22"/>
          <w:szCs w:val="22"/>
        </w:rPr>
        <w:t xml:space="preserve"> </w:t>
      </w:r>
      <w:r w:rsidRPr="007358C4">
        <w:rPr>
          <w:b w:val="0"/>
          <w:spacing w:val="-1"/>
          <w:sz w:val="22"/>
          <w:szCs w:val="22"/>
        </w:rPr>
        <w:t>niñas,</w:t>
      </w:r>
      <w:r w:rsidRPr="007358C4">
        <w:rPr>
          <w:b w:val="0"/>
          <w:spacing w:val="56"/>
          <w:sz w:val="22"/>
          <w:szCs w:val="22"/>
        </w:rPr>
        <w:t xml:space="preserve"> </w:t>
      </w:r>
      <w:r w:rsidRPr="007358C4">
        <w:rPr>
          <w:b w:val="0"/>
          <w:spacing w:val="-1"/>
          <w:sz w:val="22"/>
          <w:szCs w:val="22"/>
        </w:rPr>
        <w:t>niños</w:t>
      </w:r>
      <w:r w:rsidRPr="007358C4">
        <w:rPr>
          <w:b w:val="0"/>
          <w:spacing w:val="54"/>
          <w:sz w:val="22"/>
          <w:szCs w:val="22"/>
        </w:rPr>
        <w:t xml:space="preserve"> </w:t>
      </w:r>
      <w:r w:rsidRPr="007358C4">
        <w:rPr>
          <w:b w:val="0"/>
          <w:sz w:val="22"/>
          <w:szCs w:val="22"/>
        </w:rPr>
        <w:t>o</w:t>
      </w:r>
      <w:r w:rsidRPr="007358C4">
        <w:rPr>
          <w:b w:val="0"/>
          <w:spacing w:val="35"/>
          <w:sz w:val="22"/>
          <w:szCs w:val="22"/>
        </w:rPr>
        <w:t xml:space="preserve"> </w:t>
      </w:r>
      <w:r w:rsidRPr="007358C4">
        <w:rPr>
          <w:b w:val="0"/>
          <w:spacing w:val="-1"/>
          <w:sz w:val="22"/>
          <w:szCs w:val="22"/>
        </w:rPr>
        <w:t>adolescentes,</w:t>
      </w:r>
      <w:r w:rsidRPr="007358C4">
        <w:rPr>
          <w:b w:val="0"/>
          <w:spacing w:val="3"/>
          <w:sz w:val="22"/>
          <w:szCs w:val="22"/>
        </w:rPr>
        <w:t xml:space="preserve"> </w:t>
      </w:r>
      <w:r w:rsidRPr="007358C4">
        <w:rPr>
          <w:b w:val="0"/>
          <w:spacing w:val="-1"/>
          <w:sz w:val="22"/>
          <w:szCs w:val="22"/>
        </w:rPr>
        <w:t>en</w:t>
      </w:r>
      <w:r w:rsidRPr="007358C4">
        <w:rPr>
          <w:b w:val="0"/>
          <w:spacing w:val="4"/>
          <w:sz w:val="22"/>
          <w:szCs w:val="22"/>
        </w:rPr>
        <w:t xml:space="preserve"> </w:t>
      </w:r>
      <w:r w:rsidRPr="007358C4">
        <w:rPr>
          <w:b w:val="0"/>
          <w:spacing w:val="-1"/>
          <w:sz w:val="22"/>
          <w:szCs w:val="22"/>
        </w:rPr>
        <w:t>lo</w:t>
      </w:r>
      <w:r w:rsidRPr="007358C4">
        <w:rPr>
          <w:b w:val="0"/>
          <w:spacing w:val="4"/>
          <w:sz w:val="22"/>
          <w:szCs w:val="22"/>
        </w:rPr>
        <w:t xml:space="preserve"> </w:t>
      </w:r>
      <w:r w:rsidRPr="007358C4">
        <w:rPr>
          <w:b w:val="0"/>
          <w:spacing w:val="-1"/>
          <w:sz w:val="22"/>
          <w:szCs w:val="22"/>
        </w:rPr>
        <w:t>individual</w:t>
      </w:r>
      <w:r w:rsidRPr="007358C4">
        <w:rPr>
          <w:b w:val="0"/>
          <w:spacing w:val="2"/>
          <w:sz w:val="22"/>
          <w:szCs w:val="22"/>
        </w:rPr>
        <w:t xml:space="preserve"> </w:t>
      </w:r>
      <w:r w:rsidRPr="007358C4">
        <w:rPr>
          <w:b w:val="0"/>
          <w:sz w:val="22"/>
          <w:szCs w:val="22"/>
        </w:rPr>
        <w:t>o</w:t>
      </w:r>
      <w:r w:rsidRPr="007358C4">
        <w:rPr>
          <w:b w:val="0"/>
          <w:spacing w:val="4"/>
          <w:sz w:val="22"/>
          <w:szCs w:val="22"/>
        </w:rPr>
        <w:t xml:space="preserve"> </w:t>
      </w:r>
      <w:r w:rsidRPr="007358C4">
        <w:rPr>
          <w:b w:val="0"/>
          <w:spacing w:val="-1"/>
          <w:sz w:val="22"/>
          <w:szCs w:val="22"/>
        </w:rPr>
        <w:t>colectivo,</w:t>
      </w:r>
      <w:r w:rsidRPr="007358C4">
        <w:rPr>
          <w:b w:val="0"/>
          <w:spacing w:val="1"/>
          <w:sz w:val="22"/>
          <w:szCs w:val="22"/>
        </w:rPr>
        <w:t xml:space="preserve"> </w:t>
      </w:r>
      <w:r w:rsidRPr="007358C4">
        <w:rPr>
          <w:b w:val="0"/>
          <w:sz w:val="22"/>
          <w:szCs w:val="22"/>
        </w:rPr>
        <w:t>se</w:t>
      </w:r>
      <w:r w:rsidRPr="007358C4">
        <w:rPr>
          <w:b w:val="0"/>
          <w:spacing w:val="4"/>
          <w:sz w:val="22"/>
          <w:szCs w:val="22"/>
        </w:rPr>
        <w:t xml:space="preserve"> </w:t>
      </w:r>
      <w:r w:rsidRPr="007358C4">
        <w:rPr>
          <w:b w:val="0"/>
          <w:spacing w:val="-1"/>
          <w:sz w:val="22"/>
          <w:szCs w:val="22"/>
        </w:rPr>
        <w:t>deberán</w:t>
      </w:r>
      <w:r w:rsidRPr="007358C4">
        <w:rPr>
          <w:b w:val="0"/>
          <w:spacing w:val="1"/>
          <w:sz w:val="22"/>
          <w:szCs w:val="22"/>
        </w:rPr>
        <w:t xml:space="preserve"> </w:t>
      </w:r>
      <w:r w:rsidRPr="007358C4">
        <w:rPr>
          <w:b w:val="0"/>
          <w:spacing w:val="-1"/>
          <w:sz w:val="22"/>
          <w:szCs w:val="22"/>
        </w:rPr>
        <w:t>evaluar</w:t>
      </w:r>
      <w:r w:rsidRPr="007358C4">
        <w:rPr>
          <w:b w:val="0"/>
          <w:spacing w:val="2"/>
          <w:sz w:val="22"/>
          <w:szCs w:val="22"/>
        </w:rPr>
        <w:t xml:space="preserve"> </w:t>
      </w:r>
      <w:r w:rsidRPr="007358C4">
        <w:rPr>
          <w:b w:val="0"/>
          <w:sz w:val="22"/>
          <w:szCs w:val="22"/>
        </w:rPr>
        <w:t>y</w:t>
      </w:r>
      <w:r w:rsidRPr="007358C4">
        <w:rPr>
          <w:b w:val="0"/>
          <w:spacing w:val="45"/>
          <w:sz w:val="22"/>
          <w:szCs w:val="22"/>
        </w:rPr>
        <w:t xml:space="preserve"> </w:t>
      </w:r>
      <w:r w:rsidRPr="007358C4">
        <w:rPr>
          <w:b w:val="0"/>
          <w:spacing w:val="-1"/>
          <w:sz w:val="22"/>
          <w:szCs w:val="22"/>
        </w:rPr>
        <w:t>ponderar</w:t>
      </w:r>
      <w:r w:rsidRPr="007358C4">
        <w:rPr>
          <w:b w:val="0"/>
          <w:spacing w:val="6"/>
          <w:sz w:val="22"/>
          <w:szCs w:val="22"/>
        </w:rPr>
        <w:t xml:space="preserve"> </w:t>
      </w:r>
      <w:r w:rsidRPr="007358C4">
        <w:rPr>
          <w:b w:val="0"/>
          <w:spacing w:val="-1"/>
          <w:sz w:val="22"/>
          <w:szCs w:val="22"/>
        </w:rPr>
        <w:t>las</w:t>
      </w:r>
      <w:r w:rsidRPr="007358C4">
        <w:rPr>
          <w:b w:val="0"/>
          <w:spacing w:val="7"/>
          <w:sz w:val="22"/>
          <w:szCs w:val="22"/>
        </w:rPr>
        <w:t xml:space="preserve"> </w:t>
      </w:r>
      <w:r w:rsidRPr="007358C4">
        <w:rPr>
          <w:b w:val="0"/>
          <w:spacing w:val="-1"/>
          <w:sz w:val="22"/>
          <w:szCs w:val="22"/>
        </w:rPr>
        <w:t>posibles</w:t>
      </w:r>
      <w:r w:rsidRPr="007358C4">
        <w:rPr>
          <w:b w:val="0"/>
          <w:spacing w:val="7"/>
          <w:sz w:val="22"/>
          <w:szCs w:val="22"/>
        </w:rPr>
        <w:t xml:space="preserve"> </w:t>
      </w:r>
      <w:r w:rsidRPr="007358C4">
        <w:rPr>
          <w:b w:val="0"/>
          <w:spacing w:val="-1"/>
          <w:sz w:val="22"/>
          <w:szCs w:val="22"/>
        </w:rPr>
        <w:t>repercusiones</w:t>
      </w:r>
      <w:r w:rsidRPr="007358C4">
        <w:rPr>
          <w:b w:val="0"/>
          <w:spacing w:val="7"/>
          <w:sz w:val="22"/>
          <w:szCs w:val="22"/>
        </w:rPr>
        <w:t xml:space="preserve"> </w:t>
      </w:r>
      <w:r w:rsidRPr="007358C4">
        <w:rPr>
          <w:b w:val="0"/>
          <w:sz w:val="22"/>
          <w:szCs w:val="22"/>
        </w:rPr>
        <w:t>a</w:t>
      </w:r>
      <w:r w:rsidRPr="007358C4">
        <w:rPr>
          <w:b w:val="0"/>
          <w:spacing w:val="6"/>
          <w:sz w:val="22"/>
          <w:szCs w:val="22"/>
        </w:rPr>
        <w:t xml:space="preserve"> </w:t>
      </w:r>
      <w:r w:rsidRPr="007358C4">
        <w:rPr>
          <w:b w:val="0"/>
          <w:spacing w:val="-1"/>
          <w:sz w:val="22"/>
          <w:szCs w:val="22"/>
        </w:rPr>
        <w:t>fin</w:t>
      </w:r>
      <w:r w:rsidRPr="007358C4">
        <w:rPr>
          <w:b w:val="0"/>
          <w:spacing w:val="8"/>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salvaguardar</w:t>
      </w:r>
      <w:r w:rsidRPr="007358C4">
        <w:rPr>
          <w:b w:val="0"/>
          <w:spacing w:val="6"/>
          <w:sz w:val="22"/>
          <w:szCs w:val="22"/>
        </w:rPr>
        <w:t xml:space="preserve"> </w:t>
      </w:r>
      <w:r w:rsidRPr="007358C4">
        <w:rPr>
          <w:b w:val="0"/>
          <w:sz w:val="22"/>
          <w:szCs w:val="22"/>
        </w:rPr>
        <w:t>su</w:t>
      </w:r>
      <w:r w:rsidRPr="007358C4">
        <w:rPr>
          <w:b w:val="0"/>
          <w:spacing w:val="8"/>
          <w:sz w:val="22"/>
          <w:szCs w:val="22"/>
        </w:rPr>
        <w:t xml:space="preserve"> </w:t>
      </w:r>
      <w:r w:rsidRPr="007358C4">
        <w:rPr>
          <w:b w:val="0"/>
          <w:spacing w:val="-1"/>
          <w:sz w:val="22"/>
          <w:szCs w:val="22"/>
        </w:rPr>
        <w:t>interés</w:t>
      </w:r>
      <w:r w:rsidRPr="007358C4">
        <w:rPr>
          <w:b w:val="0"/>
          <w:spacing w:val="59"/>
          <w:sz w:val="22"/>
          <w:szCs w:val="22"/>
        </w:rPr>
        <w:t xml:space="preserve"> </w:t>
      </w:r>
      <w:r w:rsidRPr="007358C4">
        <w:rPr>
          <w:b w:val="0"/>
          <w:spacing w:val="-1"/>
          <w:sz w:val="22"/>
          <w:szCs w:val="22"/>
        </w:rPr>
        <w:t xml:space="preserve">superior </w:t>
      </w:r>
      <w:r w:rsidRPr="007358C4">
        <w:rPr>
          <w:b w:val="0"/>
          <w:sz w:val="22"/>
          <w:szCs w:val="22"/>
        </w:rPr>
        <w:t>y</w:t>
      </w:r>
      <w:r w:rsidRPr="007358C4">
        <w:rPr>
          <w:b w:val="0"/>
          <w:spacing w:val="-2"/>
          <w:sz w:val="22"/>
          <w:szCs w:val="22"/>
        </w:rPr>
        <w:t xml:space="preserve"> </w:t>
      </w:r>
      <w:r w:rsidRPr="007358C4">
        <w:rPr>
          <w:b w:val="0"/>
          <w:sz w:val="22"/>
          <w:szCs w:val="22"/>
        </w:rPr>
        <w:t xml:space="preserve">sus </w:t>
      </w:r>
      <w:r w:rsidRPr="007358C4">
        <w:rPr>
          <w:b w:val="0"/>
          <w:spacing w:val="-1"/>
          <w:sz w:val="22"/>
          <w:szCs w:val="22"/>
        </w:rPr>
        <w:t>garantías</w:t>
      </w:r>
      <w:r w:rsidRPr="007358C4">
        <w:rPr>
          <w:b w:val="0"/>
          <w:sz w:val="22"/>
          <w:szCs w:val="22"/>
        </w:rPr>
        <w:t xml:space="preserve"> </w:t>
      </w:r>
      <w:r w:rsidRPr="007358C4">
        <w:rPr>
          <w:b w:val="0"/>
          <w:spacing w:val="-1"/>
          <w:sz w:val="22"/>
          <w:szCs w:val="22"/>
        </w:rPr>
        <w:t>procesales,</w:t>
      </w:r>
      <w:r w:rsidR="00C3777D" w:rsidRPr="007358C4">
        <w:rPr>
          <w:b w:val="0"/>
          <w:sz w:val="22"/>
          <w:szCs w:val="22"/>
        </w:rPr>
        <w:t xml:space="preserve"> e</w:t>
      </w:r>
    </w:p>
    <w:p w14:paraId="63D13A75" w14:textId="77777777" w:rsidR="005159E7" w:rsidRPr="007358C4" w:rsidRDefault="005159E7" w:rsidP="00AF344F">
      <w:pPr>
        <w:rPr>
          <w:rFonts w:ascii="Arial" w:hAnsi="Arial" w:cs="Arial"/>
          <w:sz w:val="22"/>
          <w:szCs w:val="22"/>
          <w:lang w:val="es-MX"/>
        </w:rPr>
      </w:pPr>
    </w:p>
    <w:p w14:paraId="6CBC9216" w14:textId="77777777" w:rsidR="005159E7" w:rsidRPr="007358C4" w:rsidRDefault="005159E7" w:rsidP="00AF344F">
      <w:pPr>
        <w:pStyle w:val="Textoindependiente"/>
        <w:widowControl w:val="0"/>
        <w:numPr>
          <w:ilvl w:val="0"/>
          <w:numId w:val="15"/>
        </w:numPr>
        <w:tabs>
          <w:tab w:val="left" w:pos="1134"/>
        </w:tabs>
        <w:ind w:left="0" w:firstLine="0"/>
        <w:jc w:val="both"/>
        <w:rPr>
          <w:b w:val="0"/>
          <w:sz w:val="22"/>
          <w:szCs w:val="22"/>
        </w:rPr>
      </w:pPr>
      <w:r w:rsidRPr="007358C4">
        <w:rPr>
          <w:b w:val="0"/>
          <w:spacing w:val="-1"/>
          <w:sz w:val="22"/>
          <w:szCs w:val="22"/>
        </w:rPr>
        <w:t xml:space="preserve">  Incorporar en</w:t>
      </w:r>
      <w:r w:rsidRPr="007358C4">
        <w:rPr>
          <w:b w:val="0"/>
          <w:spacing w:val="3"/>
          <w:sz w:val="22"/>
          <w:szCs w:val="22"/>
        </w:rPr>
        <w:t xml:space="preserve"> </w:t>
      </w:r>
      <w:r w:rsidRPr="007358C4">
        <w:rPr>
          <w:b w:val="0"/>
          <w:spacing w:val="-1"/>
          <w:sz w:val="22"/>
          <w:szCs w:val="22"/>
        </w:rPr>
        <w:t>sus</w:t>
      </w:r>
      <w:r w:rsidRPr="007358C4">
        <w:rPr>
          <w:b w:val="0"/>
          <w:sz w:val="22"/>
          <w:szCs w:val="22"/>
        </w:rPr>
        <w:t xml:space="preserve"> </w:t>
      </w:r>
      <w:r w:rsidRPr="007358C4">
        <w:rPr>
          <w:b w:val="0"/>
          <w:spacing w:val="-1"/>
          <w:sz w:val="22"/>
          <w:szCs w:val="22"/>
        </w:rPr>
        <w:t>proyectos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presupuesto</w:t>
      </w:r>
      <w:r w:rsidRPr="007358C4">
        <w:rPr>
          <w:b w:val="0"/>
          <w:spacing w:val="1"/>
          <w:sz w:val="22"/>
          <w:szCs w:val="22"/>
        </w:rPr>
        <w:t xml:space="preserve"> </w:t>
      </w:r>
      <w:r w:rsidRPr="007358C4">
        <w:rPr>
          <w:b w:val="0"/>
          <w:spacing w:val="-1"/>
          <w:sz w:val="22"/>
          <w:szCs w:val="22"/>
        </w:rPr>
        <w:t>la</w:t>
      </w:r>
      <w:r w:rsidRPr="007358C4">
        <w:rPr>
          <w:b w:val="0"/>
          <w:spacing w:val="1"/>
          <w:sz w:val="22"/>
          <w:szCs w:val="22"/>
        </w:rPr>
        <w:t xml:space="preserve"> </w:t>
      </w:r>
      <w:r w:rsidRPr="007358C4">
        <w:rPr>
          <w:b w:val="0"/>
          <w:spacing w:val="-1"/>
          <w:sz w:val="22"/>
          <w:szCs w:val="22"/>
        </w:rPr>
        <w:t>asignación</w:t>
      </w:r>
      <w:r w:rsidRPr="007358C4">
        <w:rPr>
          <w:b w:val="0"/>
          <w:spacing w:val="1"/>
          <w:sz w:val="22"/>
          <w:szCs w:val="22"/>
        </w:rPr>
        <w:t xml:space="preserve"> </w:t>
      </w:r>
      <w:r w:rsidRPr="007358C4">
        <w:rPr>
          <w:b w:val="0"/>
          <w:spacing w:val="-1"/>
          <w:sz w:val="22"/>
          <w:szCs w:val="22"/>
        </w:rPr>
        <w:t>de</w:t>
      </w:r>
      <w:r w:rsidRPr="007358C4">
        <w:rPr>
          <w:b w:val="0"/>
          <w:spacing w:val="3"/>
          <w:sz w:val="22"/>
          <w:szCs w:val="22"/>
        </w:rPr>
        <w:t xml:space="preserve"> </w:t>
      </w:r>
      <w:r w:rsidRPr="007358C4">
        <w:rPr>
          <w:b w:val="0"/>
          <w:spacing w:val="-1"/>
          <w:sz w:val="22"/>
          <w:szCs w:val="22"/>
        </w:rPr>
        <w:t>recursos</w:t>
      </w:r>
      <w:r w:rsidRPr="007358C4">
        <w:rPr>
          <w:b w:val="0"/>
          <w:spacing w:val="55"/>
          <w:sz w:val="22"/>
          <w:szCs w:val="22"/>
        </w:rPr>
        <w:t xml:space="preserve"> </w:t>
      </w:r>
      <w:r w:rsidRPr="007358C4">
        <w:rPr>
          <w:b w:val="0"/>
          <w:spacing w:val="-1"/>
          <w:sz w:val="22"/>
          <w:szCs w:val="22"/>
        </w:rPr>
        <w:t>que</w:t>
      </w:r>
      <w:r w:rsidRPr="007358C4">
        <w:rPr>
          <w:b w:val="0"/>
          <w:spacing w:val="43"/>
          <w:sz w:val="22"/>
          <w:szCs w:val="22"/>
        </w:rPr>
        <w:t xml:space="preserve"> </w:t>
      </w:r>
      <w:r w:rsidRPr="007358C4">
        <w:rPr>
          <w:b w:val="0"/>
          <w:spacing w:val="-1"/>
          <w:sz w:val="22"/>
          <w:szCs w:val="22"/>
        </w:rPr>
        <w:t>permitan</w:t>
      </w:r>
      <w:r w:rsidRPr="007358C4">
        <w:rPr>
          <w:b w:val="0"/>
          <w:spacing w:val="42"/>
          <w:sz w:val="22"/>
          <w:szCs w:val="22"/>
        </w:rPr>
        <w:t xml:space="preserve"> </w:t>
      </w:r>
      <w:r w:rsidRPr="007358C4">
        <w:rPr>
          <w:b w:val="0"/>
          <w:sz w:val="22"/>
          <w:szCs w:val="22"/>
        </w:rPr>
        <w:t>dar</w:t>
      </w:r>
      <w:r w:rsidRPr="007358C4">
        <w:rPr>
          <w:b w:val="0"/>
          <w:spacing w:val="43"/>
          <w:sz w:val="22"/>
          <w:szCs w:val="22"/>
        </w:rPr>
        <w:t xml:space="preserve"> </w:t>
      </w:r>
      <w:r w:rsidRPr="007358C4">
        <w:rPr>
          <w:b w:val="0"/>
          <w:spacing w:val="-1"/>
          <w:sz w:val="22"/>
          <w:szCs w:val="22"/>
        </w:rPr>
        <w:t>cumplimiento</w:t>
      </w:r>
      <w:r w:rsidRPr="007358C4">
        <w:rPr>
          <w:b w:val="0"/>
          <w:spacing w:val="41"/>
          <w:sz w:val="22"/>
          <w:szCs w:val="22"/>
        </w:rPr>
        <w:t xml:space="preserve"> </w:t>
      </w:r>
      <w:r w:rsidRPr="007358C4">
        <w:rPr>
          <w:b w:val="0"/>
          <w:sz w:val="22"/>
          <w:szCs w:val="22"/>
        </w:rPr>
        <w:t>a</w:t>
      </w:r>
      <w:r w:rsidRPr="007358C4">
        <w:rPr>
          <w:b w:val="0"/>
          <w:spacing w:val="44"/>
          <w:sz w:val="22"/>
          <w:szCs w:val="22"/>
        </w:rPr>
        <w:t xml:space="preserve"> </w:t>
      </w:r>
      <w:r w:rsidRPr="007358C4">
        <w:rPr>
          <w:b w:val="0"/>
          <w:spacing w:val="-1"/>
          <w:sz w:val="22"/>
          <w:szCs w:val="22"/>
        </w:rPr>
        <w:t>las</w:t>
      </w:r>
      <w:r w:rsidRPr="007358C4">
        <w:rPr>
          <w:b w:val="0"/>
          <w:spacing w:val="41"/>
          <w:sz w:val="22"/>
          <w:szCs w:val="22"/>
        </w:rPr>
        <w:t xml:space="preserve"> </w:t>
      </w:r>
      <w:r w:rsidRPr="007358C4">
        <w:rPr>
          <w:b w:val="0"/>
          <w:spacing w:val="-1"/>
          <w:sz w:val="22"/>
          <w:szCs w:val="22"/>
        </w:rPr>
        <w:t>acciones</w:t>
      </w:r>
      <w:r w:rsidRPr="007358C4">
        <w:rPr>
          <w:b w:val="0"/>
          <w:spacing w:val="41"/>
          <w:sz w:val="22"/>
          <w:szCs w:val="22"/>
        </w:rPr>
        <w:t xml:space="preserve"> </w:t>
      </w:r>
      <w:r w:rsidRPr="007358C4">
        <w:rPr>
          <w:b w:val="0"/>
          <w:spacing w:val="-1"/>
          <w:sz w:val="22"/>
          <w:szCs w:val="22"/>
        </w:rPr>
        <w:t>establecidas</w:t>
      </w:r>
      <w:r w:rsidRPr="007358C4">
        <w:rPr>
          <w:b w:val="0"/>
          <w:spacing w:val="40"/>
          <w:sz w:val="22"/>
          <w:szCs w:val="22"/>
        </w:rPr>
        <w:t xml:space="preserve"> </w:t>
      </w:r>
      <w:r w:rsidRPr="007358C4">
        <w:rPr>
          <w:b w:val="0"/>
          <w:sz w:val="22"/>
          <w:szCs w:val="22"/>
        </w:rPr>
        <w:t>por</w:t>
      </w:r>
      <w:r w:rsidRPr="007358C4">
        <w:rPr>
          <w:b w:val="0"/>
          <w:spacing w:val="40"/>
          <w:sz w:val="22"/>
          <w:szCs w:val="22"/>
        </w:rPr>
        <w:t xml:space="preserve"> </w:t>
      </w:r>
      <w:r w:rsidRPr="007358C4">
        <w:rPr>
          <w:b w:val="0"/>
          <w:spacing w:val="-1"/>
          <w:sz w:val="22"/>
          <w:szCs w:val="22"/>
        </w:rPr>
        <w:t>la</w:t>
      </w:r>
      <w:r w:rsidRPr="007358C4">
        <w:rPr>
          <w:b w:val="0"/>
          <w:spacing w:val="63"/>
          <w:sz w:val="22"/>
          <w:szCs w:val="22"/>
        </w:rPr>
        <w:t xml:space="preserve"> </w:t>
      </w:r>
      <w:r w:rsidRPr="007358C4">
        <w:rPr>
          <w:b w:val="0"/>
          <w:spacing w:val="-1"/>
          <w:sz w:val="22"/>
          <w:szCs w:val="22"/>
        </w:rPr>
        <w:t>presente</w:t>
      </w:r>
      <w:r w:rsidRPr="007358C4">
        <w:rPr>
          <w:b w:val="0"/>
          <w:spacing w:val="13"/>
          <w:sz w:val="22"/>
          <w:szCs w:val="22"/>
        </w:rPr>
        <w:t xml:space="preserve"> </w:t>
      </w:r>
      <w:r w:rsidRPr="007358C4">
        <w:rPr>
          <w:b w:val="0"/>
          <w:spacing w:val="-2"/>
          <w:sz w:val="22"/>
          <w:szCs w:val="22"/>
        </w:rPr>
        <w:t>Ley.</w:t>
      </w:r>
      <w:r w:rsidRPr="007358C4">
        <w:rPr>
          <w:b w:val="0"/>
          <w:spacing w:val="13"/>
          <w:sz w:val="22"/>
          <w:szCs w:val="22"/>
        </w:rPr>
        <w:t xml:space="preserve"> </w:t>
      </w:r>
      <w:r w:rsidRPr="007358C4">
        <w:rPr>
          <w:b w:val="0"/>
          <w:sz w:val="22"/>
          <w:szCs w:val="22"/>
        </w:rPr>
        <w:t>El</w:t>
      </w:r>
      <w:r w:rsidRPr="007358C4">
        <w:rPr>
          <w:b w:val="0"/>
          <w:spacing w:val="12"/>
          <w:sz w:val="22"/>
          <w:szCs w:val="22"/>
        </w:rPr>
        <w:t xml:space="preserve"> </w:t>
      </w:r>
      <w:r w:rsidRPr="007358C4">
        <w:rPr>
          <w:b w:val="0"/>
          <w:spacing w:val="-1"/>
          <w:sz w:val="22"/>
          <w:szCs w:val="22"/>
        </w:rPr>
        <w:t>Congreso</w:t>
      </w:r>
      <w:r w:rsidRPr="007358C4">
        <w:rPr>
          <w:b w:val="0"/>
          <w:spacing w:val="13"/>
          <w:sz w:val="22"/>
          <w:szCs w:val="22"/>
        </w:rPr>
        <w:t xml:space="preserve"> </w:t>
      </w:r>
      <w:r w:rsidRPr="007358C4">
        <w:rPr>
          <w:b w:val="0"/>
          <w:sz w:val="22"/>
          <w:szCs w:val="22"/>
        </w:rPr>
        <w:t>del</w:t>
      </w:r>
      <w:r w:rsidRPr="007358C4">
        <w:rPr>
          <w:b w:val="0"/>
          <w:spacing w:val="12"/>
          <w:sz w:val="22"/>
          <w:szCs w:val="22"/>
        </w:rPr>
        <w:t xml:space="preserve"> </w:t>
      </w:r>
      <w:r w:rsidRPr="007358C4">
        <w:rPr>
          <w:b w:val="0"/>
          <w:spacing w:val="-1"/>
          <w:sz w:val="22"/>
          <w:szCs w:val="22"/>
        </w:rPr>
        <w:t>Estado</w:t>
      </w:r>
      <w:r w:rsidRPr="007358C4">
        <w:rPr>
          <w:b w:val="0"/>
          <w:spacing w:val="11"/>
          <w:sz w:val="22"/>
          <w:szCs w:val="22"/>
        </w:rPr>
        <w:t xml:space="preserve"> </w:t>
      </w:r>
      <w:r w:rsidRPr="007358C4">
        <w:rPr>
          <w:b w:val="0"/>
          <w:spacing w:val="-1"/>
          <w:sz w:val="22"/>
          <w:szCs w:val="22"/>
        </w:rPr>
        <w:t>establecerá</w:t>
      </w:r>
      <w:r w:rsidRPr="007358C4">
        <w:rPr>
          <w:b w:val="0"/>
          <w:spacing w:val="13"/>
          <w:sz w:val="22"/>
          <w:szCs w:val="22"/>
        </w:rPr>
        <w:t xml:space="preserve"> </w:t>
      </w:r>
      <w:r w:rsidRPr="007358C4">
        <w:rPr>
          <w:b w:val="0"/>
          <w:spacing w:val="-1"/>
          <w:sz w:val="22"/>
          <w:szCs w:val="22"/>
        </w:rPr>
        <w:t>en</w:t>
      </w:r>
      <w:r w:rsidRPr="007358C4">
        <w:rPr>
          <w:b w:val="0"/>
          <w:spacing w:val="13"/>
          <w:sz w:val="22"/>
          <w:szCs w:val="22"/>
        </w:rPr>
        <w:t xml:space="preserve"> </w:t>
      </w:r>
      <w:r w:rsidRPr="007358C4">
        <w:rPr>
          <w:b w:val="0"/>
          <w:sz w:val="22"/>
          <w:szCs w:val="22"/>
        </w:rPr>
        <w:t>su</w:t>
      </w:r>
      <w:r w:rsidRPr="007358C4">
        <w:rPr>
          <w:b w:val="0"/>
          <w:spacing w:val="13"/>
          <w:sz w:val="22"/>
          <w:szCs w:val="22"/>
        </w:rPr>
        <w:t xml:space="preserve"> </w:t>
      </w:r>
      <w:r w:rsidRPr="007358C4">
        <w:rPr>
          <w:b w:val="0"/>
          <w:spacing w:val="-1"/>
          <w:sz w:val="22"/>
          <w:szCs w:val="22"/>
        </w:rPr>
        <w:t>respectivo</w:t>
      </w:r>
      <w:r w:rsidRPr="007358C4">
        <w:rPr>
          <w:b w:val="0"/>
          <w:spacing w:val="43"/>
          <w:sz w:val="22"/>
          <w:szCs w:val="22"/>
        </w:rPr>
        <w:t xml:space="preserve"> </w:t>
      </w:r>
      <w:r w:rsidRPr="007358C4">
        <w:rPr>
          <w:b w:val="0"/>
          <w:spacing w:val="-1"/>
          <w:sz w:val="22"/>
          <w:szCs w:val="22"/>
        </w:rPr>
        <w:t>presupuesto,</w:t>
      </w:r>
      <w:r w:rsidRPr="007358C4">
        <w:rPr>
          <w:b w:val="0"/>
          <w:spacing w:val="15"/>
          <w:sz w:val="22"/>
          <w:szCs w:val="22"/>
        </w:rPr>
        <w:t xml:space="preserve"> </w:t>
      </w:r>
      <w:r w:rsidRPr="007358C4">
        <w:rPr>
          <w:b w:val="0"/>
          <w:spacing w:val="-1"/>
          <w:sz w:val="22"/>
          <w:szCs w:val="22"/>
        </w:rPr>
        <w:t>los</w:t>
      </w:r>
      <w:r w:rsidRPr="007358C4">
        <w:rPr>
          <w:b w:val="0"/>
          <w:spacing w:val="15"/>
          <w:sz w:val="22"/>
          <w:szCs w:val="22"/>
        </w:rPr>
        <w:t xml:space="preserve"> </w:t>
      </w:r>
      <w:r w:rsidRPr="007358C4">
        <w:rPr>
          <w:b w:val="0"/>
          <w:spacing w:val="-1"/>
          <w:sz w:val="22"/>
          <w:szCs w:val="22"/>
        </w:rPr>
        <w:t>recursos</w:t>
      </w:r>
      <w:r w:rsidRPr="007358C4">
        <w:rPr>
          <w:b w:val="0"/>
          <w:spacing w:val="15"/>
          <w:sz w:val="22"/>
          <w:szCs w:val="22"/>
        </w:rPr>
        <w:t xml:space="preserve"> </w:t>
      </w:r>
      <w:r w:rsidRPr="007358C4">
        <w:rPr>
          <w:b w:val="0"/>
          <w:spacing w:val="-1"/>
          <w:sz w:val="22"/>
          <w:szCs w:val="22"/>
        </w:rPr>
        <w:t>que</w:t>
      </w:r>
      <w:r w:rsidRPr="007358C4">
        <w:rPr>
          <w:b w:val="0"/>
          <w:spacing w:val="16"/>
          <w:sz w:val="22"/>
          <w:szCs w:val="22"/>
        </w:rPr>
        <w:t xml:space="preserve"> </w:t>
      </w:r>
      <w:r w:rsidRPr="007358C4">
        <w:rPr>
          <w:b w:val="0"/>
          <w:spacing w:val="-1"/>
          <w:sz w:val="22"/>
          <w:szCs w:val="22"/>
        </w:rPr>
        <w:t>permitan</w:t>
      </w:r>
      <w:r w:rsidRPr="007358C4">
        <w:rPr>
          <w:b w:val="0"/>
          <w:spacing w:val="13"/>
          <w:sz w:val="22"/>
          <w:szCs w:val="22"/>
        </w:rPr>
        <w:t xml:space="preserve"> </w:t>
      </w:r>
      <w:r w:rsidRPr="007358C4">
        <w:rPr>
          <w:b w:val="0"/>
          <w:sz w:val="22"/>
          <w:szCs w:val="22"/>
        </w:rPr>
        <w:t>dar</w:t>
      </w:r>
      <w:r w:rsidRPr="007358C4">
        <w:rPr>
          <w:b w:val="0"/>
          <w:spacing w:val="14"/>
          <w:sz w:val="22"/>
          <w:szCs w:val="22"/>
        </w:rPr>
        <w:t xml:space="preserve"> </w:t>
      </w:r>
      <w:r w:rsidRPr="007358C4">
        <w:rPr>
          <w:b w:val="0"/>
          <w:spacing w:val="-1"/>
          <w:sz w:val="22"/>
          <w:szCs w:val="22"/>
        </w:rPr>
        <w:t>cumplimiento</w:t>
      </w:r>
      <w:r w:rsidRPr="007358C4">
        <w:rPr>
          <w:b w:val="0"/>
          <w:spacing w:val="16"/>
          <w:sz w:val="22"/>
          <w:szCs w:val="22"/>
        </w:rPr>
        <w:t xml:space="preserve"> </w:t>
      </w:r>
      <w:r w:rsidRPr="007358C4">
        <w:rPr>
          <w:b w:val="0"/>
          <w:sz w:val="22"/>
          <w:szCs w:val="22"/>
        </w:rPr>
        <w:t>a</w:t>
      </w:r>
      <w:r w:rsidRPr="007358C4">
        <w:rPr>
          <w:b w:val="0"/>
          <w:spacing w:val="16"/>
          <w:sz w:val="22"/>
          <w:szCs w:val="22"/>
        </w:rPr>
        <w:t xml:space="preserve"> </w:t>
      </w:r>
      <w:r w:rsidRPr="007358C4">
        <w:rPr>
          <w:b w:val="0"/>
          <w:spacing w:val="-1"/>
          <w:sz w:val="22"/>
          <w:szCs w:val="22"/>
        </w:rPr>
        <w:t>las</w:t>
      </w:r>
      <w:r w:rsidRPr="007358C4">
        <w:rPr>
          <w:b w:val="0"/>
          <w:spacing w:val="49"/>
          <w:sz w:val="22"/>
          <w:szCs w:val="22"/>
        </w:rPr>
        <w:t xml:space="preserve"> </w:t>
      </w:r>
      <w:r w:rsidRPr="007358C4">
        <w:rPr>
          <w:b w:val="0"/>
          <w:spacing w:val="-1"/>
          <w:sz w:val="22"/>
          <w:szCs w:val="22"/>
        </w:rPr>
        <w:t>acciones</w:t>
      </w:r>
      <w:r w:rsidRPr="007358C4">
        <w:rPr>
          <w:b w:val="0"/>
          <w:spacing w:val="-2"/>
          <w:sz w:val="22"/>
          <w:szCs w:val="22"/>
        </w:rPr>
        <w:t xml:space="preserve"> </w:t>
      </w:r>
      <w:r w:rsidRPr="007358C4">
        <w:rPr>
          <w:b w:val="0"/>
          <w:spacing w:val="-1"/>
          <w:sz w:val="22"/>
          <w:szCs w:val="22"/>
        </w:rPr>
        <w:t>establecidas</w:t>
      </w:r>
      <w:r w:rsidRPr="007358C4">
        <w:rPr>
          <w:b w:val="0"/>
          <w:spacing w:val="-2"/>
          <w:sz w:val="22"/>
          <w:szCs w:val="22"/>
        </w:rPr>
        <w:t xml:space="preserve"> </w:t>
      </w:r>
      <w:r w:rsidRPr="007358C4">
        <w:rPr>
          <w:b w:val="0"/>
          <w:sz w:val="22"/>
          <w:szCs w:val="22"/>
        </w:rPr>
        <w:t>por</w:t>
      </w:r>
      <w:r w:rsidRPr="007358C4">
        <w:rPr>
          <w:b w:val="0"/>
          <w:spacing w:val="-1"/>
          <w:sz w:val="22"/>
          <w:szCs w:val="22"/>
        </w:rPr>
        <w:t xml:space="preserve"> la</w:t>
      </w:r>
      <w:r w:rsidRPr="007358C4">
        <w:rPr>
          <w:b w:val="0"/>
          <w:spacing w:val="1"/>
          <w:sz w:val="22"/>
          <w:szCs w:val="22"/>
        </w:rPr>
        <w:t xml:space="preserve"> </w:t>
      </w:r>
      <w:r w:rsidRPr="007358C4">
        <w:rPr>
          <w:b w:val="0"/>
          <w:spacing w:val="-1"/>
          <w:sz w:val="22"/>
          <w:szCs w:val="22"/>
        </w:rPr>
        <w:t>presente</w:t>
      </w:r>
      <w:r w:rsidRPr="007358C4">
        <w:rPr>
          <w:b w:val="0"/>
          <w:spacing w:val="1"/>
          <w:sz w:val="22"/>
          <w:szCs w:val="22"/>
        </w:rPr>
        <w:t xml:space="preserve"> </w:t>
      </w:r>
      <w:r w:rsidRPr="007358C4">
        <w:rPr>
          <w:b w:val="0"/>
          <w:spacing w:val="-2"/>
          <w:sz w:val="22"/>
          <w:szCs w:val="22"/>
        </w:rPr>
        <w:t>Ley.</w:t>
      </w:r>
    </w:p>
    <w:p w14:paraId="193D524D" w14:textId="77777777" w:rsidR="005159E7" w:rsidRPr="007358C4" w:rsidRDefault="005159E7" w:rsidP="00AF344F">
      <w:pPr>
        <w:rPr>
          <w:rFonts w:ascii="Arial" w:hAnsi="Arial" w:cs="Arial"/>
          <w:sz w:val="22"/>
          <w:szCs w:val="22"/>
          <w:lang w:val="es-MX"/>
        </w:rPr>
      </w:pPr>
    </w:p>
    <w:p w14:paraId="608B14A2" w14:textId="77777777"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17"/>
          <w:sz w:val="22"/>
          <w:szCs w:val="22"/>
        </w:rPr>
        <w:t xml:space="preserve"> </w:t>
      </w:r>
      <w:r w:rsidRPr="007358C4">
        <w:rPr>
          <w:sz w:val="22"/>
          <w:szCs w:val="22"/>
        </w:rPr>
        <w:t>4.</w:t>
      </w:r>
      <w:r w:rsidRPr="007358C4">
        <w:rPr>
          <w:b w:val="0"/>
          <w:spacing w:val="10"/>
          <w:sz w:val="22"/>
          <w:szCs w:val="22"/>
        </w:rPr>
        <w:t xml:space="preserve"> </w:t>
      </w:r>
      <w:r w:rsidR="005159E7" w:rsidRPr="007358C4">
        <w:rPr>
          <w:b w:val="0"/>
          <w:sz w:val="22"/>
          <w:szCs w:val="22"/>
        </w:rPr>
        <w:t>Las</w:t>
      </w:r>
      <w:r w:rsidR="005159E7" w:rsidRPr="007358C4">
        <w:rPr>
          <w:b w:val="0"/>
          <w:spacing w:val="7"/>
          <w:sz w:val="22"/>
          <w:szCs w:val="22"/>
        </w:rPr>
        <w:t xml:space="preserve"> </w:t>
      </w:r>
      <w:r w:rsidR="005159E7" w:rsidRPr="007358C4">
        <w:rPr>
          <w:b w:val="0"/>
          <w:spacing w:val="-1"/>
          <w:sz w:val="22"/>
          <w:szCs w:val="22"/>
        </w:rPr>
        <w:t>autoridades</w:t>
      </w:r>
      <w:r w:rsidR="005159E7" w:rsidRPr="007358C4">
        <w:rPr>
          <w:b w:val="0"/>
          <w:spacing w:val="10"/>
          <w:sz w:val="22"/>
          <w:szCs w:val="22"/>
        </w:rPr>
        <w:t xml:space="preserve"> </w:t>
      </w:r>
      <w:r w:rsidR="005159E7" w:rsidRPr="007358C4">
        <w:rPr>
          <w:b w:val="0"/>
          <w:spacing w:val="-1"/>
          <w:sz w:val="22"/>
          <w:szCs w:val="22"/>
        </w:rPr>
        <w:t>estatales</w:t>
      </w:r>
      <w:r w:rsidR="005159E7" w:rsidRPr="007358C4">
        <w:rPr>
          <w:b w:val="0"/>
          <w:spacing w:val="10"/>
          <w:sz w:val="22"/>
          <w:szCs w:val="22"/>
        </w:rPr>
        <w:t xml:space="preserve"> </w:t>
      </w:r>
      <w:r w:rsidR="005159E7" w:rsidRPr="007358C4">
        <w:rPr>
          <w:b w:val="0"/>
          <w:sz w:val="22"/>
          <w:szCs w:val="22"/>
        </w:rPr>
        <w:t>y</w:t>
      </w:r>
      <w:r w:rsidR="005159E7" w:rsidRPr="007358C4">
        <w:rPr>
          <w:b w:val="0"/>
          <w:spacing w:val="7"/>
          <w:sz w:val="22"/>
          <w:szCs w:val="22"/>
        </w:rPr>
        <w:t xml:space="preserve"> </w:t>
      </w:r>
      <w:r w:rsidR="005159E7" w:rsidRPr="007358C4">
        <w:rPr>
          <w:b w:val="0"/>
          <w:spacing w:val="-1"/>
          <w:sz w:val="22"/>
          <w:szCs w:val="22"/>
        </w:rPr>
        <w:t>municipales,</w:t>
      </w:r>
      <w:r w:rsidR="005159E7" w:rsidRPr="007358C4">
        <w:rPr>
          <w:b w:val="0"/>
          <w:spacing w:val="8"/>
          <w:sz w:val="22"/>
          <w:szCs w:val="22"/>
        </w:rPr>
        <w:t xml:space="preserve"> </w:t>
      </w:r>
      <w:r w:rsidR="005159E7" w:rsidRPr="007358C4">
        <w:rPr>
          <w:b w:val="0"/>
          <w:sz w:val="22"/>
          <w:szCs w:val="22"/>
        </w:rPr>
        <w:t>en</w:t>
      </w:r>
      <w:r w:rsidR="005159E7" w:rsidRPr="007358C4">
        <w:rPr>
          <w:b w:val="0"/>
          <w:spacing w:val="8"/>
          <w:sz w:val="22"/>
          <w:szCs w:val="22"/>
        </w:rPr>
        <w:t xml:space="preserve"> </w:t>
      </w:r>
      <w:r w:rsidR="005159E7" w:rsidRPr="007358C4">
        <w:rPr>
          <w:b w:val="0"/>
          <w:sz w:val="22"/>
          <w:szCs w:val="22"/>
        </w:rPr>
        <w:t>el</w:t>
      </w:r>
      <w:r w:rsidR="005159E7" w:rsidRPr="007358C4">
        <w:rPr>
          <w:b w:val="0"/>
          <w:spacing w:val="7"/>
          <w:sz w:val="22"/>
          <w:szCs w:val="22"/>
        </w:rPr>
        <w:t xml:space="preserve"> </w:t>
      </w:r>
      <w:r w:rsidR="005159E7" w:rsidRPr="007358C4">
        <w:rPr>
          <w:b w:val="0"/>
          <w:spacing w:val="-1"/>
          <w:sz w:val="22"/>
          <w:szCs w:val="22"/>
        </w:rPr>
        <w:t>diseño</w:t>
      </w:r>
      <w:r w:rsidR="005159E7" w:rsidRPr="007358C4">
        <w:rPr>
          <w:b w:val="0"/>
          <w:spacing w:val="8"/>
          <w:sz w:val="22"/>
          <w:szCs w:val="22"/>
        </w:rPr>
        <w:t xml:space="preserve"> </w:t>
      </w:r>
      <w:r w:rsidR="005159E7" w:rsidRPr="007358C4">
        <w:rPr>
          <w:b w:val="0"/>
          <w:sz w:val="22"/>
          <w:szCs w:val="22"/>
        </w:rPr>
        <w:t>y</w:t>
      </w:r>
      <w:r w:rsidR="005159E7" w:rsidRPr="007358C4">
        <w:rPr>
          <w:b w:val="0"/>
          <w:spacing w:val="7"/>
          <w:sz w:val="22"/>
          <w:szCs w:val="22"/>
        </w:rPr>
        <w:t xml:space="preserve"> </w:t>
      </w:r>
      <w:r w:rsidR="005159E7" w:rsidRPr="007358C4">
        <w:rPr>
          <w:b w:val="0"/>
          <w:spacing w:val="-1"/>
          <w:sz w:val="22"/>
          <w:szCs w:val="22"/>
        </w:rPr>
        <w:t>ejecución</w:t>
      </w:r>
      <w:r w:rsidR="005159E7" w:rsidRPr="007358C4">
        <w:rPr>
          <w:b w:val="0"/>
          <w:spacing w:val="8"/>
          <w:sz w:val="22"/>
          <w:szCs w:val="22"/>
        </w:rPr>
        <w:t xml:space="preserve"> </w:t>
      </w:r>
      <w:r w:rsidR="005159E7" w:rsidRPr="007358C4">
        <w:rPr>
          <w:b w:val="0"/>
          <w:spacing w:val="-2"/>
          <w:sz w:val="22"/>
          <w:szCs w:val="22"/>
        </w:rPr>
        <w:t>de</w:t>
      </w:r>
      <w:r w:rsidR="005159E7" w:rsidRPr="007358C4">
        <w:rPr>
          <w:b w:val="0"/>
          <w:spacing w:val="53"/>
          <w:sz w:val="22"/>
          <w:szCs w:val="22"/>
        </w:rPr>
        <w:t xml:space="preserve"> </w:t>
      </w:r>
      <w:r w:rsidR="005159E7" w:rsidRPr="007358C4">
        <w:rPr>
          <w:b w:val="0"/>
          <w:spacing w:val="-1"/>
          <w:sz w:val="22"/>
          <w:szCs w:val="22"/>
        </w:rPr>
        <w:t>políticas</w:t>
      </w:r>
      <w:r w:rsidR="005159E7" w:rsidRPr="007358C4">
        <w:rPr>
          <w:b w:val="0"/>
          <w:sz w:val="22"/>
          <w:szCs w:val="22"/>
        </w:rPr>
        <w:t xml:space="preserve"> </w:t>
      </w:r>
      <w:r w:rsidR="005159E7" w:rsidRPr="007358C4">
        <w:rPr>
          <w:b w:val="0"/>
          <w:spacing w:val="-1"/>
          <w:sz w:val="22"/>
          <w:szCs w:val="22"/>
        </w:rPr>
        <w:t>públicas</w:t>
      </w:r>
      <w:r w:rsidR="005159E7" w:rsidRPr="007358C4">
        <w:rPr>
          <w:b w:val="0"/>
          <w:sz w:val="22"/>
          <w:szCs w:val="22"/>
        </w:rPr>
        <w:t xml:space="preserve"> </w:t>
      </w:r>
      <w:r w:rsidR="005159E7" w:rsidRPr="007358C4">
        <w:rPr>
          <w:b w:val="0"/>
          <w:spacing w:val="-1"/>
          <w:sz w:val="22"/>
          <w:szCs w:val="22"/>
        </w:rPr>
        <w:t>deberán</w:t>
      </w:r>
      <w:r w:rsidR="005159E7" w:rsidRPr="007358C4">
        <w:rPr>
          <w:b w:val="0"/>
          <w:spacing w:val="1"/>
          <w:sz w:val="22"/>
          <w:szCs w:val="22"/>
        </w:rPr>
        <w:t xml:space="preserve"> </w:t>
      </w:r>
      <w:r w:rsidR="005159E7" w:rsidRPr="007358C4">
        <w:rPr>
          <w:b w:val="0"/>
          <w:spacing w:val="-1"/>
          <w:sz w:val="22"/>
          <w:szCs w:val="22"/>
        </w:rPr>
        <w:t xml:space="preserve">garantizar </w:t>
      </w:r>
      <w:r w:rsidR="005159E7" w:rsidRPr="007358C4">
        <w:rPr>
          <w:b w:val="0"/>
          <w:sz w:val="22"/>
          <w:szCs w:val="22"/>
        </w:rPr>
        <w:t>el máximo</w:t>
      </w:r>
      <w:r w:rsidR="005159E7" w:rsidRPr="007358C4">
        <w:rPr>
          <w:b w:val="0"/>
          <w:spacing w:val="1"/>
          <w:sz w:val="22"/>
          <w:szCs w:val="22"/>
        </w:rPr>
        <w:t xml:space="preserve"> </w:t>
      </w:r>
      <w:r w:rsidR="005159E7" w:rsidRPr="007358C4">
        <w:rPr>
          <w:b w:val="0"/>
          <w:spacing w:val="-1"/>
          <w:sz w:val="22"/>
          <w:szCs w:val="22"/>
        </w:rPr>
        <w:t>bienestar posible de</w:t>
      </w:r>
      <w:r w:rsidR="005159E7" w:rsidRPr="007358C4">
        <w:rPr>
          <w:b w:val="0"/>
          <w:spacing w:val="1"/>
          <w:sz w:val="22"/>
          <w:szCs w:val="22"/>
        </w:rPr>
        <w:t xml:space="preserve"> </w:t>
      </w:r>
      <w:r w:rsidR="005159E7" w:rsidRPr="007358C4">
        <w:rPr>
          <w:b w:val="0"/>
          <w:spacing w:val="-1"/>
          <w:sz w:val="22"/>
          <w:szCs w:val="22"/>
        </w:rPr>
        <w:t>niñas,</w:t>
      </w:r>
      <w:r w:rsidR="005159E7" w:rsidRPr="007358C4">
        <w:rPr>
          <w:b w:val="0"/>
          <w:spacing w:val="-2"/>
          <w:sz w:val="22"/>
          <w:szCs w:val="22"/>
        </w:rPr>
        <w:t xml:space="preserve"> </w:t>
      </w:r>
      <w:r w:rsidR="005159E7" w:rsidRPr="007358C4">
        <w:rPr>
          <w:b w:val="0"/>
          <w:spacing w:val="-1"/>
          <w:sz w:val="22"/>
          <w:szCs w:val="22"/>
        </w:rPr>
        <w:t>niños</w:t>
      </w:r>
      <w:r w:rsidR="005159E7" w:rsidRPr="007358C4">
        <w:rPr>
          <w:b w:val="0"/>
          <w:spacing w:val="65"/>
          <w:sz w:val="22"/>
          <w:szCs w:val="22"/>
        </w:rPr>
        <w:t xml:space="preserve"> </w:t>
      </w:r>
      <w:r w:rsidR="005159E7" w:rsidRPr="007358C4">
        <w:rPr>
          <w:b w:val="0"/>
          <w:sz w:val="22"/>
          <w:szCs w:val="22"/>
        </w:rPr>
        <w:t>y</w:t>
      </w:r>
      <w:r w:rsidR="005159E7" w:rsidRPr="007358C4">
        <w:rPr>
          <w:b w:val="0"/>
          <w:spacing w:val="43"/>
          <w:sz w:val="22"/>
          <w:szCs w:val="22"/>
        </w:rPr>
        <w:t xml:space="preserve"> </w:t>
      </w:r>
      <w:r w:rsidR="005159E7" w:rsidRPr="007358C4">
        <w:rPr>
          <w:b w:val="0"/>
          <w:spacing w:val="-1"/>
          <w:sz w:val="22"/>
          <w:szCs w:val="22"/>
        </w:rPr>
        <w:t>adolescentes,</w:t>
      </w:r>
      <w:r w:rsidR="005159E7" w:rsidRPr="007358C4">
        <w:rPr>
          <w:b w:val="0"/>
          <w:spacing w:val="44"/>
          <w:sz w:val="22"/>
          <w:szCs w:val="22"/>
        </w:rPr>
        <w:t xml:space="preserve"> </w:t>
      </w:r>
      <w:r w:rsidR="005159E7" w:rsidRPr="007358C4">
        <w:rPr>
          <w:b w:val="0"/>
          <w:spacing w:val="-1"/>
          <w:sz w:val="22"/>
          <w:szCs w:val="22"/>
        </w:rPr>
        <w:t>privilegiando</w:t>
      </w:r>
      <w:r w:rsidR="005159E7" w:rsidRPr="007358C4">
        <w:rPr>
          <w:b w:val="0"/>
          <w:spacing w:val="45"/>
          <w:sz w:val="22"/>
          <w:szCs w:val="22"/>
        </w:rPr>
        <w:t xml:space="preserve"> </w:t>
      </w:r>
      <w:r w:rsidR="005159E7" w:rsidRPr="007358C4">
        <w:rPr>
          <w:b w:val="0"/>
          <w:sz w:val="22"/>
          <w:szCs w:val="22"/>
        </w:rPr>
        <w:t>su</w:t>
      </w:r>
      <w:r w:rsidR="005159E7" w:rsidRPr="007358C4">
        <w:rPr>
          <w:b w:val="0"/>
          <w:spacing w:val="46"/>
          <w:sz w:val="22"/>
          <w:szCs w:val="22"/>
        </w:rPr>
        <w:t xml:space="preserve"> </w:t>
      </w:r>
      <w:r w:rsidR="005159E7" w:rsidRPr="007358C4">
        <w:rPr>
          <w:b w:val="0"/>
          <w:spacing w:val="-1"/>
          <w:sz w:val="22"/>
          <w:szCs w:val="22"/>
        </w:rPr>
        <w:t>interés</w:t>
      </w:r>
      <w:r w:rsidR="005159E7" w:rsidRPr="007358C4">
        <w:rPr>
          <w:b w:val="0"/>
          <w:spacing w:val="42"/>
          <w:sz w:val="22"/>
          <w:szCs w:val="22"/>
        </w:rPr>
        <w:t xml:space="preserve"> </w:t>
      </w:r>
      <w:r w:rsidR="005159E7" w:rsidRPr="007358C4">
        <w:rPr>
          <w:b w:val="0"/>
          <w:spacing w:val="-1"/>
          <w:sz w:val="22"/>
          <w:szCs w:val="22"/>
        </w:rPr>
        <w:t>superior,</w:t>
      </w:r>
      <w:r w:rsidR="005159E7" w:rsidRPr="007358C4">
        <w:rPr>
          <w:b w:val="0"/>
          <w:spacing w:val="44"/>
          <w:sz w:val="22"/>
          <w:szCs w:val="22"/>
        </w:rPr>
        <w:t xml:space="preserve"> </w:t>
      </w:r>
      <w:r w:rsidR="005159E7" w:rsidRPr="007358C4">
        <w:rPr>
          <w:b w:val="0"/>
          <w:spacing w:val="-1"/>
          <w:sz w:val="22"/>
          <w:szCs w:val="22"/>
        </w:rPr>
        <w:t>tomando</w:t>
      </w:r>
      <w:r w:rsidR="005159E7" w:rsidRPr="007358C4">
        <w:rPr>
          <w:b w:val="0"/>
          <w:spacing w:val="45"/>
          <w:sz w:val="22"/>
          <w:szCs w:val="22"/>
        </w:rPr>
        <w:t xml:space="preserve"> </w:t>
      </w:r>
      <w:r w:rsidR="005159E7" w:rsidRPr="007358C4">
        <w:rPr>
          <w:b w:val="0"/>
          <w:spacing w:val="-1"/>
          <w:sz w:val="22"/>
          <w:szCs w:val="22"/>
        </w:rPr>
        <w:t>en</w:t>
      </w:r>
      <w:r w:rsidR="005159E7" w:rsidRPr="007358C4">
        <w:rPr>
          <w:b w:val="0"/>
          <w:spacing w:val="46"/>
          <w:sz w:val="22"/>
          <w:szCs w:val="22"/>
        </w:rPr>
        <w:t xml:space="preserve"> </w:t>
      </w:r>
      <w:r w:rsidR="005159E7" w:rsidRPr="007358C4">
        <w:rPr>
          <w:b w:val="0"/>
          <w:spacing w:val="-1"/>
          <w:sz w:val="22"/>
          <w:szCs w:val="22"/>
        </w:rPr>
        <w:t>cuenta</w:t>
      </w:r>
      <w:r w:rsidR="005159E7" w:rsidRPr="007358C4">
        <w:rPr>
          <w:b w:val="0"/>
          <w:spacing w:val="47"/>
          <w:sz w:val="22"/>
          <w:szCs w:val="22"/>
        </w:rPr>
        <w:t xml:space="preserve"> </w:t>
      </w:r>
      <w:r w:rsidR="005159E7" w:rsidRPr="007358C4">
        <w:rPr>
          <w:b w:val="0"/>
          <w:spacing w:val="-2"/>
          <w:sz w:val="22"/>
          <w:szCs w:val="22"/>
        </w:rPr>
        <w:t>su</w:t>
      </w:r>
      <w:r w:rsidR="005159E7" w:rsidRPr="007358C4">
        <w:rPr>
          <w:b w:val="0"/>
          <w:spacing w:val="63"/>
          <w:sz w:val="22"/>
          <w:szCs w:val="22"/>
        </w:rPr>
        <w:t xml:space="preserve"> </w:t>
      </w:r>
      <w:r w:rsidR="005159E7" w:rsidRPr="007358C4">
        <w:rPr>
          <w:b w:val="0"/>
          <w:spacing w:val="-1"/>
          <w:sz w:val="22"/>
          <w:szCs w:val="22"/>
        </w:rPr>
        <w:t>situación</w:t>
      </w:r>
      <w:r w:rsidR="005159E7" w:rsidRPr="007358C4">
        <w:rPr>
          <w:b w:val="0"/>
          <w:spacing w:val="-4"/>
          <w:sz w:val="22"/>
          <w:szCs w:val="22"/>
        </w:rPr>
        <w:t xml:space="preserve"> </w:t>
      </w:r>
      <w:r w:rsidR="005159E7" w:rsidRPr="007358C4">
        <w:rPr>
          <w:b w:val="0"/>
          <w:spacing w:val="-1"/>
          <w:sz w:val="22"/>
          <w:szCs w:val="22"/>
        </w:rPr>
        <w:t xml:space="preserve">familiar </w:t>
      </w:r>
      <w:r w:rsidR="005159E7" w:rsidRPr="007358C4">
        <w:rPr>
          <w:b w:val="0"/>
          <w:sz w:val="22"/>
          <w:szCs w:val="22"/>
        </w:rPr>
        <w:t>y</w:t>
      </w:r>
      <w:r w:rsidR="005159E7" w:rsidRPr="007358C4">
        <w:rPr>
          <w:b w:val="0"/>
          <w:spacing w:val="-2"/>
          <w:sz w:val="22"/>
          <w:szCs w:val="22"/>
        </w:rPr>
        <w:t xml:space="preserve"> </w:t>
      </w:r>
      <w:r w:rsidR="005159E7" w:rsidRPr="007358C4">
        <w:rPr>
          <w:b w:val="0"/>
          <w:spacing w:val="-1"/>
          <w:sz w:val="22"/>
          <w:szCs w:val="22"/>
        </w:rPr>
        <w:t>social.</w:t>
      </w:r>
    </w:p>
    <w:p w14:paraId="52A381B0" w14:textId="77777777" w:rsidR="005159E7" w:rsidRPr="007358C4" w:rsidRDefault="005159E7" w:rsidP="00AF344F">
      <w:pPr>
        <w:rPr>
          <w:rFonts w:ascii="Arial" w:hAnsi="Arial" w:cs="Arial"/>
          <w:sz w:val="22"/>
          <w:szCs w:val="22"/>
          <w:lang w:val="es-MX"/>
        </w:rPr>
      </w:pPr>
    </w:p>
    <w:p w14:paraId="65B319EC" w14:textId="77777777" w:rsidR="005159E7" w:rsidRDefault="00E9589F" w:rsidP="00AF344F">
      <w:pPr>
        <w:pStyle w:val="Textoindependiente"/>
        <w:jc w:val="both"/>
        <w:rPr>
          <w:b w:val="0"/>
          <w:sz w:val="22"/>
          <w:szCs w:val="22"/>
          <w:lang w:val="es-ES"/>
        </w:rPr>
      </w:pPr>
      <w:r w:rsidRPr="00E9589F">
        <w:rPr>
          <w:b w:val="0"/>
          <w:sz w:val="22"/>
          <w:szCs w:val="22"/>
          <w:lang w:val="es-ES"/>
        </w:rPr>
        <w:t>Las políticas públicas deberán contribuir a la formación física, psicológica, económica, social, cultural, artística, ambiental, ética y cívica de niñas, niños y adolescentes.</w:t>
      </w:r>
    </w:p>
    <w:p w14:paraId="22F65C89" w14:textId="77777777" w:rsidR="00E9589F" w:rsidRPr="00047CF9" w:rsidRDefault="00E9589F" w:rsidP="00E9589F">
      <w:pPr>
        <w:pStyle w:val="Textoindependiente"/>
        <w:jc w:val="right"/>
        <w:rPr>
          <w:rFonts w:ascii="Calibri" w:hAnsi="Calibri" w:cs="Calibri"/>
          <w:b w:val="0"/>
          <w:color w:val="0070C0"/>
          <w:sz w:val="16"/>
          <w:szCs w:val="16"/>
        </w:rPr>
      </w:pPr>
      <w:r w:rsidRPr="00047CF9">
        <w:rPr>
          <w:rFonts w:ascii="Calibri" w:hAnsi="Calibri" w:cs="Calibri"/>
          <w:b w:val="0"/>
          <w:color w:val="0070C0"/>
          <w:sz w:val="16"/>
          <w:szCs w:val="16"/>
          <w:lang w:val="es-ES"/>
        </w:rPr>
        <w:t>ARTICULO REFORMADO POR DEC. 502 P.O. 28 DE FECHA 8 DE ABRIL DE 2021</w:t>
      </w:r>
    </w:p>
    <w:p w14:paraId="6048B987" w14:textId="77777777" w:rsidR="005159E7" w:rsidRPr="007358C4" w:rsidRDefault="005159E7" w:rsidP="00AF344F">
      <w:pPr>
        <w:rPr>
          <w:rFonts w:ascii="Arial" w:hAnsi="Arial" w:cs="Arial"/>
          <w:sz w:val="22"/>
          <w:szCs w:val="22"/>
          <w:lang w:val="es-MX"/>
        </w:rPr>
      </w:pPr>
    </w:p>
    <w:p w14:paraId="61024E00" w14:textId="77777777"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z w:val="22"/>
          <w:szCs w:val="22"/>
        </w:rPr>
        <w:t xml:space="preserve"> 5. </w:t>
      </w:r>
      <w:r w:rsidR="005159E7" w:rsidRPr="007358C4">
        <w:rPr>
          <w:b w:val="0"/>
          <w:spacing w:val="-1"/>
          <w:sz w:val="22"/>
          <w:szCs w:val="22"/>
        </w:rPr>
        <w:t>Para</w:t>
      </w:r>
      <w:r w:rsidR="005159E7" w:rsidRPr="007358C4">
        <w:rPr>
          <w:b w:val="0"/>
          <w:spacing w:val="1"/>
          <w:sz w:val="22"/>
          <w:szCs w:val="22"/>
        </w:rPr>
        <w:t xml:space="preserve"> </w:t>
      </w:r>
      <w:r w:rsidR="005159E7" w:rsidRPr="007358C4">
        <w:rPr>
          <w:b w:val="0"/>
          <w:spacing w:val="-1"/>
          <w:sz w:val="22"/>
          <w:szCs w:val="22"/>
        </w:rPr>
        <w:t>los</w:t>
      </w:r>
      <w:r w:rsidR="005159E7" w:rsidRPr="007358C4">
        <w:rPr>
          <w:b w:val="0"/>
          <w:spacing w:val="-2"/>
          <w:sz w:val="22"/>
          <w:szCs w:val="22"/>
        </w:rPr>
        <w:t xml:space="preserve"> </w:t>
      </w:r>
      <w:r w:rsidR="005159E7" w:rsidRPr="007358C4">
        <w:rPr>
          <w:b w:val="0"/>
          <w:spacing w:val="-1"/>
          <w:sz w:val="22"/>
          <w:szCs w:val="22"/>
        </w:rPr>
        <w:t>efectos</w:t>
      </w:r>
      <w:r w:rsidR="005159E7" w:rsidRPr="007358C4">
        <w:rPr>
          <w:b w:val="0"/>
          <w:spacing w:val="-2"/>
          <w:sz w:val="22"/>
          <w:szCs w:val="22"/>
        </w:rPr>
        <w:t xml:space="preserve"> </w:t>
      </w:r>
      <w:r w:rsidR="005159E7" w:rsidRPr="007358C4">
        <w:rPr>
          <w:b w:val="0"/>
          <w:sz w:val="22"/>
          <w:szCs w:val="22"/>
        </w:rPr>
        <w:t>de</w:t>
      </w:r>
      <w:r w:rsidR="005159E7" w:rsidRPr="007358C4">
        <w:rPr>
          <w:b w:val="0"/>
          <w:spacing w:val="-1"/>
          <w:sz w:val="22"/>
          <w:szCs w:val="22"/>
        </w:rPr>
        <w:t xml:space="preserve"> </w:t>
      </w:r>
      <w:r w:rsidR="005159E7" w:rsidRPr="007358C4">
        <w:rPr>
          <w:b w:val="0"/>
          <w:sz w:val="22"/>
          <w:szCs w:val="22"/>
        </w:rPr>
        <w:t>esta</w:t>
      </w:r>
      <w:r w:rsidR="005159E7" w:rsidRPr="007358C4">
        <w:rPr>
          <w:b w:val="0"/>
          <w:spacing w:val="-1"/>
          <w:sz w:val="22"/>
          <w:szCs w:val="22"/>
        </w:rPr>
        <w:t xml:space="preserve"> Ley,</w:t>
      </w:r>
      <w:r w:rsidR="005159E7" w:rsidRPr="007358C4">
        <w:rPr>
          <w:b w:val="0"/>
          <w:sz w:val="22"/>
          <w:szCs w:val="22"/>
        </w:rPr>
        <w:t xml:space="preserve"> se</w:t>
      </w:r>
      <w:r w:rsidR="00EF6414" w:rsidRPr="007358C4">
        <w:rPr>
          <w:b w:val="0"/>
          <w:spacing w:val="-1"/>
          <w:sz w:val="22"/>
          <w:szCs w:val="22"/>
        </w:rPr>
        <w:t xml:space="preserve"> </w:t>
      </w:r>
      <w:r w:rsidR="005159E7" w:rsidRPr="007358C4">
        <w:rPr>
          <w:b w:val="0"/>
          <w:spacing w:val="-1"/>
          <w:sz w:val="22"/>
          <w:szCs w:val="22"/>
        </w:rPr>
        <w:t>entenderá</w:t>
      </w:r>
      <w:r w:rsidR="005159E7" w:rsidRPr="007358C4">
        <w:rPr>
          <w:b w:val="0"/>
          <w:spacing w:val="1"/>
          <w:sz w:val="22"/>
          <w:szCs w:val="22"/>
        </w:rPr>
        <w:t xml:space="preserve"> </w:t>
      </w:r>
      <w:r w:rsidR="005159E7" w:rsidRPr="007358C4">
        <w:rPr>
          <w:b w:val="0"/>
          <w:spacing w:val="-1"/>
          <w:sz w:val="22"/>
          <w:szCs w:val="22"/>
        </w:rPr>
        <w:t>por</w:t>
      </w:r>
    </w:p>
    <w:p w14:paraId="30774DA9" w14:textId="77777777" w:rsidR="005159E7" w:rsidRPr="007358C4" w:rsidRDefault="005159E7" w:rsidP="00AF344F">
      <w:pPr>
        <w:rPr>
          <w:rFonts w:ascii="Arial" w:hAnsi="Arial" w:cs="Arial"/>
          <w:sz w:val="22"/>
          <w:szCs w:val="22"/>
          <w:lang w:val="es-MX"/>
        </w:rPr>
      </w:pPr>
    </w:p>
    <w:p w14:paraId="6BEB294E" w14:textId="77777777" w:rsidR="005159E7" w:rsidRPr="007358C4" w:rsidRDefault="005159E7" w:rsidP="00AF344F">
      <w:pPr>
        <w:pStyle w:val="Textoindependiente"/>
        <w:widowControl w:val="0"/>
        <w:numPr>
          <w:ilvl w:val="1"/>
          <w:numId w:val="15"/>
        </w:numPr>
        <w:ind w:left="0" w:firstLine="0"/>
        <w:jc w:val="both"/>
        <w:rPr>
          <w:b w:val="0"/>
          <w:sz w:val="22"/>
          <w:szCs w:val="22"/>
        </w:rPr>
      </w:pPr>
      <w:r w:rsidRPr="007358C4">
        <w:rPr>
          <w:b w:val="0"/>
          <w:spacing w:val="-1"/>
          <w:sz w:val="22"/>
          <w:szCs w:val="22"/>
        </w:rPr>
        <w:t>Acciones</w:t>
      </w:r>
      <w:r w:rsidRPr="007358C4">
        <w:rPr>
          <w:b w:val="0"/>
          <w:spacing w:val="17"/>
          <w:sz w:val="22"/>
          <w:szCs w:val="22"/>
        </w:rPr>
        <w:t xml:space="preserve"> </w:t>
      </w:r>
      <w:r w:rsidRPr="007358C4">
        <w:rPr>
          <w:b w:val="0"/>
          <w:spacing w:val="-1"/>
          <w:sz w:val="22"/>
          <w:szCs w:val="22"/>
        </w:rPr>
        <w:t>Afirmativas:</w:t>
      </w:r>
      <w:r w:rsidRPr="007358C4">
        <w:rPr>
          <w:b w:val="0"/>
          <w:spacing w:val="20"/>
          <w:sz w:val="22"/>
          <w:szCs w:val="22"/>
        </w:rPr>
        <w:t xml:space="preserve"> </w:t>
      </w:r>
      <w:r w:rsidRPr="007358C4">
        <w:rPr>
          <w:b w:val="0"/>
          <w:spacing w:val="-1"/>
          <w:sz w:val="22"/>
          <w:szCs w:val="22"/>
        </w:rPr>
        <w:t>Medidas</w:t>
      </w:r>
      <w:r w:rsidRPr="007358C4">
        <w:rPr>
          <w:b w:val="0"/>
          <w:spacing w:val="17"/>
          <w:sz w:val="22"/>
          <w:szCs w:val="22"/>
        </w:rPr>
        <w:t xml:space="preserve"> </w:t>
      </w:r>
      <w:r w:rsidRPr="007358C4">
        <w:rPr>
          <w:b w:val="0"/>
          <w:spacing w:val="-1"/>
          <w:sz w:val="22"/>
          <w:szCs w:val="22"/>
        </w:rPr>
        <w:t>temporales</w:t>
      </w:r>
      <w:r w:rsidRPr="007358C4">
        <w:rPr>
          <w:b w:val="0"/>
          <w:spacing w:val="17"/>
          <w:sz w:val="22"/>
          <w:szCs w:val="22"/>
        </w:rPr>
        <w:t xml:space="preserve"> </w:t>
      </w:r>
      <w:r w:rsidRPr="007358C4">
        <w:rPr>
          <w:b w:val="0"/>
          <w:spacing w:val="-1"/>
          <w:sz w:val="22"/>
          <w:szCs w:val="22"/>
        </w:rPr>
        <w:t>que</w:t>
      </w:r>
      <w:r w:rsidRPr="007358C4">
        <w:rPr>
          <w:b w:val="0"/>
          <w:spacing w:val="21"/>
          <w:sz w:val="22"/>
          <w:szCs w:val="22"/>
        </w:rPr>
        <w:t xml:space="preserve"> </w:t>
      </w:r>
      <w:r w:rsidRPr="007358C4">
        <w:rPr>
          <w:b w:val="0"/>
          <w:spacing w:val="-1"/>
          <w:sz w:val="22"/>
          <w:szCs w:val="22"/>
        </w:rPr>
        <w:t>las</w:t>
      </w:r>
      <w:r w:rsidRPr="007358C4">
        <w:rPr>
          <w:b w:val="0"/>
          <w:spacing w:val="17"/>
          <w:sz w:val="22"/>
          <w:szCs w:val="22"/>
        </w:rPr>
        <w:t xml:space="preserve"> </w:t>
      </w:r>
      <w:r w:rsidRPr="007358C4">
        <w:rPr>
          <w:b w:val="0"/>
          <w:spacing w:val="-1"/>
          <w:sz w:val="22"/>
          <w:szCs w:val="22"/>
        </w:rPr>
        <w:t>autoridades</w:t>
      </w:r>
      <w:r w:rsidRPr="007358C4">
        <w:rPr>
          <w:b w:val="0"/>
          <w:spacing w:val="61"/>
          <w:sz w:val="22"/>
          <w:szCs w:val="22"/>
        </w:rPr>
        <w:t xml:space="preserve"> </w:t>
      </w:r>
      <w:r w:rsidRPr="007358C4">
        <w:rPr>
          <w:b w:val="0"/>
          <w:spacing w:val="-1"/>
          <w:sz w:val="22"/>
          <w:szCs w:val="22"/>
        </w:rPr>
        <w:t>realizan</w:t>
      </w:r>
      <w:r w:rsidRPr="007358C4">
        <w:rPr>
          <w:b w:val="0"/>
          <w:spacing w:val="25"/>
          <w:sz w:val="22"/>
          <w:szCs w:val="22"/>
        </w:rPr>
        <w:t xml:space="preserve"> </w:t>
      </w:r>
      <w:r w:rsidRPr="007358C4">
        <w:rPr>
          <w:b w:val="0"/>
          <w:sz w:val="22"/>
          <w:szCs w:val="22"/>
        </w:rPr>
        <w:t>en</w:t>
      </w:r>
      <w:r w:rsidRPr="007358C4">
        <w:rPr>
          <w:b w:val="0"/>
          <w:spacing w:val="23"/>
          <w:sz w:val="22"/>
          <w:szCs w:val="22"/>
        </w:rPr>
        <w:t xml:space="preserve"> </w:t>
      </w:r>
      <w:r w:rsidRPr="007358C4">
        <w:rPr>
          <w:b w:val="0"/>
          <w:sz w:val="22"/>
          <w:szCs w:val="22"/>
        </w:rPr>
        <w:t>el</w:t>
      </w:r>
      <w:r w:rsidRPr="007358C4">
        <w:rPr>
          <w:b w:val="0"/>
          <w:spacing w:val="24"/>
          <w:sz w:val="22"/>
          <w:szCs w:val="22"/>
        </w:rPr>
        <w:t xml:space="preserve"> </w:t>
      </w:r>
      <w:r w:rsidRPr="007358C4">
        <w:rPr>
          <w:b w:val="0"/>
          <w:spacing w:val="-1"/>
          <w:sz w:val="22"/>
          <w:szCs w:val="22"/>
        </w:rPr>
        <w:t>ámbito</w:t>
      </w:r>
      <w:r w:rsidRPr="007358C4">
        <w:rPr>
          <w:b w:val="0"/>
          <w:spacing w:val="23"/>
          <w:sz w:val="22"/>
          <w:szCs w:val="22"/>
        </w:rPr>
        <w:t xml:space="preserve"> </w:t>
      </w:r>
      <w:r w:rsidRPr="007358C4">
        <w:rPr>
          <w:b w:val="0"/>
          <w:sz w:val="22"/>
          <w:szCs w:val="22"/>
        </w:rPr>
        <w:t>de</w:t>
      </w:r>
      <w:r w:rsidRPr="007358C4">
        <w:rPr>
          <w:b w:val="0"/>
          <w:spacing w:val="25"/>
          <w:sz w:val="22"/>
          <w:szCs w:val="22"/>
        </w:rPr>
        <w:t xml:space="preserve"> </w:t>
      </w:r>
      <w:r w:rsidRPr="007358C4">
        <w:rPr>
          <w:b w:val="0"/>
          <w:spacing w:val="-2"/>
          <w:sz w:val="22"/>
          <w:szCs w:val="22"/>
        </w:rPr>
        <w:t>su</w:t>
      </w:r>
      <w:r w:rsidRPr="007358C4">
        <w:rPr>
          <w:b w:val="0"/>
          <w:spacing w:val="25"/>
          <w:sz w:val="22"/>
          <w:szCs w:val="22"/>
        </w:rPr>
        <w:t xml:space="preserve"> </w:t>
      </w:r>
      <w:r w:rsidRPr="007358C4">
        <w:rPr>
          <w:b w:val="0"/>
          <w:spacing w:val="-1"/>
          <w:sz w:val="22"/>
          <w:szCs w:val="22"/>
        </w:rPr>
        <w:t>competencia</w:t>
      </w:r>
      <w:r w:rsidRPr="007358C4">
        <w:rPr>
          <w:b w:val="0"/>
          <w:spacing w:val="25"/>
          <w:sz w:val="22"/>
          <w:szCs w:val="22"/>
        </w:rPr>
        <w:t xml:space="preserve"> </w:t>
      </w:r>
      <w:r w:rsidRPr="007358C4">
        <w:rPr>
          <w:b w:val="0"/>
          <w:spacing w:val="-2"/>
          <w:sz w:val="22"/>
          <w:szCs w:val="22"/>
        </w:rPr>
        <w:t>cuyo</w:t>
      </w:r>
      <w:r w:rsidRPr="007358C4">
        <w:rPr>
          <w:b w:val="0"/>
          <w:spacing w:val="25"/>
          <w:sz w:val="22"/>
          <w:szCs w:val="22"/>
        </w:rPr>
        <w:t xml:space="preserve"> </w:t>
      </w:r>
      <w:r w:rsidRPr="007358C4">
        <w:rPr>
          <w:b w:val="0"/>
          <w:spacing w:val="-1"/>
          <w:sz w:val="22"/>
          <w:szCs w:val="22"/>
        </w:rPr>
        <w:t>objetivo</w:t>
      </w:r>
      <w:r w:rsidRPr="007358C4">
        <w:rPr>
          <w:b w:val="0"/>
          <w:spacing w:val="25"/>
          <w:sz w:val="22"/>
          <w:szCs w:val="22"/>
        </w:rPr>
        <w:t xml:space="preserve"> </w:t>
      </w:r>
      <w:r w:rsidRPr="007358C4">
        <w:rPr>
          <w:b w:val="0"/>
          <w:sz w:val="22"/>
          <w:szCs w:val="22"/>
        </w:rPr>
        <w:t>es</w:t>
      </w:r>
      <w:r w:rsidRPr="007358C4">
        <w:rPr>
          <w:b w:val="0"/>
          <w:spacing w:val="24"/>
          <w:sz w:val="22"/>
          <w:szCs w:val="22"/>
        </w:rPr>
        <w:t xml:space="preserve"> </w:t>
      </w:r>
      <w:r w:rsidRPr="007358C4">
        <w:rPr>
          <w:b w:val="0"/>
          <w:spacing w:val="-1"/>
          <w:sz w:val="22"/>
          <w:szCs w:val="22"/>
        </w:rPr>
        <w:t>corregir</w:t>
      </w:r>
      <w:r w:rsidRPr="007358C4">
        <w:rPr>
          <w:b w:val="0"/>
          <w:spacing w:val="27"/>
          <w:sz w:val="22"/>
          <w:szCs w:val="22"/>
        </w:rPr>
        <w:t xml:space="preserve"> </w:t>
      </w:r>
      <w:r w:rsidRPr="007358C4">
        <w:rPr>
          <w:b w:val="0"/>
          <w:spacing w:val="-1"/>
          <w:sz w:val="22"/>
          <w:szCs w:val="22"/>
        </w:rPr>
        <w:t>situaciones</w:t>
      </w:r>
      <w:r w:rsidRPr="007358C4">
        <w:rPr>
          <w:b w:val="0"/>
          <w:spacing w:val="31"/>
          <w:sz w:val="22"/>
          <w:szCs w:val="22"/>
        </w:rPr>
        <w:t xml:space="preserve"> </w:t>
      </w:r>
      <w:r w:rsidRPr="007358C4">
        <w:rPr>
          <w:b w:val="0"/>
          <w:sz w:val="22"/>
          <w:szCs w:val="22"/>
        </w:rPr>
        <w:t>de</w:t>
      </w:r>
      <w:r w:rsidRPr="007358C4">
        <w:rPr>
          <w:b w:val="0"/>
          <w:spacing w:val="32"/>
          <w:sz w:val="22"/>
          <w:szCs w:val="22"/>
        </w:rPr>
        <w:t xml:space="preserve"> </w:t>
      </w:r>
      <w:r w:rsidRPr="007358C4">
        <w:rPr>
          <w:b w:val="0"/>
          <w:spacing w:val="-1"/>
          <w:sz w:val="22"/>
          <w:szCs w:val="22"/>
        </w:rPr>
        <w:t>desigualdad</w:t>
      </w:r>
      <w:r w:rsidRPr="007358C4">
        <w:rPr>
          <w:b w:val="0"/>
          <w:spacing w:val="32"/>
          <w:sz w:val="22"/>
          <w:szCs w:val="22"/>
        </w:rPr>
        <w:t xml:space="preserve"> </w:t>
      </w:r>
      <w:r w:rsidRPr="007358C4">
        <w:rPr>
          <w:b w:val="0"/>
          <w:spacing w:val="-1"/>
          <w:sz w:val="22"/>
          <w:szCs w:val="22"/>
        </w:rPr>
        <w:t>en</w:t>
      </w:r>
      <w:r w:rsidRPr="007358C4">
        <w:rPr>
          <w:b w:val="0"/>
          <w:spacing w:val="34"/>
          <w:sz w:val="22"/>
          <w:szCs w:val="22"/>
        </w:rPr>
        <w:t xml:space="preserve"> </w:t>
      </w:r>
      <w:r w:rsidRPr="007358C4">
        <w:rPr>
          <w:b w:val="0"/>
          <w:sz w:val="22"/>
          <w:szCs w:val="22"/>
        </w:rPr>
        <w:t>el</w:t>
      </w:r>
      <w:r w:rsidRPr="007358C4">
        <w:rPr>
          <w:b w:val="0"/>
          <w:spacing w:val="31"/>
          <w:sz w:val="22"/>
          <w:szCs w:val="22"/>
        </w:rPr>
        <w:t xml:space="preserve"> </w:t>
      </w:r>
      <w:r w:rsidRPr="007358C4">
        <w:rPr>
          <w:b w:val="0"/>
          <w:spacing w:val="-1"/>
          <w:sz w:val="22"/>
          <w:szCs w:val="22"/>
        </w:rPr>
        <w:t>goce</w:t>
      </w:r>
      <w:r w:rsidRPr="007358C4">
        <w:rPr>
          <w:b w:val="0"/>
          <w:spacing w:val="35"/>
          <w:sz w:val="22"/>
          <w:szCs w:val="22"/>
        </w:rPr>
        <w:t xml:space="preserve"> </w:t>
      </w:r>
      <w:r w:rsidRPr="007358C4">
        <w:rPr>
          <w:b w:val="0"/>
          <w:sz w:val="22"/>
          <w:szCs w:val="22"/>
        </w:rPr>
        <w:t>y</w:t>
      </w:r>
      <w:r w:rsidRPr="007358C4">
        <w:rPr>
          <w:b w:val="0"/>
          <w:spacing w:val="31"/>
          <w:sz w:val="22"/>
          <w:szCs w:val="22"/>
        </w:rPr>
        <w:t xml:space="preserve"> </w:t>
      </w:r>
      <w:r w:rsidRPr="007358C4">
        <w:rPr>
          <w:b w:val="0"/>
          <w:spacing w:val="-1"/>
          <w:sz w:val="22"/>
          <w:szCs w:val="22"/>
        </w:rPr>
        <w:t>disfrute</w:t>
      </w:r>
      <w:r w:rsidRPr="007358C4">
        <w:rPr>
          <w:b w:val="0"/>
          <w:spacing w:val="32"/>
          <w:sz w:val="22"/>
          <w:szCs w:val="22"/>
        </w:rPr>
        <w:t xml:space="preserve"> </w:t>
      </w:r>
      <w:r w:rsidRPr="007358C4">
        <w:rPr>
          <w:b w:val="0"/>
          <w:sz w:val="22"/>
          <w:szCs w:val="22"/>
        </w:rPr>
        <w:t>de</w:t>
      </w:r>
      <w:r w:rsidRPr="007358C4">
        <w:rPr>
          <w:b w:val="0"/>
          <w:spacing w:val="32"/>
          <w:sz w:val="22"/>
          <w:szCs w:val="22"/>
        </w:rPr>
        <w:t xml:space="preserve"> </w:t>
      </w:r>
      <w:r w:rsidRPr="007358C4">
        <w:rPr>
          <w:b w:val="0"/>
          <w:spacing w:val="-1"/>
          <w:sz w:val="22"/>
          <w:szCs w:val="22"/>
        </w:rPr>
        <w:t>los</w:t>
      </w:r>
      <w:r w:rsidRPr="007358C4">
        <w:rPr>
          <w:b w:val="0"/>
          <w:spacing w:val="31"/>
          <w:sz w:val="22"/>
          <w:szCs w:val="22"/>
        </w:rPr>
        <w:t xml:space="preserve"> </w:t>
      </w:r>
      <w:r w:rsidRPr="007358C4">
        <w:rPr>
          <w:b w:val="0"/>
          <w:spacing w:val="-1"/>
          <w:sz w:val="22"/>
          <w:szCs w:val="22"/>
        </w:rPr>
        <w:t>derechos</w:t>
      </w:r>
      <w:r w:rsidRPr="007358C4">
        <w:rPr>
          <w:b w:val="0"/>
          <w:spacing w:val="45"/>
          <w:sz w:val="22"/>
          <w:szCs w:val="22"/>
        </w:rPr>
        <w:t xml:space="preserve"> </w:t>
      </w:r>
      <w:r w:rsidRPr="007358C4">
        <w:rPr>
          <w:b w:val="0"/>
          <w:spacing w:val="-1"/>
          <w:sz w:val="22"/>
          <w:szCs w:val="22"/>
        </w:rPr>
        <w:t>para</w:t>
      </w:r>
      <w:r w:rsidRPr="007358C4">
        <w:rPr>
          <w:b w:val="0"/>
          <w:spacing w:val="18"/>
          <w:sz w:val="22"/>
          <w:szCs w:val="22"/>
        </w:rPr>
        <w:t xml:space="preserve"> </w:t>
      </w:r>
      <w:r w:rsidRPr="007358C4">
        <w:rPr>
          <w:b w:val="0"/>
          <w:spacing w:val="-1"/>
          <w:sz w:val="22"/>
          <w:szCs w:val="22"/>
        </w:rPr>
        <w:t>lograr</w:t>
      </w:r>
      <w:r w:rsidRPr="007358C4">
        <w:rPr>
          <w:b w:val="0"/>
          <w:spacing w:val="17"/>
          <w:sz w:val="22"/>
          <w:szCs w:val="22"/>
        </w:rPr>
        <w:t xml:space="preserve"> </w:t>
      </w:r>
      <w:r w:rsidRPr="007358C4">
        <w:rPr>
          <w:b w:val="0"/>
          <w:spacing w:val="-1"/>
          <w:sz w:val="22"/>
          <w:szCs w:val="22"/>
        </w:rPr>
        <w:t>la</w:t>
      </w:r>
      <w:r w:rsidRPr="007358C4">
        <w:rPr>
          <w:b w:val="0"/>
          <w:spacing w:val="18"/>
          <w:sz w:val="22"/>
          <w:szCs w:val="22"/>
        </w:rPr>
        <w:t xml:space="preserve"> </w:t>
      </w:r>
      <w:r w:rsidRPr="007358C4">
        <w:rPr>
          <w:b w:val="0"/>
          <w:spacing w:val="-1"/>
          <w:sz w:val="22"/>
          <w:szCs w:val="22"/>
        </w:rPr>
        <w:t>igualdad</w:t>
      </w:r>
      <w:r w:rsidRPr="007358C4">
        <w:rPr>
          <w:b w:val="0"/>
          <w:spacing w:val="18"/>
          <w:sz w:val="22"/>
          <w:szCs w:val="22"/>
        </w:rPr>
        <w:t xml:space="preserve"> </w:t>
      </w:r>
      <w:r w:rsidRPr="007358C4">
        <w:rPr>
          <w:b w:val="0"/>
          <w:spacing w:val="-1"/>
          <w:sz w:val="22"/>
          <w:szCs w:val="22"/>
        </w:rPr>
        <w:t>entre</w:t>
      </w:r>
      <w:r w:rsidRPr="007358C4">
        <w:rPr>
          <w:b w:val="0"/>
          <w:spacing w:val="16"/>
          <w:sz w:val="22"/>
          <w:szCs w:val="22"/>
        </w:rPr>
        <w:t xml:space="preserve"> </w:t>
      </w:r>
      <w:r w:rsidRPr="007358C4">
        <w:rPr>
          <w:b w:val="0"/>
          <w:spacing w:val="-1"/>
          <w:sz w:val="22"/>
          <w:szCs w:val="22"/>
        </w:rPr>
        <w:t>niñas,</w:t>
      </w:r>
      <w:r w:rsidRPr="007358C4">
        <w:rPr>
          <w:b w:val="0"/>
          <w:spacing w:val="15"/>
          <w:sz w:val="22"/>
          <w:szCs w:val="22"/>
        </w:rPr>
        <w:t xml:space="preserve"> </w:t>
      </w:r>
      <w:r w:rsidRPr="007358C4">
        <w:rPr>
          <w:b w:val="0"/>
          <w:spacing w:val="-1"/>
          <w:sz w:val="22"/>
          <w:szCs w:val="22"/>
        </w:rPr>
        <w:t>niños</w:t>
      </w:r>
      <w:r w:rsidRPr="007358C4">
        <w:rPr>
          <w:b w:val="0"/>
          <w:spacing w:val="17"/>
          <w:sz w:val="22"/>
          <w:szCs w:val="22"/>
        </w:rPr>
        <w:t xml:space="preserve"> </w:t>
      </w:r>
      <w:r w:rsidRPr="007358C4">
        <w:rPr>
          <w:b w:val="0"/>
          <w:sz w:val="22"/>
          <w:szCs w:val="22"/>
        </w:rPr>
        <w:t>y</w:t>
      </w:r>
      <w:r w:rsidRPr="007358C4">
        <w:rPr>
          <w:b w:val="0"/>
          <w:spacing w:val="15"/>
          <w:sz w:val="22"/>
          <w:szCs w:val="22"/>
        </w:rPr>
        <w:t xml:space="preserve"> </w:t>
      </w:r>
      <w:r w:rsidRPr="007358C4">
        <w:rPr>
          <w:b w:val="0"/>
          <w:spacing w:val="-1"/>
          <w:sz w:val="22"/>
          <w:szCs w:val="22"/>
        </w:rPr>
        <w:t>adolescentes.</w:t>
      </w:r>
      <w:r w:rsidRPr="007358C4">
        <w:rPr>
          <w:b w:val="0"/>
          <w:spacing w:val="15"/>
          <w:sz w:val="22"/>
          <w:szCs w:val="22"/>
        </w:rPr>
        <w:t xml:space="preserve"> </w:t>
      </w:r>
      <w:r w:rsidRPr="007358C4">
        <w:rPr>
          <w:b w:val="0"/>
          <w:spacing w:val="-1"/>
          <w:sz w:val="22"/>
          <w:szCs w:val="22"/>
        </w:rPr>
        <w:t>Se</w:t>
      </w:r>
      <w:r w:rsidRPr="007358C4">
        <w:rPr>
          <w:b w:val="0"/>
          <w:spacing w:val="51"/>
          <w:sz w:val="22"/>
          <w:szCs w:val="22"/>
        </w:rPr>
        <w:t xml:space="preserve"> </w:t>
      </w:r>
      <w:r w:rsidRPr="007358C4">
        <w:rPr>
          <w:b w:val="0"/>
          <w:spacing w:val="-1"/>
          <w:sz w:val="22"/>
          <w:szCs w:val="22"/>
        </w:rPr>
        <w:t>adecuarán</w:t>
      </w:r>
      <w:r w:rsidRPr="007358C4">
        <w:rPr>
          <w:b w:val="0"/>
          <w:spacing w:val="63"/>
          <w:sz w:val="22"/>
          <w:szCs w:val="22"/>
        </w:rPr>
        <w:t xml:space="preserve"> </w:t>
      </w:r>
      <w:r w:rsidRPr="007358C4">
        <w:rPr>
          <w:b w:val="0"/>
          <w:sz w:val="22"/>
          <w:szCs w:val="22"/>
        </w:rPr>
        <w:t>a</w:t>
      </w:r>
      <w:r w:rsidRPr="007358C4">
        <w:rPr>
          <w:b w:val="0"/>
          <w:spacing w:val="64"/>
          <w:sz w:val="22"/>
          <w:szCs w:val="22"/>
        </w:rPr>
        <w:t xml:space="preserve"> </w:t>
      </w:r>
      <w:r w:rsidRPr="007358C4">
        <w:rPr>
          <w:b w:val="0"/>
          <w:spacing w:val="-1"/>
          <w:sz w:val="22"/>
          <w:szCs w:val="22"/>
        </w:rPr>
        <w:t>la</w:t>
      </w:r>
      <w:r w:rsidRPr="007358C4">
        <w:rPr>
          <w:b w:val="0"/>
          <w:spacing w:val="64"/>
          <w:sz w:val="22"/>
          <w:szCs w:val="22"/>
        </w:rPr>
        <w:t xml:space="preserve"> </w:t>
      </w:r>
      <w:r w:rsidRPr="007358C4">
        <w:rPr>
          <w:b w:val="0"/>
          <w:spacing w:val="-1"/>
          <w:sz w:val="22"/>
          <w:szCs w:val="22"/>
        </w:rPr>
        <w:t>situación</w:t>
      </w:r>
      <w:r w:rsidRPr="007358C4">
        <w:rPr>
          <w:b w:val="0"/>
          <w:spacing w:val="63"/>
          <w:sz w:val="22"/>
          <w:szCs w:val="22"/>
        </w:rPr>
        <w:t xml:space="preserve"> </w:t>
      </w:r>
      <w:r w:rsidRPr="007358C4">
        <w:rPr>
          <w:b w:val="0"/>
          <w:sz w:val="22"/>
          <w:szCs w:val="22"/>
        </w:rPr>
        <w:t>a</w:t>
      </w:r>
      <w:r w:rsidRPr="007358C4">
        <w:rPr>
          <w:b w:val="0"/>
          <w:spacing w:val="66"/>
          <w:sz w:val="22"/>
          <w:szCs w:val="22"/>
        </w:rPr>
        <w:t xml:space="preserve"> </w:t>
      </w:r>
      <w:r w:rsidRPr="007358C4">
        <w:rPr>
          <w:b w:val="0"/>
          <w:spacing w:val="-1"/>
          <w:sz w:val="22"/>
          <w:szCs w:val="22"/>
        </w:rPr>
        <w:t>remediar</w:t>
      </w:r>
      <w:r w:rsidRPr="007358C4">
        <w:rPr>
          <w:b w:val="0"/>
          <w:spacing w:val="64"/>
          <w:sz w:val="22"/>
          <w:szCs w:val="22"/>
        </w:rPr>
        <w:t xml:space="preserve"> </w:t>
      </w:r>
      <w:r w:rsidRPr="007358C4">
        <w:rPr>
          <w:b w:val="0"/>
          <w:sz w:val="22"/>
          <w:szCs w:val="22"/>
        </w:rPr>
        <w:t>y</w:t>
      </w:r>
      <w:r w:rsidRPr="007358C4">
        <w:rPr>
          <w:b w:val="0"/>
          <w:spacing w:val="63"/>
          <w:sz w:val="22"/>
          <w:szCs w:val="22"/>
        </w:rPr>
        <w:t xml:space="preserve"> </w:t>
      </w:r>
      <w:r w:rsidRPr="007358C4">
        <w:rPr>
          <w:b w:val="0"/>
          <w:spacing w:val="-1"/>
          <w:sz w:val="22"/>
          <w:szCs w:val="22"/>
        </w:rPr>
        <w:t>deberán</w:t>
      </w:r>
      <w:r w:rsidRPr="007358C4">
        <w:rPr>
          <w:b w:val="0"/>
          <w:spacing w:val="63"/>
          <w:sz w:val="22"/>
          <w:szCs w:val="22"/>
        </w:rPr>
        <w:t xml:space="preserve"> </w:t>
      </w:r>
      <w:r w:rsidRPr="007358C4">
        <w:rPr>
          <w:b w:val="0"/>
          <w:sz w:val="22"/>
          <w:szCs w:val="22"/>
        </w:rPr>
        <w:t>ser</w:t>
      </w:r>
      <w:r w:rsidRPr="007358C4">
        <w:rPr>
          <w:b w:val="0"/>
          <w:spacing w:val="62"/>
          <w:sz w:val="22"/>
          <w:szCs w:val="22"/>
        </w:rPr>
        <w:t xml:space="preserve"> </w:t>
      </w:r>
      <w:r w:rsidRPr="007358C4">
        <w:rPr>
          <w:b w:val="0"/>
          <w:spacing w:val="-1"/>
          <w:sz w:val="22"/>
          <w:szCs w:val="22"/>
        </w:rPr>
        <w:t>legítimas</w:t>
      </w:r>
      <w:r w:rsidRPr="007358C4">
        <w:rPr>
          <w:b w:val="0"/>
          <w:spacing w:val="65"/>
          <w:sz w:val="22"/>
          <w:szCs w:val="22"/>
        </w:rPr>
        <w:t xml:space="preserve"> </w:t>
      </w:r>
      <w:r w:rsidRPr="007358C4">
        <w:rPr>
          <w:b w:val="0"/>
          <w:sz w:val="22"/>
          <w:szCs w:val="22"/>
        </w:rPr>
        <w:t xml:space="preserve">y </w:t>
      </w:r>
      <w:r w:rsidRPr="007358C4">
        <w:rPr>
          <w:b w:val="0"/>
          <w:spacing w:val="-1"/>
          <w:sz w:val="22"/>
          <w:szCs w:val="22"/>
        </w:rPr>
        <w:t>respetar</w:t>
      </w:r>
      <w:r w:rsidR="002B6FF9" w:rsidRPr="007358C4">
        <w:rPr>
          <w:b w:val="0"/>
          <w:spacing w:val="-1"/>
          <w:sz w:val="22"/>
          <w:szCs w:val="22"/>
        </w:rPr>
        <w:t xml:space="preserve"> </w:t>
      </w:r>
      <w:r w:rsidRPr="007358C4">
        <w:rPr>
          <w:b w:val="0"/>
          <w:spacing w:val="-1"/>
          <w:sz w:val="22"/>
          <w:szCs w:val="22"/>
        </w:rPr>
        <w:t xml:space="preserve">los principios de justicia </w:t>
      </w:r>
      <w:r w:rsidRPr="007358C4">
        <w:rPr>
          <w:b w:val="0"/>
          <w:sz w:val="22"/>
          <w:szCs w:val="22"/>
        </w:rPr>
        <w:t xml:space="preserve">y </w:t>
      </w:r>
      <w:r w:rsidRPr="007358C4">
        <w:rPr>
          <w:b w:val="0"/>
          <w:spacing w:val="-1"/>
          <w:sz w:val="22"/>
          <w:szCs w:val="22"/>
        </w:rPr>
        <w:t>proporcionalidad;</w:t>
      </w:r>
    </w:p>
    <w:p w14:paraId="379C782B" w14:textId="77777777" w:rsidR="005159E7" w:rsidRPr="007358C4" w:rsidRDefault="005159E7" w:rsidP="00AF344F">
      <w:pPr>
        <w:rPr>
          <w:rFonts w:ascii="Arial" w:hAnsi="Arial" w:cs="Arial"/>
          <w:sz w:val="22"/>
          <w:szCs w:val="22"/>
          <w:lang w:val="es-MX"/>
        </w:rPr>
      </w:pPr>
    </w:p>
    <w:p w14:paraId="08BAD394" w14:textId="77777777"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Acogimiento</w:t>
      </w:r>
      <w:r w:rsidRPr="007358C4">
        <w:rPr>
          <w:b w:val="0"/>
          <w:spacing w:val="13"/>
          <w:sz w:val="22"/>
          <w:szCs w:val="22"/>
        </w:rPr>
        <w:t xml:space="preserve"> </w:t>
      </w:r>
      <w:r w:rsidRPr="007358C4">
        <w:rPr>
          <w:b w:val="0"/>
          <w:spacing w:val="-1"/>
          <w:sz w:val="22"/>
          <w:szCs w:val="22"/>
        </w:rPr>
        <w:t>Residencial:</w:t>
      </w:r>
      <w:r w:rsidRPr="007358C4">
        <w:rPr>
          <w:b w:val="0"/>
          <w:spacing w:val="12"/>
          <w:sz w:val="22"/>
          <w:szCs w:val="22"/>
        </w:rPr>
        <w:t xml:space="preserve"> </w:t>
      </w:r>
      <w:r w:rsidRPr="007358C4">
        <w:rPr>
          <w:b w:val="0"/>
          <w:spacing w:val="-1"/>
          <w:sz w:val="22"/>
          <w:szCs w:val="22"/>
        </w:rPr>
        <w:t>Aquél</w:t>
      </w:r>
      <w:r w:rsidRPr="007358C4">
        <w:rPr>
          <w:b w:val="0"/>
          <w:spacing w:val="12"/>
          <w:sz w:val="22"/>
          <w:szCs w:val="22"/>
        </w:rPr>
        <w:t xml:space="preserve"> </w:t>
      </w:r>
      <w:r w:rsidRPr="007358C4">
        <w:rPr>
          <w:b w:val="0"/>
          <w:spacing w:val="-1"/>
          <w:sz w:val="22"/>
          <w:szCs w:val="22"/>
        </w:rPr>
        <w:t>brindado</w:t>
      </w:r>
      <w:r w:rsidRPr="007358C4">
        <w:rPr>
          <w:b w:val="0"/>
          <w:spacing w:val="13"/>
          <w:sz w:val="22"/>
          <w:szCs w:val="22"/>
        </w:rPr>
        <w:t xml:space="preserve"> </w:t>
      </w:r>
      <w:r w:rsidRPr="007358C4">
        <w:rPr>
          <w:b w:val="0"/>
          <w:spacing w:val="-1"/>
          <w:sz w:val="22"/>
          <w:szCs w:val="22"/>
        </w:rPr>
        <w:t>por</w:t>
      </w:r>
      <w:r w:rsidRPr="007358C4">
        <w:rPr>
          <w:b w:val="0"/>
          <w:spacing w:val="9"/>
          <w:sz w:val="22"/>
          <w:szCs w:val="22"/>
        </w:rPr>
        <w:t xml:space="preserve"> </w:t>
      </w:r>
      <w:r w:rsidRPr="007358C4">
        <w:rPr>
          <w:b w:val="0"/>
          <w:spacing w:val="-1"/>
          <w:sz w:val="22"/>
          <w:szCs w:val="22"/>
        </w:rPr>
        <w:t>centros</w:t>
      </w:r>
      <w:r w:rsidRPr="007358C4">
        <w:rPr>
          <w:b w:val="0"/>
          <w:spacing w:val="12"/>
          <w:sz w:val="22"/>
          <w:szCs w:val="22"/>
        </w:rPr>
        <w:t xml:space="preserve"> </w:t>
      </w:r>
      <w:r w:rsidRPr="007358C4">
        <w:rPr>
          <w:b w:val="0"/>
          <w:spacing w:val="-1"/>
          <w:sz w:val="22"/>
          <w:szCs w:val="22"/>
        </w:rPr>
        <w:t>de</w:t>
      </w:r>
      <w:r w:rsidRPr="007358C4">
        <w:rPr>
          <w:b w:val="0"/>
          <w:spacing w:val="13"/>
          <w:sz w:val="22"/>
          <w:szCs w:val="22"/>
        </w:rPr>
        <w:t xml:space="preserve"> </w:t>
      </w:r>
      <w:r w:rsidRPr="007358C4">
        <w:rPr>
          <w:b w:val="0"/>
          <w:spacing w:val="-1"/>
          <w:sz w:val="22"/>
          <w:szCs w:val="22"/>
        </w:rPr>
        <w:t>asistencia</w:t>
      </w:r>
      <w:r w:rsidRPr="007358C4">
        <w:rPr>
          <w:b w:val="0"/>
          <w:spacing w:val="65"/>
          <w:sz w:val="22"/>
          <w:szCs w:val="22"/>
        </w:rPr>
        <w:t xml:space="preserve"> </w:t>
      </w:r>
      <w:r w:rsidRPr="007358C4">
        <w:rPr>
          <w:b w:val="0"/>
          <w:spacing w:val="-1"/>
          <w:sz w:val="22"/>
          <w:szCs w:val="22"/>
        </w:rPr>
        <w:t>social</w:t>
      </w:r>
      <w:r w:rsidRPr="007358C4">
        <w:rPr>
          <w:b w:val="0"/>
          <w:spacing w:val="42"/>
          <w:sz w:val="22"/>
          <w:szCs w:val="22"/>
        </w:rPr>
        <w:t xml:space="preserve"> </w:t>
      </w:r>
      <w:r w:rsidRPr="007358C4">
        <w:rPr>
          <w:b w:val="0"/>
          <w:spacing w:val="-1"/>
          <w:sz w:val="22"/>
          <w:szCs w:val="22"/>
        </w:rPr>
        <w:t>como</w:t>
      </w:r>
      <w:r w:rsidRPr="007358C4">
        <w:rPr>
          <w:b w:val="0"/>
          <w:spacing w:val="45"/>
          <w:sz w:val="22"/>
          <w:szCs w:val="22"/>
        </w:rPr>
        <w:t xml:space="preserve"> </w:t>
      </w:r>
      <w:r w:rsidRPr="007358C4">
        <w:rPr>
          <w:b w:val="0"/>
          <w:spacing w:val="-1"/>
          <w:sz w:val="22"/>
          <w:szCs w:val="22"/>
        </w:rPr>
        <w:t>una</w:t>
      </w:r>
      <w:r w:rsidRPr="007358C4">
        <w:rPr>
          <w:b w:val="0"/>
          <w:spacing w:val="45"/>
          <w:sz w:val="22"/>
          <w:szCs w:val="22"/>
        </w:rPr>
        <w:t xml:space="preserve"> </w:t>
      </w:r>
      <w:r w:rsidRPr="007358C4">
        <w:rPr>
          <w:b w:val="0"/>
          <w:spacing w:val="-1"/>
          <w:sz w:val="22"/>
          <w:szCs w:val="22"/>
        </w:rPr>
        <w:t>medida</w:t>
      </w:r>
      <w:r w:rsidRPr="007358C4">
        <w:rPr>
          <w:b w:val="0"/>
          <w:spacing w:val="42"/>
          <w:sz w:val="22"/>
          <w:szCs w:val="22"/>
        </w:rPr>
        <w:t xml:space="preserve"> </w:t>
      </w:r>
      <w:r w:rsidRPr="007358C4">
        <w:rPr>
          <w:b w:val="0"/>
          <w:spacing w:val="-1"/>
          <w:sz w:val="22"/>
          <w:szCs w:val="22"/>
        </w:rPr>
        <w:t>especial</w:t>
      </w:r>
      <w:r w:rsidRPr="007358C4">
        <w:rPr>
          <w:b w:val="0"/>
          <w:spacing w:val="43"/>
          <w:sz w:val="22"/>
          <w:szCs w:val="22"/>
        </w:rPr>
        <w:t xml:space="preserve"> </w:t>
      </w:r>
      <w:r w:rsidRPr="007358C4">
        <w:rPr>
          <w:b w:val="0"/>
          <w:spacing w:val="-1"/>
          <w:sz w:val="22"/>
          <w:szCs w:val="22"/>
        </w:rPr>
        <w:t>de</w:t>
      </w:r>
      <w:r w:rsidRPr="007358C4">
        <w:rPr>
          <w:b w:val="0"/>
          <w:spacing w:val="45"/>
          <w:sz w:val="22"/>
          <w:szCs w:val="22"/>
        </w:rPr>
        <w:t xml:space="preserve"> </w:t>
      </w:r>
      <w:r w:rsidRPr="007358C4">
        <w:rPr>
          <w:b w:val="0"/>
          <w:spacing w:val="-1"/>
          <w:sz w:val="22"/>
          <w:szCs w:val="22"/>
        </w:rPr>
        <w:t>protección</w:t>
      </w:r>
      <w:r w:rsidRPr="007358C4">
        <w:rPr>
          <w:b w:val="0"/>
          <w:spacing w:val="45"/>
          <w:sz w:val="22"/>
          <w:szCs w:val="22"/>
        </w:rPr>
        <w:t xml:space="preserve"> </w:t>
      </w:r>
      <w:r w:rsidRPr="007358C4">
        <w:rPr>
          <w:b w:val="0"/>
          <w:spacing w:val="-1"/>
          <w:sz w:val="22"/>
          <w:szCs w:val="22"/>
        </w:rPr>
        <w:t>de</w:t>
      </w:r>
      <w:r w:rsidRPr="007358C4">
        <w:rPr>
          <w:b w:val="0"/>
          <w:spacing w:val="44"/>
          <w:sz w:val="22"/>
          <w:szCs w:val="22"/>
        </w:rPr>
        <w:t xml:space="preserve"> </w:t>
      </w:r>
      <w:r w:rsidRPr="007358C4">
        <w:rPr>
          <w:b w:val="0"/>
          <w:spacing w:val="-1"/>
          <w:sz w:val="22"/>
          <w:szCs w:val="22"/>
        </w:rPr>
        <w:t>carácter</w:t>
      </w:r>
      <w:r w:rsidRPr="007358C4">
        <w:rPr>
          <w:b w:val="0"/>
          <w:spacing w:val="59"/>
          <w:sz w:val="22"/>
          <w:szCs w:val="22"/>
        </w:rPr>
        <w:t xml:space="preserve"> </w:t>
      </w:r>
      <w:r w:rsidRPr="007358C4">
        <w:rPr>
          <w:b w:val="0"/>
          <w:spacing w:val="-1"/>
          <w:sz w:val="22"/>
          <w:szCs w:val="22"/>
        </w:rPr>
        <w:t>subsidiario,</w:t>
      </w:r>
      <w:r w:rsidRPr="007358C4">
        <w:rPr>
          <w:b w:val="0"/>
          <w:spacing w:val="1"/>
          <w:sz w:val="22"/>
          <w:szCs w:val="22"/>
        </w:rPr>
        <w:t xml:space="preserve"> </w:t>
      </w:r>
      <w:r w:rsidRPr="007358C4">
        <w:rPr>
          <w:b w:val="0"/>
          <w:spacing w:val="-1"/>
          <w:sz w:val="22"/>
          <w:szCs w:val="22"/>
        </w:rPr>
        <w:t>que</w:t>
      </w:r>
      <w:r w:rsidRPr="007358C4">
        <w:rPr>
          <w:b w:val="0"/>
          <w:spacing w:val="4"/>
          <w:sz w:val="22"/>
          <w:szCs w:val="22"/>
        </w:rPr>
        <w:t xml:space="preserve"> </w:t>
      </w:r>
      <w:r w:rsidRPr="007358C4">
        <w:rPr>
          <w:b w:val="0"/>
          <w:spacing w:val="-1"/>
          <w:sz w:val="22"/>
          <w:szCs w:val="22"/>
        </w:rPr>
        <w:t>será</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último</w:t>
      </w:r>
      <w:r w:rsidRPr="007358C4">
        <w:rPr>
          <w:b w:val="0"/>
          <w:spacing w:val="4"/>
          <w:sz w:val="22"/>
          <w:szCs w:val="22"/>
        </w:rPr>
        <w:t xml:space="preserve"> </w:t>
      </w:r>
      <w:r w:rsidRPr="007358C4">
        <w:rPr>
          <w:b w:val="0"/>
          <w:spacing w:val="-1"/>
          <w:sz w:val="22"/>
          <w:szCs w:val="22"/>
        </w:rPr>
        <w:t>recurso</w:t>
      </w:r>
      <w:r w:rsidRPr="007358C4">
        <w:rPr>
          <w:b w:val="0"/>
          <w:spacing w:val="4"/>
          <w:sz w:val="22"/>
          <w:szCs w:val="22"/>
        </w:rPr>
        <w:t xml:space="preserve"> </w:t>
      </w:r>
      <w:r w:rsidRPr="007358C4">
        <w:rPr>
          <w:b w:val="0"/>
          <w:sz w:val="22"/>
          <w:szCs w:val="22"/>
        </w:rPr>
        <w:t xml:space="preserve">y por el </w:t>
      </w:r>
      <w:r w:rsidRPr="007358C4">
        <w:rPr>
          <w:b w:val="0"/>
          <w:spacing w:val="-1"/>
          <w:sz w:val="22"/>
          <w:szCs w:val="22"/>
        </w:rPr>
        <w:t>menor</w:t>
      </w:r>
      <w:r w:rsidRPr="007358C4">
        <w:rPr>
          <w:b w:val="0"/>
          <w:spacing w:val="2"/>
          <w:sz w:val="22"/>
          <w:szCs w:val="22"/>
        </w:rPr>
        <w:t xml:space="preserve"> </w:t>
      </w:r>
      <w:r w:rsidRPr="007358C4">
        <w:rPr>
          <w:b w:val="0"/>
          <w:spacing w:val="-1"/>
          <w:sz w:val="22"/>
          <w:szCs w:val="22"/>
        </w:rPr>
        <w:t>tiempo</w:t>
      </w:r>
      <w:r w:rsidRPr="007358C4">
        <w:rPr>
          <w:b w:val="0"/>
          <w:spacing w:val="35"/>
          <w:sz w:val="22"/>
          <w:szCs w:val="22"/>
        </w:rPr>
        <w:t xml:space="preserve"> </w:t>
      </w:r>
      <w:r w:rsidRPr="007358C4">
        <w:rPr>
          <w:b w:val="0"/>
          <w:spacing w:val="-1"/>
          <w:sz w:val="22"/>
          <w:szCs w:val="22"/>
        </w:rPr>
        <w:t>posible,</w:t>
      </w:r>
      <w:r w:rsidRPr="007358C4">
        <w:rPr>
          <w:b w:val="0"/>
          <w:spacing w:val="-2"/>
          <w:sz w:val="22"/>
          <w:szCs w:val="22"/>
        </w:rPr>
        <w:t xml:space="preserve"> </w:t>
      </w:r>
      <w:r w:rsidRPr="007358C4">
        <w:rPr>
          <w:b w:val="0"/>
          <w:spacing w:val="-1"/>
          <w:sz w:val="22"/>
          <w:szCs w:val="22"/>
        </w:rPr>
        <w:t>priorizando</w:t>
      </w:r>
      <w:r w:rsidRPr="007358C4">
        <w:rPr>
          <w:b w:val="0"/>
          <w:spacing w:val="1"/>
          <w:sz w:val="22"/>
          <w:szCs w:val="22"/>
        </w:rPr>
        <w:t xml:space="preserve"> </w:t>
      </w:r>
      <w:r w:rsidRPr="007358C4">
        <w:rPr>
          <w:b w:val="0"/>
          <w:spacing w:val="-1"/>
          <w:sz w:val="22"/>
          <w:szCs w:val="22"/>
        </w:rPr>
        <w:t>las</w:t>
      </w:r>
      <w:r w:rsidRPr="007358C4">
        <w:rPr>
          <w:b w:val="0"/>
          <w:spacing w:val="-2"/>
          <w:sz w:val="22"/>
          <w:szCs w:val="22"/>
        </w:rPr>
        <w:t xml:space="preserve"> </w:t>
      </w:r>
      <w:r w:rsidRPr="007358C4">
        <w:rPr>
          <w:b w:val="0"/>
          <w:spacing w:val="-1"/>
          <w:sz w:val="22"/>
          <w:szCs w:val="22"/>
        </w:rPr>
        <w:t>opciones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 xml:space="preserve">cuidado </w:t>
      </w:r>
      <w:r w:rsidRPr="007358C4">
        <w:rPr>
          <w:b w:val="0"/>
          <w:sz w:val="22"/>
          <w:szCs w:val="22"/>
        </w:rPr>
        <w:t>en</w:t>
      </w:r>
      <w:r w:rsidRPr="007358C4">
        <w:rPr>
          <w:b w:val="0"/>
          <w:spacing w:val="1"/>
          <w:sz w:val="22"/>
          <w:szCs w:val="22"/>
        </w:rPr>
        <w:t xml:space="preserve"> </w:t>
      </w:r>
      <w:r w:rsidRPr="007358C4">
        <w:rPr>
          <w:b w:val="0"/>
          <w:spacing w:val="-1"/>
          <w:sz w:val="22"/>
          <w:szCs w:val="22"/>
        </w:rPr>
        <w:t>un</w:t>
      </w:r>
      <w:r w:rsidRPr="007358C4">
        <w:rPr>
          <w:b w:val="0"/>
          <w:spacing w:val="1"/>
          <w:sz w:val="22"/>
          <w:szCs w:val="22"/>
        </w:rPr>
        <w:t xml:space="preserve"> </w:t>
      </w:r>
      <w:r w:rsidRPr="007358C4">
        <w:rPr>
          <w:b w:val="0"/>
          <w:spacing w:val="-1"/>
          <w:sz w:val="22"/>
          <w:szCs w:val="22"/>
        </w:rPr>
        <w:t>entorno familiar;</w:t>
      </w:r>
    </w:p>
    <w:p w14:paraId="025392F6" w14:textId="77777777" w:rsidR="005159E7" w:rsidRPr="007358C4" w:rsidRDefault="005159E7" w:rsidP="00AF344F">
      <w:pPr>
        <w:tabs>
          <w:tab w:val="left" w:pos="1134"/>
        </w:tabs>
        <w:rPr>
          <w:rFonts w:ascii="Arial" w:hAnsi="Arial" w:cs="Arial"/>
          <w:sz w:val="22"/>
          <w:szCs w:val="22"/>
          <w:lang w:val="es-MX"/>
        </w:rPr>
      </w:pPr>
    </w:p>
    <w:p w14:paraId="5B3991B3" w14:textId="77777777" w:rsidR="005159E7" w:rsidRPr="007358C4" w:rsidRDefault="00CD519A"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lastRenderedPageBreak/>
        <w:t xml:space="preserve"> </w:t>
      </w:r>
      <w:r w:rsidR="005159E7" w:rsidRPr="007358C4">
        <w:rPr>
          <w:b w:val="0"/>
          <w:spacing w:val="-1"/>
          <w:sz w:val="22"/>
          <w:szCs w:val="22"/>
        </w:rPr>
        <w:t>Adopción</w:t>
      </w:r>
      <w:r w:rsidR="005159E7" w:rsidRPr="007358C4">
        <w:rPr>
          <w:b w:val="0"/>
          <w:spacing w:val="39"/>
          <w:sz w:val="22"/>
          <w:szCs w:val="22"/>
        </w:rPr>
        <w:t xml:space="preserve"> </w:t>
      </w:r>
      <w:r w:rsidR="005159E7" w:rsidRPr="007358C4">
        <w:rPr>
          <w:b w:val="0"/>
          <w:spacing w:val="-1"/>
          <w:sz w:val="22"/>
          <w:szCs w:val="22"/>
        </w:rPr>
        <w:t>Internacional:</w:t>
      </w:r>
      <w:r w:rsidR="005159E7" w:rsidRPr="007358C4">
        <w:rPr>
          <w:b w:val="0"/>
          <w:spacing w:val="39"/>
          <w:sz w:val="22"/>
          <w:szCs w:val="22"/>
        </w:rPr>
        <w:t xml:space="preserve"> </w:t>
      </w:r>
      <w:r w:rsidR="005159E7" w:rsidRPr="007358C4">
        <w:rPr>
          <w:b w:val="0"/>
          <w:spacing w:val="-1"/>
          <w:sz w:val="22"/>
          <w:szCs w:val="22"/>
        </w:rPr>
        <w:t>Aquélla</w:t>
      </w:r>
      <w:r w:rsidR="005159E7" w:rsidRPr="007358C4">
        <w:rPr>
          <w:b w:val="0"/>
          <w:spacing w:val="40"/>
          <w:sz w:val="22"/>
          <w:szCs w:val="22"/>
        </w:rPr>
        <w:t xml:space="preserve"> </w:t>
      </w:r>
      <w:r w:rsidR="005159E7" w:rsidRPr="007358C4">
        <w:rPr>
          <w:b w:val="0"/>
          <w:spacing w:val="-1"/>
          <w:sz w:val="22"/>
          <w:szCs w:val="22"/>
        </w:rPr>
        <w:t>que</w:t>
      </w:r>
      <w:r w:rsidR="005159E7" w:rsidRPr="007358C4">
        <w:rPr>
          <w:b w:val="0"/>
          <w:spacing w:val="39"/>
          <w:sz w:val="22"/>
          <w:szCs w:val="22"/>
        </w:rPr>
        <w:t xml:space="preserve"> </w:t>
      </w:r>
      <w:r w:rsidR="005159E7" w:rsidRPr="007358C4">
        <w:rPr>
          <w:b w:val="0"/>
          <w:sz w:val="22"/>
          <w:szCs w:val="22"/>
        </w:rPr>
        <w:t>se</w:t>
      </w:r>
      <w:r w:rsidR="005159E7" w:rsidRPr="007358C4">
        <w:rPr>
          <w:b w:val="0"/>
          <w:spacing w:val="40"/>
          <w:sz w:val="22"/>
          <w:szCs w:val="22"/>
        </w:rPr>
        <w:t xml:space="preserve"> </w:t>
      </w:r>
      <w:r w:rsidR="005159E7" w:rsidRPr="007358C4">
        <w:rPr>
          <w:b w:val="0"/>
          <w:spacing w:val="-1"/>
          <w:sz w:val="22"/>
          <w:szCs w:val="22"/>
        </w:rPr>
        <w:t>realice</w:t>
      </w:r>
      <w:r w:rsidR="005159E7" w:rsidRPr="007358C4">
        <w:rPr>
          <w:b w:val="0"/>
          <w:spacing w:val="40"/>
          <w:sz w:val="22"/>
          <w:szCs w:val="22"/>
        </w:rPr>
        <w:t xml:space="preserve"> </w:t>
      </w:r>
      <w:r w:rsidR="005159E7" w:rsidRPr="007358C4">
        <w:rPr>
          <w:b w:val="0"/>
          <w:sz w:val="22"/>
          <w:szCs w:val="22"/>
        </w:rPr>
        <w:t>en</w:t>
      </w:r>
      <w:r w:rsidR="005159E7" w:rsidRPr="007358C4">
        <w:rPr>
          <w:b w:val="0"/>
          <w:spacing w:val="40"/>
          <w:sz w:val="22"/>
          <w:szCs w:val="22"/>
        </w:rPr>
        <w:t xml:space="preserve"> </w:t>
      </w:r>
      <w:r w:rsidR="005159E7" w:rsidRPr="007358C4">
        <w:rPr>
          <w:b w:val="0"/>
          <w:spacing w:val="-1"/>
          <w:sz w:val="22"/>
          <w:szCs w:val="22"/>
        </w:rPr>
        <w:t>términos</w:t>
      </w:r>
      <w:r w:rsidR="005159E7" w:rsidRPr="007358C4">
        <w:rPr>
          <w:b w:val="0"/>
          <w:spacing w:val="38"/>
          <w:sz w:val="22"/>
          <w:szCs w:val="22"/>
        </w:rPr>
        <w:t xml:space="preserve"> </w:t>
      </w:r>
      <w:r w:rsidR="005159E7" w:rsidRPr="007358C4">
        <w:rPr>
          <w:b w:val="0"/>
          <w:spacing w:val="-1"/>
          <w:sz w:val="22"/>
          <w:szCs w:val="22"/>
        </w:rPr>
        <w:t>de</w:t>
      </w:r>
      <w:r w:rsidR="005159E7" w:rsidRPr="007358C4">
        <w:rPr>
          <w:b w:val="0"/>
          <w:spacing w:val="40"/>
          <w:sz w:val="22"/>
          <w:szCs w:val="22"/>
        </w:rPr>
        <w:t xml:space="preserve"> </w:t>
      </w:r>
      <w:r w:rsidR="005159E7" w:rsidRPr="007358C4">
        <w:rPr>
          <w:b w:val="0"/>
          <w:spacing w:val="-1"/>
          <w:sz w:val="22"/>
          <w:szCs w:val="22"/>
        </w:rPr>
        <w:t>lo</w:t>
      </w:r>
      <w:r w:rsidR="005159E7" w:rsidRPr="007358C4">
        <w:rPr>
          <w:b w:val="0"/>
          <w:spacing w:val="47"/>
          <w:sz w:val="22"/>
          <w:szCs w:val="22"/>
        </w:rPr>
        <w:t xml:space="preserve"> </w:t>
      </w:r>
      <w:r w:rsidR="005159E7" w:rsidRPr="007358C4">
        <w:rPr>
          <w:b w:val="0"/>
          <w:spacing w:val="-1"/>
          <w:sz w:val="22"/>
          <w:szCs w:val="22"/>
        </w:rPr>
        <w:t>dispuesto</w:t>
      </w:r>
      <w:r w:rsidR="005159E7" w:rsidRPr="007358C4">
        <w:rPr>
          <w:b w:val="0"/>
          <w:spacing w:val="1"/>
          <w:sz w:val="22"/>
          <w:szCs w:val="22"/>
        </w:rPr>
        <w:t xml:space="preserve"> </w:t>
      </w:r>
      <w:r w:rsidR="005159E7" w:rsidRPr="007358C4">
        <w:rPr>
          <w:b w:val="0"/>
          <w:spacing w:val="-1"/>
          <w:sz w:val="22"/>
          <w:szCs w:val="22"/>
        </w:rPr>
        <w:t>por los</w:t>
      </w:r>
      <w:r w:rsidR="005159E7" w:rsidRPr="007358C4">
        <w:rPr>
          <w:b w:val="0"/>
          <w:sz w:val="22"/>
          <w:szCs w:val="22"/>
        </w:rPr>
        <w:t xml:space="preserve"> </w:t>
      </w:r>
      <w:r w:rsidR="005159E7" w:rsidRPr="007358C4">
        <w:rPr>
          <w:b w:val="0"/>
          <w:spacing w:val="-1"/>
          <w:sz w:val="22"/>
          <w:szCs w:val="22"/>
        </w:rPr>
        <w:t>tratados</w:t>
      </w:r>
      <w:r w:rsidR="005159E7" w:rsidRPr="007358C4">
        <w:rPr>
          <w:b w:val="0"/>
          <w:sz w:val="22"/>
          <w:szCs w:val="22"/>
        </w:rPr>
        <w:t xml:space="preserve"> </w:t>
      </w:r>
      <w:r w:rsidR="005159E7" w:rsidRPr="007358C4">
        <w:rPr>
          <w:b w:val="0"/>
          <w:spacing w:val="-1"/>
          <w:sz w:val="22"/>
          <w:szCs w:val="22"/>
        </w:rPr>
        <w:t>internacionales</w:t>
      </w:r>
      <w:r w:rsidR="005159E7" w:rsidRPr="007358C4">
        <w:rPr>
          <w:b w:val="0"/>
          <w:spacing w:val="-2"/>
          <w:sz w:val="22"/>
          <w:szCs w:val="22"/>
        </w:rPr>
        <w:t xml:space="preserve"> </w:t>
      </w:r>
      <w:r w:rsidR="005159E7" w:rsidRPr="007358C4">
        <w:rPr>
          <w:b w:val="0"/>
          <w:sz w:val="22"/>
          <w:szCs w:val="22"/>
        </w:rPr>
        <w:t>en</w:t>
      </w:r>
      <w:r w:rsidR="005159E7" w:rsidRPr="007358C4">
        <w:rPr>
          <w:b w:val="0"/>
          <w:spacing w:val="-1"/>
          <w:sz w:val="22"/>
          <w:szCs w:val="22"/>
        </w:rPr>
        <w:t xml:space="preserve"> la</w:t>
      </w:r>
      <w:r w:rsidR="005159E7" w:rsidRPr="007358C4">
        <w:rPr>
          <w:b w:val="0"/>
          <w:spacing w:val="1"/>
          <w:sz w:val="22"/>
          <w:szCs w:val="22"/>
        </w:rPr>
        <w:t xml:space="preserve"> </w:t>
      </w:r>
      <w:r w:rsidR="005159E7" w:rsidRPr="007358C4">
        <w:rPr>
          <w:b w:val="0"/>
          <w:spacing w:val="-1"/>
          <w:sz w:val="22"/>
          <w:szCs w:val="22"/>
        </w:rPr>
        <w:t>materia;</w:t>
      </w:r>
    </w:p>
    <w:p w14:paraId="4A9771EC" w14:textId="77777777" w:rsidR="005159E7" w:rsidRPr="007358C4" w:rsidRDefault="005159E7" w:rsidP="00AF344F">
      <w:pPr>
        <w:tabs>
          <w:tab w:val="left" w:pos="1134"/>
        </w:tabs>
        <w:rPr>
          <w:rFonts w:ascii="Arial" w:hAnsi="Arial" w:cs="Arial"/>
          <w:sz w:val="22"/>
          <w:szCs w:val="22"/>
          <w:lang w:val="es-MX"/>
        </w:rPr>
      </w:pPr>
    </w:p>
    <w:p w14:paraId="2EFA38D0" w14:textId="77777777" w:rsidR="005159E7" w:rsidRPr="007834F2"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Ajustes</w:t>
      </w:r>
      <w:r w:rsidRPr="007358C4">
        <w:rPr>
          <w:b w:val="0"/>
          <w:spacing w:val="44"/>
          <w:sz w:val="22"/>
          <w:szCs w:val="22"/>
        </w:rPr>
        <w:t xml:space="preserve"> </w:t>
      </w:r>
      <w:r w:rsidRPr="007358C4">
        <w:rPr>
          <w:b w:val="0"/>
          <w:spacing w:val="-1"/>
          <w:sz w:val="22"/>
          <w:szCs w:val="22"/>
        </w:rPr>
        <w:t>Razonables:</w:t>
      </w:r>
      <w:r w:rsidRPr="007358C4">
        <w:rPr>
          <w:b w:val="0"/>
          <w:spacing w:val="43"/>
          <w:sz w:val="22"/>
          <w:szCs w:val="22"/>
        </w:rPr>
        <w:t xml:space="preserve"> </w:t>
      </w:r>
      <w:r w:rsidRPr="007358C4">
        <w:rPr>
          <w:b w:val="0"/>
          <w:sz w:val="22"/>
          <w:szCs w:val="22"/>
        </w:rPr>
        <w:t>Las</w:t>
      </w:r>
      <w:r w:rsidRPr="007358C4">
        <w:rPr>
          <w:b w:val="0"/>
          <w:spacing w:val="43"/>
          <w:sz w:val="22"/>
          <w:szCs w:val="22"/>
        </w:rPr>
        <w:t xml:space="preserve"> </w:t>
      </w:r>
      <w:r w:rsidRPr="007358C4">
        <w:rPr>
          <w:b w:val="0"/>
          <w:spacing w:val="-1"/>
          <w:sz w:val="22"/>
          <w:szCs w:val="22"/>
        </w:rPr>
        <w:t>modificaciones</w:t>
      </w:r>
      <w:r w:rsidRPr="007358C4">
        <w:rPr>
          <w:b w:val="0"/>
          <w:spacing w:val="44"/>
          <w:sz w:val="22"/>
          <w:szCs w:val="22"/>
        </w:rPr>
        <w:t xml:space="preserve"> </w:t>
      </w:r>
      <w:r w:rsidRPr="007358C4">
        <w:rPr>
          <w:b w:val="0"/>
          <w:sz w:val="22"/>
          <w:szCs w:val="22"/>
        </w:rPr>
        <w:t>y</w:t>
      </w:r>
      <w:r w:rsidRPr="007358C4">
        <w:rPr>
          <w:b w:val="0"/>
          <w:spacing w:val="43"/>
          <w:sz w:val="22"/>
          <w:szCs w:val="22"/>
        </w:rPr>
        <w:t xml:space="preserve"> </w:t>
      </w:r>
      <w:r w:rsidRPr="007358C4">
        <w:rPr>
          <w:b w:val="0"/>
          <w:spacing w:val="-1"/>
          <w:sz w:val="22"/>
          <w:szCs w:val="22"/>
        </w:rPr>
        <w:t>adaptaciones</w:t>
      </w:r>
      <w:r w:rsidRPr="007358C4">
        <w:rPr>
          <w:b w:val="0"/>
          <w:spacing w:val="47"/>
          <w:sz w:val="22"/>
          <w:szCs w:val="22"/>
        </w:rPr>
        <w:t xml:space="preserve"> </w:t>
      </w:r>
      <w:r w:rsidRPr="007358C4">
        <w:rPr>
          <w:b w:val="0"/>
          <w:spacing w:val="-1"/>
          <w:sz w:val="22"/>
          <w:szCs w:val="22"/>
        </w:rPr>
        <w:t>necesarias</w:t>
      </w:r>
      <w:r w:rsidRPr="007358C4">
        <w:rPr>
          <w:b w:val="0"/>
          <w:spacing w:val="23"/>
          <w:sz w:val="22"/>
          <w:szCs w:val="22"/>
        </w:rPr>
        <w:t xml:space="preserve"> </w:t>
      </w:r>
      <w:r w:rsidRPr="007358C4">
        <w:rPr>
          <w:b w:val="0"/>
          <w:sz w:val="22"/>
          <w:szCs w:val="22"/>
        </w:rPr>
        <w:t>y</w:t>
      </w:r>
      <w:r w:rsidRPr="007358C4">
        <w:rPr>
          <w:b w:val="0"/>
          <w:spacing w:val="21"/>
          <w:sz w:val="22"/>
          <w:szCs w:val="22"/>
        </w:rPr>
        <w:t xml:space="preserve"> </w:t>
      </w:r>
      <w:r w:rsidRPr="007358C4">
        <w:rPr>
          <w:b w:val="0"/>
          <w:spacing w:val="-1"/>
          <w:sz w:val="22"/>
          <w:szCs w:val="22"/>
        </w:rPr>
        <w:t>adecuadas</w:t>
      </w:r>
      <w:r w:rsidRPr="007358C4">
        <w:rPr>
          <w:b w:val="0"/>
          <w:spacing w:val="23"/>
          <w:sz w:val="22"/>
          <w:szCs w:val="22"/>
        </w:rPr>
        <w:t xml:space="preserve"> </w:t>
      </w:r>
      <w:r w:rsidRPr="007358C4">
        <w:rPr>
          <w:b w:val="0"/>
          <w:spacing w:val="-1"/>
          <w:sz w:val="22"/>
          <w:szCs w:val="22"/>
        </w:rPr>
        <w:t>que</w:t>
      </w:r>
      <w:r w:rsidRPr="007358C4">
        <w:rPr>
          <w:b w:val="0"/>
          <w:spacing w:val="22"/>
          <w:sz w:val="22"/>
          <w:szCs w:val="22"/>
        </w:rPr>
        <w:t xml:space="preserve"> </w:t>
      </w:r>
      <w:r w:rsidRPr="007358C4">
        <w:rPr>
          <w:b w:val="0"/>
          <w:spacing w:val="-1"/>
          <w:sz w:val="22"/>
          <w:szCs w:val="22"/>
        </w:rPr>
        <w:t>no</w:t>
      </w:r>
      <w:r w:rsidRPr="007358C4">
        <w:rPr>
          <w:b w:val="0"/>
          <w:spacing w:val="24"/>
          <w:sz w:val="22"/>
          <w:szCs w:val="22"/>
        </w:rPr>
        <w:t xml:space="preserve"> </w:t>
      </w:r>
      <w:r w:rsidRPr="007358C4">
        <w:rPr>
          <w:b w:val="0"/>
          <w:spacing w:val="-1"/>
          <w:sz w:val="22"/>
          <w:szCs w:val="22"/>
        </w:rPr>
        <w:t>impongan</w:t>
      </w:r>
      <w:r w:rsidRPr="007358C4">
        <w:rPr>
          <w:b w:val="0"/>
          <w:spacing w:val="22"/>
          <w:sz w:val="22"/>
          <w:szCs w:val="22"/>
        </w:rPr>
        <w:t xml:space="preserve"> </w:t>
      </w:r>
      <w:r w:rsidRPr="007358C4">
        <w:rPr>
          <w:b w:val="0"/>
          <w:spacing w:val="-1"/>
          <w:sz w:val="22"/>
          <w:szCs w:val="22"/>
        </w:rPr>
        <w:t>una</w:t>
      </w:r>
      <w:r w:rsidRPr="007358C4">
        <w:rPr>
          <w:b w:val="0"/>
          <w:spacing w:val="22"/>
          <w:sz w:val="22"/>
          <w:szCs w:val="22"/>
        </w:rPr>
        <w:t xml:space="preserve"> </w:t>
      </w:r>
      <w:r w:rsidRPr="007358C4">
        <w:rPr>
          <w:b w:val="0"/>
          <w:spacing w:val="-1"/>
          <w:sz w:val="22"/>
          <w:szCs w:val="22"/>
        </w:rPr>
        <w:t>carga</w:t>
      </w:r>
      <w:r w:rsidRPr="007358C4">
        <w:rPr>
          <w:b w:val="0"/>
          <w:spacing w:val="27"/>
          <w:sz w:val="22"/>
          <w:szCs w:val="22"/>
        </w:rPr>
        <w:t xml:space="preserve"> </w:t>
      </w:r>
      <w:r w:rsidRPr="007358C4">
        <w:rPr>
          <w:b w:val="0"/>
          <w:spacing w:val="-1"/>
          <w:sz w:val="22"/>
          <w:szCs w:val="22"/>
        </w:rPr>
        <w:t>desproporcionada</w:t>
      </w:r>
      <w:r w:rsidRPr="007358C4">
        <w:rPr>
          <w:b w:val="0"/>
          <w:spacing w:val="65"/>
          <w:sz w:val="22"/>
          <w:szCs w:val="22"/>
        </w:rPr>
        <w:t xml:space="preserve"> </w:t>
      </w:r>
      <w:r w:rsidRPr="007358C4">
        <w:rPr>
          <w:b w:val="0"/>
          <w:sz w:val="22"/>
          <w:szCs w:val="22"/>
        </w:rPr>
        <w:t>o</w:t>
      </w:r>
      <w:r w:rsidRPr="007358C4">
        <w:rPr>
          <w:b w:val="0"/>
          <w:spacing w:val="1"/>
          <w:sz w:val="22"/>
          <w:szCs w:val="22"/>
        </w:rPr>
        <w:t xml:space="preserve"> </w:t>
      </w:r>
      <w:r w:rsidRPr="007358C4">
        <w:rPr>
          <w:b w:val="0"/>
          <w:spacing w:val="-1"/>
          <w:sz w:val="22"/>
          <w:szCs w:val="22"/>
        </w:rPr>
        <w:t>indebida,</w:t>
      </w:r>
      <w:r w:rsidRPr="007358C4">
        <w:rPr>
          <w:b w:val="0"/>
          <w:spacing w:val="1"/>
          <w:sz w:val="22"/>
          <w:szCs w:val="22"/>
        </w:rPr>
        <w:t xml:space="preserve"> </w:t>
      </w:r>
      <w:r w:rsidRPr="007358C4">
        <w:rPr>
          <w:b w:val="0"/>
          <w:spacing w:val="-1"/>
          <w:sz w:val="22"/>
          <w:szCs w:val="22"/>
        </w:rPr>
        <w:t>cuando</w:t>
      </w:r>
      <w:r w:rsidRPr="007358C4">
        <w:rPr>
          <w:b w:val="0"/>
          <w:spacing w:val="1"/>
          <w:sz w:val="22"/>
          <w:szCs w:val="22"/>
        </w:rPr>
        <w:t xml:space="preserve"> </w:t>
      </w:r>
      <w:r w:rsidRPr="007358C4">
        <w:rPr>
          <w:b w:val="0"/>
          <w:spacing w:val="-2"/>
          <w:sz w:val="22"/>
          <w:szCs w:val="22"/>
        </w:rPr>
        <w:t>se</w:t>
      </w:r>
      <w:r w:rsidRPr="007358C4">
        <w:rPr>
          <w:b w:val="0"/>
          <w:spacing w:val="1"/>
          <w:sz w:val="22"/>
          <w:szCs w:val="22"/>
        </w:rPr>
        <w:t xml:space="preserve"> </w:t>
      </w:r>
      <w:r w:rsidRPr="007358C4">
        <w:rPr>
          <w:b w:val="0"/>
          <w:spacing w:val="-1"/>
          <w:sz w:val="22"/>
          <w:szCs w:val="22"/>
        </w:rPr>
        <w:t>requieran</w:t>
      </w:r>
      <w:r w:rsidRPr="007358C4">
        <w:rPr>
          <w:b w:val="0"/>
          <w:spacing w:val="1"/>
          <w:sz w:val="22"/>
          <w:szCs w:val="22"/>
        </w:rPr>
        <w:t xml:space="preserve"> </w:t>
      </w:r>
      <w:r w:rsidRPr="007358C4">
        <w:rPr>
          <w:b w:val="0"/>
          <w:spacing w:val="-1"/>
          <w:sz w:val="22"/>
          <w:szCs w:val="22"/>
        </w:rPr>
        <w:t>en</w:t>
      </w:r>
      <w:r w:rsidRPr="007358C4">
        <w:rPr>
          <w:b w:val="0"/>
          <w:spacing w:val="1"/>
          <w:sz w:val="22"/>
          <w:szCs w:val="22"/>
        </w:rPr>
        <w:t xml:space="preserve"> </w:t>
      </w:r>
      <w:r w:rsidRPr="007358C4">
        <w:rPr>
          <w:b w:val="0"/>
          <w:sz w:val="22"/>
          <w:szCs w:val="22"/>
        </w:rPr>
        <w:t>un</w:t>
      </w:r>
      <w:r w:rsidRPr="007358C4">
        <w:rPr>
          <w:b w:val="0"/>
          <w:spacing w:val="1"/>
          <w:sz w:val="22"/>
          <w:szCs w:val="22"/>
        </w:rPr>
        <w:t xml:space="preserve"> </w:t>
      </w:r>
      <w:r w:rsidRPr="007358C4">
        <w:rPr>
          <w:b w:val="0"/>
          <w:spacing w:val="-1"/>
          <w:sz w:val="22"/>
          <w:szCs w:val="22"/>
        </w:rPr>
        <w:t>caso</w:t>
      </w:r>
      <w:r w:rsidRPr="007358C4">
        <w:rPr>
          <w:b w:val="0"/>
          <w:spacing w:val="39"/>
          <w:sz w:val="22"/>
          <w:szCs w:val="22"/>
        </w:rPr>
        <w:t xml:space="preserve"> </w:t>
      </w:r>
      <w:r w:rsidRPr="007358C4">
        <w:rPr>
          <w:b w:val="0"/>
          <w:spacing w:val="-1"/>
          <w:sz w:val="22"/>
          <w:szCs w:val="22"/>
        </w:rPr>
        <w:t>particular,</w:t>
      </w:r>
      <w:r w:rsidRPr="007358C4">
        <w:rPr>
          <w:b w:val="0"/>
          <w:spacing w:val="32"/>
          <w:sz w:val="22"/>
          <w:szCs w:val="22"/>
        </w:rPr>
        <w:t xml:space="preserve"> </w:t>
      </w:r>
      <w:r w:rsidRPr="007358C4">
        <w:rPr>
          <w:b w:val="0"/>
          <w:spacing w:val="-1"/>
          <w:sz w:val="22"/>
          <w:szCs w:val="22"/>
        </w:rPr>
        <w:t>para</w:t>
      </w:r>
      <w:r w:rsidRPr="007358C4">
        <w:rPr>
          <w:b w:val="0"/>
          <w:spacing w:val="33"/>
          <w:sz w:val="22"/>
          <w:szCs w:val="22"/>
        </w:rPr>
        <w:t xml:space="preserve"> </w:t>
      </w:r>
      <w:r w:rsidRPr="007358C4">
        <w:rPr>
          <w:b w:val="0"/>
          <w:spacing w:val="-1"/>
          <w:sz w:val="22"/>
          <w:szCs w:val="22"/>
        </w:rPr>
        <w:t>garantizar</w:t>
      </w:r>
      <w:r w:rsidRPr="007358C4">
        <w:rPr>
          <w:b w:val="0"/>
          <w:spacing w:val="31"/>
          <w:sz w:val="22"/>
          <w:szCs w:val="22"/>
        </w:rPr>
        <w:t xml:space="preserve"> </w:t>
      </w:r>
      <w:r w:rsidRPr="007358C4">
        <w:rPr>
          <w:b w:val="0"/>
          <w:sz w:val="22"/>
          <w:szCs w:val="22"/>
        </w:rPr>
        <w:t>a</w:t>
      </w:r>
      <w:r w:rsidRPr="007358C4">
        <w:rPr>
          <w:b w:val="0"/>
          <w:spacing w:val="33"/>
          <w:sz w:val="22"/>
          <w:szCs w:val="22"/>
        </w:rPr>
        <w:t xml:space="preserve"> </w:t>
      </w:r>
      <w:r w:rsidRPr="007358C4">
        <w:rPr>
          <w:b w:val="0"/>
          <w:spacing w:val="-1"/>
          <w:sz w:val="22"/>
          <w:szCs w:val="22"/>
        </w:rPr>
        <w:t>niñas,</w:t>
      </w:r>
      <w:r w:rsidRPr="007358C4">
        <w:rPr>
          <w:b w:val="0"/>
          <w:spacing w:val="32"/>
          <w:sz w:val="22"/>
          <w:szCs w:val="22"/>
        </w:rPr>
        <w:t xml:space="preserve"> </w:t>
      </w:r>
      <w:r w:rsidRPr="007358C4">
        <w:rPr>
          <w:b w:val="0"/>
          <w:spacing w:val="-1"/>
          <w:sz w:val="22"/>
          <w:szCs w:val="22"/>
        </w:rPr>
        <w:t>niños</w:t>
      </w:r>
      <w:r w:rsidRPr="007358C4">
        <w:rPr>
          <w:b w:val="0"/>
          <w:spacing w:val="29"/>
          <w:sz w:val="22"/>
          <w:szCs w:val="22"/>
        </w:rPr>
        <w:t xml:space="preserve"> </w:t>
      </w:r>
      <w:r w:rsidRPr="007358C4">
        <w:rPr>
          <w:b w:val="0"/>
          <w:sz w:val="22"/>
          <w:szCs w:val="22"/>
        </w:rPr>
        <w:t>y</w:t>
      </w:r>
      <w:r w:rsidRPr="007358C4">
        <w:rPr>
          <w:b w:val="0"/>
          <w:spacing w:val="32"/>
          <w:sz w:val="22"/>
          <w:szCs w:val="22"/>
        </w:rPr>
        <w:t xml:space="preserve"> </w:t>
      </w:r>
      <w:r w:rsidRPr="007358C4">
        <w:rPr>
          <w:b w:val="0"/>
          <w:spacing w:val="-1"/>
          <w:sz w:val="22"/>
          <w:szCs w:val="22"/>
        </w:rPr>
        <w:t>adolescentes</w:t>
      </w:r>
      <w:r w:rsidRPr="007358C4">
        <w:rPr>
          <w:b w:val="0"/>
          <w:spacing w:val="32"/>
          <w:sz w:val="22"/>
          <w:szCs w:val="22"/>
        </w:rPr>
        <w:t xml:space="preserve"> </w:t>
      </w:r>
      <w:r w:rsidRPr="007358C4">
        <w:rPr>
          <w:b w:val="0"/>
          <w:spacing w:val="-2"/>
          <w:sz w:val="22"/>
          <w:szCs w:val="22"/>
        </w:rPr>
        <w:t>con</w:t>
      </w:r>
      <w:r w:rsidRPr="007358C4">
        <w:rPr>
          <w:b w:val="0"/>
          <w:spacing w:val="61"/>
          <w:sz w:val="22"/>
          <w:szCs w:val="22"/>
        </w:rPr>
        <w:t xml:space="preserve"> </w:t>
      </w:r>
      <w:r w:rsidRPr="007358C4">
        <w:rPr>
          <w:b w:val="0"/>
          <w:spacing w:val="-1"/>
          <w:sz w:val="22"/>
          <w:szCs w:val="22"/>
        </w:rPr>
        <w:t>discapacidad</w:t>
      </w:r>
      <w:r w:rsidRPr="007358C4">
        <w:rPr>
          <w:b w:val="0"/>
          <w:spacing w:val="34"/>
          <w:sz w:val="22"/>
          <w:szCs w:val="22"/>
        </w:rPr>
        <w:t xml:space="preserve"> </w:t>
      </w:r>
      <w:r w:rsidRPr="007358C4">
        <w:rPr>
          <w:b w:val="0"/>
          <w:sz w:val="22"/>
          <w:szCs w:val="22"/>
        </w:rPr>
        <w:t>el</w:t>
      </w:r>
      <w:r w:rsidRPr="007358C4">
        <w:rPr>
          <w:b w:val="0"/>
          <w:spacing w:val="33"/>
          <w:sz w:val="22"/>
          <w:szCs w:val="22"/>
        </w:rPr>
        <w:t xml:space="preserve"> </w:t>
      </w:r>
      <w:r w:rsidRPr="007358C4">
        <w:rPr>
          <w:b w:val="0"/>
          <w:spacing w:val="-1"/>
          <w:sz w:val="22"/>
          <w:szCs w:val="22"/>
        </w:rPr>
        <w:t>goce</w:t>
      </w:r>
      <w:r w:rsidRPr="007358C4">
        <w:rPr>
          <w:b w:val="0"/>
          <w:spacing w:val="35"/>
          <w:sz w:val="22"/>
          <w:szCs w:val="22"/>
        </w:rPr>
        <w:t xml:space="preserve"> </w:t>
      </w:r>
      <w:r w:rsidRPr="007358C4">
        <w:rPr>
          <w:b w:val="0"/>
          <w:sz w:val="22"/>
          <w:szCs w:val="22"/>
        </w:rPr>
        <w:t>o</w:t>
      </w:r>
      <w:r w:rsidRPr="007358C4">
        <w:rPr>
          <w:b w:val="0"/>
          <w:spacing w:val="36"/>
          <w:sz w:val="22"/>
          <w:szCs w:val="22"/>
        </w:rPr>
        <w:t xml:space="preserve"> </w:t>
      </w:r>
      <w:r w:rsidRPr="007358C4">
        <w:rPr>
          <w:b w:val="0"/>
          <w:spacing w:val="-1"/>
          <w:sz w:val="22"/>
          <w:szCs w:val="22"/>
        </w:rPr>
        <w:t>ejercicio,</w:t>
      </w:r>
      <w:r w:rsidRPr="007358C4">
        <w:rPr>
          <w:b w:val="0"/>
          <w:spacing w:val="37"/>
          <w:sz w:val="22"/>
          <w:szCs w:val="22"/>
        </w:rPr>
        <w:t xml:space="preserve"> </w:t>
      </w:r>
      <w:r w:rsidRPr="007358C4">
        <w:rPr>
          <w:b w:val="0"/>
          <w:spacing w:val="-1"/>
          <w:sz w:val="22"/>
          <w:szCs w:val="22"/>
        </w:rPr>
        <w:t>en</w:t>
      </w:r>
      <w:r w:rsidRPr="007358C4">
        <w:rPr>
          <w:b w:val="0"/>
          <w:spacing w:val="37"/>
          <w:sz w:val="22"/>
          <w:szCs w:val="22"/>
        </w:rPr>
        <w:t xml:space="preserve"> </w:t>
      </w:r>
      <w:r w:rsidRPr="007358C4">
        <w:rPr>
          <w:b w:val="0"/>
          <w:spacing w:val="-1"/>
          <w:sz w:val="22"/>
          <w:szCs w:val="22"/>
        </w:rPr>
        <w:t>igualdad</w:t>
      </w:r>
      <w:r w:rsidRPr="007358C4">
        <w:rPr>
          <w:b w:val="0"/>
          <w:spacing w:val="37"/>
          <w:sz w:val="22"/>
          <w:szCs w:val="22"/>
        </w:rPr>
        <w:t xml:space="preserve"> </w:t>
      </w:r>
      <w:r w:rsidRPr="007358C4">
        <w:rPr>
          <w:b w:val="0"/>
          <w:spacing w:val="-1"/>
          <w:sz w:val="22"/>
          <w:szCs w:val="22"/>
        </w:rPr>
        <w:t>de</w:t>
      </w:r>
      <w:r w:rsidRPr="007358C4">
        <w:rPr>
          <w:b w:val="0"/>
          <w:spacing w:val="36"/>
          <w:sz w:val="22"/>
          <w:szCs w:val="22"/>
        </w:rPr>
        <w:t xml:space="preserve"> </w:t>
      </w:r>
      <w:r w:rsidRPr="007358C4">
        <w:rPr>
          <w:b w:val="0"/>
          <w:spacing w:val="-1"/>
          <w:sz w:val="22"/>
          <w:szCs w:val="22"/>
        </w:rPr>
        <w:t>condiciones</w:t>
      </w:r>
      <w:r w:rsidRPr="007358C4">
        <w:rPr>
          <w:b w:val="0"/>
          <w:spacing w:val="34"/>
          <w:sz w:val="22"/>
          <w:szCs w:val="22"/>
        </w:rPr>
        <w:t xml:space="preserve"> </w:t>
      </w:r>
      <w:r w:rsidRPr="007358C4">
        <w:rPr>
          <w:b w:val="0"/>
          <w:spacing w:val="-2"/>
          <w:sz w:val="22"/>
          <w:szCs w:val="22"/>
        </w:rPr>
        <w:t>con</w:t>
      </w:r>
      <w:r w:rsidRPr="007358C4">
        <w:rPr>
          <w:b w:val="0"/>
          <w:spacing w:val="39"/>
          <w:sz w:val="22"/>
          <w:szCs w:val="22"/>
        </w:rPr>
        <w:t xml:space="preserve"> </w:t>
      </w:r>
      <w:r w:rsidRPr="007358C4">
        <w:rPr>
          <w:b w:val="0"/>
          <w:spacing w:val="-1"/>
          <w:sz w:val="22"/>
          <w:szCs w:val="22"/>
        </w:rPr>
        <w:t>las</w:t>
      </w:r>
      <w:r w:rsidRPr="007358C4">
        <w:rPr>
          <w:b w:val="0"/>
          <w:spacing w:val="25"/>
          <w:sz w:val="22"/>
          <w:szCs w:val="22"/>
        </w:rPr>
        <w:t xml:space="preserve"> </w:t>
      </w:r>
      <w:r w:rsidRPr="007358C4">
        <w:rPr>
          <w:b w:val="0"/>
          <w:spacing w:val="-1"/>
          <w:sz w:val="22"/>
          <w:szCs w:val="22"/>
        </w:rPr>
        <w:t>demás,</w:t>
      </w:r>
      <w:r w:rsidRPr="007358C4">
        <w:rPr>
          <w:b w:val="0"/>
          <w:spacing w:val="25"/>
          <w:sz w:val="22"/>
          <w:szCs w:val="22"/>
        </w:rPr>
        <w:t xml:space="preserve"> </w:t>
      </w:r>
      <w:r w:rsidRPr="007358C4">
        <w:rPr>
          <w:b w:val="0"/>
          <w:sz w:val="22"/>
          <w:szCs w:val="22"/>
        </w:rPr>
        <w:t>de</w:t>
      </w:r>
      <w:r w:rsidRPr="007358C4">
        <w:rPr>
          <w:b w:val="0"/>
          <w:spacing w:val="26"/>
          <w:sz w:val="22"/>
          <w:szCs w:val="22"/>
        </w:rPr>
        <w:t xml:space="preserve"> </w:t>
      </w:r>
      <w:r w:rsidRPr="007358C4">
        <w:rPr>
          <w:b w:val="0"/>
          <w:spacing w:val="-1"/>
          <w:sz w:val="22"/>
          <w:szCs w:val="22"/>
        </w:rPr>
        <w:t>todos</w:t>
      </w:r>
      <w:r w:rsidRPr="007358C4">
        <w:rPr>
          <w:b w:val="0"/>
          <w:spacing w:val="25"/>
          <w:sz w:val="22"/>
          <w:szCs w:val="22"/>
        </w:rPr>
        <w:t xml:space="preserve"> </w:t>
      </w:r>
      <w:r w:rsidRPr="007358C4">
        <w:rPr>
          <w:b w:val="0"/>
          <w:spacing w:val="-1"/>
          <w:sz w:val="22"/>
          <w:szCs w:val="22"/>
        </w:rPr>
        <w:t>los</w:t>
      </w:r>
      <w:r w:rsidRPr="007358C4">
        <w:rPr>
          <w:b w:val="0"/>
          <w:spacing w:val="25"/>
          <w:sz w:val="22"/>
          <w:szCs w:val="22"/>
        </w:rPr>
        <w:t xml:space="preserve"> </w:t>
      </w:r>
      <w:r w:rsidRPr="007358C4">
        <w:rPr>
          <w:b w:val="0"/>
          <w:spacing w:val="-1"/>
          <w:sz w:val="22"/>
          <w:szCs w:val="22"/>
        </w:rPr>
        <w:t>derechos</w:t>
      </w:r>
      <w:r w:rsidRPr="007358C4">
        <w:rPr>
          <w:b w:val="0"/>
          <w:spacing w:val="25"/>
          <w:sz w:val="22"/>
          <w:szCs w:val="22"/>
        </w:rPr>
        <w:t xml:space="preserve"> </w:t>
      </w:r>
      <w:r w:rsidRPr="007358C4">
        <w:rPr>
          <w:b w:val="0"/>
          <w:spacing w:val="-1"/>
          <w:sz w:val="22"/>
          <w:szCs w:val="22"/>
        </w:rPr>
        <w:t>humanos</w:t>
      </w:r>
      <w:r w:rsidRPr="007358C4">
        <w:rPr>
          <w:b w:val="0"/>
          <w:spacing w:val="25"/>
          <w:sz w:val="22"/>
          <w:szCs w:val="22"/>
        </w:rPr>
        <w:t xml:space="preserve"> </w:t>
      </w:r>
      <w:r w:rsidRPr="007358C4">
        <w:rPr>
          <w:b w:val="0"/>
          <w:sz w:val="22"/>
          <w:szCs w:val="22"/>
        </w:rPr>
        <w:t>y</w:t>
      </w:r>
      <w:r w:rsidRPr="007358C4">
        <w:rPr>
          <w:b w:val="0"/>
          <w:spacing w:val="23"/>
          <w:sz w:val="22"/>
          <w:szCs w:val="22"/>
        </w:rPr>
        <w:t xml:space="preserve"> </w:t>
      </w:r>
      <w:r w:rsidRPr="007358C4">
        <w:rPr>
          <w:b w:val="0"/>
          <w:spacing w:val="-1"/>
          <w:sz w:val="22"/>
          <w:szCs w:val="22"/>
        </w:rPr>
        <w:t>libertades</w:t>
      </w:r>
      <w:r w:rsidRPr="007358C4">
        <w:rPr>
          <w:b w:val="0"/>
          <w:spacing w:val="49"/>
          <w:sz w:val="22"/>
          <w:szCs w:val="22"/>
        </w:rPr>
        <w:t xml:space="preserve"> </w:t>
      </w:r>
      <w:r w:rsidRPr="007358C4">
        <w:rPr>
          <w:b w:val="0"/>
          <w:spacing w:val="-1"/>
          <w:sz w:val="22"/>
          <w:szCs w:val="22"/>
        </w:rPr>
        <w:t>fundamentales;</w:t>
      </w:r>
    </w:p>
    <w:p w14:paraId="50624161" w14:textId="77777777" w:rsidR="007834F2" w:rsidRDefault="007834F2" w:rsidP="007834F2">
      <w:pPr>
        <w:pStyle w:val="Prrafodelista"/>
        <w:rPr>
          <w:b/>
          <w:sz w:val="22"/>
          <w:szCs w:val="22"/>
        </w:rPr>
      </w:pPr>
    </w:p>
    <w:p w14:paraId="6472FA75" w14:textId="77777777" w:rsidR="005159E7" w:rsidRPr="007834F2" w:rsidRDefault="007834F2" w:rsidP="00AF344F">
      <w:pPr>
        <w:pStyle w:val="Textoindependiente"/>
        <w:widowControl w:val="0"/>
        <w:numPr>
          <w:ilvl w:val="1"/>
          <w:numId w:val="15"/>
        </w:numPr>
        <w:tabs>
          <w:tab w:val="left" w:pos="1134"/>
        </w:tabs>
        <w:ind w:left="0" w:firstLine="0"/>
        <w:jc w:val="both"/>
        <w:rPr>
          <w:b w:val="0"/>
          <w:sz w:val="22"/>
          <w:szCs w:val="22"/>
        </w:rPr>
      </w:pPr>
      <w:r w:rsidRPr="007834F2">
        <w:rPr>
          <w:b w:val="0"/>
          <w:bCs w:val="0"/>
          <w:sz w:val="22"/>
          <w:szCs w:val="22"/>
        </w:rPr>
        <w:t>Castigo corporal o físico: Todo aquel acto cometido en contra de niñas, niños y adolescentes en el que se utilice la fuerza física, incluyendo golpes con la mano u otro objeto, empujones, pellizcos, mordidas, jalones de cabello u orejas, quemaduras, obligar a mantener posturas incómodas o cualquier otro acto que tenga como objeto causar dolor o malestar, aunque sea leve</w:t>
      </w:r>
      <w:r w:rsidRPr="007834F2">
        <w:rPr>
          <w:sz w:val="22"/>
          <w:szCs w:val="22"/>
        </w:rPr>
        <w:t>.</w:t>
      </w:r>
    </w:p>
    <w:p w14:paraId="29FF3AA3" w14:textId="77777777" w:rsidR="007834F2" w:rsidRDefault="007834F2" w:rsidP="007834F2">
      <w:pPr>
        <w:pStyle w:val="Prrafodelista"/>
        <w:rPr>
          <w:b/>
          <w:sz w:val="22"/>
          <w:szCs w:val="22"/>
        </w:rPr>
      </w:pPr>
    </w:p>
    <w:p w14:paraId="3F795AC7" w14:textId="77777777" w:rsidR="007834F2" w:rsidRPr="007834F2" w:rsidRDefault="007834F2" w:rsidP="00AF344F">
      <w:pPr>
        <w:pStyle w:val="Textoindependiente"/>
        <w:widowControl w:val="0"/>
        <w:numPr>
          <w:ilvl w:val="1"/>
          <w:numId w:val="15"/>
        </w:numPr>
        <w:tabs>
          <w:tab w:val="left" w:pos="1134"/>
        </w:tabs>
        <w:ind w:left="0" w:firstLine="0"/>
        <w:jc w:val="both"/>
        <w:rPr>
          <w:b w:val="0"/>
          <w:sz w:val="22"/>
          <w:szCs w:val="22"/>
        </w:rPr>
      </w:pPr>
      <w:r w:rsidRPr="007834F2">
        <w:rPr>
          <w:b w:val="0"/>
          <w:sz w:val="22"/>
          <w:szCs w:val="22"/>
          <w:lang w:val="es-ES"/>
        </w:rPr>
        <w:t>Castigo humillante: Cualquier trato ofensivo, denigrante, desvalorizador, estigmatizante, ridiculizador y de menosprecio, y/o cualquier acto que tenga como objetivo provocar dolor, amenaza, molestia o humillación cometido en contra de niñas, niños y adolescentes.</w:t>
      </w:r>
    </w:p>
    <w:p w14:paraId="2D9C5CC9" w14:textId="77777777" w:rsidR="005159E7" w:rsidRDefault="005159E7" w:rsidP="00AF344F">
      <w:pPr>
        <w:tabs>
          <w:tab w:val="left" w:pos="1134"/>
        </w:tabs>
        <w:rPr>
          <w:rFonts w:ascii="Arial" w:hAnsi="Arial" w:cs="Arial"/>
          <w:sz w:val="22"/>
          <w:szCs w:val="22"/>
          <w:lang w:val="es-MX"/>
        </w:rPr>
      </w:pPr>
    </w:p>
    <w:p w14:paraId="62A05259" w14:textId="77777777" w:rsidR="005159E7" w:rsidRPr="007358C4"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Centro de Asistencia Social: El establecimiento, lugar o espacio de cuidado alternativo o acogimiento residencial para niñas, niños y adolescentes sin cuidado parental o familiar que brindan instituciones públicas, privadas y asociaciones;</w:t>
      </w:r>
    </w:p>
    <w:p w14:paraId="3B841D8A" w14:textId="77777777" w:rsidR="00EF6414" w:rsidRPr="007358C4" w:rsidRDefault="00EF6414" w:rsidP="00AF344F">
      <w:pPr>
        <w:tabs>
          <w:tab w:val="left" w:pos="1134"/>
        </w:tabs>
        <w:rPr>
          <w:rFonts w:ascii="Arial" w:hAnsi="Arial" w:cs="Arial"/>
          <w:sz w:val="22"/>
          <w:szCs w:val="22"/>
          <w:lang w:val="es-MX"/>
        </w:rPr>
      </w:pPr>
    </w:p>
    <w:p w14:paraId="566DFE9D" w14:textId="77777777" w:rsidR="005159E7" w:rsidRPr="00741CBF"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Certificado de Idoneidad: El documento expedido por el Consejo Técnico de Adopciones u organizaciones que éste autorice o por la autoridad central del país de origen de los adoptantes en los casos de adopciones internacionales, en virtud del cual se determina que los solicitantes de adopción son aptos para ello;</w:t>
      </w:r>
    </w:p>
    <w:p w14:paraId="54CDB1D0" w14:textId="77777777" w:rsidR="00741CBF" w:rsidRDefault="00741CBF" w:rsidP="00741CBF">
      <w:pPr>
        <w:pStyle w:val="Prrafodelista"/>
        <w:rPr>
          <w:b/>
          <w:sz w:val="22"/>
          <w:szCs w:val="22"/>
        </w:rPr>
      </w:pPr>
    </w:p>
    <w:p w14:paraId="722B5E2A" w14:textId="77777777" w:rsidR="00741CBF" w:rsidRPr="00E352CD"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z w:val="22"/>
          <w:szCs w:val="22"/>
          <w:lang w:val="es-ES"/>
        </w:rPr>
        <w:t>Constitución Federal: Constitución Política de los Estados Unidos Mexicanos;</w:t>
      </w:r>
    </w:p>
    <w:p w14:paraId="04C856CA" w14:textId="77777777" w:rsidR="00E352CD" w:rsidRPr="0022089E" w:rsidRDefault="00E352CD" w:rsidP="00E352CD">
      <w:pPr>
        <w:pStyle w:val="Textoindependiente"/>
        <w:widowControl w:val="0"/>
        <w:tabs>
          <w:tab w:val="left" w:pos="1134"/>
        </w:tabs>
        <w:jc w:val="right"/>
        <w:rPr>
          <w:rFonts w:ascii="Calibri" w:hAnsi="Calibri"/>
          <w:b w:val="0"/>
          <w:color w:val="0070C0"/>
          <w:sz w:val="14"/>
          <w:szCs w:val="14"/>
        </w:rPr>
      </w:pPr>
      <w:r w:rsidRPr="0022089E">
        <w:rPr>
          <w:rFonts w:ascii="Calibri" w:hAnsi="Calibri" w:cs="Times New Roman"/>
          <w:b w:val="0"/>
          <w:bCs w:val="0"/>
          <w:color w:val="0070C0"/>
          <w:sz w:val="14"/>
          <w:szCs w:val="14"/>
          <w:lang w:val="es-ES"/>
        </w:rPr>
        <w:t>FRACCION ADICIONADA POR DEC. 286 P.O. 98 DE FECHA 7 DE DICIEMBRE DE 2017.</w:t>
      </w:r>
    </w:p>
    <w:p w14:paraId="14B63BA8" w14:textId="77777777" w:rsidR="005159E7" w:rsidRPr="007358C4" w:rsidRDefault="005159E7" w:rsidP="00AF344F">
      <w:pPr>
        <w:tabs>
          <w:tab w:val="left" w:pos="1134"/>
        </w:tabs>
        <w:rPr>
          <w:rFonts w:ascii="Arial" w:hAnsi="Arial" w:cs="Arial"/>
          <w:sz w:val="22"/>
          <w:szCs w:val="22"/>
          <w:lang w:val="es-MX"/>
        </w:rPr>
      </w:pPr>
    </w:p>
    <w:p w14:paraId="2E1B5F51" w14:textId="77777777" w:rsidR="005159E7" w:rsidRPr="007358C4"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Constitución Local: Constitución Política del Estado Libre y Soberano de Durango;</w:t>
      </w:r>
    </w:p>
    <w:p w14:paraId="6B24849C" w14:textId="77777777" w:rsidR="005159E7" w:rsidRPr="007358C4" w:rsidRDefault="005159E7" w:rsidP="00AF344F">
      <w:pPr>
        <w:pStyle w:val="Prrafodelista"/>
        <w:tabs>
          <w:tab w:val="left" w:pos="1134"/>
        </w:tabs>
        <w:ind w:left="0"/>
        <w:rPr>
          <w:rFonts w:ascii="Arial" w:hAnsi="Arial" w:cs="Arial"/>
          <w:b/>
          <w:sz w:val="22"/>
          <w:szCs w:val="22"/>
        </w:rPr>
      </w:pPr>
    </w:p>
    <w:p w14:paraId="73003ADF" w14:textId="77777777" w:rsidR="005159E7" w:rsidRPr="007358C4"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Control de confianza: Las pruebas realizadas por el Centro Estatal de Acreditación y Control de Confianza en materia toxicológica, socioeconómica, psicológica, médica y de antecedentes penales, así como los demás que establezcan en sus lineamientos el Centro Nacional de Certificación y Acreditación en la materia</w:t>
      </w:r>
      <w:r w:rsidR="005159E7" w:rsidRPr="007358C4">
        <w:rPr>
          <w:b w:val="0"/>
          <w:spacing w:val="-1"/>
          <w:sz w:val="22"/>
          <w:szCs w:val="22"/>
        </w:rPr>
        <w:t>;</w:t>
      </w:r>
    </w:p>
    <w:p w14:paraId="6ADF73EC" w14:textId="77777777" w:rsidR="005159E7" w:rsidRPr="007358C4" w:rsidRDefault="005159E7" w:rsidP="00AF344F">
      <w:pPr>
        <w:tabs>
          <w:tab w:val="left" w:pos="1134"/>
        </w:tabs>
        <w:rPr>
          <w:rFonts w:ascii="Arial" w:hAnsi="Arial" w:cs="Arial"/>
          <w:sz w:val="22"/>
          <w:szCs w:val="22"/>
          <w:lang w:val="es-MX"/>
        </w:rPr>
      </w:pPr>
    </w:p>
    <w:p w14:paraId="196F08C4" w14:textId="77777777" w:rsidR="005159E7" w:rsidRPr="00742B3B"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 xml:space="preserve">Crianza Positiva: Comportamiento de las madres, padres y tutores, con base en el interés superior de la niñez, que promueve la atención, el desarrollo de capacidades, el ejercicio </w:t>
      </w:r>
      <w:r w:rsidRPr="00462FA3">
        <w:rPr>
          <w:b w:val="0"/>
          <w:spacing w:val="-1"/>
          <w:sz w:val="22"/>
          <w:szCs w:val="22"/>
          <w:lang w:val="es-ES"/>
        </w:rPr>
        <w:lastRenderedPageBreak/>
        <w:t>de la no violencia, ofreciendo el reconocimiento y orientación necesaria sin dejar de contemplar el establecimiento de los límites relativos a la disciplina, los cuales permitan el pleno desarrollo de las niñas, niños y adolescentes;</w:t>
      </w:r>
    </w:p>
    <w:p w14:paraId="53B00D8F" w14:textId="77777777" w:rsidR="00742B3B" w:rsidRPr="007358C4" w:rsidRDefault="00742B3B" w:rsidP="00742B3B">
      <w:pPr>
        <w:pStyle w:val="Textoindependiente"/>
        <w:widowControl w:val="0"/>
        <w:tabs>
          <w:tab w:val="left" w:pos="1134"/>
        </w:tabs>
        <w:jc w:val="both"/>
        <w:rPr>
          <w:b w:val="0"/>
          <w:sz w:val="22"/>
          <w:szCs w:val="22"/>
        </w:rPr>
      </w:pPr>
    </w:p>
    <w:p w14:paraId="2405164B" w14:textId="77777777" w:rsidR="005159E7" w:rsidRPr="007358C4"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Familia de Origen: Aquélla compuesta por titulares de la patria potestad o tutela, respecto de quienes niñas, niños y adolescentes tienen parentesco ascendente hasta segundo grado, de conformidad con el Código Civil del Estado de Durango;</w:t>
      </w:r>
    </w:p>
    <w:p w14:paraId="723511EF" w14:textId="77777777" w:rsidR="005159E7" w:rsidRPr="007358C4" w:rsidRDefault="005159E7" w:rsidP="00AF344F">
      <w:pPr>
        <w:pStyle w:val="Prrafodelista"/>
        <w:tabs>
          <w:tab w:val="left" w:pos="1134"/>
        </w:tabs>
        <w:ind w:left="0"/>
        <w:rPr>
          <w:rFonts w:ascii="Arial" w:hAnsi="Arial" w:cs="Arial"/>
          <w:b/>
          <w:sz w:val="22"/>
          <w:szCs w:val="22"/>
        </w:rPr>
      </w:pPr>
    </w:p>
    <w:p w14:paraId="78FE0418" w14:textId="77777777" w:rsidR="005159E7"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z w:val="22"/>
          <w:szCs w:val="22"/>
          <w:lang w:val="es-ES"/>
        </w:rPr>
        <w:t>Familia Extensa o Ampliada: Aquélla compuesta por los ascendientes de niñas, niños y adolescentes en línea recta sin limitación de grado, y los colaterales hasta el cuarto grado;</w:t>
      </w:r>
    </w:p>
    <w:p w14:paraId="43EFF9BD" w14:textId="77777777" w:rsidR="000536C0" w:rsidRPr="00D65D5F" w:rsidRDefault="000536C0" w:rsidP="000536C0">
      <w:pPr>
        <w:pStyle w:val="Textoindependiente"/>
        <w:widowControl w:val="0"/>
        <w:tabs>
          <w:tab w:val="left" w:pos="1134"/>
        </w:tabs>
        <w:jc w:val="right"/>
        <w:rPr>
          <w:rFonts w:ascii="Calibri" w:hAnsi="Calibri" w:cs="Calibri"/>
          <w:b w:val="0"/>
          <w:sz w:val="22"/>
          <w:szCs w:val="22"/>
        </w:rPr>
      </w:pPr>
      <w:r w:rsidRPr="00D65D5F">
        <w:rPr>
          <w:rFonts w:ascii="Calibri" w:hAnsi="Calibri" w:cs="Calibri"/>
          <w:b w:val="0"/>
          <w:bCs w:val="0"/>
          <w:color w:val="0070C0"/>
          <w:sz w:val="14"/>
          <w:szCs w:val="14"/>
          <w:lang w:val="es-ES"/>
        </w:rPr>
        <w:t>REFORMADO POR DEC. 71 P.O. 22 DEL 17 DE MARZO DE 2019.</w:t>
      </w:r>
    </w:p>
    <w:p w14:paraId="684CAC96" w14:textId="77777777" w:rsidR="005159E7" w:rsidRPr="00D65D5F" w:rsidRDefault="005159E7" w:rsidP="00AF344F">
      <w:pPr>
        <w:tabs>
          <w:tab w:val="left" w:pos="1134"/>
        </w:tabs>
        <w:rPr>
          <w:rFonts w:ascii="Calibri" w:hAnsi="Calibri" w:cs="Calibri"/>
          <w:sz w:val="22"/>
          <w:szCs w:val="22"/>
          <w:lang w:val="es-MX"/>
        </w:rPr>
      </w:pPr>
    </w:p>
    <w:p w14:paraId="6085EA08" w14:textId="77777777" w:rsidR="005159E7" w:rsidRPr="000536C0"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Familia de Acogida: Aquélla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14:paraId="0C701232" w14:textId="77777777" w:rsidR="000536C0" w:rsidRPr="00D65D5F" w:rsidRDefault="000536C0" w:rsidP="000536C0">
      <w:pPr>
        <w:pStyle w:val="Textoindependiente"/>
        <w:widowControl w:val="0"/>
        <w:tabs>
          <w:tab w:val="left" w:pos="1134"/>
        </w:tabs>
        <w:jc w:val="right"/>
        <w:rPr>
          <w:rFonts w:ascii="Calibri" w:hAnsi="Calibri" w:cs="Calibri"/>
          <w:b w:val="0"/>
          <w:sz w:val="22"/>
          <w:szCs w:val="22"/>
        </w:rPr>
      </w:pPr>
      <w:r w:rsidRPr="00D65D5F">
        <w:rPr>
          <w:rFonts w:ascii="Calibri" w:hAnsi="Calibri" w:cs="Calibri"/>
          <w:b w:val="0"/>
          <w:bCs w:val="0"/>
          <w:color w:val="0070C0"/>
          <w:sz w:val="14"/>
          <w:szCs w:val="14"/>
          <w:lang w:val="es-ES"/>
        </w:rPr>
        <w:t>REFORMADO POR DEC. 71 P.O. 22 DEL 17 DE MARZO DE 2019.</w:t>
      </w:r>
    </w:p>
    <w:p w14:paraId="4276C11C" w14:textId="77777777" w:rsidR="005159E7" w:rsidRPr="00D65D5F" w:rsidRDefault="005159E7" w:rsidP="00AF344F">
      <w:pPr>
        <w:tabs>
          <w:tab w:val="left" w:pos="1134"/>
        </w:tabs>
        <w:rPr>
          <w:rFonts w:ascii="Calibri" w:hAnsi="Calibri" w:cs="Calibri"/>
          <w:sz w:val="22"/>
          <w:szCs w:val="22"/>
          <w:lang w:val="es-MX"/>
        </w:rPr>
      </w:pPr>
    </w:p>
    <w:p w14:paraId="60DB2ACF" w14:textId="77777777" w:rsidR="005159E7" w:rsidRPr="000536C0"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z w:val="22"/>
          <w:szCs w:val="22"/>
          <w:lang w:val="es-ES"/>
        </w:rPr>
        <w:t>Familia de Acogimiento pre-adoptivo: Aquélla distinta de la familia de origen y de la extensa que acoge provisionalmente en su seno niñas, niños y adolescentes con fines de adopción, y que asume todas las obligaciones en cuanto a su cuidado y protección, de conformidad con el principio de interés superior de la niñez;</w:t>
      </w:r>
    </w:p>
    <w:p w14:paraId="530626A8" w14:textId="77777777" w:rsidR="000536C0" w:rsidRPr="00467521" w:rsidRDefault="000536C0" w:rsidP="000536C0">
      <w:pPr>
        <w:pStyle w:val="Textoindependiente"/>
        <w:widowControl w:val="0"/>
        <w:tabs>
          <w:tab w:val="left" w:pos="1134"/>
        </w:tabs>
        <w:jc w:val="right"/>
        <w:rPr>
          <w:rFonts w:ascii="Calibri" w:hAnsi="Calibri" w:cs="Calibri"/>
          <w:b w:val="0"/>
          <w:sz w:val="22"/>
          <w:szCs w:val="22"/>
        </w:rPr>
      </w:pPr>
      <w:r w:rsidRPr="00467521">
        <w:rPr>
          <w:rFonts w:ascii="Calibri" w:hAnsi="Calibri" w:cs="Calibri"/>
          <w:b w:val="0"/>
          <w:bCs w:val="0"/>
          <w:color w:val="0070C0"/>
          <w:sz w:val="14"/>
          <w:szCs w:val="14"/>
          <w:lang w:val="es-ES"/>
        </w:rPr>
        <w:t>REFORMADO POR DEC. 71 P.O. 22 DEL 17 DE MARZO DE 2019.</w:t>
      </w:r>
    </w:p>
    <w:p w14:paraId="2E05E49B" w14:textId="77777777" w:rsidR="005159E7" w:rsidRPr="00467521" w:rsidRDefault="005159E7" w:rsidP="00AF344F">
      <w:pPr>
        <w:tabs>
          <w:tab w:val="left" w:pos="1134"/>
        </w:tabs>
        <w:rPr>
          <w:rFonts w:ascii="Calibri" w:hAnsi="Calibri" w:cs="Calibri"/>
          <w:sz w:val="22"/>
          <w:szCs w:val="22"/>
          <w:lang w:val="es-MX"/>
        </w:rPr>
      </w:pPr>
    </w:p>
    <w:p w14:paraId="331FE587" w14:textId="77777777" w:rsidR="005159E7" w:rsidRPr="000536C0"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Igualdad: El acceso al mismo trato y oportunidades para el reconocimiento, goce o ejercicio de los derechos humanos;</w:t>
      </w:r>
    </w:p>
    <w:p w14:paraId="69B53000" w14:textId="77777777" w:rsidR="000536C0" w:rsidRPr="00467521" w:rsidRDefault="000536C0" w:rsidP="000536C0">
      <w:pPr>
        <w:pStyle w:val="Textoindependiente"/>
        <w:widowControl w:val="0"/>
        <w:tabs>
          <w:tab w:val="left" w:pos="1134"/>
        </w:tabs>
        <w:jc w:val="right"/>
        <w:rPr>
          <w:rFonts w:ascii="Calibri" w:hAnsi="Calibri" w:cs="Calibri"/>
          <w:b w:val="0"/>
          <w:sz w:val="22"/>
          <w:szCs w:val="22"/>
        </w:rPr>
      </w:pPr>
      <w:r w:rsidRPr="00467521">
        <w:rPr>
          <w:rFonts w:ascii="Calibri" w:hAnsi="Calibri" w:cs="Calibri"/>
          <w:b w:val="0"/>
          <w:bCs w:val="0"/>
          <w:color w:val="0070C0"/>
          <w:sz w:val="14"/>
          <w:szCs w:val="14"/>
          <w:lang w:val="es-ES"/>
        </w:rPr>
        <w:t>REFORMADO POR DEC. 71 P.O. 22 DEL 17 DE MARZO DE 2019.</w:t>
      </w:r>
    </w:p>
    <w:p w14:paraId="66FF6689" w14:textId="77777777" w:rsidR="007F0768" w:rsidRPr="007358C4" w:rsidRDefault="007F0768" w:rsidP="00AF344F">
      <w:pPr>
        <w:tabs>
          <w:tab w:val="left" w:pos="1134"/>
        </w:tabs>
        <w:rPr>
          <w:rFonts w:ascii="Arial" w:hAnsi="Arial" w:cs="Arial"/>
          <w:sz w:val="22"/>
          <w:szCs w:val="22"/>
          <w:lang w:val="es-MX"/>
        </w:rPr>
      </w:pPr>
    </w:p>
    <w:p w14:paraId="6F0D7D3E" w14:textId="77777777" w:rsidR="005159E7" w:rsidRPr="000536C0"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 xml:space="preserve">Informe de Adoptabilidad: El documento expedido por el Sistema Estatal DIF, que contiene la información sobre la identidad, medio social, evolución personal y familiar que determina </w:t>
      </w:r>
      <w:proofErr w:type="gramStart"/>
      <w:r w:rsidRPr="00462FA3">
        <w:rPr>
          <w:b w:val="0"/>
          <w:spacing w:val="-1"/>
          <w:sz w:val="22"/>
          <w:szCs w:val="22"/>
          <w:lang w:val="es-ES"/>
        </w:rPr>
        <w:t>la adoptabilidad</w:t>
      </w:r>
      <w:proofErr w:type="gramEnd"/>
      <w:r w:rsidRPr="00462FA3">
        <w:rPr>
          <w:b w:val="0"/>
          <w:spacing w:val="-1"/>
          <w:sz w:val="22"/>
          <w:szCs w:val="22"/>
          <w:lang w:val="es-ES"/>
        </w:rPr>
        <w:t xml:space="preserve"> de niñas, niños y adolescentes;</w:t>
      </w:r>
    </w:p>
    <w:p w14:paraId="738AADCE" w14:textId="77777777" w:rsidR="000536C0" w:rsidRPr="00467521" w:rsidRDefault="000536C0" w:rsidP="000536C0">
      <w:pPr>
        <w:pStyle w:val="Textoindependiente"/>
        <w:widowControl w:val="0"/>
        <w:tabs>
          <w:tab w:val="left" w:pos="1134"/>
        </w:tabs>
        <w:jc w:val="right"/>
        <w:rPr>
          <w:rFonts w:ascii="Calibri" w:hAnsi="Calibri" w:cs="Calibri"/>
          <w:b w:val="0"/>
          <w:sz w:val="22"/>
          <w:szCs w:val="22"/>
        </w:rPr>
      </w:pPr>
      <w:r w:rsidRPr="00467521">
        <w:rPr>
          <w:rFonts w:ascii="Calibri" w:hAnsi="Calibri" w:cs="Calibri"/>
          <w:b w:val="0"/>
          <w:bCs w:val="0"/>
          <w:color w:val="0070C0"/>
          <w:sz w:val="14"/>
          <w:szCs w:val="14"/>
          <w:lang w:val="es-ES"/>
        </w:rPr>
        <w:t>REFORMADO POR DEC. 71 P.O. 22 DEL 17 DE MARZO DE 2019.</w:t>
      </w:r>
    </w:p>
    <w:p w14:paraId="2A3AA276" w14:textId="77777777"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Ley General: Ley General de los Derechos de Niñas, Niños y Adolescentes;</w:t>
      </w:r>
    </w:p>
    <w:p w14:paraId="26774EA1" w14:textId="77777777" w:rsidR="005159E7" w:rsidRPr="007358C4" w:rsidRDefault="005159E7" w:rsidP="00AF344F">
      <w:pPr>
        <w:tabs>
          <w:tab w:val="left" w:pos="1134"/>
        </w:tabs>
        <w:rPr>
          <w:rFonts w:ascii="Arial" w:hAnsi="Arial" w:cs="Arial"/>
          <w:sz w:val="22"/>
          <w:szCs w:val="22"/>
          <w:lang w:val="es-MX"/>
        </w:rPr>
      </w:pPr>
    </w:p>
    <w:p w14:paraId="4A102E16" w14:textId="77777777" w:rsidR="005159E7" w:rsidRPr="00D65D5F"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Órgano Jurisdiccional: Los juzgados o tribunales federales o del Estado;</w:t>
      </w:r>
    </w:p>
    <w:p w14:paraId="69C4D34A" w14:textId="77777777" w:rsidR="00D65D5F" w:rsidRDefault="00D65D5F" w:rsidP="00D65D5F">
      <w:pPr>
        <w:pStyle w:val="Prrafodelista"/>
        <w:rPr>
          <w:b/>
          <w:sz w:val="22"/>
          <w:szCs w:val="22"/>
        </w:rPr>
      </w:pPr>
    </w:p>
    <w:p w14:paraId="3EEA9ACB" w14:textId="77777777" w:rsidR="00D65D5F" w:rsidRPr="007358C4" w:rsidRDefault="00D65D5F" w:rsidP="00AF344F">
      <w:pPr>
        <w:pStyle w:val="Textoindependiente"/>
        <w:widowControl w:val="0"/>
        <w:numPr>
          <w:ilvl w:val="1"/>
          <w:numId w:val="15"/>
        </w:numPr>
        <w:tabs>
          <w:tab w:val="left" w:pos="1134"/>
        </w:tabs>
        <w:ind w:left="0" w:firstLine="0"/>
        <w:jc w:val="both"/>
        <w:rPr>
          <w:b w:val="0"/>
          <w:sz w:val="22"/>
          <w:szCs w:val="22"/>
        </w:rPr>
      </w:pPr>
      <w:r w:rsidRPr="00D65D5F">
        <w:rPr>
          <w:b w:val="0"/>
          <w:sz w:val="22"/>
          <w:szCs w:val="22"/>
          <w:lang w:val="es-ES"/>
        </w:rPr>
        <w:t>Primera Infancia: Periodo que comprende desde el nacimiento hasta los 6 años de edad, es un momento primordial para el crecimiento cognitivo físico y emocional de las personas;</w:t>
      </w:r>
    </w:p>
    <w:p w14:paraId="49414094" w14:textId="77777777" w:rsidR="005159E7" w:rsidRPr="00467521" w:rsidRDefault="00D65D5F" w:rsidP="00D65D5F">
      <w:pPr>
        <w:tabs>
          <w:tab w:val="left" w:pos="1134"/>
        </w:tabs>
        <w:jc w:val="right"/>
        <w:rPr>
          <w:rFonts w:ascii="Calibri" w:hAnsi="Calibri" w:cs="Calibri"/>
          <w:color w:val="0070C0"/>
          <w:sz w:val="14"/>
          <w:szCs w:val="14"/>
          <w:lang w:val="es-MX"/>
        </w:rPr>
      </w:pPr>
      <w:r w:rsidRPr="00467521">
        <w:rPr>
          <w:rFonts w:ascii="Calibri" w:hAnsi="Calibri" w:cs="Calibri"/>
          <w:color w:val="0070C0"/>
          <w:sz w:val="14"/>
          <w:szCs w:val="14"/>
          <w:lang w:val="es-MX"/>
        </w:rPr>
        <w:t>FRACCIÓN ADICIONADA POR DEC.267, P.O. 97, DEL 4 DE DICIEMBRE DE 2022.</w:t>
      </w:r>
    </w:p>
    <w:p w14:paraId="675737A5" w14:textId="77777777" w:rsidR="0003668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Procuraduría de Protección: La Procuraduría de Protección de Niñas, Niños y Adolescentes del Estado de Durango;</w:t>
      </w:r>
    </w:p>
    <w:p w14:paraId="17FE9288" w14:textId="77777777" w:rsidR="00036687" w:rsidRPr="007358C4" w:rsidRDefault="00036687" w:rsidP="00AF344F">
      <w:pPr>
        <w:pStyle w:val="Prrafodelista"/>
        <w:tabs>
          <w:tab w:val="left" w:pos="1134"/>
        </w:tabs>
        <w:ind w:left="0"/>
        <w:rPr>
          <w:rFonts w:ascii="Arial" w:hAnsi="Arial" w:cs="Arial"/>
          <w:b/>
          <w:spacing w:val="-1"/>
          <w:sz w:val="22"/>
          <w:szCs w:val="22"/>
        </w:rPr>
      </w:pPr>
    </w:p>
    <w:p w14:paraId="1C4819DD" w14:textId="77777777"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Programa Municipal: El Programa de Protección de Niñas, Niños y Adolescentes de cada Municipio;</w:t>
      </w:r>
    </w:p>
    <w:p w14:paraId="1514FE71" w14:textId="77777777" w:rsidR="005159E7" w:rsidRPr="007358C4" w:rsidRDefault="005159E7" w:rsidP="00AF344F">
      <w:pPr>
        <w:tabs>
          <w:tab w:val="left" w:pos="1134"/>
        </w:tabs>
        <w:rPr>
          <w:rFonts w:ascii="Arial" w:hAnsi="Arial" w:cs="Arial"/>
          <w:sz w:val="22"/>
          <w:szCs w:val="22"/>
          <w:lang w:val="es-MX"/>
        </w:rPr>
      </w:pPr>
    </w:p>
    <w:p w14:paraId="6171EFA5" w14:textId="77777777"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Protección Integral: Conjunto de mecanismos que se ejecuten en los tres órdenes de gobierno con el fin de garantizar de manera universal y especializada en cada una de las materias relacionadas con los derechos humanos de niñas, niños y adolescentes de conformidad con los principios rectores de esta Ley, la Constitución Política de los Estados Unidos Mexicanos, la Constitución Política del Estado Libre y Soberano del Estado de Durango y los tratados internacionales de los que el Estado Mexicano forma parte;</w:t>
      </w:r>
    </w:p>
    <w:p w14:paraId="6B03686D" w14:textId="77777777" w:rsidR="005159E7" w:rsidRPr="007358C4" w:rsidRDefault="005159E7" w:rsidP="00AF344F">
      <w:pPr>
        <w:tabs>
          <w:tab w:val="left" w:pos="1134"/>
        </w:tabs>
        <w:rPr>
          <w:rFonts w:ascii="Arial" w:hAnsi="Arial" w:cs="Arial"/>
          <w:sz w:val="22"/>
          <w:szCs w:val="22"/>
          <w:lang w:val="es-MX"/>
        </w:rPr>
      </w:pPr>
    </w:p>
    <w:p w14:paraId="7CCA157B" w14:textId="77777777"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Representación Coadyuvante: El acompañamiento de niñas, niños y adolescentes en los procedimientos jurisdiccionales y administrativos, que, de manera oficiosa, quedará a cargo de las Procuradurías de Protección, sin perjuicio de la intervención que corresponda al Ministerio Público;</w:t>
      </w:r>
    </w:p>
    <w:p w14:paraId="6FA7017F" w14:textId="77777777" w:rsidR="005159E7" w:rsidRPr="007358C4" w:rsidRDefault="005159E7" w:rsidP="00AF344F">
      <w:pPr>
        <w:tabs>
          <w:tab w:val="left" w:pos="1134"/>
        </w:tabs>
        <w:rPr>
          <w:rFonts w:ascii="Arial" w:hAnsi="Arial" w:cs="Arial"/>
          <w:sz w:val="22"/>
          <w:szCs w:val="22"/>
          <w:lang w:val="es-MX"/>
        </w:rPr>
      </w:pPr>
    </w:p>
    <w:p w14:paraId="74F1620A" w14:textId="77777777"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Representación Originaria: La representación de niñas, niños y adolescentes a cargo de quienes ejerzan la patria potestad o tutela, de conformidad con lo dispuesto en la legislación aplicable;</w:t>
      </w:r>
    </w:p>
    <w:p w14:paraId="6B4B120A" w14:textId="77777777" w:rsidR="005159E7" w:rsidRPr="007358C4" w:rsidRDefault="005159E7" w:rsidP="00AF344F">
      <w:pPr>
        <w:tabs>
          <w:tab w:val="left" w:pos="1134"/>
        </w:tabs>
        <w:rPr>
          <w:rFonts w:ascii="Arial" w:hAnsi="Arial" w:cs="Arial"/>
          <w:sz w:val="22"/>
          <w:szCs w:val="22"/>
          <w:lang w:val="es-MX"/>
        </w:rPr>
      </w:pPr>
    </w:p>
    <w:p w14:paraId="3A0005F1" w14:textId="77777777" w:rsidR="005159E7" w:rsidRPr="00DD5B29"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Representación en Suplencia: La representación de niñas, niños y adolescentes a cargo de la Procuraduría de Protección, conforme a su respectivo ámbito de competencia, sin perjuicio de la intervención que corresponda al Ministerio Público;</w:t>
      </w:r>
    </w:p>
    <w:p w14:paraId="2DF0AF37" w14:textId="77777777" w:rsidR="00DD5B29" w:rsidRDefault="00DD5B29" w:rsidP="00DD5B29">
      <w:pPr>
        <w:pStyle w:val="Prrafodelista"/>
        <w:rPr>
          <w:b/>
          <w:sz w:val="22"/>
          <w:szCs w:val="22"/>
        </w:rPr>
      </w:pPr>
    </w:p>
    <w:p w14:paraId="057EA175" w14:textId="77777777" w:rsidR="00DD5B29" w:rsidRPr="00DD5B29" w:rsidRDefault="00DD5B29" w:rsidP="00AF344F">
      <w:pPr>
        <w:pStyle w:val="Textoindependiente"/>
        <w:widowControl w:val="0"/>
        <w:numPr>
          <w:ilvl w:val="1"/>
          <w:numId w:val="15"/>
        </w:numPr>
        <w:tabs>
          <w:tab w:val="left" w:pos="1134"/>
        </w:tabs>
        <w:ind w:left="0" w:firstLine="0"/>
        <w:jc w:val="both"/>
        <w:rPr>
          <w:b w:val="0"/>
          <w:bCs w:val="0"/>
          <w:sz w:val="22"/>
          <w:szCs w:val="22"/>
        </w:rPr>
      </w:pPr>
      <w:r w:rsidRPr="00DD5B29">
        <w:rPr>
          <w:rFonts w:eastAsia="Calibri"/>
          <w:b w:val="0"/>
          <w:bCs w:val="0"/>
          <w:sz w:val="22"/>
          <w:szCs w:val="22"/>
          <w:lang w:eastAsia="en-US"/>
        </w:rPr>
        <w:t>Secretaría Ejecutiva: Secretaría Ejecutiva del Sistema Local de Protección Integral de Niñas Niños y Adolescentes del Estado de Durango;</w:t>
      </w:r>
    </w:p>
    <w:p w14:paraId="6604BC20" w14:textId="77777777" w:rsidR="00D41951" w:rsidRDefault="00D41951" w:rsidP="00D41951">
      <w:pPr>
        <w:pStyle w:val="Prrafodelista"/>
        <w:rPr>
          <w:b/>
          <w:sz w:val="22"/>
          <w:szCs w:val="22"/>
        </w:rPr>
      </w:pPr>
    </w:p>
    <w:p w14:paraId="5EB2016C" w14:textId="77777777" w:rsidR="00DD5B29" w:rsidRPr="007358C4" w:rsidRDefault="00DD5B29" w:rsidP="00AF344F">
      <w:pPr>
        <w:tabs>
          <w:tab w:val="left" w:pos="1134"/>
        </w:tabs>
        <w:rPr>
          <w:rFonts w:ascii="Arial" w:hAnsi="Arial" w:cs="Arial"/>
          <w:sz w:val="22"/>
          <w:szCs w:val="22"/>
          <w:lang w:val="es-MX"/>
        </w:rPr>
      </w:pPr>
    </w:p>
    <w:p w14:paraId="6DED785A" w14:textId="77777777" w:rsidR="005159E7"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t>Sistema DIF Estatal: El Sistema para el Desarrollo Integral de la Familia del Estado de Durango;</w:t>
      </w:r>
    </w:p>
    <w:p w14:paraId="4A2F1905" w14:textId="77777777" w:rsidR="00B6073B" w:rsidRDefault="00B6073B" w:rsidP="00B6073B">
      <w:pPr>
        <w:pStyle w:val="Prrafodelista"/>
        <w:rPr>
          <w:b/>
          <w:sz w:val="22"/>
          <w:szCs w:val="22"/>
        </w:rPr>
      </w:pPr>
    </w:p>
    <w:p w14:paraId="0BDFA644" w14:textId="77777777" w:rsidR="00B6073B" w:rsidRPr="00DD5B29"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t>Sistema Local de Protección: El Sistema de Protección Integral de Niñas, Niños y Adolescentes del Estado de Durango;</w:t>
      </w:r>
    </w:p>
    <w:p w14:paraId="1DFA4331" w14:textId="77777777" w:rsidR="00DD5B29" w:rsidRPr="00D65D5F" w:rsidRDefault="00DD5B29" w:rsidP="00DD5B29">
      <w:pPr>
        <w:pStyle w:val="Textoindependiente"/>
        <w:widowControl w:val="0"/>
        <w:tabs>
          <w:tab w:val="left" w:pos="1134"/>
        </w:tabs>
        <w:jc w:val="right"/>
        <w:rPr>
          <w:rFonts w:ascii="Calibri" w:hAnsi="Calibri" w:cs="Calibri"/>
          <w:b w:val="0"/>
          <w:bCs w:val="0"/>
          <w:color w:val="0070C0"/>
          <w:sz w:val="14"/>
          <w:szCs w:val="14"/>
        </w:rPr>
      </w:pPr>
      <w:r w:rsidRPr="00D65D5F">
        <w:rPr>
          <w:rFonts w:ascii="Calibri" w:hAnsi="Calibri" w:cs="Calibri"/>
          <w:b w:val="0"/>
          <w:bCs w:val="0"/>
          <w:color w:val="0070C0"/>
          <w:sz w:val="14"/>
          <w:szCs w:val="14"/>
        </w:rPr>
        <w:t>REFORMADO POR DEC. 319 P.O. 36 DEL 3 DE MAYO DE 2020.</w:t>
      </w:r>
    </w:p>
    <w:p w14:paraId="24F06307" w14:textId="77777777" w:rsidR="00DD5B29" w:rsidRPr="00D65D5F" w:rsidRDefault="00DD5B29" w:rsidP="00DD5B29">
      <w:pPr>
        <w:pStyle w:val="Textoindependiente"/>
        <w:widowControl w:val="0"/>
        <w:tabs>
          <w:tab w:val="left" w:pos="1134"/>
        </w:tabs>
        <w:jc w:val="right"/>
        <w:rPr>
          <w:b w:val="0"/>
          <w:sz w:val="14"/>
          <w:szCs w:val="14"/>
        </w:rPr>
      </w:pPr>
      <w:bookmarkStart w:id="0" w:name="_Hlk72753387"/>
      <w:r w:rsidRPr="00D65D5F">
        <w:rPr>
          <w:rFonts w:ascii="Calibri" w:hAnsi="Calibri" w:cs="Calibri"/>
          <w:b w:val="0"/>
          <w:bCs w:val="0"/>
          <w:color w:val="0070C0"/>
          <w:sz w:val="14"/>
          <w:szCs w:val="14"/>
        </w:rPr>
        <w:t>ARTICULO REFORMADO POR DEC. 500 P.O. 28 DEL 8 DE ABRIL DE 2021.</w:t>
      </w:r>
      <w:bookmarkEnd w:id="0"/>
    </w:p>
    <w:p w14:paraId="3513CE2C" w14:textId="77777777" w:rsidR="00DD5B29" w:rsidRPr="00D65D5F" w:rsidRDefault="00DD5B29" w:rsidP="00DD5B29">
      <w:pPr>
        <w:pStyle w:val="Prrafodelista"/>
        <w:rPr>
          <w:b/>
          <w:sz w:val="14"/>
          <w:szCs w:val="14"/>
        </w:rPr>
      </w:pPr>
    </w:p>
    <w:p w14:paraId="53D94487" w14:textId="77777777" w:rsidR="00DD5B29" w:rsidRPr="00DD5B29"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t>Sistemas Municipales DIF: Los Sistemas Municipales para el Desarrollo Integral de la Familia del Estado de Durango</w:t>
      </w:r>
      <w:r>
        <w:rPr>
          <w:b w:val="0"/>
          <w:sz w:val="22"/>
          <w:szCs w:val="22"/>
          <w:lang w:val="es-ES"/>
        </w:rPr>
        <w:t>;</w:t>
      </w:r>
    </w:p>
    <w:p w14:paraId="5126C104" w14:textId="77777777" w:rsidR="00DD5B29" w:rsidRPr="00DD5B29" w:rsidRDefault="00DD5B29" w:rsidP="00DD5B29">
      <w:pPr>
        <w:pStyle w:val="Textoindependiente"/>
        <w:widowControl w:val="0"/>
        <w:tabs>
          <w:tab w:val="left" w:pos="1134"/>
        </w:tabs>
        <w:jc w:val="both"/>
        <w:rPr>
          <w:b w:val="0"/>
          <w:sz w:val="22"/>
          <w:szCs w:val="22"/>
        </w:rPr>
      </w:pPr>
    </w:p>
    <w:p w14:paraId="56C7855A" w14:textId="77777777" w:rsidR="00DD5B29" w:rsidRPr="00DD5B29"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t>Sistema Nacional DIF: El Sistema Nacional para el Desarrollo Integral de la Familia; y</w:t>
      </w:r>
    </w:p>
    <w:p w14:paraId="3F53B1CD" w14:textId="77777777" w:rsidR="00D03FC2" w:rsidRDefault="00DD5B29" w:rsidP="00D03FC2">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t>Violencia contra niñas, niños y adolescentes: Toda forma de perjuicio o abuso físico o mental, descuido o trato negligente, malos tratos o explotación, incluido el abuso sexual.</w:t>
      </w:r>
    </w:p>
    <w:p w14:paraId="08D8D2BA" w14:textId="77777777" w:rsidR="00B46619" w:rsidRDefault="00D03FC2" w:rsidP="00096AEB">
      <w:pPr>
        <w:pStyle w:val="Textoindependiente"/>
        <w:widowControl w:val="0"/>
        <w:tabs>
          <w:tab w:val="left" w:pos="1134"/>
        </w:tabs>
        <w:jc w:val="right"/>
        <w:rPr>
          <w:rFonts w:ascii="Calibri" w:hAnsi="Calibri" w:cs="Calibri"/>
          <w:b w:val="0"/>
          <w:bCs w:val="0"/>
          <w:color w:val="0070C0"/>
          <w:sz w:val="14"/>
          <w:szCs w:val="14"/>
        </w:rPr>
      </w:pPr>
      <w:bookmarkStart w:id="1" w:name="_Hlk74733757"/>
      <w:r w:rsidRPr="00D65D5F">
        <w:rPr>
          <w:rFonts w:ascii="Calibri" w:hAnsi="Calibri" w:cs="Calibri"/>
          <w:b w:val="0"/>
          <w:bCs w:val="0"/>
          <w:color w:val="0070C0"/>
          <w:sz w:val="14"/>
          <w:szCs w:val="14"/>
        </w:rPr>
        <w:t>ARTICULO REFORMADO POR DEC. 534, P</w:t>
      </w:r>
      <w:r w:rsidR="0057745E" w:rsidRPr="00D65D5F">
        <w:rPr>
          <w:rFonts w:ascii="Calibri" w:hAnsi="Calibri" w:cs="Calibri"/>
          <w:b w:val="0"/>
          <w:bCs w:val="0"/>
          <w:color w:val="0070C0"/>
          <w:sz w:val="14"/>
          <w:szCs w:val="14"/>
        </w:rPr>
        <w:t>.O. 17 EXT. DEL 25 DE MAYO DE 2021.</w:t>
      </w:r>
      <w:bookmarkEnd w:id="1"/>
    </w:p>
    <w:p w14:paraId="0118E777" w14:textId="77777777" w:rsidR="00502DF6" w:rsidRPr="004D59F6" w:rsidRDefault="000220F4" w:rsidP="000220F4">
      <w:pPr>
        <w:jc w:val="right"/>
        <w:rPr>
          <w:rFonts w:ascii="Calibri" w:hAnsi="Calibri" w:cs="Calibri"/>
          <w:color w:val="0070C0"/>
          <w:sz w:val="14"/>
          <w:szCs w:val="14"/>
          <w:lang w:val="es-MX"/>
        </w:rPr>
      </w:pPr>
      <w:r w:rsidRPr="004D59F6">
        <w:rPr>
          <w:rFonts w:ascii="Calibri" w:hAnsi="Calibri" w:cs="Calibri"/>
          <w:color w:val="0070C0"/>
          <w:sz w:val="14"/>
          <w:szCs w:val="14"/>
          <w:lang w:val="es-MX"/>
        </w:rPr>
        <w:t>ARTICULO REFORMADO POR DEC. 299. P.O. 102, DEL 22 DE DICIEMBRE DE 2022.</w:t>
      </w:r>
    </w:p>
    <w:p w14:paraId="3374750E" w14:textId="77777777" w:rsidR="007834F2" w:rsidRPr="000220F4" w:rsidRDefault="007834F2" w:rsidP="00096AEB">
      <w:pPr>
        <w:pStyle w:val="Textoindependiente"/>
        <w:widowControl w:val="0"/>
        <w:tabs>
          <w:tab w:val="left" w:pos="1134"/>
        </w:tabs>
        <w:jc w:val="right"/>
        <w:rPr>
          <w:rFonts w:ascii="Calibri" w:hAnsi="Calibri" w:cs="Calibri"/>
          <w:b w:val="0"/>
          <w:bCs w:val="0"/>
          <w:color w:val="0070C0"/>
          <w:sz w:val="14"/>
          <w:szCs w:val="14"/>
        </w:rPr>
      </w:pPr>
    </w:p>
    <w:p w14:paraId="15BB761A" w14:textId="77777777"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47"/>
          <w:sz w:val="22"/>
          <w:szCs w:val="22"/>
        </w:rPr>
        <w:t xml:space="preserve"> </w:t>
      </w:r>
      <w:r w:rsidRPr="007358C4">
        <w:rPr>
          <w:sz w:val="22"/>
          <w:szCs w:val="22"/>
        </w:rPr>
        <w:t>6.</w:t>
      </w:r>
      <w:r w:rsidRPr="007358C4">
        <w:rPr>
          <w:b w:val="0"/>
          <w:spacing w:val="39"/>
          <w:sz w:val="22"/>
          <w:szCs w:val="22"/>
        </w:rPr>
        <w:t xml:space="preserve"> </w:t>
      </w:r>
      <w:r w:rsidR="005159E7" w:rsidRPr="007358C4">
        <w:rPr>
          <w:b w:val="0"/>
          <w:sz w:val="22"/>
          <w:szCs w:val="22"/>
        </w:rPr>
        <w:t>Son</w:t>
      </w:r>
      <w:r w:rsidR="005159E7" w:rsidRPr="007358C4">
        <w:rPr>
          <w:b w:val="0"/>
          <w:spacing w:val="39"/>
          <w:sz w:val="22"/>
          <w:szCs w:val="22"/>
        </w:rPr>
        <w:t xml:space="preserve"> </w:t>
      </w:r>
      <w:r w:rsidR="005159E7" w:rsidRPr="007358C4">
        <w:rPr>
          <w:b w:val="0"/>
          <w:spacing w:val="-1"/>
          <w:sz w:val="22"/>
          <w:szCs w:val="22"/>
        </w:rPr>
        <w:t>niñas</w:t>
      </w:r>
      <w:r w:rsidR="005159E7" w:rsidRPr="007358C4">
        <w:rPr>
          <w:b w:val="0"/>
          <w:spacing w:val="35"/>
          <w:sz w:val="22"/>
          <w:szCs w:val="22"/>
        </w:rPr>
        <w:t xml:space="preserve"> </w:t>
      </w:r>
      <w:r w:rsidR="005159E7" w:rsidRPr="007358C4">
        <w:rPr>
          <w:b w:val="0"/>
          <w:sz w:val="22"/>
          <w:szCs w:val="22"/>
        </w:rPr>
        <w:t>y</w:t>
      </w:r>
      <w:r w:rsidR="005159E7" w:rsidRPr="007358C4">
        <w:rPr>
          <w:b w:val="0"/>
          <w:spacing w:val="36"/>
          <w:sz w:val="22"/>
          <w:szCs w:val="22"/>
        </w:rPr>
        <w:t xml:space="preserve"> </w:t>
      </w:r>
      <w:r w:rsidR="005159E7" w:rsidRPr="007358C4">
        <w:rPr>
          <w:b w:val="0"/>
          <w:spacing w:val="-1"/>
          <w:sz w:val="22"/>
          <w:szCs w:val="22"/>
        </w:rPr>
        <w:t>niños</w:t>
      </w:r>
      <w:r w:rsidR="005159E7" w:rsidRPr="007358C4">
        <w:rPr>
          <w:b w:val="0"/>
          <w:spacing w:val="39"/>
          <w:sz w:val="22"/>
          <w:szCs w:val="22"/>
        </w:rPr>
        <w:t xml:space="preserve"> </w:t>
      </w:r>
      <w:r w:rsidR="005159E7" w:rsidRPr="007358C4">
        <w:rPr>
          <w:b w:val="0"/>
          <w:spacing w:val="-1"/>
          <w:sz w:val="22"/>
          <w:szCs w:val="22"/>
        </w:rPr>
        <w:t>los</w:t>
      </w:r>
      <w:r w:rsidR="005159E7" w:rsidRPr="007358C4">
        <w:rPr>
          <w:b w:val="0"/>
          <w:spacing w:val="39"/>
          <w:sz w:val="22"/>
          <w:szCs w:val="22"/>
        </w:rPr>
        <w:t xml:space="preserve"> </w:t>
      </w:r>
      <w:r w:rsidR="005159E7" w:rsidRPr="007358C4">
        <w:rPr>
          <w:b w:val="0"/>
          <w:spacing w:val="-1"/>
          <w:sz w:val="22"/>
          <w:szCs w:val="22"/>
        </w:rPr>
        <w:t>menores</w:t>
      </w:r>
      <w:r w:rsidR="005159E7" w:rsidRPr="007358C4">
        <w:rPr>
          <w:b w:val="0"/>
          <w:spacing w:val="35"/>
          <w:sz w:val="22"/>
          <w:szCs w:val="22"/>
        </w:rPr>
        <w:t xml:space="preserve"> </w:t>
      </w:r>
      <w:r w:rsidR="005159E7" w:rsidRPr="007358C4">
        <w:rPr>
          <w:b w:val="0"/>
          <w:sz w:val="22"/>
          <w:szCs w:val="22"/>
        </w:rPr>
        <w:t>de</w:t>
      </w:r>
      <w:r w:rsidR="005159E7" w:rsidRPr="007358C4">
        <w:rPr>
          <w:b w:val="0"/>
          <w:spacing w:val="40"/>
          <w:sz w:val="22"/>
          <w:szCs w:val="22"/>
        </w:rPr>
        <w:t xml:space="preserve"> </w:t>
      </w:r>
      <w:r w:rsidR="005159E7" w:rsidRPr="007358C4">
        <w:rPr>
          <w:b w:val="0"/>
          <w:spacing w:val="-1"/>
          <w:sz w:val="22"/>
          <w:szCs w:val="22"/>
        </w:rPr>
        <w:t>doce</w:t>
      </w:r>
      <w:r w:rsidR="005159E7" w:rsidRPr="007358C4">
        <w:rPr>
          <w:b w:val="0"/>
          <w:spacing w:val="40"/>
          <w:sz w:val="22"/>
          <w:szCs w:val="22"/>
        </w:rPr>
        <w:t xml:space="preserve"> </w:t>
      </w:r>
      <w:r w:rsidR="005159E7" w:rsidRPr="007358C4">
        <w:rPr>
          <w:b w:val="0"/>
          <w:spacing w:val="-1"/>
          <w:sz w:val="22"/>
          <w:szCs w:val="22"/>
        </w:rPr>
        <w:t>años,</w:t>
      </w:r>
      <w:r w:rsidR="005159E7" w:rsidRPr="007358C4">
        <w:rPr>
          <w:b w:val="0"/>
          <w:spacing w:val="38"/>
          <w:sz w:val="22"/>
          <w:szCs w:val="22"/>
        </w:rPr>
        <w:t xml:space="preserve"> </w:t>
      </w:r>
      <w:r w:rsidR="005159E7" w:rsidRPr="007358C4">
        <w:rPr>
          <w:b w:val="0"/>
          <w:sz w:val="22"/>
          <w:szCs w:val="22"/>
        </w:rPr>
        <w:t>y</w:t>
      </w:r>
      <w:r w:rsidR="005159E7" w:rsidRPr="007358C4">
        <w:rPr>
          <w:b w:val="0"/>
          <w:spacing w:val="36"/>
          <w:sz w:val="22"/>
          <w:szCs w:val="22"/>
        </w:rPr>
        <w:t xml:space="preserve"> </w:t>
      </w:r>
      <w:r w:rsidR="005159E7" w:rsidRPr="007358C4">
        <w:rPr>
          <w:b w:val="0"/>
          <w:spacing w:val="-1"/>
          <w:sz w:val="22"/>
          <w:szCs w:val="22"/>
        </w:rPr>
        <w:t>adolescentes</w:t>
      </w:r>
      <w:r w:rsidR="005159E7" w:rsidRPr="007358C4">
        <w:rPr>
          <w:b w:val="0"/>
          <w:spacing w:val="39"/>
          <w:sz w:val="22"/>
          <w:szCs w:val="22"/>
        </w:rPr>
        <w:t xml:space="preserve"> </w:t>
      </w:r>
      <w:r w:rsidR="005159E7" w:rsidRPr="007358C4">
        <w:rPr>
          <w:b w:val="0"/>
          <w:spacing w:val="-1"/>
          <w:sz w:val="22"/>
          <w:szCs w:val="22"/>
        </w:rPr>
        <w:t>las</w:t>
      </w:r>
      <w:r w:rsidR="005159E7" w:rsidRPr="007358C4">
        <w:rPr>
          <w:b w:val="0"/>
          <w:spacing w:val="59"/>
          <w:sz w:val="22"/>
          <w:szCs w:val="22"/>
        </w:rPr>
        <w:t xml:space="preserve"> </w:t>
      </w:r>
      <w:r w:rsidR="005159E7" w:rsidRPr="007358C4">
        <w:rPr>
          <w:b w:val="0"/>
          <w:spacing w:val="-1"/>
          <w:sz w:val="22"/>
          <w:szCs w:val="22"/>
        </w:rPr>
        <w:t>personas</w:t>
      </w:r>
      <w:r w:rsidR="005159E7" w:rsidRPr="007358C4">
        <w:rPr>
          <w:b w:val="0"/>
          <w:spacing w:val="26"/>
          <w:sz w:val="22"/>
          <w:szCs w:val="22"/>
        </w:rPr>
        <w:t xml:space="preserve"> </w:t>
      </w:r>
      <w:r w:rsidR="005159E7" w:rsidRPr="007358C4">
        <w:rPr>
          <w:b w:val="0"/>
          <w:sz w:val="22"/>
          <w:szCs w:val="22"/>
        </w:rPr>
        <w:t>de</w:t>
      </w:r>
      <w:r w:rsidR="005159E7" w:rsidRPr="007358C4">
        <w:rPr>
          <w:b w:val="0"/>
          <w:spacing w:val="27"/>
          <w:sz w:val="22"/>
          <w:szCs w:val="22"/>
        </w:rPr>
        <w:t xml:space="preserve"> </w:t>
      </w:r>
      <w:r w:rsidR="005159E7" w:rsidRPr="007358C4">
        <w:rPr>
          <w:b w:val="0"/>
          <w:spacing w:val="-1"/>
          <w:sz w:val="22"/>
          <w:szCs w:val="22"/>
        </w:rPr>
        <w:t>entre</w:t>
      </w:r>
      <w:r w:rsidR="005159E7" w:rsidRPr="007358C4">
        <w:rPr>
          <w:b w:val="0"/>
          <w:spacing w:val="27"/>
          <w:sz w:val="22"/>
          <w:szCs w:val="22"/>
        </w:rPr>
        <w:t xml:space="preserve"> </w:t>
      </w:r>
      <w:r w:rsidR="005159E7" w:rsidRPr="007358C4">
        <w:rPr>
          <w:b w:val="0"/>
          <w:spacing w:val="-1"/>
          <w:sz w:val="22"/>
          <w:szCs w:val="22"/>
        </w:rPr>
        <w:t>doce</w:t>
      </w:r>
      <w:r w:rsidR="005159E7" w:rsidRPr="007358C4">
        <w:rPr>
          <w:b w:val="0"/>
          <w:spacing w:val="27"/>
          <w:sz w:val="22"/>
          <w:szCs w:val="22"/>
        </w:rPr>
        <w:t xml:space="preserve"> </w:t>
      </w:r>
      <w:r w:rsidR="005159E7" w:rsidRPr="007358C4">
        <w:rPr>
          <w:b w:val="0"/>
          <w:sz w:val="22"/>
          <w:szCs w:val="22"/>
        </w:rPr>
        <w:t>años</w:t>
      </w:r>
      <w:r w:rsidR="005159E7" w:rsidRPr="007358C4">
        <w:rPr>
          <w:b w:val="0"/>
          <w:spacing w:val="26"/>
          <w:sz w:val="22"/>
          <w:szCs w:val="22"/>
        </w:rPr>
        <w:t xml:space="preserve"> </w:t>
      </w:r>
      <w:r w:rsidR="005159E7" w:rsidRPr="007358C4">
        <w:rPr>
          <w:b w:val="0"/>
          <w:spacing w:val="-1"/>
          <w:sz w:val="22"/>
          <w:szCs w:val="22"/>
        </w:rPr>
        <w:t>cumplidos</w:t>
      </w:r>
      <w:r w:rsidR="005159E7" w:rsidRPr="007358C4">
        <w:rPr>
          <w:b w:val="0"/>
          <w:spacing w:val="26"/>
          <w:sz w:val="22"/>
          <w:szCs w:val="22"/>
        </w:rPr>
        <w:t xml:space="preserve"> </w:t>
      </w:r>
      <w:r w:rsidR="005159E7" w:rsidRPr="007358C4">
        <w:rPr>
          <w:b w:val="0"/>
          <w:sz w:val="22"/>
          <w:szCs w:val="22"/>
        </w:rPr>
        <w:t>y</w:t>
      </w:r>
      <w:r w:rsidR="005159E7" w:rsidRPr="007358C4">
        <w:rPr>
          <w:b w:val="0"/>
          <w:spacing w:val="24"/>
          <w:sz w:val="22"/>
          <w:szCs w:val="22"/>
        </w:rPr>
        <w:t xml:space="preserve"> </w:t>
      </w:r>
      <w:r w:rsidR="002E760C" w:rsidRPr="007358C4">
        <w:rPr>
          <w:b w:val="0"/>
          <w:sz w:val="22"/>
          <w:szCs w:val="22"/>
        </w:rPr>
        <w:t>menos de</w:t>
      </w:r>
      <w:r w:rsidR="005159E7" w:rsidRPr="007358C4">
        <w:rPr>
          <w:b w:val="0"/>
          <w:spacing w:val="26"/>
          <w:sz w:val="22"/>
          <w:szCs w:val="22"/>
        </w:rPr>
        <w:t xml:space="preserve"> </w:t>
      </w:r>
      <w:r w:rsidR="005159E7" w:rsidRPr="007358C4">
        <w:rPr>
          <w:b w:val="0"/>
          <w:spacing w:val="-1"/>
          <w:sz w:val="22"/>
          <w:szCs w:val="22"/>
        </w:rPr>
        <w:t>dieciocho</w:t>
      </w:r>
      <w:r w:rsidR="005159E7" w:rsidRPr="007358C4">
        <w:rPr>
          <w:b w:val="0"/>
          <w:spacing w:val="27"/>
          <w:sz w:val="22"/>
          <w:szCs w:val="22"/>
        </w:rPr>
        <w:t xml:space="preserve"> </w:t>
      </w:r>
      <w:r w:rsidR="005159E7" w:rsidRPr="007358C4">
        <w:rPr>
          <w:b w:val="0"/>
          <w:spacing w:val="-1"/>
          <w:sz w:val="22"/>
          <w:szCs w:val="22"/>
        </w:rPr>
        <w:t>años</w:t>
      </w:r>
      <w:r w:rsidR="005159E7" w:rsidRPr="007358C4">
        <w:rPr>
          <w:b w:val="0"/>
          <w:spacing w:val="26"/>
          <w:sz w:val="22"/>
          <w:szCs w:val="22"/>
        </w:rPr>
        <w:t xml:space="preserve"> </w:t>
      </w:r>
      <w:r w:rsidR="005159E7" w:rsidRPr="007358C4">
        <w:rPr>
          <w:b w:val="0"/>
          <w:spacing w:val="-1"/>
          <w:sz w:val="22"/>
          <w:szCs w:val="22"/>
        </w:rPr>
        <w:t>de</w:t>
      </w:r>
      <w:r w:rsidR="005159E7" w:rsidRPr="007358C4">
        <w:rPr>
          <w:b w:val="0"/>
          <w:spacing w:val="45"/>
          <w:sz w:val="22"/>
          <w:szCs w:val="22"/>
        </w:rPr>
        <w:t xml:space="preserve"> </w:t>
      </w:r>
      <w:r w:rsidR="005159E7" w:rsidRPr="007358C4">
        <w:rPr>
          <w:b w:val="0"/>
          <w:spacing w:val="-1"/>
          <w:sz w:val="22"/>
          <w:szCs w:val="22"/>
        </w:rPr>
        <w:t>edad.</w:t>
      </w:r>
    </w:p>
    <w:p w14:paraId="53AE8485" w14:textId="77777777" w:rsidR="005159E7" w:rsidRPr="007358C4" w:rsidRDefault="005159E7" w:rsidP="00AF344F">
      <w:pPr>
        <w:pStyle w:val="Textoindependiente"/>
        <w:jc w:val="both"/>
        <w:rPr>
          <w:b w:val="0"/>
          <w:sz w:val="22"/>
          <w:szCs w:val="22"/>
        </w:rPr>
      </w:pPr>
      <w:r w:rsidRPr="007358C4">
        <w:rPr>
          <w:b w:val="0"/>
          <w:spacing w:val="-1"/>
          <w:sz w:val="22"/>
          <w:szCs w:val="22"/>
        </w:rPr>
        <w:t>Cuando</w:t>
      </w:r>
      <w:r w:rsidRPr="007358C4">
        <w:rPr>
          <w:b w:val="0"/>
          <w:spacing w:val="1"/>
          <w:sz w:val="22"/>
          <w:szCs w:val="22"/>
        </w:rPr>
        <w:t xml:space="preserve"> </w:t>
      </w:r>
      <w:r w:rsidRPr="007358C4">
        <w:rPr>
          <w:b w:val="0"/>
          <w:spacing w:val="-1"/>
          <w:sz w:val="22"/>
          <w:szCs w:val="22"/>
        </w:rPr>
        <w:t>exista</w:t>
      </w:r>
      <w:r w:rsidRPr="007358C4">
        <w:rPr>
          <w:b w:val="0"/>
          <w:spacing w:val="1"/>
          <w:sz w:val="22"/>
          <w:szCs w:val="22"/>
        </w:rPr>
        <w:t xml:space="preserve"> </w:t>
      </w:r>
      <w:r w:rsidRPr="007358C4">
        <w:rPr>
          <w:b w:val="0"/>
          <w:spacing w:val="-1"/>
          <w:sz w:val="22"/>
          <w:szCs w:val="22"/>
        </w:rPr>
        <w:t>la</w:t>
      </w:r>
      <w:r w:rsidRPr="007358C4">
        <w:rPr>
          <w:b w:val="0"/>
          <w:spacing w:val="1"/>
          <w:sz w:val="22"/>
          <w:szCs w:val="22"/>
        </w:rPr>
        <w:t xml:space="preserve"> </w:t>
      </w:r>
      <w:r w:rsidRPr="007358C4">
        <w:rPr>
          <w:b w:val="0"/>
          <w:spacing w:val="-1"/>
          <w:sz w:val="22"/>
          <w:szCs w:val="22"/>
        </w:rPr>
        <w:t xml:space="preserve">duda </w:t>
      </w:r>
      <w:r w:rsidRPr="007358C4">
        <w:rPr>
          <w:b w:val="0"/>
          <w:sz w:val="22"/>
          <w:szCs w:val="22"/>
        </w:rPr>
        <w:t>de</w:t>
      </w:r>
      <w:r w:rsidRPr="007358C4">
        <w:rPr>
          <w:b w:val="0"/>
          <w:spacing w:val="1"/>
          <w:sz w:val="22"/>
          <w:szCs w:val="22"/>
        </w:rPr>
        <w:t xml:space="preserve"> </w:t>
      </w:r>
      <w:r w:rsidRPr="007358C4">
        <w:rPr>
          <w:b w:val="0"/>
          <w:sz w:val="22"/>
          <w:szCs w:val="22"/>
        </w:rPr>
        <w:t>si se</w:t>
      </w:r>
      <w:r w:rsidRPr="007358C4">
        <w:rPr>
          <w:b w:val="0"/>
          <w:spacing w:val="1"/>
          <w:sz w:val="22"/>
          <w:szCs w:val="22"/>
        </w:rPr>
        <w:t xml:space="preserve"> </w:t>
      </w:r>
      <w:r w:rsidRPr="007358C4">
        <w:rPr>
          <w:b w:val="0"/>
          <w:spacing w:val="-1"/>
          <w:sz w:val="22"/>
          <w:szCs w:val="22"/>
        </w:rPr>
        <w:t>trata</w:t>
      </w:r>
      <w:r w:rsidRPr="007358C4">
        <w:rPr>
          <w:b w:val="0"/>
          <w:spacing w:val="1"/>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una</w:t>
      </w:r>
      <w:r w:rsidRPr="007358C4">
        <w:rPr>
          <w:b w:val="0"/>
          <w:spacing w:val="1"/>
          <w:sz w:val="22"/>
          <w:szCs w:val="22"/>
        </w:rPr>
        <w:t xml:space="preserve"> </w:t>
      </w:r>
      <w:r w:rsidRPr="007358C4">
        <w:rPr>
          <w:b w:val="0"/>
          <w:spacing w:val="-1"/>
          <w:sz w:val="22"/>
          <w:szCs w:val="22"/>
        </w:rPr>
        <w:t xml:space="preserve">persona mayor </w:t>
      </w:r>
      <w:r w:rsidRPr="007358C4">
        <w:rPr>
          <w:b w:val="0"/>
          <w:sz w:val="22"/>
          <w:szCs w:val="22"/>
        </w:rPr>
        <w:t>de</w:t>
      </w:r>
      <w:r w:rsidRPr="007358C4">
        <w:rPr>
          <w:b w:val="0"/>
          <w:spacing w:val="-1"/>
          <w:sz w:val="22"/>
          <w:szCs w:val="22"/>
        </w:rPr>
        <w:t xml:space="preserve"> dieciocho </w:t>
      </w:r>
      <w:r w:rsidRPr="007358C4">
        <w:rPr>
          <w:b w:val="0"/>
          <w:sz w:val="22"/>
          <w:szCs w:val="22"/>
        </w:rPr>
        <w:t>años</w:t>
      </w:r>
      <w:r w:rsidRPr="007358C4">
        <w:rPr>
          <w:b w:val="0"/>
          <w:spacing w:val="-2"/>
          <w:sz w:val="22"/>
          <w:szCs w:val="22"/>
        </w:rPr>
        <w:t xml:space="preserve"> de</w:t>
      </w:r>
      <w:r w:rsidRPr="007358C4">
        <w:rPr>
          <w:b w:val="0"/>
          <w:spacing w:val="49"/>
          <w:sz w:val="22"/>
          <w:szCs w:val="22"/>
        </w:rPr>
        <w:t xml:space="preserve"> </w:t>
      </w:r>
      <w:r w:rsidRPr="007358C4">
        <w:rPr>
          <w:b w:val="0"/>
          <w:spacing w:val="-1"/>
          <w:sz w:val="22"/>
          <w:szCs w:val="22"/>
        </w:rPr>
        <w:t>edad,</w:t>
      </w:r>
      <w:r w:rsidRPr="007358C4">
        <w:rPr>
          <w:b w:val="0"/>
          <w:spacing w:val="10"/>
          <w:sz w:val="22"/>
          <w:szCs w:val="22"/>
        </w:rPr>
        <w:t xml:space="preserve"> </w:t>
      </w:r>
      <w:r w:rsidRPr="007358C4">
        <w:rPr>
          <w:b w:val="0"/>
          <w:sz w:val="22"/>
          <w:szCs w:val="22"/>
        </w:rPr>
        <w:t>se</w:t>
      </w:r>
      <w:r w:rsidRPr="007358C4">
        <w:rPr>
          <w:b w:val="0"/>
          <w:spacing w:val="8"/>
          <w:sz w:val="22"/>
          <w:szCs w:val="22"/>
        </w:rPr>
        <w:t xml:space="preserve"> </w:t>
      </w:r>
      <w:r w:rsidRPr="007358C4">
        <w:rPr>
          <w:b w:val="0"/>
          <w:spacing w:val="-1"/>
          <w:sz w:val="22"/>
          <w:szCs w:val="22"/>
        </w:rPr>
        <w:t>presumirá</w:t>
      </w:r>
      <w:r w:rsidRPr="007358C4">
        <w:rPr>
          <w:b w:val="0"/>
          <w:spacing w:val="11"/>
          <w:sz w:val="22"/>
          <w:szCs w:val="22"/>
        </w:rPr>
        <w:t xml:space="preserve"> </w:t>
      </w:r>
      <w:r w:rsidRPr="007358C4">
        <w:rPr>
          <w:b w:val="0"/>
          <w:spacing w:val="-1"/>
          <w:sz w:val="22"/>
          <w:szCs w:val="22"/>
        </w:rPr>
        <w:t>que</w:t>
      </w:r>
      <w:r w:rsidRPr="007358C4">
        <w:rPr>
          <w:b w:val="0"/>
          <w:spacing w:val="11"/>
          <w:sz w:val="22"/>
          <w:szCs w:val="22"/>
        </w:rPr>
        <w:t xml:space="preserve"> </w:t>
      </w:r>
      <w:r w:rsidRPr="007358C4">
        <w:rPr>
          <w:b w:val="0"/>
          <w:sz w:val="22"/>
          <w:szCs w:val="22"/>
        </w:rPr>
        <w:t>es</w:t>
      </w:r>
      <w:r w:rsidRPr="007358C4">
        <w:rPr>
          <w:b w:val="0"/>
          <w:spacing w:val="10"/>
          <w:sz w:val="22"/>
          <w:szCs w:val="22"/>
        </w:rPr>
        <w:t xml:space="preserve"> </w:t>
      </w:r>
      <w:r w:rsidRPr="007358C4">
        <w:rPr>
          <w:b w:val="0"/>
          <w:spacing w:val="-1"/>
          <w:sz w:val="22"/>
          <w:szCs w:val="22"/>
        </w:rPr>
        <w:t>adolescente.</w:t>
      </w:r>
      <w:r w:rsidRPr="007358C4">
        <w:rPr>
          <w:b w:val="0"/>
          <w:spacing w:val="10"/>
          <w:sz w:val="22"/>
          <w:szCs w:val="22"/>
        </w:rPr>
        <w:t xml:space="preserve"> </w:t>
      </w:r>
      <w:r w:rsidRPr="007358C4">
        <w:rPr>
          <w:b w:val="0"/>
          <w:spacing w:val="-1"/>
          <w:sz w:val="22"/>
          <w:szCs w:val="22"/>
        </w:rPr>
        <w:t>Cuando</w:t>
      </w:r>
      <w:r w:rsidRPr="007358C4">
        <w:rPr>
          <w:b w:val="0"/>
          <w:spacing w:val="8"/>
          <w:sz w:val="22"/>
          <w:szCs w:val="22"/>
        </w:rPr>
        <w:t xml:space="preserve"> </w:t>
      </w:r>
      <w:r w:rsidRPr="007358C4">
        <w:rPr>
          <w:b w:val="0"/>
          <w:spacing w:val="-1"/>
          <w:sz w:val="22"/>
          <w:szCs w:val="22"/>
        </w:rPr>
        <w:t>exista</w:t>
      </w:r>
      <w:r w:rsidRPr="007358C4">
        <w:rPr>
          <w:b w:val="0"/>
          <w:spacing w:val="11"/>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duda</w:t>
      </w:r>
      <w:r w:rsidRPr="007358C4">
        <w:rPr>
          <w:b w:val="0"/>
          <w:spacing w:val="11"/>
          <w:sz w:val="22"/>
          <w:szCs w:val="22"/>
        </w:rPr>
        <w:t xml:space="preserve"> </w:t>
      </w:r>
      <w:r w:rsidRPr="007358C4">
        <w:rPr>
          <w:b w:val="0"/>
          <w:sz w:val="22"/>
          <w:szCs w:val="22"/>
        </w:rPr>
        <w:t>de</w:t>
      </w:r>
      <w:r w:rsidRPr="007358C4">
        <w:rPr>
          <w:b w:val="0"/>
          <w:spacing w:val="8"/>
          <w:sz w:val="22"/>
          <w:szCs w:val="22"/>
        </w:rPr>
        <w:t xml:space="preserve"> </w:t>
      </w:r>
      <w:r w:rsidRPr="007358C4">
        <w:rPr>
          <w:b w:val="0"/>
          <w:sz w:val="22"/>
          <w:szCs w:val="22"/>
        </w:rPr>
        <w:t>si</w:t>
      </w:r>
      <w:r w:rsidRPr="007358C4">
        <w:rPr>
          <w:b w:val="0"/>
          <w:spacing w:val="9"/>
          <w:sz w:val="22"/>
          <w:szCs w:val="22"/>
        </w:rPr>
        <w:t xml:space="preserve"> </w:t>
      </w:r>
      <w:r w:rsidRPr="007358C4">
        <w:rPr>
          <w:b w:val="0"/>
          <w:sz w:val="22"/>
          <w:szCs w:val="22"/>
        </w:rPr>
        <w:t>se</w:t>
      </w:r>
      <w:r w:rsidRPr="007358C4">
        <w:rPr>
          <w:b w:val="0"/>
          <w:spacing w:val="11"/>
          <w:sz w:val="22"/>
          <w:szCs w:val="22"/>
        </w:rPr>
        <w:t xml:space="preserve"> </w:t>
      </w:r>
      <w:r w:rsidRPr="007358C4">
        <w:rPr>
          <w:b w:val="0"/>
          <w:spacing w:val="-1"/>
          <w:sz w:val="22"/>
          <w:szCs w:val="22"/>
        </w:rPr>
        <w:t>trata</w:t>
      </w:r>
      <w:r w:rsidRPr="007358C4">
        <w:rPr>
          <w:b w:val="0"/>
          <w:spacing w:val="8"/>
          <w:sz w:val="22"/>
          <w:szCs w:val="22"/>
        </w:rPr>
        <w:t xml:space="preserve"> </w:t>
      </w:r>
      <w:r w:rsidRPr="007358C4">
        <w:rPr>
          <w:b w:val="0"/>
          <w:spacing w:val="-2"/>
          <w:sz w:val="22"/>
          <w:szCs w:val="22"/>
        </w:rPr>
        <w:t>de</w:t>
      </w:r>
      <w:r w:rsidRPr="007358C4">
        <w:rPr>
          <w:b w:val="0"/>
          <w:spacing w:val="51"/>
          <w:sz w:val="22"/>
          <w:szCs w:val="22"/>
        </w:rPr>
        <w:t xml:space="preserve"> </w:t>
      </w:r>
      <w:r w:rsidRPr="007358C4">
        <w:rPr>
          <w:b w:val="0"/>
          <w:sz w:val="22"/>
          <w:szCs w:val="22"/>
        </w:rPr>
        <w:t>una</w:t>
      </w:r>
      <w:r w:rsidRPr="007358C4">
        <w:rPr>
          <w:b w:val="0"/>
          <w:spacing w:val="-1"/>
          <w:sz w:val="22"/>
          <w:szCs w:val="22"/>
        </w:rPr>
        <w:t xml:space="preserve"> persona mayor </w:t>
      </w:r>
      <w:r w:rsidRPr="007358C4">
        <w:rPr>
          <w:b w:val="0"/>
          <w:sz w:val="22"/>
          <w:szCs w:val="22"/>
        </w:rPr>
        <w:t>o</w:t>
      </w:r>
      <w:r w:rsidRPr="007358C4">
        <w:rPr>
          <w:b w:val="0"/>
          <w:spacing w:val="-1"/>
          <w:sz w:val="22"/>
          <w:szCs w:val="22"/>
        </w:rPr>
        <w:t xml:space="preserve"> menor de</w:t>
      </w:r>
      <w:r w:rsidRPr="007358C4">
        <w:rPr>
          <w:b w:val="0"/>
          <w:spacing w:val="1"/>
          <w:sz w:val="22"/>
          <w:szCs w:val="22"/>
        </w:rPr>
        <w:t xml:space="preserve"> </w:t>
      </w:r>
      <w:r w:rsidRPr="007358C4">
        <w:rPr>
          <w:b w:val="0"/>
          <w:spacing w:val="-1"/>
          <w:sz w:val="22"/>
          <w:szCs w:val="22"/>
        </w:rPr>
        <w:t>doce</w:t>
      </w:r>
      <w:r w:rsidRPr="007358C4">
        <w:rPr>
          <w:b w:val="0"/>
          <w:spacing w:val="1"/>
          <w:sz w:val="22"/>
          <w:szCs w:val="22"/>
        </w:rPr>
        <w:t xml:space="preserve"> </w:t>
      </w:r>
      <w:r w:rsidRPr="007358C4">
        <w:rPr>
          <w:b w:val="0"/>
          <w:spacing w:val="-1"/>
          <w:sz w:val="22"/>
          <w:szCs w:val="22"/>
        </w:rPr>
        <w:t>años,</w:t>
      </w:r>
      <w:r w:rsidRPr="007358C4">
        <w:rPr>
          <w:b w:val="0"/>
          <w:spacing w:val="-2"/>
          <w:sz w:val="22"/>
          <w:szCs w:val="22"/>
        </w:rPr>
        <w:t xml:space="preserve"> se</w:t>
      </w:r>
      <w:r w:rsidRPr="007358C4">
        <w:rPr>
          <w:b w:val="0"/>
          <w:spacing w:val="1"/>
          <w:sz w:val="22"/>
          <w:szCs w:val="22"/>
        </w:rPr>
        <w:t xml:space="preserve"> </w:t>
      </w:r>
      <w:r w:rsidRPr="007358C4">
        <w:rPr>
          <w:b w:val="0"/>
          <w:spacing w:val="-1"/>
          <w:sz w:val="22"/>
          <w:szCs w:val="22"/>
        </w:rPr>
        <w:t>presumirá</w:t>
      </w:r>
      <w:r w:rsidRPr="007358C4">
        <w:rPr>
          <w:b w:val="0"/>
          <w:spacing w:val="1"/>
          <w:sz w:val="22"/>
          <w:szCs w:val="22"/>
        </w:rPr>
        <w:t xml:space="preserve"> </w:t>
      </w:r>
      <w:r w:rsidRPr="007358C4">
        <w:rPr>
          <w:b w:val="0"/>
          <w:spacing w:val="-1"/>
          <w:sz w:val="22"/>
          <w:szCs w:val="22"/>
        </w:rPr>
        <w:t xml:space="preserve">que </w:t>
      </w:r>
      <w:r w:rsidRPr="007358C4">
        <w:rPr>
          <w:b w:val="0"/>
          <w:sz w:val="22"/>
          <w:szCs w:val="22"/>
        </w:rPr>
        <w:t>es</w:t>
      </w:r>
      <w:r w:rsidRPr="007358C4">
        <w:rPr>
          <w:b w:val="0"/>
          <w:spacing w:val="-2"/>
          <w:sz w:val="22"/>
          <w:szCs w:val="22"/>
        </w:rPr>
        <w:t xml:space="preserve"> </w:t>
      </w:r>
      <w:r w:rsidRPr="007358C4">
        <w:rPr>
          <w:b w:val="0"/>
          <w:spacing w:val="-1"/>
          <w:sz w:val="22"/>
          <w:szCs w:val="22"/>
        </w:rPr>
        <w:t>niña</w:t>
      </w:r>
      <w:r w:rsidRPr="007358C4">
        <w:rPr>
          <w:b w:val="0"/>
          <w:spacing w:val="1"/>
          <w:sz w:val="22"/>
          <w:szCs w:val="22"/>
        </w:rPr>
        <w:t xml:space="preserve"> </w:t>
      </w:r>
      <w:r w:rsidRPr="007358C4">
        <w:rPr>
          <w:b w:val="0"/>
          <w:sz w:val="22"/>
          <w:szCs w:val="22"/>
        </w:rPr>
        <w:t>o</w:t>
      </w:r>
      <w:r w:rsidRPr="007358C4">
        <w:rPr>
          <w:b w:val="0"/>
          <w:spacing w:val="-1"/>
          <w:sz w:val="22"/>
          <w:szCs w:val="22"/>
        </w:rPr>
        <w:t xml:space="preserve"> niño.</w:t>
      </w:r>
    </w:p>
    <w:p w14:paraId="691EC5EE" w14:textId="77777777" w:rsidR="005159E7" w:rsidRPr="007358C4" w:rsidRDefault="005159E7" w:rsidP="00AF344F">
      <w:pPr>
        <w:rPr>
          <w:rFonts w:ascii="Arial" w:hAnsi="Arial" w:cs="Arial"/>
          <w:sz w:val="22"/>
          <w:szCs w:val="22"/>
          <w:lang w:val="es-MX"/>
        </w:rPr>
      </w:pPr>
    </w:p>
    <w:p w14:paraId="5C9C3B4A" w14:textId="77777777"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z w:val="22"/>
          <w:szCs w:val="22"/>
        </w:rPr>
        <w:t xml:space="preserve"> 7.</w:t>
      </w:r>
      <w:r w:rsidRPr="007358C4">
        <w:rPr>
          <w:b w:val="0"/>
          <w:sz w:val="22"/>
          <w:szCs w:val="22"/>
        </w:rPr>
        <w:t xml:space="preserve"> </w:t>
      </w:r>
      <w:r w:rsidR="005159E7" w:rsidRPr="007358C4">
        <w:rPr>
          <w:b w:val="0"/>
          <w:spacing w:val="-1"/>
          <w:sz w:val="22"/>
          <w:szCs w:val="22"/>
        </w:rPr>
        <w:t>Para efectos</w:t>
      </w:r>
      <w:r w:rsidR="005159E7" w:rsidRPr="007358C4">
        <w:rPr>
          <w:b w:val="0"/>
          <w:sz w:val="22"/>
          <w:szCs w:val="22"/>
        </w:rPr>
        <w:t xml:space="preserve"> de</w:t>
      </w:r>
      <w:r w:rsidR="005159E7" w:rsidRPr="007358C4">
        <w:rPr>
          <w:b w:val="0"/>
          <w:spacing w:val="-1"/>
          <w:sz w:val="22"/>
          <w:szCs w:val="22"/>
        </w:rPr>
        <w:t xml:space="preserve"> esta</w:t>
      </w:r>
      <w:r w:rsidR="005159E7" w:rsidRPr="007358C4">
        <w:rPr>
          <w:b w:val="0"/>
          <w:spacing w:val="1"/>
          <w:sz w:val="22"/>
          <w:szCs w:val="22"/>
        </w:rPr>
        <w:t xml:space="preserve"> </w:t>
      </w:r>
      <w:r w:rsidR="005159E7" w:rsidRPr="007358C4">
        <w:rPr>
          <w:b w:val="0"/>
          <w:spacing w:val="-2"/>
          <w:sz w:val="22"/>
          <w:szCs w:val="22"/>
        </w:rPr>
        <w:t>Ley,</w:t>
      </w:r>
      <w:r w:rsidR="005159E7" w:rsidRPr="007358C4">
        <w:rPr>
          <w:b w:val="0"/>
          <w:sz w:val="22"/>
          <w:szCs w:val="22"/>
        </w:rPr>
        <w:t xml:space="preserve"> son</w:t>
      </w:r>
      <w:r w:rsidR="005159E7" w:rsidRPr="007358C4">
        <w:rPr>
          <w:b w:val="0"/>
          <w:spacing w:val="1"/>
          <w:sz w:val="22"/>
          <w:szCs w:val="22"/>
        </w:rPr>
        <w:t xml:space="preserve"> </w:t>
      </w:r>
      <w:r w:rsidR="005159E7" w:rsidRPr="007358C4">
        <w:rPr>
          <w:b w:val="0"/>
          <w:spacing w:val="-1"/>
          <w:sz w:val="22"/>
          <w:szCs w:val="22"/>
        </w:rPr>
        <w:t>principios</w:t>
      </w:r>
      <w:r w:rsidR="005159E7" w:rsidRPr="007358C4">
        <w:rPr>
          <w:b w:val="0"/>
          <w:sz w:val="22"/>
          <w:szCs w:val="22"/>
        </w:rPr>
        <w:t xml:space="preserve"> </w:t>
      </w:r>
      <w:r w:rsidR="005159E7" w:rsidRPr="007358C4">
        <w:rPr>
          <w:b w:val="0"/>
          <w:spacing w:val="-1"/>
          <w:sz w:val="22"/>
          <w:szCs w:val="22"/>
        </w:rPr>
        <w:t>rectores,</w:t>
      </w:r>
      <w:r w:rsidR="005159E7" w:rsidRPr="007358C4">
        <w:rPr>
          <w:b w:val="0"/>
          <w:sz w:val="22"/>
          <w:szCs w:val="22"/>
        </w:rPr>
        <w:t xml:space="preserve"> </w:t>
      </w:r>
      <w:r w:rsidR="005159E7" w:rsidRPr="007358C4">
        <w:rPr>
          <w:b w:val="0"/>
          <w:spacing w:val="-1"/>
          <w:sz w:val="22"/>
          <w:szCs w:val="22"/>
        </w:rPr>
        <w:t>los</w:t>
      </w:r>
      <w:r w:rsidR="005159E7" w:rsidRPr="007358C4">
        <w:rPr>
          <w:b w:val="0"/>
          <w:sz w:val="22"/>
          <w:szCs w:val="22"/>
        </w:rPr>
        <w:t xml:space="preserve"> </w:t>
      </w:r>
      <w:r w:rsidR="005159E7" w:rsidRPr="007358C4">
        <w:rPr>
          <w:b w:val="0"/>
          <w:spacing w:val="-1"/>
          <w:sz w:val="22"/>
          <w:szCs w:val="22"/>
        </w:rPr>
        <w:t>siguientes:</w:t>
      </w:r>
    </w:p>
    <w:p w14:paraId="709B5B13" w14:textId="77777777" w:rsidR="005159E7" w:rsidRPr="007358C4" w:rsidRDefault="005159E7" w:rsidP="00AF344F">
      <w:pPr>
        <w:rPr>
          <w:rFonts w:ascii="Arial" w:hAnsi="Arial" w:cs="Arial"/>
          <w:sz w:val="22"/>
          <w:szCs w:val="22"/>
          <w:lang w:val="es-MX"/>
        </w:rPr>
      </w:pPr>
    </w:p>
    <w:p w14:paraId="1301D5E6" w14:textId="77777777" w:rsidR="00233B67" w:rsidRPr="007358C4" w:rsidRDefault="00C03A90" w:rsidP="00C03A90">
      <w:pPr>
        <w:pStyle w:val="Textoindependiente"/>
        <w:widowControl w:val="0"/>
        <w:rPr>
          <w:b w:val="0"/>
          <w:sz w:val="22"/>
          <w:szCs w:val="22"/>
        </w:rPr>
      </w:pPr>
      <w:r w:rsidRPr="003919AD">
        <w:rPr>
          <w:sz w:val="22"/>
          <w:szCs w:val="22"/>
        </w:rPr>
        <w:t>I.</w:t>
      </w:r>
      <w:r>
        <w:rPr>
          <w:b w:val="0"/>
          <w:sz w:val="22"/>
          <w:szCs w:val="22"/>
        </w:rPr>
        <w:t xml:space="preserve">   </w:t>
      </w:r>
      <w:r w:rsidR="00233B67" w:rsidRPr="007358C4">
        <w:rPr>
          <w:b w:val="0"/>
          <w:sz w:val="22"/>
          <w:szCs w:val="22"/>
        </w:rPr>
        <w:t>El</w:t>
      </w:r>
      <w:r w:rsidR="00233B67" w:rsidRPr="007358C4">
        <w:rPr>
          <w:b w:val="0"/>
          <w:spacing w:val="7"/>
          <w:sz w:val="22"/>
          <w:szCs w:val="22"/>
        </w:rPr>
        <w:t xml:space="preserve"> </w:t>
      </w:r>
      <w:r w:rsidR="00233B67" w:rsidRPr="007358C4">
        <w:rPr>
          <w:b w:val="0"/>
          <w:spacing w:val="-1"/>
          <w:sz w:val="22"/>
          <w:szCs w:val="22"/>
        </w:rPr>
        <w:t>interés</w:t>
      </w:r>
      <w:r w:rsidR="00233B67" w:rsidRPr="007358C4">
        <w:rPr>
          <w:b w:val="0"/>
          <w:spacing w:val="5"/>
          <w:sz w:val="22"/>
          <w:szCs w:val="22"/>
        </w:rPr>
        <w:t xml:space="preserve"> </w:t>
      </w:r>
      <w:r w:rsidR="00233B67" w:rsidRPr="007358C4">
        <w:rPr>
          <w:b w:val="0"/>
          <w:spacing w:val="-1"/>
          <w:sz w:val="22"/>
          <w:szCs w:val="22"/>
        </w:rPr>
        <w:t>superior</w:t>
      </w:r>
      <w:r w:rsidR="00233B67" w:rsidRPr="007358C4">
        <w:rPr>
          <w:b w:val="0"/>
          <w:spacing w:val="5"/>
          <w:sz w:val="22"/>
          <w:szCs w:val="22"/>
        </w:rPr>
        <w:t xml:space="preserve"> </w:t>
      </w:r>
      <w:r w:rsidR="00233B67" w:rsidRPr="007358C4">
        <w:rPr>
          <w:b w:val="0"/>
          <w:spacing w:val="-1"/>
          <w:sz w:val="22"/>
          <w:szCs w:val="22"/>
        </w:rPr>
        <w:t>de</w:t>
      </w:r>
      <w:r w:rsidR="00233B67" w:rsidRPr="007358C4">
        <w:rPr>
          <w:b w:val="0"/>
          <w:spacing w:val="9"/>
          <w:sz w:val="22"/>
          <w:szCs w:val="22"/>
        </w:rPr>
        <w:t xml:space="preserve"> </w:t>
      </w:r>
      <w:r w:rsidR="00233B67" w:rsidRPr="007358C4">
        <w:rPr>
          <w:b w:val="0"/>
          <w:spacing w:val="-1"/>
          <w:sz w:val="22"/>
          <w:szCs w:val="22"/>
        </w:rPr>
        <w:t>la</w:t>
      </w:r>
      <w:r w:rsidR="00233B67" w:rsidRPr="007358C4">
        <w:rPr>
          <w:b w:val="0"/>
          <w:spacing w:val="6"/>
          <w:sz w:val="22"/>
          <w:szCs w:val="22"/>
        </w:rPr>
        <w:t xml:space="preserve"> </w:t>
      </w:r>
      <w:r w:rsidR="00233B67" w:rsidRPr="007358C4">
        <w:rPr>
          <w:b w:val="0"/>
          <w:spacing w:val="-1"/>
          <w:sz w:val="22"/>
          <w:szCs w:val="22"/>
        </w:rPr>
        <w:t>niñez;</w:t>
      </w:r>
    </w:p>
    <w:p w14:paraId="4877A4E8" w14:textId="77777777" w:rsidR="00233B67" w:rsidRPr="007358C4" w:rsidRDefault="00233B67" w:rsidP="00233B67">
      <w:pPr>
        <w:rPr>
          <w:rFonts w:ascii="Arial" w:hAnsi="Arial" w:cs="Arial"/>
          <w:sz w:val="22"/>
          <w:szCs w:val="22"/>
          <w:lang w:val="es-MX"/>
        </w:rPr>
      </w:pPr>
    </w:p>
    <w:p w14:paraId="30FE35A5" w14:textId="77777777" w:rsidR="00233B67" w:rsidRPr="007358C4" w:rsidRDefault="00C03A90" w:rsidP="00C03A90">
      <w:pPr>
        <w:pStyle w:val="Textoindependiente"/>
        <w:widowControl w:val="0"/>
        <w:rPr>
          <w:b w:val="0"/>
          <w:sz w:val="22"/>
          <w:szCs w:val="22"/>
        </w:rPr>
      </w:pPr>
      <w:r w:rsidRPr="003919AD">
        <w:rPr>
          <w:sz w:val="22"/>
          <w:szCs w:val="22"/>
        </w:rPr>
        <w:t>II.</w:t>
      </w:r>
      <w:r>
        <w:rPr>
          <w:b w:val="0"/>
          <w:sz w:val="22"/>
          <w:szCs w:val="22"/>
        </w:rPr>
        <w:t xml:space="preserve">   </w:t>
      </w:r>
      <w:r w:rsidR="00233B67" w:rsidRPr="007358C4">
        <w:rPr>
          <w:b w:val="0"/>
          <w:sz w:val="22"/>
          <w:szCs w:val="22"/>
        </w:rPr>
        <w:t>La</w:t>
      </w:r>
      <w:r w:rsidR="00233B67" w:rsidRPr="007358C4">
        <w:rPr>
          <w:b w:val="0"/>
          <w:spacing w:val="32"/>
          <w:sz w:val="22"/>
          <w:szCs w:val="22"/>
        </w:rPr>
        <w:t xml:space="preserve"> </w:t>
      </w:r>
      <w:r w:rsidR="00233B67" w:rsidRPr="007358C4">
        <w:rPr>
          <w:b w:val="0"/>
          <w:spacing w:val="-1"/>
          <w:sz w:val="22"/>
          <w:szCs w:val="22"/>
        </w:rPr>
        <w:t>universalidad,</w:t>
      </w:r>
      <w:r w:rsidR="00233B67" w:rsidRPr="007358C4">
        <w:rPr>
          <w:b w:val="0"/>
          <w:spacing w:val="32"/>
          <w:sz w:val="22"/>
          <w:szCs w:val="22"/>
        </w:rPr>
        <w:t xml:space="preserve"> </w:t>
      </w:r>
      <w:r w:rsidR="00233B67" w:rsidRPr="007358C4">
        <w:rPr>
          <w:b w:val="0"/>
          <w:spacing w:val="-1"/>
          <w:sz w:val="22"/>
          <w:szCs w:val="22"/>
        </w:rPr>
        <w:t>interdependencia,</w:t>
      </w:r>
      <w:r w:rsidR="00233B67" w:rsidRPr="007358C4">
        <w:rPr>
          <w:b w:val="0"/>
          <w:spacing w:val="29"/>
          <w:sz w:val="22"/>
          <w:szCs w:val="22"/>
        </w:rPr>
        <w:t xml:space="preserve"> </w:t>
      </w:r>
      <w:r w:rsidR="00233B67" w:rsidRPr="007358C4">
        <w:rPr>
          <w:b w:val="0"/>
          <w:spacing w:val="-1"/>
          <w:sz w:val="22"/>
          <w:szCs w:val="22"/>
        </w:rPr>
        <w:t>indivisibilidad,</w:t>
      </w:r>
      <w:r w:rsidR="00233B67" w:rsidRPr="007358C4">
        <w:rPr>
          <w:b w:val="0"/>
          <w:spacing w:val="29"/>
          <w:sz w:val="22"/>
          <w:szCs w:val="22"/>
        </w:rPr>
        <w:t xml:space="preserve"> </w:t>
      </w:r>
      <w:r w:rsidR="00233B67" w:rsidRPr="007358C4">
        <w:rPr>
          <w:b w:val="0"/>
          <w:spacing w:val="-1"/>
          <w:sz w:val="22"/>
          <w:szCs w:val="22"/>
        </w:rPr>
        <w:t>progresividad</w:t>
      </w:r>
      <w:r w:rsidR="00233B67" w:rsidRPr="007358C4">
        <w:rPr>
          <w:b w:val="0"/>
          <w:spacing w:val="32"/>
          <w:sz w:val="22"/>
          <w:szCs w:val="22"/>
        </w:rPr>
        <w:t xml:space="preserve"> </w:t>
      </w:r>
      <w:r w:rsidR="00233B67" w:rsidRPr="007358C4">
        <w:rPr>
          <w:b w:val="0"/>
          <w:sz w:val="22"/>
          <w:szCs w:val="22"/>
        </w:rPr>
        <w:t>e</w:t>
      </w:r>
      <w:r w:rsidR="00233B67" w:rsidRPr="007358C4">
        <w:rPr>
          <w:b w:val="0"/>
          <w:spacing w:val="41"/>
          <w:sz w:val="22"/>
          <w:szCs w:val="22"/>
        </w:rPr>
        <w:t xml:space="preserve"> </w:t>
      </w:r>
      <w:r w:rsidR="00233B67" w:rsidRPr="007358C4">
        <w:rPr>
          <w:b w:val="0"/>
          <w:spacing w:val="-1"/>
          <w:sz w:val="22"/>
          <w:szCs w:val="22"/>
        </w:rPr>
        <w:t>integralidad</w:t>
      </w:r>
      <w:r w:rsidR="00233B67" w:rsidRPr="007358C4">
        <w:rPr>
          <w:b w:val="0"/>
          <w:spacing w:val="30"/>
          <w:sz w:val="22"/>
          <w:szCs w:val="22"/>
        </w:rPr>
        <w:t xml:space="preserve"> </w:t>
      </w:r>
      <w:r w:rsidR="00233B67" w:rsidRPr="007358C4">
        <w:rPr>
          <w:b w:val="0"/>
          <w:sz w:val="22"/>
          <w:szCs w:val="22"/>
        </w:rPr>
        <w:t>de</w:t>
      </w:r>
      <w:r w:rsidR="00233B67" w:rsidRPr="007358C4">
        <w:rPr>
          <w:b w:val="0"/>
          <w:spacing w:val="30"/>
          <w:sz w:val="22"/>
          <w:szCs w:val="22"/>
        </w:rPr>
        <w:t xml:space="preserve"> </w:t>
      </w:r>
      <w:r w:rsidR="00233B67" w:rsidRPr="007358C4">
        <w:rPr>
          <w:b w:val="0"/>
          <w:spacing w:val="-1"/>
          <w:sz w:val="22"/>
          <w:szCs w:val="22"/>
        </w:rPr>
        <w:t>los</w:t>
      </w:r>
      <w:r w:rsidR="00233B67" w:rsidRPr="007358C4">
        <w:rPr>
          <w:b w:val="0"/>
          <w:spacing w:val="29"/>
          <w:sz w:val="22"/>
          <w:szCs w:val="22"/>
        </w:rPr>
        <w:t xml:space="preserve"> </w:t>
      </w:r>
      <w:r w:rsidR="00233B67" w:rsidRPr="007358C4">
        <w:rPr>
          <w:b w:val="0"/>
          <w:spacing w:val="-1"/>
          <w:sz w:val="22"/>
          <w:szCs w:val="22"/>
        </w:rPr>
        <w:t>derechos</w:t>
      </w:r>
      <w:r w:rsidR="00233B67" w:rsidRPr="007358C4">
        <w:rPr>
          <w:b w:val="0"/>
          <w:spacing w:val="29"/>
          <w:sz w:val="22"/>
          <w:szCs w:val="22"/>
        </w:rPr>
        <w:t xml:space="preserve"> </w:t>
      </w:r>
      <w:r w:rsidR="00233B67" w:rsidRPr="007358C4">
        <w:rPr>
          <w:b w:val="0"/>
          <w:sz w:val="22"/>
          <w:szCs w:val="22"/>
        </w:rPr>
        <w:t>de</w:t>
      </w:r>
      <w:r w:rsidR="00233B67" w:rsidRPr="007358C4">
        <w:rPr>
          <w:b w:val="0"/>
          <w:spacing w:val="30"/>
          <w:sz w:val="22"/>
          <w:szCs w:val="22"/>
        </w:rPr>
        <w:t xml:space="preserve"> </w:t>
      </w:r>
      <w:r w:rsidR="00233B67" w:rsidRPr="007358C4">
        <w:rPr>
          <w:b w:val="0"/>
          <w:spacing w:val="-1"/>
          <w:sz w:val="22"/>
          <w:szCs w:val="22"/>
        </w:rPr>
        <w:t>niñas,</w:t>
      </w:r>
      <w:r w:rsidR="00233B67" w:rsidRPr="007358C4">
        <w:rPr>
          <w:b w:val="0"/>
          <w:spacing w:val="30"/>
          <w:sz w:val="22"/>
          <w:szCs w:val="22"/>
        </w:rPr>
        <w:t xml:space="preserve"> </w:t>
      </w:r>
      <w:r w:rsidR="00233B67" w:rsidRPr="007358C4">
        <w:rPr>
          <w:b w:val="0"/>
          <w:spacing w:val="-1"/>
          <w:sz w:val="22"/>
          <w:szCs w:val="22"/>
        </w:rPr>
        <w:t>niños</w:t>
      </w:r>
      <w:r w:rsidR="00233B67" w:rsidRPr="007358C4">
        <w:rPr>
          <w:b w:val="0"/>
          <w:spacing w:val="32"/>
          <w:sz w:val="22"/>
          <w:szCs w:val="22"/>
        </w:rPr>
        <w:t xml:space="preserve"> </w:t>
      </w:r>
      <w:r w:rsidR="00233B67" w:rsidRPr="007358C4">
        <w:rPr>
          <w:b w:val="0"/>
          <w:sz w:val="22"/>
          <w:szCs w:val="22"/>
        </w:rPr>
        <w:t>y</w:t>
      </w:r>
      <w:r w:rsidR="00233B67" w:rsidRPr="007358C4">
        <w:rPr>
          <w:b w:val="0"/>
          <w:spacing w:val="29"/>
          <w:sz w:val="22"/>
          <w:szCs w:val="22"/>
        </w:rPr>
        <w:t xml:space="preserve"> </w:t>
      </w:r>
      <w:r w:rsidR="00233B67" w:rsidRPr="007358C4">
        <w:rPr>
          <w:b w:val="0"/>
          <w:spacing w:val="-1"/>
          <w:sz w:val="22"/>
          <w:szCs w:val="22"/>
        </w:rPr>
        <w:t>adolescentes,</w:t>
      </w:r>
      <w:r w:rsidR="00233B67" w:rsidRPr="007358C4">
        <w:rPr>
          <w:b w:val="0"/>
          <w:spacing w:val="47"/>
          <w:sz w:val="22"/>
          <w:szCs w:val="22"/>
        </w:rPr>
        <w:t xml:space="preserve"> </w:t>
      </w:r>
      <w:r w:rsidR="00233B67" w:rsidRPr="007358C4">
        <w:rPr>
          <w:b w:val="0"/>
          <w:spacing w:val="-1"/>
          <w:sz w:val="22"/>
          <w:szCs w:val="22"/>
        </w:rPr>
        <w:t>conforme</w:t>
      </w:r>
      <w:r w:rsidR="00233B67" w:rsidRPr="007358C4">
        <w:rPr>
          <w:b w:val="0"/>
          <w:spacing w:val="1"/>
          <w:sz w:val="22"/>
          <w:szCs w:val="22"/>
        </w:rPr>
        <w:t xml:space="preserve"> </w:t>
      </w:r>
      <w:r w:rsidR="00233B67" w:rsidRPr="007358C4">
        <w:rPr>
          <w:b w:val="0"/>
          <w:sz w:val="22"/>
          <w:szCs w:val="22"/>
        </w:rPr>
        <w:t>a</w:t>
      </w:r>
      <w:r w:rsidR="00233B67" w:rsidRPr="007358C4">
        <w:rPr>
          <w:b w:val="0"/>
          <w:spacing w:val="1"/>
          <w:sz w:val="22"/>
          <w:szCs w:val="22"/>
        </w:rPr>
        <w:t xml:space="preserve"> </w:t>
      </w:r>
      <w:r w:rsidR="00233B67" w:rsidRPr="007358C4">
        <w:rPr>
          <w:b w:val="0"/>
          <w:spacing w:val="-1"/>
          <w:sz w:val="22"/>
          <w:szCs w:val="22"/>
        </w:rPr>
        <w:t>lo dispuesto</w:t>
      </w:r>
      <w:r w:rsidR="00233B67" w:rsidRPr="007358C4">
        <w:rPr>
          <w:b w:val="0"/>
          <w:spacing w:val="1"/>
          <w:sz w:val="22"/>
          <w:szCs w:val="22"/>
        </w:rPr>
        <w:t xml:space="preserve"> </w:t>
      </w:r>
      <w:r w:rsidR="00233B67" w:rsidRPr="007358C4">
        <w:rPr>
          <w:b w:val="0"/>
          <w:sz w:val="22"/>
          <w:szCs w:val="22"/>
        </w:rPr>
        <w:t>en</w:t>
      </w:r>
      <w:r w:rsidR="00233B67" w:rsidRPr="007358C4">
        <w:rPr>
          <w:b w:val="0"/>
          <w:spacing w:val="1"/>
          <w:sz w:val="22"/>
          <w:szCs w:val="22"/>
        </w:rPr>
        <w:t xml:space="preserve"> </w:t>
      </w:r>
      <w:r w:rsidR="00233B67" w:rsidRPr="007358C4">
        <w:rPr>
          <w:b w:val="0"/>
          <w:spacing w:val="-1"/>
          <w:sz w:val="22"/>
          <w:szCs w:val="22"/>
        </w:rPr>
        <w:t>los</w:t>
      </w:r>
      <w:r w:rsidR="00233B67" w:rsidRPr="007358C4">
        <w:rPr>
          <w:b w:val="0"/>
          <w:sz w:val="22"/>
          <w:szCs w:val="22"/>
        </w:rPr>
        <w:t xml:space="preserve"> </w:t>
      </w:r>
      <w:r w:rsidR="00233B67" w:rsidRPr="007358C4">
        <w:rPr>
          <w:b w:val="0"/>
          <w:spacing w:val="-1"/>
          <w:sz w:val="22"/>
          <w:szCs w:val="22"/>
        </w:rPr>
        <w:t>artículos</w:t>
      </w:r>
      <w:r w:rsidR="00233B67" w:rsidRPr="007358C4">
        <w:rPr>
          <w:b w:val="0"/>
          <w:sz w:val="22"/>
          <w:szCs w:val="22"/>
        </w:rPr>
        <w:t xml:space="preserve"> </w:t>
      </w:r>
      <w:r w:rsidR="00233B67" w:rsidRPr="007358C4">
        <w:rPr>
          <w:b w:val="0"/>
          <w:spacing w:val="-1"/>
          <w:sz w:val="22"/>
          <w:szCs w:val="22"/>
        </w:rPr>
        <w:t>1o.</w:t>
      </w:r>
      <w:r w:rsidR="00233B67" w:rsidRPr="007358C4">
        <w:rPr>
          <w:b w:val="0"/>
          <w:sz w:val="22"/>
          <w:szCs w:val="22"/>
        </w:rPr>
        <w:t xml:space="preserve"> y</w:t>
      </w:r>
      <w:r w:rsidR="00233B67" w:rsidRPr="007358C4">
        <w:rPr>
          <w:b w:val="0"/>
          <w:spacing w:val="-2"/>
          <w:sz w:val="22"/>
          <w:szCs w:val="22"/>
        </w:rPr>
        <w:t xml:space="preserve"> </w:t>
      </w:r>
      <w:r w:rsidR="00233B67" w:rsidRPr="007358C4">
        <w:rPr>
          <w:b w:val="0"/>
          <w:sz w:val="22"/>
          <w:szCs w:val="22"/>
        </w:rPr>
        <w:t xml:space="preserve">4o. </w:t>
      </w:r>
      <w:r w:rsidR="00233B67" w:rsidRPr="007358C4">
        <w:rPr>
          <w:b w:val="0"/>
          <w:spacing w:val="-1"/>
          <w:sz w:val="22"/>
          <w:szCs w:val="22"/>
        </w:rPr>
        <w:t>de</w:t>
      </w:r>
      <w:r w:rsidR="00233B67" w:rsidRPr="007358C4">
        <w:rPr>
          <w:b w:val="0"/>
          <w:spacing w:val="1"/>
          <w:sz w:val="22"/>
          <w:szCs w:val="22"/>
        </w:rPr>
        <w:t xml:space="preserve"> </w:t>
      </w:r>
      <w:r w:rsidR="00233B67" w:rsidRPr="007358C4">
        <w:rPr>
          <w:b w:val="0"/>
          <w:spacing w:val="-1"/>
          <w:sz w:val="22"/>
          <w:szCs w:val="22"/>
        </w:rPr>
        <w:t>la</w:t>
      </w:r>
      <w:r w:rsidR="00233B67" w:rsidRPr="007358C4">
        <w:rPr>
          <w:b w:val="0"/>
          <w:spacing w:val="1"/>
          <w:sz w:val="22"/>
          <w:szCs w:val="22"/>
        </w:rPr>
        <w:t xml:space="preserve"> </w:t>
      </w:r>
      <w:r w:rsidR="00233B67" w:rsidRPr="007358C4">
        <w:rPr>
          <w:b w:val="0"/>
          <w:spacing w:val="-1"/>
          <w:sz w:val="22"/>
          <w:szCs w:val="22"/>
        </w:rPr>
        <w:t>Constitución</w:t>
      </w:r>
      <w:r w:rsidR="00233B67" w:rsidRPr="007358C4">
        <w:rPr>
          <w:b w:val="0"/>
          <w:spacing w:val="53"/>
          <w:sz w:val="22"/>
          <w:szCs w:val="22"/>
        </w:rPr>
        <w:t xml:space="preserve"> </w:t>
      </w:r>
      <w:proofErr w:type="gramStart"/>
      <w:r w:rsidR="00233B67" w:rsidRPr="007358C4">
        <w:rPr>
          <w:b w:val="0"/>
          <w:spacing w:val="-1"/>
          <w:sz w:val="22"/>
          <w:szCs w:val="22"/>
        </w:rPr>
        <w:t>Federal</w:t>
      </w:r>
      <w:proofErr w:type="gramEnd"/>
      <w:r w:rsidR="00233B67" w:rsidRPr="007358C4">
        <w:rPr>
          <w:b w:val="0"/>
          <w:spacing w:val="-3"/>
          <w:sz w:val="22"/>
          <w:szCs w:val="22"/>
        </w:rPr>
        <w:t xml:space="preserve"> </w:t>
      </w:r>
      <w:r w:rsidR="00233B67" w:rsidRPr="007358C4">
        <w:rPr>
          <w:b w:val="0"/>
          <w:sz w:val="22"/>
          <w:szCs w:val="22"/>
        </w:rPr>
        <w:t>así</w:t>
      </w:r>
      <w:r w:rsidR="00233B67" w:rsidRPr="007358C4">
        <w:rPr>
          <w:b w:val="0"/>
          <w:spacing w:val="-2"/>
          <w:sz w:val="22"/>
          <w:szCs w:val="22"/>
        </w:rPr>
        <w:t xml:space="preserve"> </w:t>
      </w:r>
      <w:r w:rsidR="00233B67" w:rsidRPr="007358C4">
        <w:rPr>
          <w:b w:val="0"/>
          <w:sz w:val="22"/>
          <w:szCs w:val="22"/>
        </w:rPr>
        <w:t>como</w:t>
      </w:r>
      <w:r w:rsidR="00233B67" w:rsidRPr="007358C4">
        <w:rPr>
          <w:b w:val="0"/>
          <w:spacing w:val="-1"/>
          <w:sz w:val="22"/>
          <w:szCs w:val="22"/>
        </w:rPr>
        <w:t xml:space="preserve"> </w:t>
      </w:r>
      <w:r w:rsidR="00233B67" w:rsidRPr="007358C4">
        <w:rPr>
          <w:b w:val="0"/>
          <w:sz w:val="22"/>
          <w:szCs w:val="22"/>
        </w:rPr>
        <w:t>en</w:t>
      </w:r>
      <w:r w:rsidR="00233B67" w:rsidRPr="007358C4">
        <w:rPr>
          <w:b w:val="0"/>
          <w:spacing w:val="-1"/>
          <w:sz w:val="22"/>
          <w:szCs w:val="22"/>
        </w:rPr>
        <w:t xml:space="preserve"> los</w:t>
      </w:r>
      <w:r w:rsidR="00233B67" w:rsidRPr="007358C4">
        <w:rPr>
          <w:b w:val="0"/>
          <w:sz w:val="22"/>
          <w:szCs w:val="22"/>
        </w:rPr>
        <w:t xml:space="preserve"> </w:t>
      </w:r>
      <w:r w:rsidR="00233B67" w:rsidRPr="007358C4">
        <w:rPr>
          <w:b w:val="0"/>
          <w:spacing w:val="-1"/>
          <w:sz w:val="22"/>
          <w:szCs w:val="22"/>
        </w:rPr>
        <w:t>tratados</w:t>
      </w:r>
      <w:r w:rsidR="00233B67" w:rsidRPr="007358C4">
        <w:rPr>
          <w:b w:val="0"/>
          <w:sz w:val="22"/>
          <w:szCs w:val="22"/>
        </w:rPr>
        <w:t xml:space="preserve"> </w:t>
      </w:r>
      <w:r w:rsidR="00233B67" w:rsidRPr="007358C4">
        <w:rPr>
          <w:b w:val="0"/>
          <w:spacing w:val="-1"/>
          <w:sz w:val="22"/>
          <w:szCs w:val="22"/>
        </w:rPr>
        <w:t>internacionales.</w:t>
      </w:r>
    </w:p>
    <w:p w14:paraId="235CBADB" w14:textId="77777777" w:rsidR="00233B67" w:rsidRPr="007358C4" w:rsidRDefault="00233B67" w:rsidP="00233B67">
      <w:pPr>
        <w:rPr>
          <w:rFonts w:ascii="Arial" w:hAnsi="Arial" w:cs="Arial"/>
          <w:sz w:val="22"/>
          <w:szCs w:val="22"/>
          <w:lang w:val="es-MX"/>
        </w:rPr>
      </w:pPr>
    </w:p>
    <w:p w14:paraId="37793B13" w14:textId="77777777" w:rsidR="00233B67" w:rsidRPr="007358C4" w:rsidRDefault="00C03A90" w:rsidP="00C03A90">
      <w:pPr>
        <w:pStyle w:val="Textoindependiente"/>
        <w:widowControl w:val="0"/>
        <w:rPr>
          <w:b w:val="0"/>
          <w:sz w:val="22"/>
          <w:szCs w:val="22"/>
        </w:rPr>
      </w:pPr>
      <w:r w:rsidRPr="003919AD">
        <w:rPr>
          <w:spacing w:val="-1"/>
          <w:sz w:val="22"/>
          <w:szCs w:val="22"/>
        </w:rPr>
        <w:t>III.</w:t>
      </w:r>
      <w:r>
        <w:rPr>
          <w:b w:val="0"/>
          <w:spacing w:val="-1"/>
          <w:sz w:val="22"/>
          <w:szCs w:val="22"/>
        </w:rPr>
        <w:t xml:space="preserve">   </w:t>
      </w:r>
      <w:r w:rsidR="00233B67" w:rsidRPr="007358C4">
        <w:rPr>
          <w:b w:val="0"/>
          <w:spacing w:val="-1"/>
          <w:sz w:val="22"/>
          <w:szCs w:val="22"/>
        </w:rPr>
        <w:t>La Igualdad</w:t>
      </w:r>
      <w:r w:rsidR="00233B67" w:rsidRPr="007358C4">
        <w:rPr>
          <w:b w:val="0"/>
          <w:spacing w:val="6"/>
          <w:sz w:val="22"/>
          <w:szCs w:val="22"/>
        </w:rPr>
        <w:t xml:space="preserve"> </w:t>
      </w:r>
      <w:r w:rsidR="00233B67" w:rsidRPr="007358C4">
        <w:rPr>
          <w:b w:val="0"/>
          <w:spacing w:val="-1"/>
          <w:sz w:val="22"/>
          <w:szCs w:val="22"/>
        </w:rPr>
        <w:t>sustantiva;</w:t>
      </w:r>
    </w:p>
    <w:p w14:paraId="40DC27BC" w14:textId="77777777" w:rsidR="00233B67" w:rsidRPr="007358C4" w:rsidRDefault="00233B67" w:rsidP="00233B67">
      <w:pPr>
        <w:ind w:hanging="426"/>
        <w:rPr>
          <w:rFonts w:ascii="Arial" w:hAnsi="Arial" w:cs="Arial"/>
          <w:sz w:val="22"/>
          <w:szCs w:val="22"/>
          <w:lang w:val="es-MX"/>
        </w:rPr>
      </w:pPr>
    </w:p>
    <w:p w14:paraId="58ED3D59" w14:textId="77777777" w:rsidR="00233B67" w:rsidRPr="007358C4" w:rsidRDefault="00C03A90" w:rsidP="00C03A90">
      <w:pPr>
        <w:pStyle w:val="Textoindependiente"/>
        <w:widowControl w:val="0"/>
        <w:rPr>
          <w:b w:val="0"/>
          <w:sz w:val="22"/>
          <w:szCs w:val="22"/>
        </w:rPr>
      </w:pPr>
      <w:r w:rsidRPr="003919AD">
        <w:rPr>
          <w:spacing w:val="-1"/>
          <w:sz w:val="22"/>
          <w:szCs w:val="22"/>
        </w:rPr>
        <w:t>IV.</w:t>
      </w:r>
      <w:r>
        <w:rPr>
          <w:b w:val="0"/>
          <w:spacing w:val="-1"/>
          <w:sz w:val="22"/>
          <w:szCs w:val="22"/>
        </w:rPr>
        <w:t xml:space="preserve">   </w:t>
      </w:r>
      <w:r w:rsidR="00233B67" w:rsidRPr="007358C4">
        <w:rPr>
          <w:b w:val="0"/>
          <w:spacing w:val="-1"/>
          <w:sz w:val="22"/>
          <w:szCs w:val="22"/>
        </w:rPr>
        <w:t>La No</w:t>
      </w:r>
      <w:r w:rsidR="00233B67" w:rsidRPr="007358C4">
        <w:rPr>
          <w:b w:val="0"/>
          <w:spacing w:val="13"/>
          <w:sz w:val="22"/>
          <w:szCs w:val="22"/>
        </w:rPr>
        <w:t xml:space="preserve"> </w:t>
      </w:r>
      <w:r w:rsidR="00233B67" w:rsidRPr="007358C4">
        <w:rPr>
          <w:b w:val="0"/>
          <w:spacing w:val="-1"/>
          <w:sz w:val="22"/>
          <w:szCs w:val="22"/>
        </w:rPr>
        <w:t>discriminación;</w:t>
      </w:r>
    </w:p>
    <w:p w14:paraId="2057684F" w14:textId="77777777" w:rsidR="00233B67" w:rsidRPr="007358C4" w:rsidRDefault="00233B67" w:rsidP="00233B67">
      <w:pPr>
        <w:ind w:hanging="426"/>
        <w:rPr>
          <w:rFonts w:ascii="Arial" w:hAnsi="Arial" w:cs="Arial"/>
          <w:sz w:val="22"/>
          <w:szCs w:val="22"/>
          <w:lang w:val="es-MX"/>
        </w:rPr>
      </w:pPr>
    </w:p>
    <w:p w14:paraId="54496488" w14:textId="77777777" w:rsidR="00233B67" w:rsidRPr="007358C4" w:rsidRDefault="00C03A90" w:rsidP="00C03A90">
      <w:pPr>
        <w:pStyle w:val="Textoindependiente"/>
        <w:widowControl w:val="0"/>
        <w:rPr>
          <w:b w:val="0"/>
          <w:sz w:val="22"/>
          <w:szCs w:val="22"/>
        </w:rPr>
      </w:pPr>
      <w:r w:rsidRPr="003919AD">
        <w:rPr>
          <w:sz w:val="22"/>
          <w:szCs w:val="22"/>
        </w:rPr>
        <w:t>V.</w:t>
      </w:r>
      <w:r>
        <w:rPr>
          <w:b w:val="0"/>
          <w:sz w:val="22"/>
          <w:szCs w:val="22"/>
        </w:rPr>
        <w:t xml:space="preserve">   </w:t>
      </w:r>
      <w:r w:rsidR="00233B67" w:rsidRPr="007358C4">
        <w:rPr>
          <w:b w:val="0"/>
          <w:sz w:val="22"/>
          <w:szCs w:val="22"/>
        </w:rPr>
        <w:t>La</w:t>
      </w:r>
      <w:r w:rsidR="00233B67" w:rsidRPr="007358C4">
        <w:rPr>
          <w:b w:val="0"/>
          <w:spacing w:val="63"/>
          <w:sz w:val="22"/>
          <w:szCs w:val="22"/>
        </w:rPr>
        <w:t xml:space="preserve"> </w:t>
      </w:r>
      <w:r w:rsidR="00233B67" w:rsidRPr="007358C4">
        <w:rPr>
          <w:b w:val="0"/>
          <w:spacing w:val="-1"/>
          <w:sz w:val="22"/>
          <w:szCs w:val="22"/>
        </w:rPr>
        <w:t>inclusión;</w:t>
      </w:r>
    </w:p>
    <w:p w14:paraId="1EA29A56" w14:textId="77777777" w:rsidR="00233B67" w:rsidRPr="007358C4" w:rsidRDefault="00233B67" w:rsidP="00233B67">
      <w:pPr>
        <w:ind w:hanging="426"/>
        <w:rPr>
          <w:rFonts w:ascii="Arial" w:hAnsi="Arial" w:cs="Arial"/>
          <w:sz w:val="22"/>
          <w:szCs w:val="22"/>
          <w:lang w:val="es-MX"/>
        </w:rPr>
      </w:pPr>
    </w:p>
    <w:p w14:paraId="5F07A26B" w14:textId="77777777" w:rsidR="00233B67" w:rsidRPr="007358C4" w:rsidRDefault="00C03A90" w:rsidP="00C03A90">
      <w:pPr>
        <w:pStyle w:val="Textoindependiente"/>
        <w:widowControl w:val="0"/>
        <w:rPr>
          <w:b w:val="0"/>
          <w:sz w:val="22"/>
          <w:szCs w:val="22"/>
        </w:rPr>
      </w:pPr>
      <w:r w:rsidRPr="003919AD">
        <w:rPr>
          <w:sz w:val="22"/>
          <w:szCs w:val="22"/>
        </w:rPr>
        <w:t>VI.</w:t>
      </w:r>
      <w:r>
        <w:rPr>
          <w:b w:val="0"/>
          <w:sz w:val="22"/>
          <w:szCs w:val="22"/>
        </w:rPr>
        <w:t xml:space="preserve">   </w:t>
      </w:r>
      <w:r w:rsidR="00233B67" w:rsidRPr="007358C4">
        <w:rPr>
          <w:b w:val="0"/>
          <w:sz w:val="22"/>
          <w:szCs w:val="22"/>
        </w:rPr>
        <w:t>El</w:t>
      </w:r>
      <w:r w:rsidR="00233B67" w:rsidRPr="007358C4">
        <w:rPr>
          <w:b w:val="0"/>
          <w:spacing w:val="54"/>
          <w:sz w:val="22"/>
          <w:szCs w:val="22"/>
        </w:rPr>
        <w:t xml:space="preserve"> </w:t>
      </w:r>
      <w:r w:rsidR="00233B67" w:rsidRPr="007358C4">
        <w:rPr>
          <w:b w:val="0"/>
          <w:spacing w:val="-1"/>
          <w:sz w:val="22"/>
          <w:szCs w:val="22"/>
        </w:rPr>
        <w:t>derecho</w:t>
      </w:r>
      <w:r w:rsidR="00233B67" w:rsidRPr="007358C4">
        <w:rPr>
          <w:b w:val="0"/>
          <w:spacing w:val="54"/>
          <w:sz w:val="22"/>
          <w:szCs w:val="22"/>
        </w:rPr>
        <w:t xml:space="preserve"> </w:t>
      </w:r>
      <w:r w:rsidR="00233B67" w:rsidRPr="007358C4">
        <w:rPr>
          <w:b w:val="0"/>
          <w:sz w:val="22"/>
          <w:szCs w:val="22"/>
        </w:rPr>
        <w:t>a</w:t>
      </w:r>
      <w:r w:rsidR="00233B67" w:rsidRPr="007358C4">
        <w:rPr>
          <w:b w:val="0"/>
          <w:spacing w:val="54"/>
          <w:sz w:val="22"/>
          <w:szCs w:val="22"/>
        </w:rPr>
        <w:t xml:space="preserve"> </w:t>
      </w:r>
      <w:r w:rsidR="00233B67" w:rsidRPr="007358C4">
        <w:rPr>
          <w:b w:val="0"/>
          <w:spacing w:val="-1"/>
          <w:sz w:val="22"/>
          <w:szCs w:val="22"/>
        </w:rPr>
        <w:t>la</w:t>
      </w:r>
      <w:r w:rsidR="00233B67" w:rsidRPr="007358C4">
        <w:rPr>
          <w:b w:val="0"/>
          <w:spacing w:val="53"/>
          <w:sz w:val="22"/>
          <w:szCs w:val="22"/>
        </w:rPr>
        <w:t xml:space="preserve"> </w:t>
      </w:r>
      <w:r w:rsidR="00233B67" w:rsidRPr="007358C4">
        <w:rPr>
          <w:b w:val="0"/>
          <w:spacing w:val="-1"/>
          <w:sz w:val="22"/>
          <w:szCs w:val="22"/>
        </w:rPr>
        <w:t>vida,</w:t>
      </w:r>
      <w:r w:rsidR="00233B67" w:rsidRPr="007358C4">
        <w:rPr>
          <w:b w:val="0"/>
          <w:spacing w:val="56"/>
          <w:sz w:val="22"/>
          <w:szCs w:val="22"/>
        </w:rPr>
        <w:t xml:space="preserve"> </w:t>
      </w:r>
      <w:r w:rsidR="00233B67" w:rsidRPr="007358C4">
        <w:rPr>
          <w:b w:val="0"/>
          <w:spacing w:val="-1"/>
          <w:sz w:val="22"/>
          <w:szCs w:val="22"/>
        </w:rPr>
        <w:t>supervivencia</w:t>
      </w:r>
      <w:r w:rsidR="00233B67" w:rsidRPr="007358C4">
        <w:rPr>
          <w:b w:val="0"/>
          <w:spacing w:val="56"/>
          <w:sz w:val="22"/>
          <w:szCs w:val="22"/>
        </w:rPr>
        <w:t xml:space="preserve"> </w:t>
      </w:r>
      <w:r w:rsidR="00233B67" w:rsidRPr="007358C4">
        <w:rPr>
          <w:b w:val="0"/>
          <w:sz w:val="22"/>
          <w:szCs w:val="22"/>
        </w:rPr>
        <w:t>y</w:t>
      </w:r>
      <w:r w:rsidR="00233B67" w:rsidRPr="007358C4">
        <w:rPr>
          <w:b w:val="0"/>
          <w:spacing w:val="53"/>
          <w:sz w:val="22"/>
          <w:szCs w:val="22"/>
        </w:rPr>
        <w:t xml:space="preserve"> </w:t>
      </w:r>
      <w:r w:rsidR="00233B67" w:rsidRPr="007358C4">
        <w:rPr>
          <w:b w:val="0"/>
          <w:spacing w:val="-1"/>
          <w:sz w:val="22"/>
          <w:szCs w:val="22"/>
        </w:rPr>
        <w:t>desarrollo;</w:t>
      </w:r>
    </w:p>
    <w:p w14:paraId="42EEC028" w14:textId="77777777" w:rsidR="00233B67" w:rsidRPr="007358C4" w:rsidRDefault="00233B67" w:rsidP="00233B67">
      <w:pPr>
        <w:ind w:hanging="426"/>
        <w:rPr>
          <w:rFonts w:ascii="Arial" w:hAnsi="Arial" w:cs="Arial"/>
          <w:sz w:val="22"/>
          <w:szCs w:val="22"/>
          <w:lang w:val="es-MX"/>
        </w:rPr>
      </w:pPr>
    </w:p>
    <w:p w14:paraId="5C4E9DD7" w14:textId="77777777" w:rsidR="00233B67" w:rsidRPr="007358C4" w:rsidRDefault="00C03A90" w:rsidP="00C03A90">
      <w:pPr>
        <w:pStyle w:val="Textoindependiente"/>
        <w:widowControl w:val="0"/>
        <w:rPr>
          <w:b w:val="0"/>
          <w:sz w:val="22"/>
          <w:szCs w:val="22"/>
        </w:rPr>
      </w:pPr>
      <w:r w:rsidRPr="003919AD">
        <w:rPr>
          <w:sz w:val="22"/>
          <w:szCs w:val="22"/>
        </w:rPr>
        <w:t>VII.</w:t>
      </w:r>
      <w:r>
        <w:rPr>
          <w:b w:val="0"/>
          <w:sz w:val="22"/>
          <w:szCs w:val="22"/>
        </w:rPr>
        <w:t xml:space="preserve">   </w:t>
      </w:r>
      <w:r w:rsidR="00233B67" w:rsidRPr="007358C4">
        <w:rPr>
          <w:b w:val="0"/>
          <w:sz w:val="22"/>
          <w:szCs w:val="22"/>
        </w:rPr>
        <w:t>La</w:t>
      </w:r>
      <w:r w:rsidR="00233B67" w:rsidRPr="007358C4">
        <w:rPr>
          <w:b w:val="0"/>
          <w:spacing w:val="4"/>
          <w:sz w:val="22"/>
          <w:szCs w:val="22"/>
        </w:rPr>
        <w:t xml:space="preserve"> </w:t>
      </w:r>
      <w:r w:rsidR="00233B67" w:rsidRPr="007358C4">
        <w:rPr>
          <w:b w:val="0"/>
          <w:spacing w:val="-1"/>
          <w:sz w:val="22"/>
          <w:szCs w:val="22"/>
        </w:rPr>
        <w:t>participación;</w:t>
      </w:r>
    </w:p>
    <w:p w14:paraId="4F0A1CBE" w14:textId="77777777" w:rsidR="00233B67" w:rsidRPr="007358C4" w:rsidRDefault="00233B67" w:rsidP="00233B67">
      <w:pPr>
        <w:pStyle w:val="Prrafodelista"/>
        <w:ind w:left="0"/>
        <w:rPr>
          <w:rFonts w:ascii="Arial" w:hAnsi="Arial" w:cs="Arial"/>
          <w:b/>
          <w:sz w:val="22"/>
          <w:szCs w:val="22"/>
        </w:rPr>
      </w:pPr>
    </w:p>
    <w:p w14:paraId="51FD847B" w14:textId="77777777" w:rsidR="00233B67" w:rsidRPr="007358C4" w:rsidRDefault="00C03A90" w:rsidP="00C03A90">
      <w:pPr>
        <w:pStyle w:val="Textoindependiente"/>
        <w:widowControl w:val="0"/>
        <w:rPr>
          <w:b w:val="0"/>
          <w:sz w:val="22"/>
          <w:szCs w:val="22"/>
        </w:rPr>
      </w:pPr>
      <w:r w:rsidRPr="003919AD">
        <w:rPr>
          <w:sz w:val="22"/>
          <w:szCs w:val="22"/>
        </w:rPr>
        <w:t>VIII.</w:t>
      </w:r>
      <w:r>
        <w:rPr>
          <w:b w:val="0"/>
          <w:sz w:val="22"/>
          <w:szCs w:val="22"/>
        </w:rPr>
        <w:t xml:space="preserve">   </w:t>
      </w:r>
      <w:r w:rsidR="00233B67" w:rsidRPr="007358C4">
        <w:rPr>
          <w:b w:val="0"/>
          <w:sz w:val="22"/>
          <w:szCs w:val="22"/>
        </w:rPr>
        <w:t>La</w:t>
      </w:r>
      <w:r w:rsidR="00233B67" w:rsidRPr="007358C4">
        <w:rPr>
          <w:b w:val="0"/>
          <w:spacing w:val="13"/>
          <w:sz w:val="22"/>
          <w:szCs w:val="22"/>
        </w:rPr>
        <w:t xml:space="preserve"> </w:t>
      </w:r>
      <w:r w:rsidR="00233B67" w:rsidRPr="007358C4">
        <w:rPr>
          <w:b w:val="0"/>
          <w:spacing w:val="-1"/>
          <w:sz w:val="22"/>
          <w:szCs w:val="22"/>
        </w:rPr>
        <w:t>interculturalidad;</w:t>
      </w:r>
    </w:p>
    <w:p w14:paraId="05D04C43" w14:textId="77777777" w:rsidR="00233B67" w:rsidRPr="007358C4" w:rsidRDefault="00233B67" w:rsidP="00233B67">
      <w:pPr>
        <w:ind w:hanging="426"/>
        <w:rPr>
          <w:rFonts w:ascii="Arial" w:hAnsi="Arial" w:cs="Arial"/>
          <w:sz w:val="22"/>
          <w:szCs w:val="22"/>
          <w:lang w:val="es-MX"/>
        </w:rPr>
      </w:pPr>
    </w:p>
    <w:p w14:paraId="230A5732" w14:textId="77777777" w:rsidR="00233B67" w:rsidRPr="007358C4" w:rsidRDefault="00C03A90" w:rsidP="00C03A90">
      <w:pPr>
        <w:pStyle w:val="Textoindependiente"/>
        <w:widowControl w:val="0"/>
        <w:rPr>
          <w:b w:val="0"/>
          <w:sz w:val="22"/>
          <w:szCs w:val="22"/>
        </w:rPr>
      </w:pPr>
      <w:r w:rsidRPr="003919AD">
        <w:rPr>
          <w:sz w:val="22"/>
          <w:szCs w:val="22"/>
        </w:rPr>
        <w:t>IX.</w:t>
      </w:r>
      <w:r>
        <w:rPr>
          <w:b w:val="0"/>
          <w:sz w:val="22"/>
          <w:szCs w:val="22"/>
        </w:rPr>
        <w:t xml:space="preserve">   </w:t>
      </w:r>
      <w:r w:rsidR="00233B67" w:rsidRPr="007358C4">
        <w:rPr>
          <w:b w:val="0"/>
          <w:sz w:val="22"/>
          <w:szCs w:val="22"/>
        </w:rPr>
        <w:t>La</w:t>
      </w:r>
      <w:r w:rsidR="00233B67" w:rsidRPr="007358C4">
        <w:rPr>
          <w:b w:val="0"/>
          <w:spacing w:val="15"/>
          <w:sz w:val="22"/>
          <w:szCs w:val="22"/>
        </w:rPr>
        <w:t xml:space="preserve"> </w:t>
      </w:r>
      <w:r w:rsidR="00233B67" w:rsidRPr="007358C4">
        <w:rPr>
          <w:b w:val="0"/>
          <w:spacing w:val="-1"/>
          <w:sz w:val="22"/>
          <w:szCs w:val="22"/>
        </w:rPr>
        <w:t>corresponsabilidad</w:t>
      </w:r>
      <w:r w:rsidR="00233B67" w:rsidRPr="007358C4">
        <w:rPr>
          <w:b w:val="0"/>
          <w:spacing w:val="13"/>
          <w:sz w:val="22"/>
          <w:szCs w:val="22"/>
        </w:rPr>
        <w:t xml:space="preserve"> </w:t>
      </w:r>
      <w:r w:rsidR="00233B67" w:rsidRPr="007358C4">
        <w:rPr>
          <w:b w:val="0"/>
          <w:sz w:val="22"/>
          <w:szCs w:val="22"/>
        </w:rPr>
        <w:t>de</w:t>
      </w:r>
      <w:r w:rsidR="00233B67" w:rsidRPr="007358C4">
        <w:rPr>
          <w:b w:val="0"/>
          <w:spacing w:val="15"/>
          <w:sz w:val="22"/>
          <w:szCs w:val="22"/>
        </w:rPr>
        <w:t xml:space="preserve"> </w:t>
      </w:r>
      <w:r w:rsidR="00233B67" w:rsidRPr="007358C4">
        <w:rPr>
          <w:b w:val="0"/>
          <w:spacing w:val="-1"/>
          <w:sz w:val="22"/>
          <w:szCs w:val="22"/>
        </w:rPr>
        <w:t>los</w:t>
      </w:r>
      <w:r w:rsidR="00233B67" w:rsidRPr="007358C4">
        <w:rPr>
          <w:b w:val="0"/>
          <w:spacing w:val="12"/>
          <w:sz w:val="22"/>
          <w:szCs w:val="22"/>
        </w:rPr>
        <w:t xml:space="preserve"> </w:t>
      </w:r>
      <w:r w:rsidR="00233B67" w:rsidRPr="007358C4">
        <w:rPr>
          <w:b w:val="0"/>
          <w:spacing w:val="-1"/>
          <w:sz w:val="22"/>
          <w:szCs w:val="22"/>
        </w:rPr>
        <w:t>miembros</w:t>
      </w:r>
      <w:r w:rsidR="00233B67" w:rsidRPr="007358C4">
        <w:rPr>
          <w:b w:val="0"/>
          <w:spacing w:val="12"/>
          <w:sz w:val="22"/>
          <w:szCs w:val="22"/>
        </w:rPr>
        <w:t xml:space="preserve"> </w:t>
      </w:r>
      <w:r w:rsidR="00233B67" w:rsidRPr="007358C4">
        <w:rPr>
          <w:b w:val="0"/>
          <w:sz w:val="22"/>
          <w:szCs w:val="22"/>
        </w:rPr>
        <w:t>de</w:t>
      </w:r>
      <w:r w:rsidR="00233B67" w:rsidRPr="007358C4">
        <w:rPr>
          <w:b w:val="0"/>
          <w:spacing w:val="13"/>
          <w:sz w:val="22"/>
          <w:szCs w:val="22"/>
        </w:rPr>
        <w:t xml:space="preserve"> </w:t>
      </w:r>
      <w:r w:rsidR="00233B67" w:rsidRPr="007358C4">
        <w:rPr>
          <w:b w:val="0"/>
          <w:spacing w:val="-1"/>
          <w:sz w:val="22"/>
          <w:szCs w:val="22"/>
        </w:rPr>
        <w:t>la</w:t>
      </w:r>
      <w:r w:rsidR="00233B67" w:rsidRPr="007358C4">
        <w:rPr>
          <w:b w:val="0"/>
          <w:spacing w:val="13"/>
          <w:sz w:val="22"/>
          <w:szCs w:val="22"/>
        </w:rPr>
        <w:t xml:space="preserve"> </w:t>
      </w:r>
      <w:r w:rsidR="00233B67" w:rsidRPr="007358C4">
        <w:rPr>
          <w:b w:val="0"/>
          <w:spacing w:val="-1"/>
          <w:sz w:val="22"/>
          <w:szCs w:val="22"/>
        </w:rPr>
        <w:t>familia,</w:t>
      </w:r>
      <w:r w:rsidR="00233B67" w:rsidRPr="007358C4">
        <w:rPr>
          <w:b w:val="0"/>
          <w:spacing w:val="15"/>
          <w:sz w:val="22"/>
          <w:szCs w:val="22"/>
        </w:rPr>
        <w:t xml:space="preserve"> </w:t>
      </w:r>
      <w:r w:rsidR="00233B67" w:rsidRPr="007358C4">
        <w:rPr>
          <w:b w:val="0"/>
          <w:spacing w:val="-1"/>
          <w:sz w:val="22"/>
          <w:szCs w:val="22"/>
        </w:rPr>
        <w:t>la</w:t>
      </w:r>
      <w:r w:rsidR="00233B67" w:rsidRPr="007358C4">
        <w:rPr>
          <w:b w:val="0"/>
          <w:spacing w:val="15"/>
          <w:sz w:val="22"/>
          <w:szCs w:val="22"/>
        </w:rPr>
        <w:t xml:space="preserve"> </w:t>
      </w:r>
      <w:r w:rsidR="00233B67" w:rsidRPr="007358C4">
        <w:rPr>
          <w:b w:val="0"/>
          <w:spacing w:val="-1"/>
          <w:sz w:val="22"/>
          <w:szCs w:val="22"/>
        </w:rPr>
        <w:t>sociedad</w:t>
      </w:r>
      <w:r w:rsidR="00233B67" w:rsidRPr="007358C4">
        <w:rPr>
          <w:b w:val="0"/>
          <w:spacing w:val="15"/>
          <w:sz w:val="22"/>
          <w:szCs w:val="22"/>
        </w:rPr>
        <w:t xml:space="preserve"> </w:t>
      </w:r>
      <w:r w:rsidR="00233B67" w:rsidRPr="007358C4">
        <w:rPr>
          <w:b w:val="0"/>
          <w:sz w:val="22"/>
          <w:szCs w:val="22"/>
        </w:rPr>
        <w:t>y</w:t>
      </w:r>
      <w:r w:rsidR="00233B67" w:rsidRPr="007358C4">
        <w:rPr>
          <w:b w:val="0"/>
          <w:spacing w:val="43"/>
          <w:sz w:val="22"/>
          <w:szCs w:val="22"/>
        </w:rPr>
        <w:t xml:space="preserve"> </w:t>
      </w:r>
      <w:r w:rsidR="00233B67" w:rsidRPr="007358C4">
        <w:rPr>
          <w:b w:val="0"/>
          <w:spacing w:val="-1"/>
          <w:sz w:val="22"/>
          <w:szCs w:val="22"/>
        </w:rPr>
        <w:t>las</w:t>
      </w:r>
      <w:r w:rsidR="00233B67" w:rsidRPr="007358C4">
        <w:rPr>
          <w:b w:val="0"/>
          <w:sz w:val="22"/>
          <w:szCs w:val="22"/>
        </w:rPr>
        <w:t xml:space="preserve"> </w:t>
      </w:r>
      <w:r w:rsidR="00233B67" w:rsidRPr="007358C4">
        <w:rPr>
          <w:b w:val="0"/>
          <w:spacing w:val="-1"/>
          <w:sz w:val="22"/>
          <w:szCs w:val="22"/>
        </w:rPr>
        <w:t>autoridades;</w:t>
      </w:r>
    </w:p>
    <w:p w14:paraId="5EBFDD1F" w14:textId="77777777" w:rsidR="00233B67" w:rsidRPr="007358C4" w:rsidRDefault="00233B67" w:rsidP="00233B67">
      <w:pPr>
        <w:pStyle w:val="Textoindependiente"/>
        <w:widowControl w:val="0"/>
        <w:rPr>
          <w:b w:val="0"/>
          <w:sz w:val="22"/>
          <w:szCs w:val="22"/>
        </w:rPr>
      </w:pPr>
    </w:p>
    <w:p w14:paraId="0192E4CD" w14:textId="77777777" w:rsidR="00233B67" w:rsidRPr="007358C4" w:rsidRDefault="00C03A90" w:rsidP="00C03A90">
      <w:pPr>
        <w:pStyle w:val="Textoindependiente"/>
        <w:widowControl w:val="0"/>
        <w:rPr>
          <w:b w:val="0"/>
          <w:sz w:val="22"/>
          <w:szCs w:val="22"/>
        </w:rPr>
      </w:pPr>
      <w:r w:rsidRPr="003919AD">
        <w:rPr>
          <w:sz w:val="22"/>
          <w:szCs w:val="22"/>
        </w:rPr>
        <w:t>X</w:t>
      </w:r>
      <w:r>
        <w:rPr>
          <w:b w:val="0"/>
          <w:sz w:val="22"/>
          <w:szCs w:val="22"/>
        </w:rPr>
        <w:t xml:space="preserve">.   </w:t>
      </w:r>
      <w:r w:rsidR="00233B67" w:rsidRPr="007358C4">
        <w:rPr>
          <w:b w:val="0"/>
          <w:sz w:val="22"/>
          <w:szCs w:val="22"/>
        </w:rPr>
        <w:t>La</w:t>
      </w:r>
      <w:r w:rsidR="00233B67" w:rsidRPr="007358C4">
        <w:rPr>
          <w:b w:val="0"/>
          <w:spacing w:val="25"/>
          <w:sz w:val="22"/>
          <w:szCs w:val="22"/>
        </w:rPr>
        <w:t xml:space="preserve"> </w:t>
      </w:r>
      <w:r w:rsidR="00233B67" w:rsidRPr="007358C4">
        <w:rPr>
          <w:b w:val="0"/>
          <w:spacing w:val="-1"/>
          <w:sz w:val="22"/>
          <w:szCs w:val="22"/>
        </w:rPr>
        <w:t>transversalidad</w:t>
      </w:r>
      <w:r w:rsidR="00233B67" w:rsidRPr="007358C4">
        <w:rPr>
          <w:b w:val="0"/>
          <w:spacing w:val="25"/>
          <w:sz w:val="22"/>
          <w:szCs w:val="22"/>
        </w:rPr>
        <w:t xml:space="preserve"> </w:t>
      </w:r>
      <w:r w:rsidR="00233B67" w:rsidRPr="007358C4">
        <w:rPr>
          <w:b w:val="0"/>
          <w:spacing w:val="-1"/>
          <w:sz w:val="22"/>
          <w:szCs w:val="22"/>
        </w:rPr>
        <w:t>en</w:t>
      </w:r>
      <w:r w:rsidR="00233B67" w:rsidRPr="007358C4">
        <w:rPr>
          <w:b w:val="0"/>
          <w:spacing w:val="23"/>
          <w:sz w:val="22"/>
          <w:szCs w:val="22"/>
        </w:rPr>
        <w:t xml:space="preserve"> </w:t>
      </w:r>
      <w:r w:rsidR="00233B67" w:rsidRPr="007358C4">
        <w:rPr>
          <w:b w:val="0"/>
          <w:spacing w:val="-1"/>
          <w:sz w:val="22"/>
          <w:szCs w:val="22"/>
        </w:rPr>
        <w:t>la</w:t>
      </w:r>
      <w:r w:rsidR="00233B67" w:rsidRPr="007358C4">
        <w:rPr>
          <w:b w:val="0"/>
          <w:spacing w:val="25"/>
          <w:sz w:val="22"/>
          <w:szCs w:val="22"/>
        </w:rPr>
        <w:t xml:space="preserve"> </w:t>
      </w:r>
      <w:r w:rsidR="00233B67" w:rsidRPr="007358C4">
        <w:rPr>
          <w:b w:val="0"/>
          <w:spacing w:val="-1"/>
          <w:sz w:val="22"/>
          <w:szCs w:val="22"/>
        </w:rPr>
        <w:t>legislación,</w:t>
      </w:r>
      <w:r w:rsidR="00233B67" w:rsidRPr="007358C4">
        <w:rPr>
          <w:b w:val="0"/>
          <w:spacing w:val="24"/>
          <w:sz w:val="22"/>
          <w:szCs w:val="22"/>
        </w:rPr>
        <w:t xml:space="preserve"> </w:t>
      </w:r>
      <w:r w:rsidR="00233B67" w:rsidRPr="007358C4">
        <w:rPr>
          <w:b w:val="0"/>
          <w:spacing w:val="-1"/>
          <w:sz w:val="22"/>
          <w:szCs w:val="22"/>
        </w:rPr>
        <w:t>políticas</w:t>
      </w:r>
      <w:r w:rsidR="00233B67" w:rsidRPr="007358C4">
        <w:rPr>
          <w:b w:val="0"/>
          <w:spacing w:val="22"/>
          <w:sz w:val="22"/>
          <w:szCs w:val="22"/>
        </w:rPr>
        <w:t xml:space="preserve"> </w:t>
      </w:r>
      <w:r w:rsidR="00233B67" w:rsidRPr="007358C4">
        <w:rPr>
          <w:b w:val="0"/>
          <w:spacing w:val="-1"/>
          <w:sz w:val="22"/>
          <w:szCs w:val="22"/>
        </w:rPr>
        <w:t>públicas,</w:t>
      </w:r>
      <w:r w:rsidR="00233B67" w:rsidRPr="007358C4">
        <w:rPr>
          <w:b w:val="0"/>
          <w:spacing w:val="22"/>
          <w:sz w:val="22"/>
          <w:szCs w:val="22"/>
        </w:rPr>
        <w:t xml:space="preserve"> </w:t>
      </w:r>
      <w:r w:rsidR="00233B67" w:rsidRPr="007358C4">
        <w:rPr>
          <w:b w:val="0"/>
          <w:spacing w:val="-1"/>
          <w:sz w:val="22"/>
          <w:szCs w:val="22"/>
        </w:rPr>
        <w:t>actividades</w:t>
      </w:r>
      <w:r w:rsidR="00233B67" w:rsidRPr="007358C4">
        <w:rPr>
          <w:b w:val="0"/>
          <w:spacing w:val="63"/>
          <w:sz w:val="22"/>
          <w:szCs w:val="22"/>
        </w:rPr>
        <w:t xml:space="preserve"> </w:t>
      </w:r>
      <w:r w:rsidR="00233B67" w:rsidRPr="007358C4">
        <w:rPr>
          <w:b w:val="0"/>
          <w:spacing w:val="-1"/>
          <w:sz w:val="22"/>
          <w:szCs w:val="22"/>
        </w:rPr>
        <w:t>administrativas,</w:t>
      </w:r>
      <w:r w:rsidR="00233B67" w:rsidRPr="007358C4">
        <w:rPr>
          <w:b w:val="0"/>
          <w:spacing w:val="20"/>
          <w:sz w:val="22"/>
          <w:szCs w:val="22"/>
        </w:rPr>
        <w:t xml:space="preserve"> </w:t>
      </w:r>
      <w:r w:rsidR="00233B67" w:rsidRPr="007358C4">
        <w:rPr>
          <w:b w:val="0"/>
          <w:spacing w:val="-1"/>
          <w:sz w:val="22"/>
          <w:szCs w:val="22"/>
        </w:rPr>
        <w:t>económicas</w:t>
      </w:r>
      <w:r w:rsidR="00233B67" w:rsidRPr="007358C4">
        <w:rPr>
          <w:b w:val="0"/>
          <w:spacing w:val="19"/>
          <w:sz w:val="22"/>
          <w:szCs w:val="22"/>
        </w:rPr>
        <w:t xml:space="preserve"> </w:t>
      </w:r>
      <w:r w:rsidR="00233B67" w:rsidRPr="007358C4">
        <w:rPr>
          <w:b w:val="0"/>
          <w:sz w:val="22"/>
          <w:szCs w:val="22"/>
        </w:rPr>
        <w:t>y</w:t>
      </w:r>
      <w:r w:rsidR="00233B67" w:rsidRPr="007358C4">
        <w:rPr>
          <w:b w:val="0"/>
          <w:spacing w:val="17"/>
          <w:sz w:val="22"/>
          <w:szCs w:val="22"/>
        </w:rPr>
        <w:t xml:space="preserve"> </w:t>
      </w:r>
      <w:r w:rsidR="00233B67" w:rsidRPr="007358C4">
        <w:rPr>
          <w:b w:val="0"/>
          <w:spacing w:val="-1"/>
          <w:sz w:val="22"/>
          <w:szCs w:val="22"/>
        </w:rPr>
        <w:t>culturales;</w:t>
      </w:r>
    </w:p>
    <w:p w14:paraId="7B604D95" w14:textId="77777777" w:rsidR="00233B67" w:rsidRPr="007358C4" w:rsidRDefault="00233B67" w:rsidP="00233B67">
      <w:pPr>
        <w:ind w:hanging="426"/>
        <w:rPr>
          <w:rFonts w:ascii="Arial" w:hAnsi="Arial" w:cs="Arial"/>
          <w:sz w:val="22"/>
          <w:szCs w:val="22"/>
          <w:lang w:val="es-MX"/>
        </w:rPr>
      </w:pPr>
    </w:p>
    <w:p w14:paraId="388D476A" w14:textId="77777777" w:rsidR="00233B67" w:rsidRPr="007358C4" w:rsidRDefault="00C03A90" w:rsidP="00C03A90">
      <w:pPr>
        <w:pStyle w:val="Textoindependiente"/>
        <w:widowControl w:val="0"/>
        <w:rPr>
          <w:b w:val="0"/>
          <w:sz w:val="22"/>
          <w:szCs w:val="22"/>
        </w:rPr>
      </w:pPr>
      <w:r w:rsidRPr="003919AD">
        <w:rPr>
          <w:sz w:val="22"/>
          <w:szCs w:val="22"/>
        </w:rPr>
        <w:t>XI.</w:t>
      </w:r>
      <w:r>
        <w:rPr>
          <w:b w:val="0"/>
          <w:sz w:val="22"/>
          <w:szCs w:val="22"/>
        </w:rPr>
        <w:t xml:space="preserve">   </w:t>
      </w:r>
      <w:r w:rsidR="00233B67" w:rsidRPr="007358C4">
        <w:rPr>
          <w:b w:val="0"/>
          <w:sz w:val="22"/>
          <w:szCs w:val="22"/>
        </w:rPr>
        <w:t>La</w:t>
      </w:r>
      <w:r w:rsidR="00233B67" w:rsidRPr="007358C4">
        <w:rPr>
          <w:b w:val="0"/>
          <w:spacing w:val="43"/>
          <w:sz w:val="22"/>
          <w:szCs w:val="22"/>
        </w:rPr>
        <w:t xml:space="preserve"> </w:t>
      </w:r>
      <w:r w:rsidR="00233B67" w:rsidRPr="007358C4">
        <w:rPr>
          <w:b w:val="0"/>
          <w:spacing w:val="-1"/>
          <w:sz w:val="22"/>
          <w:szCs w:val="22"/>
        </w:rPr>
        <w:t>autonomía</w:t>
      </w:r>
      <w:r w:rsidR="00233B67" w:rsidRPr="007358C4">
        <w:rPr>
          <w:b w:val="0"/>
          <w:spacing w:val="44"/>
          <w:sz w:val="22"/>
          <w:szCs w:val="22"/>
        </w:rPr>
        <w:t xml:space="preserve"> </w:t>
      </w:r>
      <w:r w:rsidR="00233B67" w:rsidRPr="007358C4">
        <w:rPr>
          <w:b w:val="0"/>
          <w:spacing w:val="-1"/>
          <w:sz w:val="22"/>
          <w:szCs w:val="22"/>
        </w:rPr>
        <w:t>progresiva;</w:t>
      </w:r>
    </w:p>
    <w:p w14:paraId="1EF97D4F" w14:textId="77777777" w:rsidR="00233B67" w:rsidRPr="007358C4" w:rsidRDefault="00233B67" w:rsidP="00233B67">
      <w:pPr>
        <w:ind w:hanging="426"/>
        <w:rPr>
          <w:rFonts w:ascii="Arial" w:hAnsi="Arial" w:cs="Arial"/>
          <w:sz w:val="22"/>
          <w:szCs w:val="22"/>
          <w:lang w:val="es-MX"/>
        </w:rPr>
      </w:pPr>
    </w:p>
    <w:p w14:paraId="64490455" w14:textId="77777777" w:rsidR="00233B67" w:rsidRPr="007358C4" w:rsidRDefault="00C03A90" w:rsidP="00C03A90">
      <w:pPr>
        <w:pStyle w:val="Textoindependiente"/>
        <w:widowControl w:val="0"/>
        <w:rPr>
          <w:b w:val="0"/>
          <w:sz w:val="22"/>
          <w:szCs w:val="22"/>
        </w:rPr>
      </w:pPr>
      <w:r w:rsidRPr="003919AD">
        <w:rPr>
          <w:sz w:val="22"/>
          <w:szCs w:val="22"/>
        </w:rPr>
        <w:t>XII.</w:t>
      </w:r>
      <w:r>
        <w:rPr>
          <w:b w:val="0"/>
          <w:sz w:val="22"/>
          <w:szCs w:val="22"/>
        </w:rPr>
        <w:t xml:space="preserve">   </w:t>
      </w:r>
      <w:r w:rsidR="00233B67" w:rsidRPr="007358C4">
        <w:rPr>
          <w:b w:val="0"/>
          <w:sz w:val="22"/>
          <w:szCs w:val="22"/>
        </w:rPr>
        <w:t>El</w:t>
      </w:r>
      <w:r w:rsidR="00233B67" w:rsidRPr="007358C4">
        <w:rPr>
          <w:b w:val="0"/>
          <w:spacing w:val="40"/>
          <w:sz w:val="22"/>
          <w:szCs w:val="22"/>
        </w:rPr>
        <w:t xml:space="preserve"> </w:t>
      </w:r>
      <w:r w:rsidR="00233B67" w:rsidRPr="007358C4">
        <w:rPr>
          <w:b w:val="0"/>
          <w:spacing w:val="-1"/>
          <w:sz w:val="22"/>
          <w:szCs w:val="22"/>
        </w:rPr>
        <w:t>principio</w:t>
      </w:r>
      <w:r w:rsidR="00233B67" w:rsidRPr="007358C4">
        <w:rPr>
          <w:b w:val="0"/>
          <w:spacing w:val="42"/>
          <w:sz w:val="22"/>
          <w:szCs w:val="22"/>
        </w:rPr>
        <w:t xml:space="preserve"> </w:t>
      </w:r>
      <w:r w:rsidR="00233B67" w:rsidRPr="007358C4">
        <w:rPr>
          <w:b w:val="0"/>
          <w:spacing w:val="-1"/>
          <w:sz w:val="22"/>
          <w:szCs w:val="22"/>
        </w:rPr>
        <w:t>pro</w:t>
      </w:r>
      <w:r w:rsidR="00233B67" w:rsidRPr="007358C4">
        <w:rPr>
          <w:b w:val="0"/>
          <w:spacing w:val="42"/>
          <w:sz w:val="22"/>
          <w:szCs w:val="22"/>
        </w:rPr>
        <w:t xml:space="preserve"> </w:t>
      </w:r>
      <w:r w:rsidR="00233B67" w:rsidRPr="007358C4">
        <w:rPr>
          <w:b w:val="0"/>
          <w:spacing w:val="-1"/>
          <w:sz w:val="22"/>
          <w:szCs w:val="22"/>
        </w:rPr>
        <w:t>persona;</w:t>
      </w:r>
    </w:p>
    <w:p w14:paraId="60381967" w14:textId="77777777" w:rsidR="00233B67" w:rsidRPr="007358C4" w:rsidRDefault="00233B67" w:rsidP="00233B67">
      <w:pPr>
        <w:pStyle w:val="Prrafodelista"/>
        <w:ind w:left="0"/>
        <w:rPr>
          <w:rFonts w:ascii="Arial" w:hAnsi="Arial" w:cs="Arial"/>
          <w:b/>
          <w:sz w:val="22"/>
          <w:szCs w:val="22"/>
        </w:rPr>
      </w:pPr>
    </w:p>
    <w:p w14:paraId="63336D2A" w14:textId="77777777" w:rsidR="00233B67" w:rsidRPr="007358C4" w:rsidRDefault="00C03A90" w:rsidP="00C03A90">
      <w:pPr>
        <w:pStyle w:val="Textoindependiente"/>
        <w:widowControl w:val="0"/>
        <w:rPr>
          <w:b w:val="0"/>
          <w:sz w:val="22"/>
          <w:szCs w:val="22"/>
        </w:rPr>
      </w:pPr>
      <w:r w:rsidRPr="003919AD">
        <w:rPr>
          <w:sz w:val="22"/>
          <w:szCs w:val="22"/>
        </w:rPr>
        <w:t>XIII.</w:t>
      </w:r>
      <w:r>
        <w:rPr>
          <w:b w:val="0"/>
          <w:sz w:val="22"/>
          <w:szCs w:val="22"/>
        </w:rPr>
        <w:t xml:space="preserve">   </w:t>
      </w:r>
      <w:r w:rsidR="00233B67" w:rsidRPr="007358C4">
        <w:rPr>
          <w:b w:val="0"/>
          <w:sz w:val="22"/>
          <w:szCs w:val="22"/>
        </w:rPr>
        <w:t>El</w:t>
      </w:r>
      <w:r w:rsidR="00233B67" w:rsidRPr="007358C4">
        <w:rPr>
          <w:b w:val="0"/>
          <w:spacing w:val="14"/>
          <w:sz w:val="22"/>
          <w:szCs w:val="22"/>
        </w:rPr>
        <w:t xml:space="preserve"> </w:t>
      </w:r>
      <w:r w:rsidR="00233B67" w:rsidRPr="007358C4">
        <w:rPr>
          <w:b w:val="0"/>
          <w:spacing w:val="-1"/>
          <w:sz w:val="22"/>
          <w:szCs w:val="22"/>
        </w:rPr>
        <w:t>acceso</w:t>
      </w:r>
      <w:r w:rsidR="00233B67" w:rsidRPr="007358C4">
        <w:rPr>
          <w:b w:val="0"/>
          <w:spacing w:val="13"/>
          <w:sz w:val="22"/>
          <w:szCs w:val="22"/>
        </w:rPr>
        <w:t xml:space="preserve"> </w:t>
      </w:r>
      <w:r w:rsidR="00233B67" w:rsidRPr="007358C4">
        <w:rPr>
          <w:b w:val="0"/>
          <w:sz w:val="22"/>
          <w:szCs w:val="22"/>
        </w:rPr>
        <w:t>a</w:t>
      </w:r>
      <w:r w:rsidR="00233B67" w:rsidRPr="007358C4">
        <w:rPr>
          <w:b w:val="0"/>
          <w:spacing w:val="16"/>
          <w:sz w:val="22"/>
          <w:szCs w:val="22"/>
        </w:rPr>
        <w:t xml:space="preserve"> </w:t>
      </w:r>
      <w:r w:rsidR="00233B67" w:rsidRPr="007358C4">
        <w:rPr>
          <w:b w:val="0"/>
          <w:spacing w:val="-1"/>
          <w:sz w:val="22"/>
          <w:szCs w:val="22"/>
        </w:rPr>
        <w:t>una</w:t>
      </w:r>
      <w:r w:rsidR="00233B67" w:rsidRPr="007358C4">
        <w:rPr>
          <w:b w:val="0"/>
          <w:spacing w:val="13"/>
          <w:sz w:val="22"/>
          <w:szCs w:val="22"/>
        </w:rPr>
        <w:t xml:space="preserve"> </w:t>
      </w:r>
      <w:r w:rsidR="00233B67" w:rsidRPr="007358C4">
        <w:rPr>
          <w:b w:val="0"/>
          <w:spacing w:val="-1"/>
          <w:sz w:val="22"/>
          <w:szCs w:val="22"/>
        </w:rPr>
        <w:t>vida</w:t>
      </w:r>
      <w:r w:rsidR="00233B67" w:rsidRPr="007358C4">
        <w:rPr>
          <w:b w:val="0"/>
          <w:spacing w:val="16"/>
          <w:sz w:val="22"/>
          <w:szCs w:val="22"/>
        </w:rPr>
        <w:t xml:space="preserve"> </w:t>
      </w:r>
      <w:r w:rsidR="00233B67" w:rsidRPr="007358C4">
        <w:rPr>
          <w:b w:val="0"/>
          <w:spacing w:val="-1"/>
          <w:sz w:val="22"/>
          <w:szCs w:val="22"/>
        </w:rPr>
        <w:t>libre</w:t>
      </w:r>
      <w:r w:rsidR="00233B67" w:rsidRPr="007358C4">
        <w:rPr>
          <w:b w:val="0"/>
          <w:spacing w:val="13"/>
          <w:sz w:val="22"/>
          <w:szCs w:val="22"/>
        </w:rPr>
        <w:t xml:space="preserve"> </w:t>
      </w:r>
      <w:r w:rsidR="00233B67" w:rsidRPr="007358C4">
        <w:rPr>
          <w:b w:val="0"/>
          <w:sz w:val="22"/>
          <w:szCs w:val="22"/>
        </w:rPr>
        <w:t>de</w:t>
      </w:r>
      <w:r w:rsidR="00233B67" w:rsidRPr="007358C4">
        <w:rPr>
          <w:b w:val="0"/>
          <w:spacing w:val="13"/>
          <w:sz w:val="22"/>
          <w:szCs w:val="22"/>
        </w:rPr>
        <w:t xml:space="preserve"> </w:t>
      </w:r>
      <w:r w:rsidR="00233B67" w:rsidRPr="007358C4">
        <w:rPr>
          <w:b w:val="0"/>
          <w:spacing w:val="-1"/>
          <w:sz w:val="22"/>
          <w:szCs w:val="22"/>
        </w:rPr>
        <w:t>violencia;</w:t>
      </w:r>
      <w:r w:rsidR="00233B67" w:rsidRPr="007358C4">
        <w:rPr>
          <w:b w:val="0"/>
          <w:sz w:val="22"/>
          <w:szCs w:val="22"/>
        </w:rPr>
        <w:t xml:space="preserve"> y</w:t>
      </w:r>
    </w:p>
    <w:p w14:paraId="46EFE1EA" w14:textId="77777777" w:rsidR="00233B67" w:rsidRPr="007358C4" w:rsidRDefault="00233B67" w:rsidP="00233B67">
      <w:pPr>
        <w:ind w:hanging="426"/>
        <w:rPr>
          <w:rFonts w:ascii="Arial" w:hAnsi="Arial" w:cs="Arial"/>
          <w:sz w:val="22"/>
          <w:szCs w:val="22"/>
          <w:lang w:val="es-MX"/>
        </w:rPr>
      </w:pPr>
    </w:p>
    <w:p w14:paraId="7BBA98EF" w14:textId="77777777" w:rsidR="00233B67" w:rsidRPr="007358C4" w:rsidRDefault="00C03A90" w:rsidP="00233B67">
      <w:pPr>
        <w:pStyle w:val="Textoindependiente"/>
        <w:widowControl w:val="0"/>
        <w:rPr>
          <w:b w:val="0"/>
          <w:sz w:val="22"/>
          <w:szCs w:val="22"/>
        </w:rPr>
      </w:pPr>
      <w:r>
        <w:rPr>
          <w:sz w:val="22"/>
          <w:szCs w:val="22"/>
        </w:rPr>
        <w:t xml:space="preserve">XIV.   </w:t>
      </w:r>
      <w:r w:rsidR="00233B67" w:rsidRPr="007358C4">
        <w:rPr>
          <w:b w:val="0"/>
          <w:sz w:val="22"/>
          <w:szCs w:val="22"/>
        </w:rPr>
        <w:t>La</w:t>
      </w:r>
      <w:r w:rsidR="00233B67" w:rsidRPr="007358C4">
        <w:rPr>
          <w:b w:val="0"/>
          <w:spacing w:val="63"/>
          <w:sz w:val="22"/>
          <w:szCs w:val="22"/>
        </w:rPr>
        <w:t xml:space="preserve"> </w:t>
      </w:r>
      <w:r w:rsidR="00233B67" w:rsidRPr="007358C4">
        <w:rPr>
          <w:b w:val="0"/>
          <w:spacing w:val="-1"/>
          <w:sz w:val="22"/>
          <w:szCs w:val="22"/>
        </w:rPr>
        <w:t>accesibilidad.</w:t>
      </w:r>
    </w:p>
    <w:p w14:paraId="4089FB3D" w14:textId="77777777" w:rsidR="005159E7" w:rsidRPr="007358C4" w:rsidRDefault="005159E7" w:rsidP="00AF344F">
      <w:pPr>
        <w:rPr>
          <w:rFonts w:ascii="Arial" w:hAnsi="Arial" w:cs="Arial"/>
          <w:sz w:val="22"/>
          <w:szCs w:val="22"/>
          <w:lang w:val="es-MX"/>
        </w:rPr>
      </w:pPr>
    </w:p>
    <w:p w14:paraId="08783B17" w14:textId="77777777" w:rsidR="005159E7" w:rsidRPr="00864A14" w:rsidRDefault="006B5D07" w:rsidP="00AF344F">
      <w:pPr>
        <w:pStyle w:val="Textoindependiente"/>
        <w:jc w:val="both"/>
        <w:rPr>
          <w:b w:val="0"/>
          <w:bCs w:val="0"/>
          <w:sz w:val="22"/>
          <w:szCs w:val="22"/>
        </w:rPr>
      </w:pPr>
      <w:r w:rsidRPr="007358C4">
        <w:rPr>
          <w:spacing w:val="-1"/>
          <w:sz w:val="22"/>
          <w:szCs w:val="22"/>
        </w:rPr>
        <w:t>ARTÍCULO</w:t>
      </w:r>
      <w:r w:rsidRPr="007358C4">
        <w:rPr>
          <w:spacing w:val="12"/>
          <w:sz w:val="22"/>
          <w:szCs w:val="22"/>
        </w:rPr>
        <w:t xml:space="preserve"> </w:t>
      </w:r>
      <w:r w:rsidRPr="007358C4">
        <w:rPr>
          <w:sz w:val="22"/>
          <w:szCs w:val="22"/>
        </w:rPr>
        <w:t>8.</w:t>
      </w:r>
      <w:r w:rsidRPr="007358C4">
        <w:rPr>
          <w:b w:val="0"/>
          <w:spacing w:val="12"/>
          <w:sz w:val="22"/>
          <w:szCs w:val="22"/>
        </w:rPr>
        <w:t xml:space="preserve"> </w:t>
      </w:r>
      <w:r w:rsidR="00864A14" w:rsidRPr="00864A14">
        <w:rPr>
          <w:b w:val="0"/>
          <w:bCs w:val="0"/>
        </w:rPr>
        <w:t>Es deber de la familia, la comunidad a la que pertenecen, del Estado y, en general, de todos los integrantes de la sociedad, el respeto y el auxilio para la protección de derechos de niñas, niños y adolescentes, así como garantizarles un nivel adecuado de vida para su desarrollo integral, primordialmente en el periodo de la primera infancia.</w:t>
      </w:r>
    </w:p>
    <w:p w14:paraId="077F925D" w14:textId="77777777" w:rsidR="00864A14" w:rsidRPr="00864A14" w:rsidRDefault="00864A14" w:rsidP="00864A14">
      <w:pPr>
        <w:jc w:val="right"/>
        <w:rPr>
          <w:rFonts w:ascii="Calibri" w:hAnsi="Calibri" w:cs="Calibri"/>
          <w:color w:val="0070C0"/>
          <w:sz w:val="16"/>
          <w:szCs w:val="16"/>
          <w:lang w:val="es-MX"/>
        </w:rPr>
      </w:pPr>
      <w:r w:rsidRPr="00864A14">
        <w:rPr>
          <w:rFonts w:ascii="Calibri" w:hAnsi="Calibri" w:cs="Calibri"/>
          <w:color w:val="0070C0"/>
          <w:sz w:val="16"/>
          <w:szCs w:val="16"/>
          <w:lang w:val="es-MX"/>
        </w:rPr>
        <w:t>ART</w:t>
      </w:r>
      <w:r>
        <w:rPr>
          <w:rFonts w:ascii="Calibri" w:hAnsi="Calibri" w:cs="Calibri"/>
          <w:color w:val="0070C0"/>
          <w:sz w:val="16"/>
          <w:szCs w:val="16"/>
          <w:lang w:val="es-MX"/>
        </w:rPr>
        <w:t>Í</w:t>
      </w:r>
      <w:r w:rsidRPr="00864A14">
        <w:rPr>
          <w:rFonts w:ascii="Calibri" w:hAnsi="Calibri" w:cs="Calibri"/>
          <w:color w:val="0070C0"/>
          <w:sz w:val="16"/>
          <w:szCs w:val="16"/>
          <w:lang w:val="es-MX"/>
        </w:rPr>
        <w:t xml:space="preserve">CULO REFORMADO POR DEC. </w:t>
      </w:r>
      <w:r>
        <w:rPr>
          <w:rFonts w:ascii="Calibri" w:hAnsi="Calibri" w:cs="Calibri"/>
          <w:color w:val="0070C0"/>
          <w:sz w:val="16"/>
          <w:szCs w:val="16"/>
          <w:lang w:val="es-MX"/>
        </w:rPr>
        <w:t>512</w:t>
      </w:r>
      <w:r w:rsidRPr="00864A14">
        <w:rPr>
          <w:rFonts w:ascii="Calibri" w:hAnsi="Calibri" w:cs="Calibri"/>
          <w:color w:val="0070C0"/>
          <w:sz w:val="16"/>
          <w:szCs w:val="16"/>
          <w:lang w:val="es-MX"/>
        </w:rPr>
        <w:t xml:space="preserve">. P.O. </w:t>
      </w:r>
      <w:r>
        <w:rPr>
          <w:rFonts w:ascii="Calibri" w:hAnsi="Calibri" w:cs="Calibri"/>
          <w:color w:val="0070C0"/>
          <w:sz w:val="16"/>
          <w:szCs w:val="16"/>
          <w:lang w:val="es-MX"/>
        </w:rPr>
        <w:t>20 EXT.</w:t>
      </w:r>
      <w:r w:rsidRPr="00864A14">
        <w:rPr>
          <w:rFonts w:ascii="Calibri" w:hAnsi="Calibri" w:cs="Calibri"/>
          <w:color w:val="0070C0"/>
          <w:sz w:val="16"/>
          <w:szCs w:val="16"/>
          <w:lang w:val="es-MX"/>
        </w:rPr>
        <w:t xml:space="preserve"> DEL </w:t>
      </w:r>
      <w:r>
        <w:rPr>
          <w:rFonts w:ascii="Calibri" w:hAnsi="Calibri" w:cs="Calibri"/>
          <w:color w:val="0070C0"/>
          <w:sz w:val="16"/>
          <w:szCs w:val="16"/>
          <w:lang w:val="es-MX"/>
        </w:rPr>
        <w:t>19</w:t>
      </w:r>
      <w:r w:rsidRPr="00864A14">
        <w:rPr>
          <w:rFonts w:ascii="Calibri" w:hAnsi="Calibri" w:cs="Calibri"/>
          <w:color w:val="0070C0"/>
          <w:sz w:val="16"/>
          <w:szCs w:val="16"/>
          <w:lang w:val="es-MX"/>
        </w:rPr>
        <w:t xml:space="preserve"> DE DICIEMBRE DE 202</w:t>
      </w:r>
      <w:r>
        <w:rPr>
          <w:rFonts w:ascii="Calibri" w:hAnsi="Calibri" w:cs="Calibri"/>
          <w:color w:val="0070C0"/>
          <w:sz w:val="16"/>
          <w:szCs w:val="16"/>
          <w:lang w:val="es-MX"/>
        </w:rPr>
        <w:t>3</w:t>
      </w:r>
      <w:r w:rsidRPr="00864A14">
        <w:rPr>
          <w:rFonts w:ascii="Calibri" w:hAnsi="Calibri" w:cs="Calibri"/>
          <w:color w:val="0070C0"/>
          <w:sz w:val="16"/>
          <w:szCs w:val="16"/>
          <w:lang w:val="es-MX"/>
        </w:rPr>
        <w:t>.</w:t>
      </w:r>
    </w:p>
    <w:p w14:paraId="441EA552" w14:textId="77777777" w:rsidR="005159E7" w:rsidRPr="007358C4" w:rsidRDefault="005159E7" w:rsidP="00AF344F">
      <w:pPr>
        <w:rPr>
          <w:rFonts w:ascii="Arial" w:hAnsi="Arial" w:cs="Arial"/>
          <w:sz w:val="22"/>
          <w:szCs w:val="22"/>
          <w:lang w:val="es-MX"/>
        </w:rPr>
      </w:pPr>
    </w:p>
    <w:p w14:paraId="66B902B8" w14:textId="77777777"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24"/>
          <w:sz w:val="22"/>
          <w:szCs w:val="22"/>
        </w:rPr>
        <w:t xml:space="preserve"> </w:t>
      </w:r>
      <w:r w:rsidRPr="007358C4">
        <w:rPr>
          <w:sz w:val="22"/>
          <w:szCs w:val="22"/>
        </w:rPr>
        <w:t>9.</w:t>
      </w:r>
      <w:r w:rsidRPr="007358C4">
        <w:rPr>
          <w:b w:val="0"/>
          <w:spacing w:val="14"/>
          <w:sz w:val="22"/>
          <w:szCs w:val="22"/>
        </w:rPr>
        <w:t xml:space="preserve"> </w:t>
      </w:r>
      <w:r w:rsidR="005159E7" w:rsidRPr="007358C4">
        <w:rPr>
          <w:b w:val="0"/>
          <w:sz w:val="22"/>
          <w:szCs w:val="22"/>
        </w:rPr>
        <w:t>Es</w:t>
      </w:r>
      <w:r w:rsidR="005159E7" w:rsidRPr="007358C4">
        <w:rPr>
          <w:b w:val="0"/>
          <w:spacing w:val="14"/>
          <w:sz w:val="22"/>
          <w:szCs w:val="22"/>
        </w:rPr>
        <w:t xml:space="preserve"> </w:t>
      </w:r>
      <w:r w:rsidR="005159E7" w:rsidRPr="007358C4">
        <w:rPr>
          <w:b w:val="0"/>
          <w:spacing w:val="-1"/>
          <w:sz w:val="22"/>
          <w:szCs w:val="22"/>
        </w:rPr>
        <w:t>obligación</w:t>
      </w:r>
      <w:r w:rsidR="005159E7" w:rsidRPr="007358C4">
        <w:rPr>
          <w:b w:val="0"/>
          <w:spacing w:val="15"/>
          <w:sz w:val="22"/>
          <w:szCs w:val="22"/>
        </w:rPr>
        <w:t xml:space="preserve"> </w:t>
      </w:r>
      <w:r w:rsidR="005159E7" w:rsidRPr="007358C4">
        <w:rPr>
          <w:b w:val="0"/>
          <w:sz w:val="22"/>
          <w:szCs w:val="22"/>
        </w:rPr>
        <w:t>de</w:t>
      </w:r>
      <w:r w:rsidR="005159E7" w:rsidRPr="007358C4">
        <w:rPr>
          <w:b w:val="0"/>
          <w:spacing w:val="15"/>
          <w:sz w:val="22"/>
          <w:szCs w:val="22"/>
        </w:rPr>
        <w:t xml:space="preserve"> </w:t>
      </w:r>
      <w:r w:rsidR="005159E7" w:rsidRPr="007358C4">
        <w:rPr>
          <w:b w:val="0"/>
          <w:spacing w:val="-1"/>
          <w:sz w:val="22"/>
          <w:szCs w:val="22"/>
        </w:rPr>
        <w:t>toda</w:t>
      </w:r>
      <w:r w:rsidR="005159E7" w:rsidRPr="007358C4">
        <w:rPr>
          <w:b w:val="0"/>
          <w:spacing w:val="13"/>
          <w:sz w:val="22"/>
          <w:szCs w:val="22"/>
        </w:rPr>
        <w:t xml:space="preserve"> </w:t>
      </w:r>
      <w:r w:rsidR="005159E7" w:rsidRPr="007358C4">
        <w:rPr>
          <w:b w:val="0"/>
          <w:spacing w:val="-1"/>
          <w:sz w:val="22"/>
          <w:szCs w:val="22"/>
        </w:rPr>
        <w:t>persona</w:t>
      </w:r>
      <w:r w:rsidR="005159E7" w:rsidRPr="007358C4">
        <w:rPr>
          <w:b w:val="0"/>
          <w:spacing w:val="15"/>
          <w:sz w:val="22"/>
          <w:szCs w:val="22"/>
        </w:rPr>
        <w:t xml:space="preserve"> </w:t>
      </w:r>
      <w:r w:rsidR="005159E7" w:rsidRPr="007358C4">
        <w:rPr>
          <w:b w:val="0"/>
          <w:spacing w:val="-1"/>
          <w:sz w:val="22"/>
          <w:szCs w:val="22"/>
        </w:rPr>
        <w:t>que</w:t>
      </w:r>
      <w:r w:rsidR="005159E7" w:rsidRPr="007358C4">
        <w:rPr>
          <w:b w:val="0"/>
          <w:spacing w:val="15"/>
          <w:sz w:val="22"/>
          <w:szCs w:val="22"/>
        </w:rPr>
        <w:t xml:space="preserve"> </w:t>
      </w:r>
      <w:r w:rsidR="005159E7" w:rsidRPr="007358C4">
        <w:rPr>
          <w:b w:val="0"/>
          <w:spacing w:val="-1"/>
          <w:sz w:val="22"/>
          <w:szCs w:val="22"/>
        </w:rPr>
        <w:t>tenga</w:t>
      </w:r>
      <w:r w:rsidR="005159E7" w:rsidRPr="007358C4">
        <w:rPr>
          <w:b w:val="0"/>
          <w:spacing w:val="15"/>
          <w:sz w:val="22"/>
          <w:szCs w:val="22"/>
        </w:rPr>
        <w:t xml:space="preserve"> </w:t>
      </w:r>
      <w:r w:rsidR="005159E7" w:rsidRPr="007358C4">
        <w:rPr>
          <w:b w:val="0"/>
          <w:spacing w:val="-1"/>
          <w:sz w:val="22"/>
          <w:szCs w:val="22"/>
        </w:rPr>
        <w:t>conocimiento</w:t>
      </w:r>
      <w:r w:rsidR="005159E7" w:rsidRPr="007358C4">
        <w:rPr>
          <w:b w:val="0"/>
          <w:spacing w:val="13"/>
          <w:sz w:val="22"/>
          <w:szCs w:val="22"/>
        </w:rPr>
        <w:t xml:space="preserve"> </w:t>
      </w:r>
      <w:r w:rsidR="005159E7" w:rsidRPr="007358C4">
        <w:rPr>
          <w:b w:val="0"/>
          <w:sz w:val="22"/>
          <w:szCs w:val="22"/>
        </w:rPr>
        <w:t>de</w:t>
      </w:r>
      <w:r w:rsidR="005159E7" w:rsidRPr="007358C4">
        <w:rPr>
          <w:b w:val="0"/>
          <w:spacing w:val="15"/>
          <w:sz w:val="22"/>
          <w:szCs w:val="22"/>
        </w:rPr>
        <w:t xml:space="preserve"> </w:t>
      </w:r>
      <w:r w:rsidR="005159E7" w:rsidRPr="007358C4">
        <w:rPr>
          <w:b w:val="0"/>
          <w:sz w:val="22"/>
          <w:szCs w:val="22"/>
        </w:rPr>
        <w:t>casos</w:t>
      </w:r>
      <w:r w:rsidR="005159E7" w:rsidRPr="007358C4">
        <w:rPr>
          <w:b w:val="0"/>
          <w:spacing w:val="14"/>
          <w:sz w:val="22"/>
          <w:szCs w:val="22"/>
        </w:rPr>
        <w:t xml:space="preserve"> </w:t>
      </w:r>
      <w:r w:rsidR="005159E7" w:rsidRPr="007358C4">
        <w:rPr>
          <w:b w:val="0"/>
          <w:spacing w:val="-1"/>
          <w:sz w:val="22"/>
          <w:szCs w:val="22"/>
        </w:rPr>
        <w:t>de</w:t>
      </w:r>
      <w:r w:rsidR="005159E7" w:rsidRPr="007358C4">
        <w:rPr>
          <w:b w:val="0"/>
          <w:spacing w:val="47"/>
          <w:sz w:val="22"/>
          <w:szCs w:val="22"/>
        </w:rPr>
        <w:t xml:space="preserve"> </w:t>
      </w:r>
      <w:r w:rsidR="005159E7" w:rsidRPr="007358C4">
        <w:rPr>
          <w:b w:val="0"/>
          <w:spacing w:val="-1"/>
          <w:sz w:val="22"/>
          <w:szCs w:val="22"/>
        </w:rPr>
        <w:t>niñas,</w:t>
      </w:r>
      <w:r w:rsidR="005159E7" w:rsidRPr="007358C4">
        <w:rPr>
          <w:b w:val="0"/>
          <w:spacing w:val="53"/>
          <w:sz w:val="22"/>
          <w:szCs w:val="22"/>
        </w:rPr>
        <w:t xml:space="preserve"> </w:t>
      </w:r>
      <w:r w:rsidR="005159E7" w:rsidRPr="007358C4">
        <w:rPr>
          <w:b w:val="0"/>
          <w:spacing w:val="-1"/>
          <w:sz w:val="22"/>
          <w:szCs w:val="22"/>
        </w:rPr>
        <w:t>niños</w:t>
      </w:r>
      <w:r w:rsidR="005159E7" w:rsidRPr="007358C4">
        <w:rPr>
          <w:b w:val="0"/>
          <w:spacing w:val="55"/>
          <w:sz w:val="22"/>
          <w:szCs w:val="22"/>
        </w:rPr>
        <w:t xml:space="preserve"> </w:t>
      </w:r>
      <w:r w:rsidR="005159E7" w:rsidRPr="007358C4">
        <w:rPr>
          <w:b w:val="0"/>
          <w:sz w:val="22"/>
          <w:szCs w:val="22"/>
        </w:rPr>
        <w:t>y</w:t>
      </w:r>
      <w:r w:rsidR="005159E7" w:rsidRPr="007358C4">
        <w:rPr>
          <w:b w:val="0"/>
          <w:spacing w:val="53"/>
          <w:sz w:val="22"/>
          <w:szCs w:val="22"/>
        </w:rPr>
        <w:t xml:space="preserve"> </w:t>
      </w:r>
      <w:r w:rsidR="005159E7" w:rsidRPr="007358C4">
        <w:rPr>
          <w:b w:val="0"/>
          <w:spacing w:val="-1"/>
          <w:sz w:val="22"/>
          <w:szCs w:val="22"/>
        </w:rPr>
        <w:t>adolescentes</w:t>
      </w:r>
      <w:r w:rsidR="005159E7" w:rsidRPr="007358C4">
        <w:rPr>
          <w:b w:val="0"/>
          <w:spacing w:val="52"/>
          <w:sz w:val="22"/>
          <w:szCs w:val="22"/>
        </w:rPr>
        <w:t xml:space="preserve"> </w:t>
      </w:r>
      <w:r w:rsidR="005159E7" w:rsidRPr="007358C4">
        <w:rPr>
          <w:b w:val="0"/>
          <w:spacing w:val="-1"/>
          <w:sz w:val="22"/>
          <w:szCs w:val="22"/>
        </w:rPr>
        <w:t>que</w:t>
      </w:r>
      <w:r w:rsidR="005159E7" w:rsidRPr="007358C4">
        <w:rPr>
          <w:b w:val="0"/>
          <w:spacing w:val="54"/>
          <w:sz w:val="22"/>
          <w:szCs w:val="22"/>
        </w:rPr>
        <w:t xml:space="preserve"> </w:t>
      </w:r>
      <w:r w:rsidR="005159E7" w:rsidRPr="007358C4">
        <w:rPr>
          <w:b w:val="0"/>
          <w:spacing w:val="-1"/>
          <w:sz w:val="22"/>
          <w:szCs w:val="22"/>
        </w:rPr>
        <w:t>sufran</w:t>
      </w:r>
      <w:r w:rsidR="005159E7" w:rsidRPr="007358C4">
        <w:rPr>
          <w:b w:val="0"/>
          <w:spacing w:val="54"/>
          <w:sz w:val="22"/>
          <w:szCs w:val="22"/>
        </w:rPr>
        <w:t xml:space="preserve"> </w:t>
      </w:r>
      <w:r w:rsidR="005159E7" w:rsidRPr="007358C4">
        <w:rPr>
          <w:b w:val="0"/>
          <w:sz w:val="22"/>
          <w:szCs w:val="22"/>
        </w:rPr>
        <w:t>o</w:t>
      </w:r>
      <w:r w:rsidR="005159E7" w:rsidRPr="007358C4">
        <w:rPr>
          <w:b w:val="0"/>
          <w:spacing w:val="52"/>
          <w:sz w:val="22"/>
          <w:szCs w:val="22"/>
        </w:rPr>
        <w:t xml:space="preserve"> </w:t>
      </w:r>
      <w:r w:rsidR="005159E7" w:rsidRPr="007358C4">
        <w:rPr>
          <w:b w:val="0"/>
          <w:spacing w:val="-1"/>
          <w:sz w:val="22"/>
          <w:szCs w:val="22"/>
        </w:rPr>
        <w:t>hayan</w:t>
      </w:r>
      <w:r w:rsidR="005159E7" w:rsidRPr="007358C4">
        <w:rPr>
          <w:b w:val="0"/>
          <w:spacing w:val="55"/>
          <w:sz w:val="22"/>
          <w:szCs w:val="22"/>
        </w:rPr>
        <w:t xml:space="preserve"> </w:t>
      </w:r>
      <w:r w:rsidR="005159E7" w:rsidRPr="007358C4">
        <w:rPr>
          <w:b w:val="0"/>
          <w:spacing w:val="-1"/>
          <w:sz w:val="22"/>
          <w:szCs w:val="22"/>
        </w:rPr>
        <w:t>sufrido,</w:t>
      </w:r>
      <w:r w:rsidR="005159E7" w:rsidRPr="007358C4">
        <w:rPr>
          <w:b w:val="0"/>
          <w:spacing w:val="54"/>
          <w:sz w:val="22"/>
          <w:szCs w:val="22"/>
        </w:rPr>
        <w:t xml:space="preserve"> </w:t>
      </w:r>
      <w:r w:rsidR="005159E7" w:rsidRPr="007358C4">
        <w:rPr>
          <w:b w:val="0"/>
          <w:spacing w:val="-1"/>
          <w:sz w:val="22"/>
          <w:szCs w:val="22"/>
        </w:rPr>
        <w:t>en</w:t>
      </w:r>
      <w:r w:rsidR="005159E7" w:rsidRPr="007358C4">
        <w:rPr>
          <w:b w:val="0"/>
          <w:spacing w:val="56"/>
          <w:sz w:val="22"/>
          <w:szCs w:val="22"/>
        </w:rPr>
        <w:t xml:space="preserve"> </w:t>
      </w:r>
      <w:r w:rsidR="005159E7" w:rsidRPr="007358C4">
        <w:rPr>
          <w:b w:val="0"/>
          <w:spacing w:val="-1"/>
          <w:sz w:val="22"/>
          <w:szCs w:val="22"/>
        </w:rPr>
        <w:t>cualquier</w:t>
      </w:r>
      <w:r w:rsidR="005159E7" w:rsidRPr="007358C4">
        <w:rPr>
          <w:b w:val="0"/>
          <w:spacing w:val="51"/>
          <w:sz w:val="22"/>
          <w:szCs w:val="22"/>
        </w:rPr>
        <w:t xml:space="preserve"> </w:t>
      </w:r>
      <w:r w:rsidR="005159E7" w:rsidRPr="007358C4">
        <w:rPr>
          <w:b w:val="0"/>
          <w:sz w:val="22"/>
          <w:szCs w:val="22"/>
        </w:rPr>
        <w:t>forma,</w:t>
      </w:r>
      <w:r w:rsidR="005159E7" w:rsidRPr="007358C4">
        <w:rPr>
          <w:b w:val="0"/>
          <w:spacing w:val="43"/>
          <w:sz w:val="22"/>
          <w:szCs w:val="22"/>
        </w:rPr>
        <w:t xml:space="preserve"> </w:t>
      </w:r>
      <w:r w:rsidR="005159E7" w:rsidRPr="007358C4">
        <w:rPr>
          <w:b w:val="0"/>
          <w:spacing w:val="-1"/>
          <w:sz w:val="22"/>
          <w:szCs w:val="22"/>
        </w:rPr>
        <w:t>violación</w:t>
      </w:r>
      <w:r w:rsidR="005159E7" w:rsidRPr="007358C4">
        <w:rPr>
          <w:b w:val="0"/>
          <w:spacing w:val="9"/>
          <w:sz w:val="22"/>
          <w:szCs w:val="22"/>
        </w:rPr>
        <w:t xml:space="preserve"> </w:t>
      </w:r>
      <w:r w:rsidR="005159E7" w:rsidRPr="007358C4">
        <w:rPr>
          <w:b w:val="0"/>
          <w:sz w:val="22"/>
          <w:szCs w:val="22"/>
        </w:rPr>
        <w:t>de</w:t>
      </w:r>
      <w:r w:rsidR="005159E7" w:rsidRPr="007358C4">
        <w:rPr>
          <w:b w:val="0"/>
          <w:spacing w:val="9"/>
          <w:sz w:val="22"/>
          <w:szCs w:val="22"/>
        </w:rPr>
        <w:t xml:space="preserve"> </w:t>
      </w:r>
      <w:r w:rsidR="005159E7" w:rsidRPr="007358C4">
        <w:rPr>
          <w:b w:val="0"/>
          <w:sz w:val="22"/>
          <w:szCs w:val="22"/>
        </w:rPr>
        <w:t>sus</w:t>
      </w:r>
      <w:r w:rsidR="005159E7" w:rsidRPr="007358C4">
        <w:rPr>
          <w:b w:val="0"/>
          <w:spacing w:val="6"/>
          <w:sz w:val="22"/>
          <w:szCs w:val="22"/>
        </w:rPr>
        <w:t xml:space="preserve"> </w:t>
      </w:r>
      <w:r w:rsidR="005159E7" w:rsidRPr="007358C4">
        <w:rPr>
          <w:b w:val="0"/>
          <w:spacing w:val="-1"/>
          <w:sz w:val="22"/>
          <w:szCs w:val="22"/>
        </w:rPr>
        <w:t>derechos,</w:t>
      </w:r>
      <w:r w:rsidR="005159E7" w:rsidRPr="007358C4">
        <w:rPr>
          <w:b w:val="0"/>
          <w:spacing w:val="6"/>
          <w:sz w:val="22"/>
          <w:szCs w:val="22"/>
        </w:rPr>
        <w:t xml:space="preserve"> </w:t>
      </w:r>
      <w:r w:rsidR="005159E7" w:rsidRPr="007358C4">
        <w:rPr>
          <w:b w:val="0"/>
          <w:spacing w:val="-1"/>
          <w:sz w:val="22"/>
          <w:szCs w:val="22"/>
        </w:rPr>
        <w:t>hacerlo</w:t>
      </w:r>
      <w:r w:rsidR="005159E7" w:rsidRPr="007358C4">
        <w:rPr>
          <w:b w:val="0"/>
          <w:spacing w:val="9"/>
          <w:sz w:val="22"/>
          <w:szCs w:val="22"/>
        </w:rPr>
        <w:t xml:space="preserve"> </w:t>
      </w:r>
      <w:r w:rsidR="005159E7" w:rsidRPr="007358C4">
        <w:rPr>
          <w:b w:val="0"/>
          <w:sz w:val="22"/>
          <w:szCs w:val="22"/>
        </w:rPr>
        <w:t>del</w:t>
      </w:r>
      <w:r w:rsidR="005159E7" w:rsidRPr="007358C4">
        <w:rPr>
          <w:b w:val="0"/>
          <w:spacing w:val="5"/>
          <w:sz w:val="22"/>
          <w:szCs w:val="22"/>
        </w:rPr>
        <w:t xml:space="preserve"> </w:t>
      </w:r>
      <w:r w:rsidR="005159E7" w:rsidRPr="007358C4">
        <w:rPr>
          <w:b w:val="0"/>
          <w:spacing w:val="-1"/>
          <w:sz w:val="22"/>
          <w:szCs w:val="22"/>
        </w:rPr>
        <w:t>conocimiento</w:t>
      </w:r>
      <w:r w:rsidR="005159E7" w:rsidRPr="007358C4">
        <w:rPr>
          <w:b w:val="0"/>
          <w:spacing w:val="9"/>
          <w:sz w:val="22"/>
          <w:szCs w:val="22"/>
        </w:rPr>
        <w:t xml:space="preserve"> </w:t>
      </w:r>
      <w:r w:rsidR="005159E7" w:rsidRPr="007358C4">
        <w:rPr>
          <w:b w:val="0"/>
          <w:spacing w:val="-1"/>
          <w:sz w:val="22"/>
          <w:szCs w:val="22"/>
        </w:rPr>
        <w:t>inmediato</w:t>
      </w:r>
      <w:r w:rsidR="005159E7" w:rsidRPr="007358C4">
        <w:rPr>
          <w:b w:val="0"/>
          <w:spacing w:val="7"/>
          <w:sz w:val="22"/>
          <w:szCs w:val="22"/>
        </w:rPr>
        <w:t xml:space="preserve"> </w:t>
      </w:r>
      <w:r w:rsidR="005159E7" w:rsidRPr="007358C4">
        <w:rPr>
          <w:b w:val="0"/>
          <w:sz w:val="22"/>
          <w:szCs w:val="22"/>
        </w:rPr>
        <w:t>de</w:t>
      </w:r>
      <w:r w:rsidR="005159E7" w:rsidRPr="007358C4">
        <w:rPr>
          <w:b w:val="0"/>
          <w:spacing w:val="9"/>
          <w:sz w:val="22"/>
          <w:szCs w:val="22"/>
        </w:rPr>
        <w:t xml:space="preserve"> </w:t>
      </w:r>
      <w:r w:rsidR="005159E7" w:rsidRPr="007358C4">
        <w:rPr>
          <w:b w:val="0"/>
          <w:spacing w:val="-1"/>
          <w:sz w:val="22"/>
          <w:szCs w:val="22"/>
        </w:rPr>
        <w:t>las</w:t>
      </w:r>
      <w:r w:rsidR="005159E7" w:rsidRPr="007358C4">
        <w:rPr>
          <w:b w:val="0"/>
          <w:spacing w:val="45"/>
          <w:sz w:val="22"/>
          <w:szCs w:val="22"/>
        </w:rPr>
        <w:t xml:space="preserve"> </w:t>
      </w:r>
      <w:r w:rsidR="005159E7" w:rsidRPr="007358C4">
        <w:rPr>
          <w:b w:val="0"/>
          <w:spacing w:val="-1"/>
          <w:sz w:val="22"/>
          <w:szCs w:val="22"/>
        </w:rPr>
        <w:t>autoridades</w:t>
      </w:r>
      <w:r w:rsidR="005159E7" w:rsidRPr="007358C4">
        <w:rPr>
          <w:b w:val="0"/>
          <w:spacing w:val="29"/>
          <w:sz w:val="22"/>
          <w:szCs w:val="22"/>
        </w:rPr>
        <w:t xml:space="preserve"> </w:t>
      </w:r>
      <w:r w:rsidR="005159E7" w:rsidRPr="007358C4">
        <w:rPr>
          <w:b w:val="0"/>
          <w:spacing w:val="-1"/>
          <w:sz w:val="22"/>
          <w:szCs w:val="22"/>
        </w:rPr>
        <w:t>competentes,</w:t>
      </w:r>
      <w:r w:rsidR="005159E7" w:rsidRPr="007358C4">
        <w:rPr>
          <w:b w:val="0"/>
          <w:spacing w:val="30"/>
          <w:sz w:val="22"/>
          <w:szCs w:val="22"/>
        </w:rPr>
        <w:t xml:space="preserve"> </w:t>
      </w:r>
      <w:r w:rsidR="005159E7" w:rsidRPr="007358C4">
        <w:rPr>
          <w:b w:val="0"/>
          <w:sz w:val="22"/>
          <w:szCs w:val="22"/>
        </w:rPr>
        <w:t>de</w:t>
      </w:r>
      <w:r w:rsidR="005159E7" w:rsidRPr="007358C4">
        <w:rPr>
          <w:b w:val="0"/>
          <w:spacing w:val="28"/>
          <w:sz w:val="22"/>
          <w:szCs w:val="22"/>
        </w:rPr>
        <w:t xml:space="preserve"> </w:t>
      </w:r>
      <w:r w:rsidR="005159E7" w:rsidRPr="007358C4">
        <w:rPr>
          <w:b w:val="0"/>
          <w:spacing w:val="-1"/>
          <w:sz w:val="22"/>
          <w:szCs w:val="22"/>
        </w:rPr>
        <w:t>manera</w:t>
      </w:r>
      <w:r w:rsidR="005159E7" w:rsidRPr="007358C4">
        <w:rPr>
          <w:b w:val="0"/>
          <w:spacing w:val="33"/>
          <w:sz w:val="22"/>
          <w:szCs w:val="22"/>
        </w:rPr>
        <w:t xml:space="preserve"> </w:t>
      </w:r>
      <w:r w:rsidR="005159E7" w:rsidRPr="007358C4">
        <w:rPr>
          <w:b w:val="0"/>
          <w:spacing w:val="-2"/>
          <w:sz w:val="22"/>
          <w:szCs w:val="22"/>
        </w:rPr>
        <w:t>que</w:t>
      </w:r>
      <w:r w:rsidR="005159E7" w:rsidRPr="007358C4">
        <w:rPr>
          <w:b w:val="0"/>
          <w:spacing w:val="33"/>
          <w:sz w:val="22"/>
          <w:szCs w:val="22"/>
        </w:rPr>
        <w:t xml:space="preserve"> </w:t>
      </w:r>
      <w:r w:rsidR="005159E7" w:rsidRPr="007358C4">
        <w:rPr>
          <w:b w:val="0"/>
          <w:spacing w:val="-1"/>
          <w:sz w:val="22"/>
          <w:szCs w:val="22"/>
        </w:rPr>
        <w:t>pueda</w:t>
      </w:r>
      <w:r w:rsidR="005159E7" w:rsidRPr="007358C4">
        <w:rPr>
          <w:b w:val="0"/>
          <w:spacing w:val="33"/>
          <w:sz w:val="22"/>
          <w:szCs w:val="22"/>
        </w:rPr>
        <w:t xml:space="preserve"> </w:t>
      </w:r>
      <w:r w:rsidR="005159E7" w:rsidRPr="007358C4">
        <w:rPr>
          <w:b w:val="0"/>
          <w:spacing w:val="-1"/>
          <w:sz w:val="22"/>
          <w:szCs w:val="22"/>
        </w:rPr>
        <w:t>seguirse</w:t>
      </w:r>
      <w:r w:rsidR="005159E7" w:rsidRPr="007358C4">
        <w:rPr>
          <w:b w:val="0"/>
          <w:spacing w:val="33"/>
          <w:sz w:val="22"/>
          <w:szCs w:val="22"/>
        </w:rPr>
        <w:t xml:space="preserve"> </w:t>
      </w:r>
      <w:r w:rsidR="005159E7" w:rsidRPr="007358C4">
        <w:rPr>
          <w:b w:val="0"/>
          <w:spacing w:val="-1"/>
          <w:sz w:val="22"/>
          <w:szCs w:val="22"/>
        </w:rPr>
        <w:t>la</w:t>
      </w:r>
      <w:r w:rsidR="005159E7" w:rsidRPr="007358C4">
        <w:rPr>
          <w:b w:val="0"/>
          <w:spacing w:val="30"/>
          <w:sz w:val="22"/>
          <w:szCs w:val="22"/>
        </w:rPr>
        <w:t xml:space="preserve"> </w:t>
      </w:r>
      <w:r w:rsidR="005159E7" w:rsidRPr="007358C4">
        <w:rPr>
          <w:b w:val="0"/>
          <w:spacing w:val="-1"/>
          <w:sz w:val="22"/>
          <w:szCs w:val="22"/>
        </w:rPr>
        <w:t>investigación</w:t>
      </w:r>
      <w:r w:rsidR="005159E7" w:rsidRPr="007358C4">
        <w:rPr>
          <w:b w:val="0"/>
          <w:spacing w:val="57"/>
          <w:sz w:val="22"/>
          <w:szCs w:val="22"/>
        </w:rPr>
        <w:t xml:space="preserve"> </w:t>
      </w:r>
      <w:r w:rsidR="005159E7" w:rsidRPr="007358C4">
        <w:rPr>
          <w:b w:val="0"/>
          <w:spacing w:val="-1"/>
          <w:sz w:val="22"/>
          <w:szCs w:val="22"/>
        </w:rPr>
        <w:t>correspondiente</w:t>
      </w:r>
      <w:r w:rsidR="005159E7" w:rsidRPr="007358C4">
        <w:rPr>
          <w:b w:val="0"/>
          <w:spacing w:val="28"/>
          <w:sz w:val="22"/>
          <w:szCs w:val="22"/>
        </w:rPr>
        <w:t xml:space="preserve"> </w:t>
      </w:r>
      <w:r w:rsidR="005159E7" w:rsidRPr="007358C4">
        <w:rPr>
          <w:b w:val="0"/>
          <w:spacing w:val="-2"/>
          <w:sz w:val="22"/>
          <w:szCs w:val="22"/>
        </w:rPr>
        <w:t>y,</w:t>
      </w:r>
      <w:r w:rsidR="005159E7" w:rsidRPr="007358C4">
        <w:rPr>
          <w:b w:val="0"/>
          <w:spacing w:val="27"/>
          <w:sz w:val="22"/>
          <w:szCs w:val="22"/>
        </w:rPr>
        <w:t xml:space="preserve"> </w:t>
      </w:r>
      <w:r w:rsidR="005159E7" w:rsidRPr="007358C4">
        <w:rPr>
          <w:b w:val="0"/>
          <w:spacing w:val="-1"/>
          <w:sz w:val="22"/>
          <w:szCs w:val="22"/>
        </w:rPr>
        <w:t>en</w:t>
      </w:r>
      <w:r w:rsidR="005159E7" w:rsidRPr="007358C4">
        <w:rPr>
          <w:b w:val="0"/>
          <w:spacing w:val="28"/>
          <w:sz w:val="22"/>
          <w:szCs w:val="22"/>
        </w:rPr>
        <w:t xml:space="preserve"> </w:t>
      </w:r>
      <w:r w:rsidR="005159E7" w:rsidRPr="007358C4">
        <w:rPr>
          <w:b w:val="0"/>
          <w:sz w:val="22"/>
          <w:szCs w:val="22"/>
        </w:rPr>
        <w:t>su</w:t>
      </w:r>
      <w:r w:rsidR="005159E7" w:rsidRPr="007358C4">
        <w:rPr>
          <w:b w:val="0"/>
          <w:spacing w:val="25"/>
          <w:sz w:val="22"/>
          <w:szCs w:val="22"/>
        </w:rPr>
        <w:t xml:space="preserve"> </w:t>
      </w:r>
      <w:r w:rsidR="005159E7" w:rsidRPr="007358C4">
        <w:rPr>
          <w:b w:val="0"/>
          <w:spacing w:val="-1"/>
          <w:sz w:val="22"/>
          <w:szCs w:val="22"/>
        </w:rPr>
        <w:t>caso,</w:t>
      </w:r>
      <w:r w:rsidR="005159E7" w:rsidRPr="007358C4">
        <w:rPr>
          <w:b w:val="0"/>
          <w:spacing w:val="27"/>
          <w:sz w:val="22"/>
          <w:szCs w:val="22"/>
        </w:rPr>
        <w:t xml:space="preserve"> </w:t>
      </w:r>
      <w:r w:rsidR="005159E7" w:rsidRPr="007358C4">
        <w:rPr>
          <w:b w:val="0"/>
          <w:spacing w:val="-1"/>
          <w:sz w:val="22"/>
          <w:szCs w:val="22"/>
        </w:rPr>
        <w:t>instrumentar</w:t>
      </w:r>
      <w:r w:rsidR="005159E7" w:rsidRPr="007358C4">
        <w:rPr>
          <w:b w:val="0"/>
          <w:spacing w:val="26"/>
          <w:sz w:val="22"/>
          <w:szCs w:val="22"/>
        </w:rPr>
        <w:t xml:space="preserve"> </w:t>
      </w:r>
      <w:r w:rsidR="005159E7" w:rsidRPr="007358C4">
        <w:rPr>
          <w:b w:val="0"/>
          <w:spacing w:val="-1"/>
          <w:sz w:val="22"/>
          <w:szCs w:val="22"/>
        </w:rPr>
        <w:t>las</w:t>
      </w:r>
      <w:r w:rsidR="005159E7" w:rsidRPr="007358C4">
        <w:rPr>
          <w:b w:val="0"/>
          <w:spacing w:val="22"/>
          <w:sz w:val="22"/>
          <w:szCs w:val="22"/>
        </w:rPr>
        <w:t xml:space="preserve"> </w:t>
      </w:r>
      <w:r w:rsidR="005159E7" w:rsidRPr="007358C4">
        <w:rPr>
          <w:b w:val="0"/>
          <w:spacing w:val="-1"/>
          <w:sz w:val="22"/>
          <w:szCs w:val="22"/>
        </w:rPr>
        <w:t>medidas</w:t>
      </w:r>
      <w:r w:rsidR="005159E7" w:rsidRPr="007358C4">
        <w:rPr>
          <w:b w:val="0"/>
          <w:spacing w:val="27"/>
          <w:sz w:val="22"/>
          <w:szCs w:val="22"/>
        </w:rPr>
        <w:t xml:space="preserve"> </w:t>
      </w:r>
      <w:r w:rsidR="005159E7" w:rsidRPr="007358C4">
        <w:rPr>
          <w:b w:val="0"/>
          <w:spacing w:val="-1"/>
          <w:sz w:val="22"/>
          <w:szCs w:val="22"/>
        </w:rPr>
        <w:t>cautelares</w:t>
      </w:r>
      <w:r w:rsidR="005159E7" w:rsidRPr="007358C4">
        <w:rPr>
          <w:b w:val="0"/>
          <w:spacing w:val="24"/>
          <w:sz w:val="22"/>
          <w:szCs w:val="22"/>
        </w:rPr>
        <w:t xml:space="preserve"> </w:t>
      </w:r>
      <w:r w:rsidR="005159E7" w:rsidRPr="007358C4">
        <w:rPr>
          <w:b w:val="0"/>
          <w:sz w:val="22"/>
          <w:szCs w:val="22"/>
        </w:rPr>
        <w:t>y</w:t>
      </w:r>
      <w:r w:rsidR="005159E7" w:rsidRPr="007358C4">
        <w:rPr>
          <w:b w:val="0"/>
          <w:spacing w:val="24"/>
          <w:sz w:val="22"/>
          <w:szCs w:val="22"/>
        </w:rPr>
        <w:t xml:space="preserve"> </w:t>
      </w:r>
      <w:r w:rsidR="005159E7" w:rsidRPr="007358C4">
        <w:rPr>
          <w:b w:val="0"/>
          <w:sz w:val="22"/>
          <w:szCs w:val="22"/>
        </w:rPr>
        <w:t>de</w:t>
      </w:r>
      <w:r w:rsidR="005159E7" w:rsidRPr="007358C4">
        <w:rPr>
          <w:b w:val="0"/>
          <w:spacing w:val="53"/>
          <w:sz w:val="22"/>
          <w:szCs w:val="22"/>
        </w:rPr>
        <w:t xml:space="preserve"> </w:t>
      </w:r>
      <w:r w:rsidR="005159E7" w:rsidRPr="007358C4">
        <w:rPr>
          <w:b w:val="0"/>
          <w:spacing w:val="-1"/>
          <w:sz w:val="22"/>
          <w:szCs w:val="22"/>
        </w:rPr>
        <w:t>protección</w:t>
      </w:r>
      <w:r w:rsidR="005159E7" w:rsidRPr="007358C4">
        <w:rPr>
          <w:b w:val="0"/>
          <w:spacing w:val="1"/>
          <w:sz w:val="22"/>
          <w:szCs w:val="22"/>
        </w:rPr>
        <w:t xml:space="preserve"> </w:t>
      </w:r>
      <w:r w:rsidR="005159E7" w:rsidRPr="007358C4">
        <w:rPr>
          <w:b w:val="0"/>
          <w:spacing w:val="-1"/>
          <w:sz w:val="22"/>
          <w:szCs w:val="22"/>
        </w:rPr>
        <w:t>procedentes</w:t>
      </w:r>
      <w:r w:rsidR="005159E7" w:rsidRPr="007358C4">
        <w:rPr>
          <w:b w:val="0"/>
          <w:sz w:val="22"/>
          <w:szCs w:val="22"/>
        </w:rPr>
        <w:t xml:space="preserve"> en</w:t>
      </w:r>
      <w:r w:rsidR="005159E7" w:rsidRPr="007358C4">
        <w:rPr>
          <w:b w:val="0"/>
          <w:spacing w:val="1"/>
          <w:sz w:val="22"/>
          <w:szCs w:val="22"/>
        </w:rPr>
        <w:t xml:space="preserve"> </w:t>
      </w:r>
      <w:r w:rsidR="005159E7" w:rsidRPr="007358C4">
        <w:rPr>
          <w:b w:val="0"/>
          <w:spacing w:val="-1"/>
          <w:sz w:val="22"/>
          <w:szCs w:val="22"/>
        </w:rPr>
        <w:t>los</w:t>
      </w:r>
      <w:r w:rsidR="005159E7" w:rsidRPr="007358C4">
        <w:rPr>
          <w:b w:val="0"/>
          <w:spacing w:val="-2"/>
          <w:sz w:val="22"/>
          <w:szCs w:val="22"/>
        </w:rPr>
        <w:t xml:space="preserve"> </w:t>
      </w:r>
      <w:r w:rsidR="005159E7" w:rsidRPr="007358C4">
        <w:rPr>
          <w:b w:val="0"/>
          <w:spacing w:val="-1"/>
          <w:sz w:val="22"/>
          <w:szCs w:val="22"/>
        </w:rPr>
        <w:t>términos</w:t>
      </w:r>
      <w:r w:rsidR="005159E7" w:rsidRPr="007358C4">
        <w:rPr>
          <w:b w:val="0"/>
          <w:spacing w:val="-2"/>
          <w:sz w:val="22"/>
          <w:szCs w:val="22"/>
        </w:rPr>
        <w:t xml:space="preserve"> </w:t>
      </w:r>
      <w:r w:rsidR="005159E7" w:rsidRPr="007358C4">
        <w:rPr>
          <w:b w:val="0"/>
          <w:sz w:val="22"/>
          <w:szCs w:val="22"/>
        </w:rPr>
        <w:t>de</w:t>
      </w:r>
      <w:r w:rsidR="005159E7" w:rsidRPr="007358C4">
        <w:rPr>
          <w:b w:val="0"/>
          <w:spacing w:val="1"/>
          <w:sz w:val="22"/>
          <w:szCs w:val="22"/>
        </w:rPr>
        <w:t xml:space="preserve"> </w:t>
      </w:r>
      <w:r w:rsidR="005159E7" w:rsidRPr="007358C4">
        <w:rPr>
          <w:b w:val="0"/>
          <w:spacing w:val="-1"/>
          <w:sz w:val="22"/>
          <w:szCs w:val="22"/>
        </w:rPr>
        <w:t>las</w:t>
      </w:r>
      <w:r w:rsidR="005159E7" w:rsidRPr="007358C4">
        <w:rPr>
          <w:b w:val="0"/>
          <w:sz w:val="22"/>
          <w:szCs w:val="22"/>
        </w:rPr>
        <w:t xml:space="preserve"> </w:t>
      </w:r>
      <w:r w:rsidR="005159E7" w:rsidRPr="007358C4">
        <w:rPr>
          <w:b w:val="0"/>
          <w:spacing w:val="-1"/>
          <w:sz w:val="22"/>
          <w:szCs w:val="22"/>
        </w:rPr>
        <w:t>disposiciones</w:t>
      </w:r>
      <w:r w:rsidR="005159E7" w:rsidRPr="007358C4">
        <w:rPr>
          <w:b w:val="0"/>
          <w:sz w:val="22"/>
          <w:szCs w:val="22"/>
        </w:rPr>
        <w:t xml:space="preserve"> </w:t>
      </w:r>
      <w:r w:rsidR="005159E7" w:rsidRPr="007358C4">
        <w:rPr>
          <w:b w:val="0"/>
          <w:spacing w:val="-1"/>
          <w:sz w:val="22"/>
          <w:szCs w:val="22"/>
        </w:rPr>
        <w:t>jurídicas</w:t>
      </w:r>
      <w:r w:rsidR="005159E7" w:rsidRPr="007358C4">
        <w:rPr>
          <w:b w:val="0"/>
          <w:sz w:val="22"/>
          <w:szCs w:val="22"/>
        </w:rPr>
        <w:t xml:space="preserve"> </w:t>
      </w:r>
      <w:r w:rsidR="005159E7" w:rsidRPr="007358C4">
        <w:rPr>
          <w:b w:val="0"/>
          <w:spacing w:val="-1"/>
          <w:sz w:val="22"/>
          <w:szCs w:val="22"/>
        </w:rPr>
        <w:t>aplicables.</w:t>
      </w:r>
    </w:p>
    <w:p w14:paraId="62AA3511" w14:textId="77777777" w:rsidR="00D316A5" w:rsidRPr="007358C4" w:rsidRDefault="00D316A5" w:rsidP="00AF344F">
      <w:pPr>
        <w:rPr>
          <w:rFonts w:ascii="Arial" w:hAnsi="Arial" w:cs="Arial"/>
          <w:sz w:val="22"/>
          <w:szCs w:val="22"/>
          <w:lang w:val="es-MX"/>
        </w:rPr>
      </w:pPr>
    </w:p>
    <w:p w14:paraId="36C2C06B" w14:textId="77777777" w:rsidR="009862B9" w:rsidRPr="007358C4" w:rsidRDefault="00D316A5" w:rsidP="00AF344F">
      <w:pPr>
        <w:jc w:val="center"/>
        <w:rPr>
          <w:rFonts w:ascii="Arial" w:hAnsi="Arial" w:cs="Arial"/>
          <w:b/>
          <w:sz w:val="22"/>
          <w:szCs w:val="22"/>
        </w:rPr>
      </w:pPr>
      <w:r w:rsidRPr="007358C4">
        <w:rPr>
          <w:rFonts w:ascii="Arial" w:hAnsi="Arial" w:cs="Arial"/>
          <w:b/>
          <w:sz w:val="22"/>
          <w:szCs w:val="22"/>
        </w:rPr>
        <w:t>TÍTULO SEGUNDO</w:t>
      </w:r>
    </w:p>
    <w:p w14:paraId="685C8A48"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DE LOS DERECHOS DE NIÑAS, NIÑOS Y ADOLESCENTES</w:t>
      </w:r>
    </w:p>
    <w:p w14:paraId="4131DBF3" w14:textId="77777777" w:rsidR="00D316A5" w:rsidRPr="007358C4" w:rsidRDefault="00D316A5" w:rsidP="00AF344F">
      <w:pPr>
        <w:rPr>
          <w:rFonts w:ascii="Arial" w:hAnsi="Arial" w:cs="Arial"/>
          <w:sz w:val="22"/>
          <w:szCs w:val="22"/>
        </w:rPr>
      </w:pPr>
    </w:p>
    <w:p w14:paraId="30CFD36B"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10.</w:t>
      </w:r>
      <w:r w:rsidRPr="007358C4">
        <w:rPr>
          <w:rFonts w:ascii="Arial" w:hAnsi="Arial" w:cs="Arial"/>
          <w:sz w:val="22"/>
          <w:szCs w:val="22"/>
        </w:rPr>
        <w:t xml:space="preserve"> </w:t>
      </w:r>
      <w:r w:rsidR="009862B9" w:rsidRPr="007358C4">
        <w:rPr>
          <w:rFonts w:ascii="Arial" w:hAnsi="Arial" w:cs="Arial"/>
          <w:sz w:val="22"/>
          <w:szCs w:val="22"/>
        </w:rPr>
        <w:t xml:space="preserve">Para efectos de la presente Ley son derechos de niñas, niños y adolescentes, de manera enunciativa más no limitativa, los siguientes: </w:t>
      </w:r>
    </w:p>
    <w:p w14:paraId="2FEE770E" w14:textId="77777777" w:rsidR="00F17C11" w:rsidRPr="007358C4" w:rsidRDefault="00F17C11" w:rsidP="00AF344F">
      <w:pPr>
        <w:rPr>
          <w:rFonts w:ascii="Arial" w:hAnsi="Arial" w:cs="Arial"/>
          <w:sz w:val="22"/>
          <w:szCs w:val="22"/>
        </w:rPr>
      </w:pPr>
    </w:p>
    <w:p w14:paraId="6A5A1CFD" w14:textId="77777777" w:rsidR="009862B9" w:rsidRDefault="009862B9" w:rsidP="00AF344F">
      <w:pPr>
        <w:rPr>
          <w:rFonts w:ascii="Arial" w:hAnsi="Arial" w:cs="Arial"/>
          <w:sz w:val="22"/>
          <w:szCs w:val="22"/>
        </w:rPr>
      </w:pPr>
      <w:r w:rsidRPr="007358C4">
        <w:rPr>
          <w:rFonts w:ascii="Arial" w:hAnsi="Arial" w:cs="Arial"/>
          <w:b/>
          <w:sz w:val="22"/>
          <w:szCs w:val="22"/>
        </w:rPr>
        <w:t>I.</w:t>
      </w:r>
      <w:r w:rsidR="00F17C11" w:rsidRPr="007358C4">
        <w:rPr>
          <w:rFonts w:ascii="Arial" w:hAnsi="Arial" w:cs="Arial"/>
          <w:sz w:val="22"/>
          <w:szCs w:val="22"/>
        </w:rPr>
        <w:t xml:space="preserve"> </w:t>
      </w:r>
      <w:r w:rsidR="002B15DC" w:rsidRPr="002B15DC">
        <w:rPr>
          <w:rFonts w:ascii="Arial" w:hAnsi="Arial" w:cs="Arial"/>
          <w:sz w:val="22"/>
          <w:szCs w:val="22"/>
          <w:lang w:val="es-MX"/>
        </w:rPr>
        <w:t>Derecho a la vida, a la paz,</w:t>
      </w:r>
      <w:r w:rsidR="002B15DC" w:rsidRPr="002B15DC">
        <w:rPr>
          <w:rFonts w:ascii="Arial" w:hAnsi="Arial" w:cs="Arial"/>
          <w:b/>
          <w:sz w:val="22"/>
          <w:szCs w:val="22"/>
          <w:lang w:val="es-MX"/>
        </w:rPr>
        <w:t xml:space="preserve"> </w:t>
      </w:r>
      <w:r w:rsidR="002B15DC" w:rsidRPr="002B15DC">
        <w:rPr>
          <w:rFonts w:ascii="Arial" w:hAnsi="Arial" w:cs="Arial"/>
          <w:sz w:val="22"/>
          <w:szCs w:val="22"/>
          <w:lang w:val="es-MX"/>
        </w:rPr>
        <w:t>a la supervivencia y al desarrollo</w:t>
      </w:r>
      <w:r w:rsidRPr="007358C4">
        <w:rPr>
          <w:rFonts w:ascii="Arial" w:hAnsi="Arial" w:cs="Arial"/>
          <w:sz w:val="22"/>
          <w:szCs w:val="22"/>
        </w:rPr>
        <w:t xml:space="preserve">; </w:t>
      </w:r>
    </w:p>
    <w:p w14:paraId="1E170C00" w14:textId="77777777" w:rsidR="001C475A" w:rsidRPr="00D65D5F" w:rsidRDefault="001C475A" w:rsidP="00AF344F">
      <w:pPr>
        <w:rPr>
          <w:rFonts w:ascii="Calibri" w:hAnsi="Calibri" w:cs="Calibri"/>
          <w:color w:val="0070C0"/>
          <w:sz w:val="14"/>
          <w:szCs w:val="14"/>
        </w:rPr>
      </w:pPr>
      <w:r w:rsidRPr="00D65D5F">
        <w:rPr>
          <w:rFonts w:ascii="Calibri" w:hAnsi="Calibri" w:cs="Calibri"/>
          <w:color w:val="0070C0"/>
          <w:sz w:val="14"/>
          <w:szCs w:val="14"/>
        </w:rPr>
        <w:t xml:space="preserve">FRACCION </w:t>
      </w:r>
      <w:r w:rsidR="002B15DC" w:rsidRPr="00D65D5F">
        <w:rPr>
          <w:rFonts w:ascii="Calibri" w:hAnsi="Calibri" w:cs="Calibri"/>
          <w:color w:val="0070C0"/>
          <w:sz w:val="14"/>
          <w:szCs w:val="14"/>
        </w:rPr>
        <w:t>REFORMADA POR DEC. 503 P.O. 28 DEL 8 DE ABRIL DE 2021.</w:t>
      </w:r>
    </w:p>
    <w:p w14:paraId="753419AA" w14:textId="77777777" w:rsidR="00F17C11" w:rsidRPr="007358C4" w:rsidRDefault="00F17C11" w:rsidP="00AF344F">
      <w:pPr>
        <w:rPr>
          <w:rFonts w:ascii="Arial" w:hAnsi="Arial" w:cs="Arial"/>
          <w:b/>
          <w:sz w:val="22"/>
          <w:szCs w:val="22"/>
        </w:rPr>
      </w:pPr>
    </w:p>
    <w:p w14:paraId="6AC97B67" w14:textId="77777777"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Derecho de prioridad; </w:t>
      </w:r>
    </w:p>
    <w:p w14:paraId="4E9006F1" w14:textId="77777777" w:rsidR="00F17C11" w:rsidRPr="007358C4" w:rsidRDefault="00F17C11" w:rsidP="00AF344F">
      <w:pPr>
        <w:rPr>
          <w:rFonts w:ascii="Arial" w:hAnsi="Arial" w:cs="Arial"/>
          <w:b/>
          <w:sz w:val="22"/>
          <w:szCs w:val="22"/>
        </w:rPr>
      </w:pPr>
    </w:p>
    <w:p w14:paraId="06673461" w14:textId="77777777"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Derecho a la identidad; </w:t>
      </w:r>
    </w:p>
    <w:p w14:paraId="40512523" w14:textId="77777777" w:rsidR="00F17C11" w:rsidRPr="007358C4" w:rsidRDefault="00F17C11" w:rsidP="00AF344F">
      <w:pPr>
        <w:rPr>
          <w:rFonts w:ascii="Arial" w:hAnsi="Arial" w:cs="Arial"/>
          <w:sz w:val="22"/>
          <w:szCs w:val="22"/>
        </w:rPr>
      </w:pPr>
    </w:p>
    <w:p w14:paraId="040A7687" w14:textId="77777777"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Derecho a vivir en familia; </w:t>
      </w:r>
    </w:p>
    <w:p w14:paraId="2071BF1C" w14:textId="77777777" w:rsidR="00F17C11" w:rsidRPr="007358C4" w:rsidRDefault="00F17C11" w:rsidP="00AF344F">
      <w:pPr>
        <w:rPr>
          <w:rFonts w:ascii="Arial" w:hAnsi="Arial" w:cs="Arial"/>
          <w:sz w:val="22"/>
          <w:szCs w:val="22"/>
        </w:rPr>
      </w:pPr>
    </w:p>
    <w:p w14:paraId="46BD5323" w14:textId="77777777"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w:t>
      </w:r>
      <w:r w:rsidR="00977095" w:rsidRPr="007358C4">
        <w:rPr>
          <w:rFonts w:ascii="Arial" w:hAnsi="Arial" w:cs="Arial"/>
          <w:sz w:val="22"/>
          <w:szCs w:val="22"/>
        </w:rPr>
        <w:t>Derecho a la igualdad</w:t>
      </w:r>
      <w:r w:rsidRPr="007358C4">
        <w:rPr>
          <w:rFonts w:ascii="Arial" w:hAnsi="Arial" w:cs="Arial"/>
          <w:sz w:val="22"/>
          <w:szCs w:val="22"/>
        </w:rPr>
        <w:t xml:space="preserve">; </w:t>
      </w:r>
    </w:p>
    <w:p w14:paraId="682B47DE" w14:textId="77777777" w:rsidR="00F17C11" w:rsidRPr="007358C4" w:rsidRDefault="00F17C11" w:rsidP="00AF344F">
      <w:pPr>
        <w:rPr>
          <w:rFonts w:ascii="Arial" w:hAnsi="Arial" w:cs="Arial"/>
          <w:sz w:val="22"/>
          <w:szCs w:val="22"/>
        </w:rPr>
      </w:pPr>
    </w:p>
    <w:p w14:paraId="5F710DE7" w14:textId="77777777" w:rsidR="009862B9" w:rsidRPr="007358C4" w:rsidRDefault="009862B9" w:rsidP="00AF344F">
      <w:pPr>
        <w:rPr>
          <w:rFonts w:ascii="Arial" w:hAnsi="Arial" w:cs="Arial"/>
          <w:sz w:val="22"/>
          <w:szCs w:val="22"/>
        </w:rPr>
      </w:pPr>
      <w:r w:rsidRPr="007358C4">
        <w:rPr>
          <w:rFonts w:ascii="Arial" w:hAnsi="Arial" w:cs="Arial"/>
          <w:b/>
          <w:sz w:val="22"/>
          <w:szCs w:val="22"/>
        </w:rPr>
        <w:t>VI.</w:t>
      </w:r>
      <w:r w:rsidRPr="007358C4">
        <w:rPr>
          <w:rFonts w:ascii="Arial" w:hAnsi="Arial" w:cs="Arial"/>
          <w:sz w:val="22"/>
          <w:szCs w:val="22"/>
        </w:rPr>
        <w:t xml:space="preserve"> Derecho a no ser discriminado; </w:t>
      </w:r>
    </w:p>
    <w:p w14:paraId="0F2F333C" w14:textId="77777777" w:rsidR="00F17C11" w:rsidRPr="007358C4" w:rsidRDefault="00F17C11" w:rsidP="00AF344F">
      <w:pPr>
        <w:rPr>
          <w:rFonts w:ascii="Arial" w:hAnsi="Arial" w:cs="Arial"/>
          <w:sz w:val="22"/>
          <w:szCs w:val="22"/>
        </w:rPr>
      </w:pPr>
    </w:p>
    <w:p w14:paraId="20CD2FE2" w14:textId="77777777" w:rsidR="009862B9" w:rsidRPr="007358C4" w:rsidRDefault="009862B9" w:rsidP="00AF344F">
      <w:pPr>
        <w:rPr>
          <w:rFonts w:ascii="Arial" w:hAnsi="Arial" w:cs="Arial"/>
          <w:sz w:val="22"/>
          <w:szCs w:val="22"/>
        </w:rPr>
      </w:pPr>
      <w:r w:rsidRPr="007358C4">
        <w:rPr>
          <w:rFonts w:ascii="Arial" w:hAnsi="Arial" w:cs="Arial"/>
          <w:b/>
          <w:sz w:val="22"/>
          <w:szCs w:val="22"/>
        </w:rPr>
        <w:t>VII.</w:t>
      </w:r>
      <w:r w:rsidRPr="007358C4">
        <w:rPr>
          <w:rFonts w:ascii="Arial" w:hAnsi="Arial" w:cs="Arial"/>
          <w:sz w:val="22"/>
          <w:szCs w:val="22"/>
        </w:rPr>
        <w:t xml:space="preserve"> Derecho a vivir en condiciones de bienestar y a un sano desarrollo integral; </w:t>
      </w:r>
    </w:p>
    <w:p w14:paraId="7AB2B595" w14:textId="77777777" w:rsidR="00F17C11" w:rsidRPr="007358C4" w:rsidRDefault="00F17C11" w:rsidP="00AF344F">
      <w:pPr>
        <w:rPr>
          <w:rFonts w:ascii="Arial" w:hAnsi="Arial" w:cs="Arial"/>
          <w:sz w:val="22"/>
          <w:szCs w:val="22"/>
        </w:rPr>
      </w:pPr>
    </w:p>
    <w:p w14:paraId="34ED1615" w14:textId="77777777" w:rsidR="009862B9" w:rsidRPr="007358C4" w:rsidRDefault="009862B9" w:rsidP="00AF344F">
      <w:pPr>
        <w:rPr>
          <w:rFonts w:ascii="Arial" w:hAnsi="Arial" w:cs="Arial"/>
          <w:sz w:val="22"/>
          <w:szCs w:val="22"/>
        </w:rPr>
      </w:pPr>
      <w:r w:rsidRPr="007358C4">
        <w:rPr>
          <w:rFonts w:ascii="Arial" w:hAnsi="Arial" w:cs="Arial"/>
          <w:b/>
          <w:sz w:val="22"/>
          <w:szCs w:val="22"/>
        </w:rPr>
        <w:t>VIII.</w:t>
      </w:r>
      <w:r w:rsidRPr="007358C4">
        <w:rPr>
          <w:rFonts w:ascii="Arial" w:hAnsi="Arial" w:cs="Arial"/>
          <w:sz w:val="22"/>
          <w:szCs w:val="22"/>
        </w:rPr>
        <w:t xml:space="preserve"> Derecho a una vida libre de violencia y</w:t>
      </w:r>
      <w:r w:rsidR="002B6FF9" w:rsidRPr="007358C4">
        <w:rPr>
          <w:rFonts w:ascii="Arial" w:hAnsi="Arial" w:cs="Arial"/>
          <w:sz w:val="22"/>
          <w:szCs w:val="22"/>
        </w:rPr>
        <w:t xml:space="preserve"> </w:t>
      </w:r>
      <w:r w:rsidRPr="007358C4">
        <w:rPr>
          <w:rFonts w:ascii="Arial" w:hAnsi="Arial" w:cs="Arial"/>
          <w:sz w:val="22"/>
          <w:szCs w:val="22"/>
        </w:rPr>
        <w:t xml:space="preserve">a la integridad personal; </w:t>
      </w:r>
    </w:p>
    <w:p w14:paraId="0674EE56" w14:textId="77777777" w:rsidR="00F17C11" w:rsidRPr="007358C4" w:rsidRDefault="00F17C11" w:rsidP="00AF344F">
      <w:pPr>
        <w:rPr>
          <w:rFonts w:ascii="Arial" w:hAnsi="Arial" w:cs="Arial"/>
          <w:sz w:val="22"/>
          <w:szCs w:val="22"/>
        </w:rPr>
      </w:pPr>
    </w:p>
    <w:p w14:paraId="4EE81064" w14:textId="77777777" w:rsidR="009862B9" w:rsidRPr="007358C4" w:rsidRDefault="009862B9" w:rsidP="00AF344F">
      <w:pPr>
        <w:rPr>
          <w:rFonts w:ascii="Arial" w:hAnsi="Arial" w:cs="Arial"/>
          <w:sz w:val="22"/>
          <w:szCs w:val="22"/>
        </w:rPr>
      </w:pPr>
      <w:r w:rsidRPr="007358C4">
        <w:rPr>
          <w:rFonts w:ascii="Arial" w:hAnsi="Arial" w:cs="Arial"/>
          <w:b/>
          <w:sz w:val="22"/>
          <w:szCs w:val="22"/>
        </w:rPr>
        <w:t>IX.</w:t>
      </w:r>
      <w:r w:rsidRPr="007358C4">
        <w:rPr>
          <w:rFonts w:ascii="Arial" w:hAnsi="Arial" w:cs="Arial"/>
          <w:sz w:val="22"/>
          <w:szCs w:val="22"/>
        </w:rPr>
        <w:t xml:space="preserve"> Derecho a la protección de la salud y</w:t>
      </w:r>
      <w:r w:rsidR="002B6FF9" w:rsidRPr="007358C4">
        <w:rPr>
          <w:rFonts w:ascii="Arial" w:hAnsi="Arial" w:cs="Arial"/>
          <w:sz w:val="22"/>
          <w:szCs w:val="22"/>
        </w:rPr>
        <w:t xml:space="preserve"> </w:t>
      </w:r>
      <w:r w:rsidRPr="007358C4">
        <w:rPr>
          <w:rFonts w:ascii="Arial" w:hAnsi="Arial" w:cs="Arial"/>
          <w:sz w:val="22"/>
          <w:szCs w:val="22"/>
        </w:rPr>
        <w:t xml:space="preserve">a la seguridad social; </w:t>
      </w:r>
    </w:p>
    <w:p w14:paraId="37C99A2E" w14:textId="77777777" w:rsidR="00F17C11" w:rsidRPr="007358C4" w:rsidRDefault="00F17C11" w:rsidP="00AF344F">
      <w:pPr>
        <w:rPr>
          <w:rFonts w:ascii="Arial" w:hAnsi="Arial" w:cs="Arial"/>
          <w:sz w:val="22"/>
          <w:szCs w:val="22"/>
        </w:rPr>
      </w:pPr>
    </w:p>
    <w:p w14:paraId="4C2CA5FC" w14:textId="77777777" w:rsidR="009862B9" w:rsidRPr="007358C4" w:rsidRDefault="009862B9" w:rsidP="00AF344F">
      <w:pPr>
        <w:rPr>
          <w:rFonts w:ascii="Arial" w:hAnsi="Arial" w:cs="Arial"/>
          <w:sz w:val="22"/>
          <w:szCs w:val="22"/>
        </w:rPr>
      </w:pPr>
      <w:r w:rsidRPr="007358C4">
        <w:rPr>
          <w:rFonts w:ascii="Arial" w:hAnsi="Arial" w:cs="Arial"/>
          <w:b/>
          <w:sz w:val="22"/>
          <w:szCs w:val="22"/>
        </w:rPr>
        <w:t>X.</w:t>
      </w:r>
      <w:r w:rsidRPr="007358C4">
        <w:rPr>
          <w:rFonts w:ascii="Arial" w:hAnsi="Arial" w:cs="Arial"/>
          <w:sz w:val="22"/>
          <w:szCs w:val="22"/>
        </w:rPr>
        <w:t xml:space="preserve"> Derecho a la inclusión de niñas, niños y adolescentes con discapacidad; </w:t>
      </w:r>
    </w:p>
    <w:p w14:paraId="67E89521" w14:textId="77777777" w:rsidR="00F17C11" w:rsidRPr="007358C4" w:rsidRDefault="00F17C11" w:rsidP="00AF344F">
      <w:pPr>
        <w:rPr>
          <w:rFonts w:ascii="Arial" w:hAnsi="Arial" w:cs="Arial"/>
          <w:sz w:val="22"/>
          <w:szCs w:val="22"/>
        </w:rPr>
      </w:pPr>
    </w:p>
    <w:p w14:paraId="60ADF1FF" w14:textId="77777777" w:rsidR="009862B9" w:rsidRPr="007358C4" w:rsidRDefault="009862B9" w:rsidP="00AF344F">
      <w:pPr>
        <w:rPr>
          <w:rFonts w:ascii="Arial" w:hAnsi="Arial" w:cs="Arial"/>
          <w:sz w:val="22"/>
          <w:szCs w:val="22"/>
        </w:rPr>
      </w:pPr>
      <w:r w:rsidRPr="007358C4">
        <w:rPr>
          <w:rFonts w:ascii="Arial" w:hAnsi="Arial" w:cs="Arial"/>
          <w:b/>
          <w:sz w:val="22"/>
          <w:szCs w:val="22"/>
        </w:rPr>
        <w:t>XI.</w:t>
      </w:r>
      <w:r w:rsidRPr="007358C4">
        <w:rPr>
          <w:rFonts w:ascii="Arial" w:hAnsi="Arial" w:cs="Arial"/>
          <w:sz w:val="22"/>
          <w:szCs w:val="22"/>
        </w:rPr>
        <w:t xml:space="preserve"> Derecho a la educación; </w:t>
      </w:r>
    </w:p>
    <w:p w14:paraId="0C29A9C4" w14:textId="77777777" w:rsidR="00E05056" w:rsidRPr="00D65D5F" w:rsidRDefault="009862B9" w:rsidP="00D65D5F">
      <w:pPr>
        <w:rPr>
          <w:rFonts w:ascii="Arial" w:hAnsi="Arial" w:cs="Arial"/>
          <w:sz w:val="22"/>
          <w:szCs w:val="22"/>
        </w:rPr>
      </w:pPr>
      <w:r w:rsidRPr="007358C4">
        <w:rPr>
          <w:rFonts w:ascii="Arial" w:hAnsi="Arial" w:cs="Arial"/>
          <w:b/>
          <w:sz w:val="22"/>
          <w:szCs w:val="22"/>
        </w:rPr>
        <w:t>XII.</w:t>
      </w:r>
      <w:r w:rsidRPr="007358C4">
        <w:rPr>
          <w:rFonts w:ascii="Arial" w:hAnsi="Arial" w:cs="Arial"/>
          <w:sz w:val="22"/>
          <w:szCs w:val="22"/>
        </w:rPr>
        <w:t xml:space="preserve"> </w:t>
      </w:r>
      <w:r w:rsidR="00B2521E" w:rsidRPr="00B2521E">
        <w:rPr>
          <w:rFonts w:ascii="Arial" w:hAnsi="Arial" w:cs="Arial"/>
          <w:sz w:val="22"/>
          <w:szCs w:val="22"/>
          <w:lang w:val="es-MX"/>
        </w:rPr>
        <w:t>Derecho al descanso, al juego, al deporte y al esparcimiento</w:t>
      </w:r>
      <w:r w:rsidR="00B2521E" w:rsidRPr="00B2521E">
        <w:rPr>
          <w:rFonts w:ascii="Arial" w:hAnsi="Arial" w:cs="Arial"/>
          <w:bCs/>
          <w:sz w:val="22"/>
          <w:szCs w:val="22"/>
          <w:lang w:val="es-MX"/>
        </w:rPr>
        <w:t>;</w:t>
      </w:r>
      <w:r w:rsidRPr="007358C4">
        <w:rPr>
          <w:rFonts w:ascii="Arial" w:hAnsi="Arial" w:cs="Arial"/>
          <w:sz w:val="22"/>
          <w:szCs w:val="22"/>
        </w:rPr>
        <w:t xml:space="preserve"> </w:t>
      </w:r>
    </w:p>
    <w:p w14:paraId="35628DC9" w14:textId="77777777" w:rsidR="00F17C11" w:rsidRPr="007358C4" w:rsidRDefault="00F17C11" w:rsidP="00AF344F">
      <w:pPr>
        <w:rPr>
          <w:rFonts w:ascii="Arial" w:hAnsi="Arial" w:cs="Arial"/>
          <w:sz w:val="22"/>
          <w:szCs w:val="22"/>
        </w:rPr>
      </w:pPr>
    </w:p>
    <w:p w14:paraId="20E619BC" w14:textId="77777777" w:rsidR="009862B9" w:rsidRPr="007358C4" w:rsidRDefault="009862B9" w:rsidP="00AF344F">
      <w:pPr>
        <w:rPr>
          <w:rFonts w:ascii="Arial" w:hAnsi="Arial" w:cs="Arial"/>
          <w:sz w:val="22"/>
          <w:szCs w:val="22"/>
        </w:rPr>
      </w:pPr>
      <w:r w:rsidRPr="007358C4">
        <w:rPr>
          <w:rFonts w:ascii="Arial" w:hAnsi="Arial" w:cs="Arial"/>
          <w:b/>
          <w:sz w:val="22"/>
          <w:szCs w:val="22"/>
        </w:rPr>
        <w:t>XIII.</w:t>
      </w:r>
      <w:r w:rsidRPr="007358C4">
        <w:rPr>
          <w:rFonts w:ascii="Arial" w:hAnsi="Arial" w:cs="Arial"/>
          <w:sz w:val="22"/>
          <w:szCs w:val="22"/>
        </w:rPr>
        <w:t xml:space="preserve"> Derecho a la libertad de convicciones éticas, pensamiento, conciencia, religión y cultura; </w:t>
      </w:r>
    </w:p>
    <w:p w14:paraId="3676003D" w14:textId="77777777" w:rsidR="00F17C11" w:rsidRPr="007358C4" w:rsidRDefault="00F17C11" w:rsidP="00AF344F">
      <w:pPr>
        <w:rPr>
          <w:rFonts w:ascii="Arial" w:hAnsi="Arial" w:cs="Arial"/>
          <w:sz w:val="22"/>
          <w:szCs w:val="22"/>
        </w:rPr>
      </w:pPr>
    </w:p>
    <w:p w14:paraId="67F3EDD0" w14:textId="77777777" w:rsidR="009862B9" w:rsidRPr="007358C4" w:rsidRDefault="009862B9" w:rsidP="00AF344F">
      <w:pPr>
        <w:rPr>
          <w:rFonts w:ascii="Arial" w:hAnsi="Arial" w:cs="Arial"/>
          <w:sz w:val="22"/>
          <w:szCs w:val="22"/>
        </w:rPr>
      </w:pPr>
      <w:r w:rsidRPr="007358C4">
        <w:rPr>
          <w:rFonts w:ascii="Arial" w:hAnsi="Arial" w:cs="Arial"/>
          <w:b/>
          <w:sz w:val="22"/>
          <w:szCs w:val="22"/>
        </w:rPr>
        <w:t>XIV.</w:t>
      </w:r>
      <w:r w:rsidRPr="007358C4">
        <w:rPr>
          <w:rFonts w:ascii="Arial" w:hAnsi="Arial" w:cs="Arial"/>
          <w:sz w:val="22"/>
          <w:szCs w:val="22"/>
        </w:rPr>
        <w:t xml:space="preserve"> Derecho a la libertad de expresión y de acceso a la información; </w:t>
      </w:r>
    </w:p>
    <w:p w14:paraId="13F7339C" w14:textId="77777777" w:rsidR="00F17C11" w:rsidRPr="007358C4" w:rsidRDefault="00F17C11" w:rsidP="00AF344F">
      <w:pPr>
        <w:rPr>
          <w:rFonts w:ascii="Arial" w:hAnsi="Arial" w:cs="Arial"/>
          <w:sz w:val="22"/>
          <w:szCs w:val="22"/>
        </w:rPr>
      </w:pPr>
    </w:p>
    <w:p w14:paraId="0D83A27E" w14:textId="77777777" w:rsidR="009862B9" w:rsidRPr="007358C4" w:rsidRDefault="009862B9" w:rsidP="00AF344F">
      <w:pPr>
        <w:rPr>
          <w:rFonts w:ascii="Arial" w:hAnsi="Arial" w:cs="Arial"/>
          <w:sz w:val="22"/>
          <w:szCs w:val="22"/>
        </w:rPr>
      </w:pPr>
      <w:r w:rsidRPr="007358C4">
        <w:rPr>
          <w:rFonts w:ascii="Arial" w:hAnsi="Arial" w:cs="Arial"/>
          <w:b/>
          <w:sz w:val="22"/>
          <w:szCs w:val="22"/>
        </w:rPr>
        <w:t>XV.</w:t>
      </w:r>
      <w:r w:rsidRPr="007358C4">
        <w:rPr>
          <w:rFonts w:ascii="Arial" w:hAnsi="Arial" w:cs="Arial"/>
          <w:sz w:val="22"/>
          <w:szCs w:val="22"/>
        </w:rPr>
        <w:t xml:space="preserve"> Derecho de participación; </w:t>
      </w:r>
    </w:p>
    <w:p w14:paraId="0DFD85CE" w14:textId="77777777" w:rsidR="00F17C11" w:rsidRPr="007358C4" w:rsidRDefault="00F17C11" w:rsidP="00AF344F">
      <w:pPr>
        <w:rPr>
          <w:rFonts w:ascii="Arial" w:hAnsi="Arial" w:cs="Arial"/>
          <w:sz w:val="22"/>
          <w:szCs w:val="22"/>
        </w:rPr>
      </w:pPr>
    </w:p>
    <w:p w14:paraId="5202F4FE" w14:textId="77777777" w:rsidR="009862B9" w:rsidRPr="007358C4" w:rsidRDefault="009862B9" w:rsidP="00AF344F">
      <w:pPr>
        <w:rPr>
          <w:rFonts w:ascii="Arial" w:hAnsi="Arial" w:cs="Arial"/>
          <w:sz w:val="22"/>
          <w:szCs w:val="22"/>
        </w:rPr>
      </w:pPr>
      <w:r w:rsidRPr="007358C4">
        <w:rPr>
          <w:rFonts w:ascii="Arial" w:hAnsi="Arial" w:cs="Arial"/>
          <w:b/>
          <w:sz w:val="22"/>
          <w:szCs w:val="22"/>
        </w:rPr>
        <w:t>XVI.</w:t>
      </w:r>
      <w:r w:rsidRPr="007358C4">
        <w:rPr>
          <w:rFonts w:ascii="Arial" w:hAnsi="Arial" w:cs="Arial"/>
          <w:sz w:val="22"/>
          <w:szCs w:val="22"/>
        </w:rPr>
        <w:t xml:space="preserve"> Derecho de asociación y reunión; </w:t>
      </w:r>
    </w:p>
    <w:p w14:paraId="567DA736" w14:textId="77777777" w:rsidR="00F17C11" w:rsidRPr="007358C4" w:rsidRDefault="00F17C11" w:rsidP="00AF344F">
      <w:pPr>
        <w:rPr>
          <w:rFonts w:ascii="Arial" w:hAnsi="Arial" w:cs="Arial"/>
          <w:sz w:val="22"/>
          <w:szCs w:val="22"/>
        </w:rPr>
      </w:pPr>
    </w:p>
    <w:p w14:paraId="2D84B4E2" w14:textId="77777777" w:rsidR="009862B9" w:rsidRPr="007358C4" w:rsidRDefault="009862B9" w:rsidP="00AF344F">
      <w:pPr>
        <w:rPr>
          <w:rFonts w:ascii="Arial" w:hAnsi="Arial" w:cs="Arial"/>
          <w:sz w:val="22"/>
          <w:szCs w:val="22"/>
        </w:rPr>
      </w:pPr>
      <w:r w:rsidRPr="007358C4">
        <w:rPr>
          <w:rFonts w:ascii="Arial" w:hAnsi="Arial" w:cs="Arial"/>
          <w:b/>
          <w:sz w:val="22"/>
          <w:szCs w:val="22"/>
        </w:rPr>
        <w:t>XVII.</w:t>
      </w:r>
      <w:r w:rsidRPr="007358C4">
        <w:rPr>
          <w:rFonts w:ascii="Arial" w:hAnsi="Arial" w:cs="Arial"/>
          <w:sz w:val="22"/>
          <w:szCs w:val="22"/>
        </w:rPr>
        <w:t xml:space="preserve"> Derecho a la intimidad; </w:t>
      </w:r>
    </w:p>
    <w:p w14:paraId="571C1C04" w14:textId="77777777" w:rsidR="00F17C11" w:rsidRPr="007358C4" w:rsidRDefault="00F17C11" w:rsidP="00AF344F">
      <w:pPr>
        <w:rPr>
          <w:rFonts w:ascii="Arial" w:hAnsi="Arial" w:cs="Arial"/>
          <w:sz w:val="22"/>
          <w:szCs w:val="22"/>
        </w:rPr>
      </w:pPr>
    </w:p>
    <w:p w14:paraId="6C6B9E17" w14:textId="77777777" w:rsidR="009862B9" w:rsidRPr="007358C4" w:rsidRDefault="009862B9" w:rsidP="00AF344F">
      <w:pPr>
        <w:rPr>
          <w:rFonts w:ascii="Arial" w:hAnsi="Arial" w:cs="Arial"/>
          <w:sz w:val="22"/>
          <w:szCs w:val="22"/>
        </w:rPr>
      </w:pPr>
      <w:r w:rsidRPr="007358C4">
        <w:rPr>
          <w:rFonts w:ascii="Arial" w:hAnsi="Arial" w:cs="Arial"/>
          <w:b/>
          <w:sz w:val="22"/>
          <w:szCs w:val="22"/>
        </w:rPr>
        <w:t>XVIII.</w:t>
      </w:r>
      <w:r w:rsidRPr="007358C4">
        <w:rPr>
          <w:rFonts w:ascii="Arial" w:hAnsi="Arial" w:cs="Arial"/>
          <w:sz w:val="22"/>
          <w:szCs w:val="22"/>
        </w:rPr>
        <w:t xml:space="preserve"> Derecho a la seguridad </w:t>
      </w:r>
      <w:r w:rsidR="00976A88" w:rsidRPr="007358C4">
        <w:rPr>
          <w:rFonts w:ascii="Arial" w:hAnsi="Arial" w:cs="Arial"/>
          <w:sz w:val="22"/>
          <w:szCs w:val="22"/>
        </w:rPr>
        <w:t>jurídica y al debido proceso;</w:t>
      </w:r>
    </w:p>
    <w:p w14:paraId="779CD3FC" w14:textId="77777777" w:rsidR="00F17C11" w:rsidRPr="007358C4" w:rsidRDefault="00F17C11" w:rsidP="00AF344F">
      <w:pPr>
        <w:rPr>
          <w:rFonts w:ascii="Arial" w:hAnsi="Arial" w:cs="Arial"/>
          <w:sz w:val="22"/>
          <w:szCs w:val="22"/>
        </w:rPr>
      </w:pPr>
    </w:p>
    <w:p w14:paraId="567D5FA9" w14:textId="77777777" w:rsidR="009862B9" w:rsidRPr="007358C4" w:rsidRDefault="009862B9" w:rsidP="00AF344F">
      <w:pPr>
        <w:rPr>
          <w:rFonts w:ascii="Arial" w:hAnsi="Arial" w:cs="Arial"/>
          <w:sz w:val="22"/>
          <w:szCs w:val="22"/>
        </w:rPr>
      </w:pPr>
      <w:r w:rsidRPr="007358C4">
        <w:rPr>
          <w:rFonts w:ascii="Arial" w:hAnsi="Arial" w:cs="Arial"/>
          <w:b/>
          <w:sz w:val="22"/>
          <w:szCs w:val="22"/>
        </w:rPr>
        <w:t>XIX.</w:t>
      </w:r>
      <w:r w:rsidRPr="007358C4">
        <w:rPr>
          <w:rFonts w:ascii="Arial" w:hAnsi="Arial" w:cs="Arial"/>
          <w:sz w:val="22"/>
          <w:szCs w:val="22"/>
        </w:rPr>
        <w:t xml:space="preserve"> Derechos de niñas, </w:t>
      </w:r>
      <w:r w:rsidR="00976A88" w:rsidRPr="007358C4">
        <w:rPr>
          <w:rFonts w:ascii="Arial" w:hAnsi="Arial" w:cs="Arial"/>
          <w:sz w:val="22"/>
          <w:szCs w:val="22"/>
        </w:rPr>
        <w:t>niños y adolescentes migrantes, y</w:t>
      </w:r>
    </w:p>
    <w:p w14:paraId="22CBACA4" w14:textId="77777777" w:rsidR="00976A88" w:rsidRPr="007358C4" w:rsidRDefault="00976A88" w:rsidP="00AF344F">
      <w:pPr>
        <w:rPr>
          <w:rFonts w:ascii="Arial" w:hAnsi="Arial" w:cs="Arial"/>
          <w:sz w:val="22"/>
          <w:szCs w:val="22"/>
        </w:rPr>
      </w:pPr>
    </w:p>
    <w:p w14:paraId="7AAAC5AC" w14:textId="77777777" w:rsidR="00976A88" w:rsidRDefault="00976A88" w:rsidP="00AF344F">
      <w:pPr>
        <w:rPr>
          <w:rFonts w:ascii="Arial" w:hAnsi="Arial" w:cs="Arial"/>
          <w:sz w:val="22"/>
          <w:szCs w:val="22"/>
        </w:rPr>
      </w:pPr>
      <w:r w:rsidRPr="007358C4">
        <w:rPr>
          <w:rFonts w:ascii="Arial" w:hAnsi="Arial" w:cs="Arial"/>
          <w:b/>
          <w:sz w:val="22"/>
          <w:szCs w:val="22"/>
        </w:rPr>
        <w:t>XX.</w:t>
      </w:r>
      <w:r w:rsidRPr="007358C4">
        <w:rPr>
          <w:rFonts w:ascii="Arial" w:hAnsi="Arial" w:cs="Arial"/>
          <w:sz w:val="22"/>
          <w:szCs w:val="22"/>
        </w:rPr>
        <w:t xml:space="preserve"> </w:t>
      </w:r>
      <w:r w:rsidR="007923F3" w:rsidRPr="007923F3">
        <w:rPr>
          <w:rFonts w:ascii="Arial" w:hAnsi="Arial" w:cs="Arial"/>
          <w:sz w:val="22"/>
          <w:szCs w:val="22"/>
        </w:rPr>
        <w:t>Derechos de niñas, niños y adolescentes en situaciones especiales</w:t>
      </w:r>
      <w:r w:rsidR="007923F3" w:rsidRPr="007923F3">
        <w:rPr>
          <w:rFonts w:ascii="Arial" w:hAnsi="Arial" w:cs="Arial"/>
          <w:b/>
          <w:bCs/>
          <w:sz w:val="22"/>
          <w:szCs w:val="22"/>
        </w:rPr>
        <w:t>;</w:t>
      </w:r>
    </w:p>
    <w:p w14:paraId="046E5D3C" w14:textId="77777777" w:rsidR="00F5232C" w:rsidRDefault="00F5232C" w:rsidP="00AF344F">
      <w:pPr>
        <w:rPr>
          <w:rFonts w:ascii="Arial" w:hAnsi="Arial" w:cs="Arial"/>
          <w:sz w:val="22"/>
          <w:szCs w:val="22"/>
        </w:rPr>
      </w:pPr>
    </w:p>
    <w:p w14:paraId="18FB831E" w14:textId="77777777" w:rsidR="00F5232C" w:rsidRDefault="00F5232C" w:rsidP="00AF344F">
      <w:pPr>
        <w:rPr>
          <w:rFonts w:ascii="Arial" w:hAnsi="Arial" w:cs="Arial"/>
          <w:sz w:val="22"/>
          <w:szCs w:val="22"/>
        </w:rPr>
      </w:pPr>
      <w:r w:rsidRPr="00F5232C">
        <w:rPr>
          <w:rFonts w:ascii="Arial" w:hAnsi="Arial" w:cs="Arial"/>
          <w:b/>
          <w:sz w:val="22"/>
          <w:szCs w:val="22"/>
          <w:lang w:val="es-MX"/>
        </w:rPr>
        <w:t>XXI.</w:t>
      </w:r>
      <w:r w:rsidRPr="00F5232C">
        <w:rPr>
          <w:rFonts w:ascii="Arial" w:hAnsi="Arial" w:cs="Arial"/>
          <w:sz w:val="22"/>
          <w:szCs w:val="22"/>
          <w:lang w:val="es-MX"/>
        </w:rPr>
        <w:t xml:space="preserve"> </w:t>
      </w:r>
      <w:r w:rsidR="007923F3" w:rsidRPr="007923F3">
        <w:rPr>
          <w:rFonts w:ascii="Arial" w:hAnsi="Arial" w:cs="Arial"/>
          <w:bCs/>
          <w:sz w:val="22"/>
          <w:szCs w:val="22"/>
        </w:rPr>
        <w:t>Derecho de acceso a las Tecnologías de la Información y Comunicación</w:t>
      </w:r>
      <w:r w:rsidR="007923F3" w:rsidRPr="007923F3">
        <w:rPr>
          <w:rFonts w:ascii="Arial" w:hAnsi="Arial" w:cs="Arial"/>
          <w:sz w:val="22"/>
          <w:szCs w:val="22"/>
        </w:rPr>
        <w:t>; y</w:t>
      </w:r>
    </w:p>
    <w:p w14:paraId="03E1D1D8" w14:textId="77777777" w:rsidR="007923F3" w:rsidRDefault="007923F3" w:rsidP="00AF344F">
      <w:pPr>
        <w:rPr>
          <w:rFonts w:ascii="Arial" w:hAnsi="Arial" w:cs="Arial"/>
          <w:sz w:val="22"/>
          <w:szCs w:val="22"/>
        </w:rPr>
      </w:pPr>
    </w:p>
    <w:p w14:paraId="093C0AF0" w14:textId="77777777" w:rsidR="007923F3" w:rsidRDefault="007923F3" w:rsidP="00AF344F">
      <w:pPr>
        <w:rPr>
          <w:rFonts w:ascii="Arial" w:hAnsi="Arial" w:cs="Arial"/>
          <w:sz w:val="22"/>
          <w:szCs w:val="22"/>
          <w:lang w:val="es-MX"/>
        </w:rPr>
      </w:pPr>
      <w:r w:rsidRPr="007923F3">
        <w:rPr>
          <w:rFonts w:ascii="Arial" w:hAnsi="Arial" w:cs="Arial"/>
          <w:b/>
          <w:bCs/>
          <w:sz w:val="22"/>
          <w:szCs w:val="22"/>
          <w:lang w:val="es-MX"/>
        </w:rPr>
        <w:t xml:space="preserve">XXII. </w:t>
      </w:r>
      <w:r w:rsidRPr="007923F3">
        <w:rPr>
          <w:rFonts w:ascii="Arial" w:hAnsi="Arial" w:cs="Arial"/>
          <w:sz w:val="22"/>
          <w:szCs w:val="22"/>
          <w:lang w:val="es-MX"/>
        </w:rPr>
        <w:t>Derecho a la alimentación.</w:t>
      </w:r>
    </w:p>
    <w:p w14:paraId="5F7C46E4" w14:textId="77777777" w:rsidR="00D65D5F" w:rsidRDefault="00D65D5F" w:rsidP="00AF344F">
      <w:pPr>
        <w:rPr>
          <w:rFonts w:ascii="Arial" w:hAnsi="Arial" w:cs="Arial"/>
          <w:sz w:val="22"/>
          <w:szCs w:val="22"/>
          <w:lang w:val="es-MX"/>
        </w:rPr>
      </w:pPr>
    </w:p>
    <w:p w14:paraId="3DB89163" w14:textId="77777777" w:rsidR="00D65D5F" w:rsidRDefault="00D65D5F" w:rsidP="00AF344F">
      <w:pPr>
        <w:rPr>
          <w:rFonts w:ascii="Arial" w:hAnsi="Arial" w:cs="Arial"/>
          <w:sz w:val="22"/>
          <w:szCs w:val="22"/>
          <w:lang w:val="es-MX"/>
        </w:rPr>
      </w:pPr>
      <w:r w:rsidRPr="00D65D5F">
        <w:rPr>
          <w:rFonts w:ascii="Arial" w:hAnsi="Arial" w:cs="Arial"/>
          <w:b/>
          <w:bCs/>
          <w:sz w:val="22"/>
          <w:szCs w:val="22"/>
        </w:rPr>
        <w:t>XXIII.</w:t>
      </w:r>
      <w:r w:rsidRPr="00D65D5F">
        <w:rPr>
          <w:rFonts w:ascii="Arial" w:hAnsi="Arial" w:cs="Arial"/>
          <w:sz w:val="22"/>
          <w:szCs w:val="22"/>
        </w:rPr>
        <w:t xml:space="preserve"> Derecho a la protección de la primera infancia.</w:t>
      </w:r>
    </w:p>
    <w:p w14:paraId="6CAE66C4" w14:textId="77777777" w:rsidR="00F17C11" w:rsidRPr="007358C4" w:rsidRDefault="00F17C11" w:rsidP="00AF344F">
      <w:pPr>
        <w:rPr>
          <w:rFonts w:ascii="Arial" w:hAnsi="Arial" w:cs="Arial"/>
          <w:b/>
          <w:sz w:val="22"/>
          <w:szCs w:val="22"/>
          <w:highlight w:val="yellow"/>
        </w:rPr>
      </w:pPr>
    </w:p>
    <w:p w14:paraId="79A96B4E" w14:textId="77777777" w:rsidR="009862B9" w:rsidRDefault="007923F3" w:rsidP="00AF344F">
      <w:pPr>
        <w:rPr>
          <w:rFonts w:ascii="Arial" w:hAnsi="Arial" w:cs="Arial"/>
          <w:sz w:val="22"/>
          <w:szCs w:val="22"/>
          <w:lang w:val="es-MX"/>
        </w:rPr>
      </w:pPr>
      <w:r w:rsidRPr="007923F3">
        <w:rPr>
          <w:rFonts w:ascii="Arial" w:hAnsi="Arial" w:cs="Arial"/>
          <w:sz w:val="22"/>
          <w:szCs w:val="22"/>
          <w:lang w:val="es-MX"/>
        </w:rPr>
        <w:t>Las autoridades estatales y municipales, en el ámbito de sus respectivas competencias, adoptarán las medidas necesarias para garantizar los anteriores y en general todos los derechos de las niñas, niños y adolescentes sin discriminación de ningún tipo o condición.</w:t>
      </w:r>
    </w:p>
    <w:p w14:paraId="73868425" w14:textId="77777777" w:rsidR="00F5232C" w:rsidRPr="00D65D5F" w:rsidRDefault="00F5232C" w:rsidP="00F5232C">
      <w:pPr>
        <w:jc w:val="right"/>
        <w:rPr>
          <w:rFonts w:ascii="Calibri" w:hAnsi="Calibri" w:cs="Calibri"/>
          <w:color w:val="0070C0"/>
          <w:sz w:val="14"/>
          <w:szCs w:val="14"/>
        </w:rPr>
      </w:pPr>
      <w:r w:rsidRPr="00D65D5F">
        <w:rPr>
          <w:rFonts w:ascii="Calibri" w:hAnsi="Calibri" w:cs="Calibri"/>
          <w:color w:val="0070C0"/>
          <w:sz w:val="14"/>
          <w:szCs w:val="14"/>
        </w:rPr>
        <w:t>REFORMADO POR DEC. 318, P.O. 38 DEL 10 DE MAYO DE 2020.</w:t>
      </w:r>
    </w:p>
    <w:p w14:paraId="0A88868A" w14:textId="77777777" w:rsidR="007923F3" w:rsidRDefault="007923F3" w:rsidP="00F5232C">
      <w:pPr>
        <w:jc w:val="right"/>
        <w:rPr>
          <w:rFonts w:ascii="Calibri" w:hAnsi="Calibri" w:cs="Calibri"/>
          <w:color w:val="0070C0"/>
          <w:sz w:val="14"/>
          <w:szCs w:val="14"/>
        </w:rPr>
      </w:pPr>
      <w:bookmarkStart w:id="2" w:name="_Hlk95593821"/>
      <w:r w:rsidRPr="00D65D5F">
        <w:rPr>
          <w:rFonts w:ascii="Calibri" w:hAnsi="Calibri" w:cs="Calibri"/>
          <w:color w:val="0070C0"/>
          <w:sz w:val="14"/>
          <w:szCs w:val="14"/>
        </w:rPr>
        <w:t>REFORMADO POR DEC. 73, P.O. 103 BIS DEL 26 DE DICIEMBRE DE 2021.</w:t>
      </w:r>
      <w:bookmarkEnd w:id="2"/>
    </w:p>
    <w:p w14:paraId="329E22CB" w14:textId="77777777" w:rsidR="00D65D5F" w:rsidRPr="00D65D5F" w:rsidRDefault="00D65D5F" w:rsidP="00F5232C">
      <w:pPr>
        <w:jc w:val="right"/>
        <w:rPr>
          <w:rFonts w:ascii="Calibri" w:hAnsi="Calibri" w:cs="Calibri"/>
          <w:color w:val="0070C0"/>
          <w:sz w:val="14"/>
          <w:szCs w:val="14"/>
        </w:rPr>
      </w:pPr>
      <w:r>
        <w:rPr>
          <w:rFonts w:ascii="Calibri" w:hAnsi="Calibri" w:cs="Calibri"/>
          <w:color w:val="0070C0"/>
          <w:sz w:val="14"/>
          <w:szCs w:val="14"/>
        </w:rPr>
        <w:t>REFORMADO POR DEC. 267, P.O. 97, DEL 4 DE DICIEMBRE DE 2022.</w:t>
      </w:r>
    </w:p>
    <w:p w14:paraId="77A9843C" w14:textId="77777777" w:rsidR="007F0768" w:rsidRPr="00D65D5F" w:rsidRDefault="007F0768" w:rsidP="00AF344F">
      <w:pPr>
        <w:rPr>
          <w:rFonts w:ascii="Arial" w:hAnsi="Arial" w:cs="Arial"/>
          <w:b/>
          <w:sz w:val="14"/>
          <w:szCs w:val="14"/>
        </w:rPr>
      </w:pPr>
    </w:p>
    <w:p w14:paraId="3D42DE5E"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PRIMERO</w:t>
      </w:r>
    </w:p>
    <w:p w14:paraId="49599DA1" w14:textId="77777777" w:rsidR="009862B9" w:rsidRDefault="002B15DC" w:rsidP="00AF344F">
      <w:pPr>
        <w:jc w:val="center"/>
        <w:rPr>
          <w:rFonts w:ascii="Arial" w:hAnsi="Arial" w:cs="Arial"/>
          <w:b/>
          <w:sz w:val="22"/>
          <w:szCs w:val="22"/>
          <w:lang w:val="es-MX"/>
        </w:rPr>
      </w:pPr>
      <w:r w:rsidRPr="002B15DC">
        <w:rPr>
          <w:rFonts w:ascii="Arial" w:hAnsi="Arial" w:cs="Arial"/>
          <w:b/>
          <w:sz w:val="22"/>
          <w:szCs w:val="22"/>
          <w:lang w:val="es-MX"/>
        </w:rPr>
        <w:t>DEL DERECHO A LA VIDA, A LA PAZ, A LA SUPERVIVENCIA Y AL DESARROLLO</w:t>
      </w:r>
    </w:p>
    <w:p w14:paraId="0E010F65" w14:textId="77777777" w:rsidR="001C475A" w:rsidRPr="00D65D5F" w:rsidRDefault="001C475A" w:rsidP="00AF344F">
      <w:pPr>
        <w:jc w:val="center"/>
        <w:rPr>
          <w:rFonts w:ascii="Arial" w:hAnsi="Arial" w:cs="Arial"/>
          <w:b/>
          <w:sz w:val="14"/>
          <w:szCs w:val="14"/>
        </w:rPr>
      </w:pPr>
      <w:r w:rsidRPr="00D65D5F">
        <w:rPr>
          <w:rFonts w:ascii="Calibri" w:hAnsi="Calibri" w:cs="Calibri"/>
          <w:color w:val="0070C0"/>
          <w:sz w:val="14"/>
          <w:szCs w:val="14"/>
        </w:rPr>
        <w:t xml:space="preserve">CAP. REFORMADO POR DEC. </w:t>
      </w:r>
      <w:r w:rsidR="002B15DC" w:rsidRPr="00D65D5F">
        <w:rPr>
          <w:rFonts w:ascii="Calibri" w:hAnsi="Calibri" w:cs="Calibri"/>
          <w:color w:val="0070C0"/>
          <w:sz w:val="14"/>
          <w:szCs w:val="14"/>
        </w:rPr>
        <w:t>503</w:t>
      </w:r>
      <w:r w:rsidRPr="00D65D5F">
        <w:rPr>
          <w:rFonts w:ascii="Calibri" w:hAnsi="Calibri" w:cs="Calibri"/>
          <w:color w:val="0070C0"/>
          <w:sz w:val="14"/>
          <w:szCs w:val="14"/>
        </w:rPr>
        <w:t xml:space="preserve"> P.O. </w:t>
      </w:r>
      <w:r w:rsidR="002B15DC" w:rsidRPr="00D65D5F">
        <w:rPr>
          <w:rFonts w:ascii="Calibri" w:hAnsi="Calibri" w:cs="Calibri"/>
          <w:color w:val="0070C0"/>
          <w:sz w:val="14"/>
          <w:szCs w:val="14"/>
        </w:rPr>
        <w:t>28</w:t>
      </w:r>
      <w:r w:rsidRPr="00D65D5F">
        <w:rPr>
          <w:rFonts w:ascii="Calibri" w:hAnsi="Calibri" w:cs="Calibri"/>
          <w:color w:val="0070C0"/>
          <w:sz w:val="14"/>
          <w:szCs w:val="14"/>
        </w:rPr>
        <w:t xml:space="preserve"> DEL </w:t>
      </w:r>
      <w:r w:rsidR="002B15DC" w:rsidRPr="00D65D5F">
        <w:rPr>
          <w:rFonts w:ascii="Calibri" w:hAnsi="Calibri" w:cs="Calibri"/>
          <w:color w:val="0070C0"/>
          <w:sz w:val="14"/>
          <w:szCs w:val="14"/>
        </w:rPr>
        <w:t>8</w:t>
      </w:r>
      <w:r w:rsidRPr="00D65D5F">
        <w:rPr>
          <w:rFonts w:ascii="Calibri" w:hAnsi="Calibri" w:cs="Calibri"/>
          <w:color w:val="0070C0"/>
          <w:sz w:val="14"/>
          <w:szCs w:val="14"/>
        </w:rPr>
        <w:t xml:space="preserve"> DE </w:t>
      </w:r>
      <w:r w:rsidR="002B15DC" w:rsidRPr="00D65D5F">
        <w:rPr>
          <w:rFonts w:ascii="Calibri" w:hAnsi="Calibri" w:cs="Calibri"/>
          <w:color w:val="0070C0"/>
          <w:sz w:val="14"/>
          <w:szCs w:val="14"/>
        </w:rPr>
        <w:t>ABRIL</w:t>
      </w:r>
      <w:r w:rsidRPr="00D65D5F">
        <w:rPr>
          <w:rFonts w:ascii="Calibri" w:hAnsi="Calibri" w:cs="Calibri"/>
          <w:color w:val="0070C0"/>
          <w:sz w:val="14"/>
          <w:szCs w:val="14"/>
        </w:rPr>
        <w:t xml:space="preserve"> DE 202</w:t>
      </w:r>
      <w:r w:rsidR="002B15DC" w:rsidRPr="00D65D5F">
        <w:rPr>
          <w:rFonts w:ascii="Calibri" w:hAnsi="Calibri" w:cs="Calibri"/>
          <w:color w:val="0070C0"/>
          <w:sz w:val="14"/>
          <w:szCs w:val="14"/>
        </w:rPr>
        <w:t>1</w:t>
      </w:r>
      <w:r w:rsidRPr="00D65D5F">
        <w:rPr>
          <w:rFonts w:ascii="Calibri" w:hAnsi="Calibri" w:cs="Calibri"/>
          <w:color w:val="0070C0"/>
          <w:sz w:val="14"/>
          <w:szCs w:val="14"/>
        </w:rPr>
        <w:t>.</w:t>
      </w:r>
    </w:p>
    <w:p w14:paraId="59B84A5D" w14:textId="77777777" w:rsidR="00F17C11" w:rsidRPr="007358C4" w:rsidRDefault="00F17C11" w:rsidP="00AF344F">
      <w:pPr>
        <w:rPr>
          <w:rFonts w:ascii="Arial" w:hAnsi="Arial" w:cs="Arial"/>
          <w:b/>
          <w:sz w:val="22"/>
          <w:szCs w:val="22"/>
        </w:rPr>
      </w:pPr>
    </w:p>
    <w:p w14:paraId="0E09C63A" w14:textId="77777777" w:rsidR="009862B9" w:rsidRDefault="006B5D07" w:rsidP="00AF344F">
      <w:pPr>
        <w:rPr>
          <w:rFonts w:ascii="Arial" w:hAnsi="Arial" w:cs="Arial"/>
          <w:sz w:val="22"/>
          <w:szCs w:val="22"/>
        </w:rPr>
      </w:pPr>
      <w:r w:rsidRPr="007358C4">
        <w:rPr>
          <w:rFonts w:ascii="Arial" w:hAnsi="Arial" w:cs="Arial"/>
          <w:b/>
          <w:sz w:val="22"/>
          <w:szCs w:val="22"/>
        </w:rPr>
        <w:t>ARTÍCULO 11.</w:t>
      </w:r>
      <w:r w:rsidRPr="007358C4">
        <w:rPr>
          <w:rFonts w:ascii="Arial" w:hAnsi="Arial" w:cs="Arial"/>
          <w:sz w:val="22"/>
          <w:szCs w:val="22"/>
        </w:rPr>
        <w:t xml:space="preserve"> </w:t>
      </w:r>
      <w:r w:rsidR="001C475A" w:rsidRPr="001C475A">
        <w:rPr>
          <w:rFonts w:ascii="Arial" w:hAnsi="Arial" w:cs="Arial"/>
          <w:sz w:val="22"/>
          <w:szCs w:val="22"/>
          <w:lang w:val="es-MX"/>
        </w:rPr>
        <w:t xml:space="preserve">Niñas, niños y adolescentes tienen derecho intrínseco a la vida </w:t>
      </w:r>
      <w:r w:rsidR="001C475A" w:rsidRPr="001C475A">
        <w:rPr>
          <w:rFonts w:ascii="Arial" w:hAnsi="Arial" w:cs="Arial"/>
          <w:bCs/>
          <w:sz w:val="22"/>
          <w:szCs w:val="22"/>
          <w:lang w:val="es-MX"/>
        </w:rPr>
        <w:t>y a la paz,</w:t>
      </w:r>
      <w:r w:rsidR="001C475A" w:rsidRPr="001C475A">
        <w:rPr>
          <w:rFonts w:ascii="Arial" w:hAnsi="Arial" w:cs="Arial"/>
          <w:sz w:val="22"/>
          <w:szCs w:val="22"/>
          <w:lang w:val="es-MX"/>
        </w:rPr>
        <w:t xml:space="preserve"> de conformidad con la Constitución Local, a que se les preserve la vida, a la supervivencia y al desarrollo, deberán disfrutar de una vida plena en condiciones acordes a su dignidad y que garanticen su desarrollo integral</w:t>
      </w:r>
      <w:r w:rsidR="009862B9" w:rsidRPr="007358C4">
        <w:rPr>
          <w:rFonts w:ascii="Arial" w:hAnsi="Arial" w:cs="Arial"/>
          <w:sz w:val="22"/>
          <w:szCs w:val="22"/>
        </w:rPr>
        <w:t xml:space="preserve">. </w:t>
      </w:r>
    </w:p>
    <w:p w14:paraId="28065CE3" w14:textId="77777777" w:rsidR="001C475A" w:rsidRPr="00D65D5F" w:rsidRDefault="001C475A" w:rsidP="001C475A">
      <w:pPr>
        <w:jc w:val="right"/>
        <w:rPr>
          <w:rFonts w:ascii="Arial" w:hAnsi="Arial" w:cs="Arial"/>
          <w:sz w:val="14"/>
          <w:szCs w:val="14"/>
        </w:rPr>
      </w:pPr>
      <w:r w:rsidRPr="00D65D5F">
        <w:rPr>
          <w:rFonts w:ascii="Calibri" w:hAnsi="Calibri" w:cs="Calibri"/>
          <w:color w:val="0070C0"/>
          <w:sz w:val="14"/>
          <w:szCs w:val="14"/>
        </w:rPr>
        <w:t xml:space="preserve">ART. </w:t>
      </w:r>
      <w:r w:rsidR="002B15DC" w:rsidRPr="00D65D5F">
        <w:rPr>
          <w:rFonts w:ascii="Calibri" w:hAnsi="Calibri" w:cs="Calibri"/>
          <w:color w:val="0070C0"/>
          <w:sz w:val="14"/>
          <w:szCs w:val="14"/>
        </w:rPr>
        <w:t>REFORMADO POR DEC. 503 P.O. 28 DEL 8 DE ABRIL DE 2021.</w:t>
      </w:r>
    </w:p>
    <w:p w14:paraId="172644B0" w14:textId="77777777" w:rsidR="00976A88" w:rsidRPr="00D65D5F" w:rsidRDefault="00976A88" w:rsidP="00AF344F">
      <w:pPr>
        <w:rPr>
          <w:rFonts w:ascii="Arial" w:hAnsi="Arial" w:cs="Arial"/>
          <w:sz w:val="14"/>
          <w:szCs w:val="14"/>
        </w:rPr>
      </w:pPr>
    </w:p>
    <w:p w14:paraId="3225CDB5" w14:textId="77777777" w:rsidR="00976A88" w:rsidRPr="007358C4" w:rsidRDefault="00976A88" w:rsidP="00AF344F">
      <w:pPr>
        <w:rPr>
          <w:rFonts w:ascii="Arial" w:hAnsi="Arial" w:cs="Arial"/>
          <w:sz w:val="22"/>
          <w:szCs w:val="22"/>
        </w:rPr>
      </w:pPr>
      <w:r w:rsidRPr="007358C4">
        <w:rPr>
          <w:rFonts w:ascii="Arial" w:hAnsi="Arial" w:cs="Arial"/>
          <w:sz w:val="22"/>
          <w:szCs w:val="22"/>
        </w:rPr>
        <w:t>Quienes ejercen la patria potestad, tutela o guarda y custodia tienen la obligación de preservar y exigir el cumplimiento de estos derechos.</w:t>
      </w:r>
    </w:p>
    <w:p w14:paraId="6F517450" w14:textId="77777777" w:rsidR="00976A88" w:rsidRPr="007358C4" w:rsidRDefault="00976A88" w:rsidP="00AF344F">
      <w:pPr>
        <w:rPr>
          <w:rFonts w:ascii="Arial" w:hAnsi="Arial" w:cs="Arial"/>
          <w:sz w:val="22"/>
          <w:szCs w:val="22"/>
        </w:rPr>
      </w:pPr>
    </w:p>
    <w:p w14:paraId="22E81FEB" w14:textId="77777777" w:rsidR="00976A88" w:rsidRPr="007358C4" w:rsidRDefault="00976A88" w:rsidP="00AF344F">
      <w:pPr>
        <w:rPr>
          <w:rFonts w:ascii="Arial" w:hAnsi="Arial" w:cs="Arial"/>
          <w:sz w:val="22"/>
          <w:szCs w:val="22"/>
        </w:rPr>
      </w:pPr>
      <w:r w:rsidRPr="007358C4">
        <w:rPr>
          <w:rFonts w:ascii="Arial" w:hAnsi="Arial" w:cs="Arial"/>
          <w:sz w:val="22"/>
          <w:szCs w:val="22"/>
          <w:shd w:val="clear" w:color="auto" w:fill="FFFFFF"/>
        </w:rPr>
        <w:t>Niñas, niños y adolescentes tienen derecho a no ser privados de la vida bajo ninguna circunstancia, ni ser utilizados en conflictos armados o violentos o en la comisión de conductas delictivas.</w:t>
      </w:r>
    </w:p>
    <w:p w14:paraId="3E1D41C7" w14:textId="77777777" w:rsidR="009862B9" w:rsidRPr="007358C4" w:rsidRDefault="006B5D07" w:rsidP="00AF344F">
      <w:pPr>
        <w:rPr>
          <w:rFonts w:ascii="Arial" w:hAnsi="Arial" w:cs="Arial"/>
          <w:sz w:val="22"/>
          <w:szCs w:val="22"/>
        </w:rPr>
      </w:pPr>
      <w:r w:rsidRPr="007358C4">
        <w:rPr>
          <w:rFonts w:ascii="Arial" w:hAnsi="Arial" w:cs="Arial"/>
          <w:b/>
          <w:sz w:val="22"/>
          <w:szCs w:val="22"/>
        </w:rPr>
        <w:t xml:space="preserve">ARTÍCULO 12. </w:t>
      </w:r>
      <w:r w:rsidR="009862B9" w:rsidRPr="007358C4">
        <w:rPr>
          <w:rFonts w:ascii="Arial" w:hAnsi="Arial" w:cs="Arial"/>
          <w:sz w:val="22"/>
          <w:szCs w:val="22"/>
        </w:rPr>
        <w:t>Las autoridades, en el ámbito de sus respectivas competencias, deberán llevar a cabo las acciones necesarias para garantizar el desarrollo y prevenir cualquier conducta que atente contra su supervivencia, así como para investigar y sancionar efectivamente los actos de privación de la vida.</w:t>
      </w:r>
    </w:p>
    <w:p w14:paraId="03714D1B" w14:textId="77777777" w:rsidR="00F17C11" w:rsidRPr="007358C4" w:rsidRDefault="00F17C11" w:rsidP="00AF344F">
      <w:pPr>
        <w:rPr>
          <w:rFonts w:ascii="Arial" w:hAnsi="Arial" w:cs="Arial"/>
          <w:b/>
          <w:sz w:val="22"/>
          <w:szCs w:val="22"/>
        </w:rPr>
      </w:pPr>
    </w:p>
    <w:p w14:paraId="2CA7C82C"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SEGUNDO</w:t>
      </w:r>
    </w:p>
    <w:p w14:paraId="3BB6FEC6"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DE PRIORIDAD</w:t>
      </w:r>
    </w:p>
    <w:p w14:paraId="7658D402" w14:textId="77777777" w:rsidR="00F17C11" w:rsidRPr="007358C4" w:rsidRDefault="00F17C11" w:rsidP="00AF344F">
      <w:pPr>
        <w:jc w:val="center"/>
        <w:rPr>
          <w:rFonts w:ascii="Arial" w:hAnsi="Arial" w:cs="Arial"/>
          <w:b/>
          <w:sz w:val="22"/>
          <w:szCs w:val="22"/>
        </w:rPr>
      </w:pPr>
    </w:p>
    <w:p w14:paraId="48CA4803"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13.</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 que se les asegure prioridad en el ejercicio de todos sus derechos, especialmente a que: </w:t>
      </w:r>
    </w:p>
    <w:p w14:paraId="13397B87" w14:textId="77777777" w:rsidR="00F17C11" w:rsidRPr="007358C4" w:rsidRDefault="00F17C11" w:rsidP="00AF344F">
      <w:pPr>
        <w:rPr>
          <w:rFonts w:ascii="Arial" w:hAnsi="Arial" w:cs="Arial"/>
          <w:sz w:val="22"/>
          <w:szCs w:val="22"/>
        </w:rPr>
      </w:pPr>
    </w:p>
    <w:p w14:paraId="1F4494C1" w14:textId="77777777"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Se les brinde protección y socorro en cualquier circunstancia y con la oportunidad necesaria; </w:t>
      </w:r>
    </w:p>
    <w:p w14:paraId="250B781F" w14:textId="77777777" w:rsidR="00F17C11" w:rsidRPr="007358C4" w:rsidRDefault="00F17C11" w:rsidP="00AF344F">
      <w:pPr>
        <w:rPr>
          <w:rFonts w:ascii="Arial" w:hAnsi="Arial" w:cs="Arial"/>
          <w:b/>
          <w:sz w:val="22"/>
          <w:szCs w:val="22"/>
        </w:rPr>
      </w:pPr>
    </w:p>
    <w:p w14:paraId="440C0618" w14:textId="77777777"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Se les atienda antes </w:t>
      </w:r>
      <w:r w:rsidR="006B338F" w:rsidRPr="007358C4">
        <w:rPr>
          <w:rFonts w:ascii="Arial" w:hAnsi="Arial" w:cs="Arial"/>
          <w:sz w:val="22"/>
          <w:szCs w:val="22"/>
        </w:rPr>
        <w:t>que,</w:t>
      </w:r>
      <w:r w:rsidRPr="007358C4">
        <w:rPr>
          <w:rFonts w:ascii="Arial" w:hAnsi="Arial" w:cs="Arial"/>
          <w:sz w:val="22"/>
          <w:szCs w:val="22"/>
        </w:rPr>
        <w:t xml:space="preserve"> a las personas adultas en todos los servicios, en igualdad de condiciones, y </w:t>
      </w:r>
    </w:p>
    <w:p w14:paraId="1C528F7A" w14:textId="77777777" w:rsidR="00F17C11" w:rsidRPr="007358C4" w:rsidRDefault="00F17C11" w:rsidP="00AF344F">
      <w:pPr>
        <w:rPr>
          <w:rFonts w:ascii="Arial" w:hAnsi="Arial" w:cs="Arial"/>
          <w:b/>
          <w:sz w:val="22"/>
          <w:szCs w:val="22"/>
        </w:rPr>
      </w:pPr>
    </w:p>
    <w:p w14:paraId="2656FD1C" w14:textId="77777777"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Se les considere para el diseño y ejecución de las políticas públicas necesarias para la protección de sus derechos. </w:t>
      </w:r>
    </w:p>
    <w:p w14:paraId="7238E114" w14:textId="77777777" w:rsidR="00F17C11" w:rsidRPr="007358C4" w:rsidRDefault="00F17C11" w:rsidP="00AF344F">
      <w:pPr>
        <w:rPr>
          <w:rFonts w:ascii="Arial" w:hAnsi="Arial" w:cs="Arial"/>
          <w:b/>
          <w:sz w:val="22"/>
          <w:szCs w:val="22"/>
        </w:rPr>
      </w:pPr>
    </w:p>
    <w:p w14:paraId="0B1FA82A"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14.</w:t>
      </w:r>
      <w:r w:rsidRPr="007358C4">
        <w:rPr>
          <w:rFonts w:ascii="Arial" w:hAnsi="Arial" w:cs="Arial"/>
          <w:sz w:val="22"/>
          <w:szCs w:val="22"/>
        </w:rPr>
        <w:t xml:space="preserve"> </w:t>
      </w:r>
      <w:r w:rsidR="009862B9" w:rsidRPr="007358C4">
        <w:rPr>
          <w:rFonts w:ascii="Arial" w:hAnsi="Arial" w:cs="Arial"/>
          <w:sz w:val="22"/>
          <w:szCs w:val="22"/>
        </w:rPr>
        <w:t xml:space="preserve">En todas las medidas concernientes a niñas, niños y adolescentes que tomen los órganos jurisdiccionales, autoridades administrativas y órganos legislativos, se tomará en cuenta, como consideración primordial, el interés superior de la niñez. Dichas autoridades elaborarán los mecanismos necesarios para garantizar este principio. </w:t>
      </w:r>
    </w:p>
    <w:p w14:paraId="58831C50" w14:textId="77777777" w:rsidR="001A41DB" w:rsidRPr="007358C4" w:rsidRDefault="001A41DB" w:rsidP="00AF344F">
      <w:pPr>
        <w:jc w:val="center"/>
        <w:rPr>
          <w:rFonts w:ascii="Arial" w:hAnsi="Arial" w:cs="Arial"/>
          <w:b/>
          <w:sz w:val="22"/>
          <w:szCs w:val="22"/>
        </w:rPr>
      </w:pPr>
    </w:p>
    <w:p w14:paraId="38E206B9" w14:textId="77777777" w:rsidR="00082083" w:rsidRDefault="00082083" w:rsidP="00AF344F">
      <w:pPr>
        <w:jc w:val="center"/>
        <w:rPr>
          <w:rFonts w:ascii="Arial" w:hAnsi="Arial" w:cs="Arial"/>
          <w:b/>
          <w:sz w:val="22"/>
          <w:szCs w:val="22"/>
        </w:rPr>
      </w:pPr>
    </w:p>
    <w:p w14:paraId="5228C2FE"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TERCERO</w:t>
      </w:r>
    </w:p>
    <w:p w14:paraId="00CD77AC"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LA IDENTIDAD</w:t>
      </w:r>
    </w:p>
    <w:p w14:paraId="6574BC73" w14:textId="77777777" w:rsidR="00F17C11" w:rsidRPr="007358C4" w:rsidRDefault="00F17C11" w:rsidP="00AF344F">
      <w:pPr>
        <w:rPr>
          <w:rFonts w:ascii="Arial" w:hAnsi="Arial" w:cs="Arial"/>
          <w:b/>
          <w:sz w:val="22"/>
          <w:szCs w:val="22"/>
        </w:rPr>
      </w:pPr>
    </w:p>
    <w:p w14:paraId="4A6E861B"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15.</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en términos de la legislación civil aplicable, desde su nacimiento, tienen derecho a: </w:t>
      </w:r>
    </w:p>
    <w:p w14:paraId="0D1BA88E" w14:textId="77777777" w:rsidR="00F17C11" w:rsidRPr="007358C4" w:rsidRDefault="00F17C11" w:rsidP="00AF344F">
      <w:pPr>
        <w:rPr>
          <w:rFonts w:ascii="Arial" w:hAnsi="Arial" w:cs="Arial"/>
          <w:sz w:val="22"/>
          <w:szCs w:val="22"/>
        </w:rPr>
      </w:pPr>
    </w:p>
    <w:p w14:paraId="791E14E4" w14:textId="77777777"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Contar con nombre y los apellidos que les correspondan, así como a ser inscritos en el Registro Civil respectivo de forma inmediata y gratuita, y a que se les expida en forma ágil y sin costo la primera copia certificada del acta correspondiente, en los términos de las disposiciones aplicables; </w:t>
      </w:r>
    </w:p>
    <w:p w14:paraId="12146FB5" w14:textId="77777777" w:rsidR="00F17C11" w:rsidRPr="007358C4" w:rsidRDefault="00F17C11" w:rsidP="00AF344F">
      <w:pPr>
        <w:rPr>
          <w:rFonts w:ascii="Arial" w:hAnsi="Arial" w:cs="Arial"/>
          <w:sz w:val="22"/>
          <w:szCs w:val="22"/>
        </w:rPr>
      </w:pPr>
    </w:p>
    <w:p w14:paraId="350E366A" w14:textId="77777777"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Contar con nacionalidad, de conformidad con lo dispuesto en la Constitución </w:t>
      </w:r>
      <w:r w:rsidR="00976A88" w:rsidRPr="007358C4">
        <w:rPr>
          <w:rFonts w:ascii="Arial" w:hAnsi="Arial" w:cs="Arial"/>
          <w:sz w:val="22"/>
          <w:szCs w:val="22"/>
        </w:rPr>
        <w:t>Federal</w:t>
      </w:r>
      <w:r w:rsidRPr="007358C4">
        <w:rPr>
          <w:rFonts w:ascii="Arial" w:hAnsi="Arial" w:cs="Arial"/>
          <w:sz w:val="22"/>
          <w:szCs w:val="22"/>
        </w:rPr>
        <w:t xml:space="preserve">, </w:t>
      </w:r>
      <w:r w:rsidR="00976A88" w:rsidRPr="007358C4">
        <w:rPr>
          <w:rFonts w:ascii="Arial" w:hAnsi="Arial" w:cs="Arial"/>
          <w:sz w:val="22"/>
          <w:szCs w:val="22"/>
        </w:rPr>
        <w:t xml:space="preserve">la Constitución Local </w:t>
      </w:r>
      <w:r w:rsidRPr="007358C4">
        <w:rPr>
          <w:rFonts w:ascii="Arial" w:hAnsi="Arial" w:cs="Arial"/>
          <w:sz w:val="22"/>
          <w:szCs w:val="22"/>
        </w:rPr>
        <w:t xml:space="preserve">y los tratados internacionales; </w:t>
      </w:r>
    </w:p>
    <w:p w14:paraId="7D4A5B2B" w14:textId="77777777"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Conocer su filiación y su origen, en la medida de lo posible y siempre que ello sea acorde con el interés superior de la niñez, y </w:t>
      </w:r>
    </w:p>
    <w:p w14:paraId="28987895" w14:textId="77777777" w:rsidR="00F17C11" w:rsidRPr="007358C4" w:rsidRDefault="00F17C11" w:rsidP="00AF344F">
      <w:pPr>
        <w:rPr>
          <w:rFonts w:ascii="Arial" w:hAnsi="Arial" w:cs="Arial"/>
          <w:sz w:val="22"/>
          <w:szCs w:val="22"/>
        </w:rPr>
      </w:pPr>
    </w:p>
    <w:p w14:paraId="7C56BE9F" w14:textId="77777777"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Preservar su identidad, incluidos el nombre, la nacionalidad y su pertenencia cultural, así como sus relaciones familiares. </w:t>
      </w:r>
    </w:p>
    <w:p w14:paraId="26DBD971" w14:textId="77777777" w:rsidR="00F17C11" w:rsidRPr="007358C4" w:rsidRDefault="00F17C11" w:rsidP="00AF344F">
      <w:pPr>
        <w:rPr>
          <w:rFonts w:ascii="Arial" w:hAnsi="Arial" w:cs="Arial"/>
          <w:sz w:val="22"/>
          <w:szCs w:val="22"/>
        </w:rPr>
      </w:pPr>
    </w:p>
    <w:p w14:paraId="5B318B4E"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Las autoridades, en el ámbito de sus respectivas competencias, deberán colaborar en la búsqueda, localización y obtención de la información necesaria para acreditar o restablecer la identidad de niñas, niños y adolescentes. </w:t>
      </w:r>
    </w:p>
    <w:p w14:paraId="16BA2593" w14:textId="77777777" w:rsidR="00F17C11" w:rsidRPr="007358C4" w:rsidRDefault="00F17C11" w:rsidP="00AF344F">
      <w:pPr>
        <w:rPr>
          <w:rFonts w:ascii="Arial" w:hAnsi="Arial" w:cs="Arial"/>
          <w:sz w:val="22"/>
          <w:szCs w:val="22"/>
        </w:rPr>
      </w:pPr>
    </w:p>
    <w:p w14:paraId="7E404400" w14:textId="77777777" w:rsidR="009862B9" w:rsidRPr="007358C4" w:rsidRDefault="009862B9" w:rsidP="00AF344F">
      <w:pPr>
        <w:rPr>
          <w:rFonts w:ascii="Arial" w:hAnsi="Arial" w:cs="Arial"/>
          <w:sz w:val="22"/>
          <w:szCs w:val="22"/>
        </w:rPr>
      </w:pPr>
      <w:r w:rsidRPr="007358C4">
        <w:rPr>
          <w:rFonts w:ascii="Arial" w:hAnsi="Arial" w:cs="Arial"/>
          <w:sz w:val="22"/>
          <w:szCs w:val="22"/>
        </w:rPr>
        <w:t>La Procuraduría de Protección,</w:t>
      </w:r>
      <w:r w:rsidR="00F17C11" w:rsidRPr="007358C4">
        <w:rPr>
          <w:rFonts w:ascii="Arial" w:hAnsi="Arial" w:cs="Arial"/>
          <w:sz w:val="22"/>
          <w:szCs w:val="22"/>
        </w:rPr>
        <w:t xml:space="preserve"> en el ámbito de su</w:t>
      </w:r>
      <w:r w:rsidRPr="007358C4">
        <w:rPr>
          <w:rFonts w:ascii="Arial" w:hAnsi="Arial" w:cs="Arial"/>
          <w:sz w:val="22"/>
          <w:szCs w:val="22"/>
        </w:rPr>
        <w:t xml:space="preserve"> respectiva competencia, orientará a las autoridades que correspondan para que den debido cumplimiento al presente artículo. </w:t>
      </w:r>
    </w:p>
    <w:p w14:paraId="027DBEC5" w14:textId="77777777" w:rsidR="00976A88" w:rsidRPr="007358C4" w:rsidRDefault="00976A88" w:rsidP="00AF344F">
      <w:pPr>
        <w:rPr>
          <w:rFonts w:ascii="Arial" w:hAnsi="Arial" w:cs="Arial"/>
          <w:sz w:val="22"/>
          <w:szCs w:val="22"/>
        </w:rPr>
      </w:pPr>
    </w:p>
    <w:p w14:paraId="2D0C4E54"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Cuando haya procesos o procedimientos que deriven en cambio de apellidos de niñas, niños y adolescentes, éstos tendrán el derecho a opinar y a ser tomados en cuenta, conforme a su edad, desarrollo evolutivo, cognoscitivo y madurez. </w:t>
      </w:r>
    </w:p>
    <w:p w14:paraId="4C25C04A" w14:textId="77777777" w:rsidR="00F17C11" w:rsidRPr="007358C4" w:rsidRDefault="00F17C11" w:rsidP="00AF344F">
      <w:pPr>
        <w:rPr>
          <w:rFonts w:ascii="Arial" w:hAnsi="Arial" w:cs="Arial"/>
          <w:sz w:val="22"/>
          <w:szCs w:val="22"/>
        </w:rPr>
      </w:pPr>
    </w:p>
    <w:p w14:paraId="5F4EA435" w14:textId="77777777" w:rsidR="00F17C11" w:rsidRPr="007358C4" w:rsidRDefault="00F17C11" w:rsidP="00AF344F">
      <w:pPr>
        <w:rPr>
          <w:rFonts w:ascii="Arial" w:hAnsi="Arial" w:cs="Arial"/>
          <w:sz w:val="22"/>
          <w:szCs w:val="22"/>
        </w:rPr>
      </w:pPr>
      <w:r w:rsidRPr="007358C4">
        <w:rPr>
          <w:rFonts w:ascii="Arial" w:hAnsi="Arial" w:cs="Arial"/>
          <w:sz w:val="22"/>
          <w:szCs w:val="22"/>
        </w:rPr>
        <w:t>Para efectos del reconocimiento de maternidad y paternidad de niñas, niños y adolescentes, así como en relación con los derechos y obligaciones derivados de la filiación y parentesco, se estará a la legislación civil aplicable. Ante la negativa de la prueba de paternidad o maternidad, la autoridad competente, salvo prueba en contrario, presumirá que es el padre o la madre respectivamente.</w:t>
      </w:r>
    </w:p>
    <w:p w14:paraId="66FE7079" w14:textId="77777777" w:rsidR="00F17C11" w:rsidRPr="007358C4" w:rsidRDefault="00F17C11" w:rsidP="00AF344F">
      <w:pPr>
        <w:rPr>
          <w:rFonts w:ascii="Arial" w:hAnsi="Arial" w:cs="Arial"/>
          <w:sz w:val="22"/>
          <w:szCs w:val="22"/>
        </w:rPr>
      </w:pPr>
    </w:p>
    <w:p w14:paraId="4A2DCF63"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La falta de documentación para acreditar la identidad de niñas, niños y adolescentes no será obstáculo para garantizar sus derechos. </w:t>
      </w:r>
    </w:p>
    <w:p w14:paraId="5A79E55A" w14:textId="77777777" w:rsidR="00F17C11" w:rsidRPr="007358C4" w:rsidRDefault="00F17C11" w:rsidP="00AF344F">
      <w:pPr>
        <w:rPr>
          <w:rFonts w:ascii="Arial" w:hAnsi="Arial" w:cs="Arial"/>
          <w:b/>
          <w:sz w:val="22"/>
          <w:szCs w:val="22"/>
        </w:rPr>
      </w:pPr>
    </w:p>
    <w:p w14:paraId="1160861D"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16.</w:t>
      </w:r>
      <w:r w:rsidRPr="007358C4">
        <w:rPr>
          <w:rFonts w:ascii="Arial" w:hAnsi="Arial" w:cs="Arial"/>
          <w:sz w:val="22"/>
          <w:szCs w:val="22"/>
        </w:rPr>
        <w:t xml:space="preserve"> </w:t>
      </w:r>
      <w:r w:rsidR="009862B9" w:rsidRPr="007358C4">
        <w:rPr>
          <w:rFonts w:ascii="Arial" w:hAnsi="Arial" w:cs="Arial"/>
          <w:sz w:val="22"/>
          <w:szCs w:val="22"/>
        </w:rPr>
        <w:t xml:space="preserve">Las Niñas, niños y adolescentes de nacionalidad extranjera que se encuentren en territorio del Estado, tienen derecho a comprobar su identidad con los documentos emitidos por la autoridad competente u otros medios previstos en la Ley de Migración y demás disposiciones aplicables. </w:t>
      </w:r>
    </w:p>
    <w:p w14:paraId="3F05C6E6" w14:textId="77777777" w:rsidR="00F17C11" w:rsidRPr="007358C4" w:rsidRDefault="00F17C11" w:rsidP="00AF344F">
      <w:pPr>
        <w:rPr>
          <w:rFonts w:ascii="Arial" w:hAnsi="Arial" w:cs="Arial"/>
          <w:sz w:val="22"/>
          <w:szCs w:val="22"/>
        </w:rPr>
      </w:pPr>
    </w:p>
    <w:p w14:paraId="5BAC4084"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En los casos en que niñas, niños o adolescentes cumplan con los requisitos para obtener la nacionalidad mexicana, se les brindarán </w:t>
      </w:r>
      <w:proofErr w:type="gramStart"/>
      <w:r w:rsidRPr="007358C4">
        <w:rPr>
          <w:rFonts w:ascii="Arial" w:hAnsi="Arial" w:cs="Arial"/>
          <w:sz w:val="22"/>
          <w:szCs w:val="22"/>
        </w:rPr>
        <w:t>todas  las</w:t>
      </w:r>
      <w:proofErr w:type="gramEnd"/>
      <w:r w:rsidRPr="007358C4">
        <w:rPr>
          <w:rFonts w:ascii="Arial" w:hAnsi="Arial" w:cs="Arial"/>
          <w:sz w:val="22"/>
          <w:szCs w:val="22"/>
        </w:rPr>
        <w:t xml:space="preserve"> facilidades a efecto de darles un trato prioritario, para ello, la Procuraduría de Protección, tendrá la intervención que corresponda. </w:t>
      </w:r>
    </w:p>
    <w:p w14:paraId="7A33F56C" w14:textId="77777777" w:rsidR="00F17C11" w:rsidRPr="007358C4" w:rsidRDefault="00F17C11" w:rsidP="00AF344F">
      <w:pPr>
        <w:rPr>
          <w:rFonts w:ascii="Arial" w:hAnsi="Arial" w:cs="Arial"/>
          <w:b/>
          <w:sz w:val="22"/>
          <w:szCs w:val="22"/>
        </w:rPr>
      </w:pPr>
    </w:p>
    <w:p w14:paraId="365B1889" w14:textId="77777777" w:rsidR="00D65D5F" w:rsidRDefault="00D65D5F" w:rsidP="00AF344F">
      <w:pPr>
        <w:jc w:val="center"/>
        <w:rPr>
          <w:rFonts w:ascii="Arial" w:hAnsi="Arial" w:cs="Arial"/>
          <w:b/>
          <w:sz w:val="22"/>
          <w:szCs w:val="22"/>
        </w:rPr>
      </w:pPr>
    </w:p>
    <w:p w14:paraId="5FC9139D" w14:textId="77777777" w:rsidR="00082083" w:rsidRDefault="00082083" w:rsidP="00AF344F">
      <w:pPr>
        <w:jc w:val="center"/>
        <w:rPr>
          <w:rFonts w:ascii="Arial" w:hAnsi="Arial" w:cs="Arial"/>
          <w:b/>
          <w:sz w:val="22"/>
          <w:szCs w:val="22"/>
        </w:rPr>
      </w:pPr>
    </w:p>
    <w:p w14:paraId="400251B1" w14:textId="77777777" w:rsidR="00082083" w:rsidRDefault="00082083" w:rsidP="00AF344F">
      <w:pPr>
        <w:jc w:val="center"/>
        <w:rPr>
          <w:rFonts w:ascii="Arial" w:hAnsi="Arial" w:cs="Arial"/>
          <w:b/>
          <w:sz w:val="22"/>
          <w:szCs w:val="22"/>
        </w:rPr>
      </w:pPr>
    </w:p>
    <w:p w14:paraId="3404BD1B" w14:textId="77777777" w:rsidR="00082083" w:rsidRDefault="00082083" w:rsidP="00AF344F">
      <w:pPr>
        <w:jc w:val="center"/>
        <w:rPr>
          <w:rFonts w:ascii="Arial" w:hAnsi="Arial" w:cs="Arial"/>
          <w:b/>
          <w:sz w:val="22"/>
          <w:szCs w:val="22"/>
        </w:rPr>
      </w:pPr>
    </w:p>
    <w:p w14:paraId="34D78B6D" w14:textId="77777777" w:rsidR="00082083" w:rsidRDefault="00082083" w:rsidP="00AF344F">
      <w:pPr>
        <w:jc w:val="center"/>
        <w:rPr>
          <w:rFonts w:ascii="Arial" w:hAnsi="Arial" w:cs="Arial"/>
          <w:b/>
          <w:sz w:val="22"/>
          <w:szCs w:val="22"/>
        </w:rPr>
      </w:pPr>
    </w:p>
    <w:p w14:paraId="4C0CAD8A" w14:textId="77777777" w:rsidR="00082083" w:rsidRDefault="00082083" w:rsidP="00AF344F">
      <w:pPr>
        <w:jc w:val="center"/>
        <w:rPr>
          <w:rFonts w:ascii="Arial" w:hAnsi="Arial" w:cs="Arial"/>
          <w:b/>
          <w:sz w:val="22"/>
          <w:szCs w:val="22"/>
        </w:rPr>
      </w:pPr>
    </w:p>
    <w:p w14:paraId="1D6A51EA"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CUARTO</w:t>
      </w:r>
    </w:p>
    <w:p w14:paraId="12D53C20"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VIVIR EN FAMILIA</w:t>
      </w:r>
    </w:p>
    <w:p w14:paraId="1970615B" w14:textId="77777777" w:rsidR="00F17C11" w:rsidRPr="007358C4" w:rsidRDefault="00F17C11" w:rsidP="00AF344F">
      <w:pPr>
        <w:rPr>
          <w:rFonts w:ascii="Arial" w:hAnsi="Arial" w:cs="Arial"/>
          <w:b/>
          <w:sz w:val="22"/>
          <w:szCs w:val="22"/>
        </w:rPr>
      </w:pPr>
    </w:p>
    <w:p w14:paraId="0753AFB6" w14:textId="77777777" w:rsidR="00F17C11" w:rsidRDefault="006B5D07" w:rsidP="00AF344F">
      <w:pPr>
        <w:rPr>
          <w:rFonts w:ascii="Arial" w:hAnsi="Arial" w:cs="Arial"/>
          <w:sz w:val="22"/>
          <w:szCs w:val="22"/>
        </w:rPr>
      </w:pPr>
      <w:r w:rsidRPr="007358C4">
        <w:rPr>
          <w:rFonts w:ascii="Arial" w:hAnsi="Arial" w:cs="Arial"/>
          <w:b/>
          <w:sz w:val="22"/>
          <w:szCs w:val="22"/>
        </w:rPr>
        <w:t xml:space="preserve">ARTÍCULO 17. </w:t>
      </w:r>
      <w:r w:rsidR="003A25E5" w:rsidRPr="003A25E5">
        <w:rPr>
          <w:rFonts w:ascii="Arial" w:hAnsi="Arial" w:cs="Arial"/>
          <w:sz w:val="22"/>
          <w:szCs w:val="22"/>
        </w:rPr>
        <w:t>Las niñas, niños y adolescentes tienen derecho a vivir en familia y a crecer en un ambiente sano, estimulante, afectivo, cariñoso, sensible, de seguridad y respeto, garantizando de manera plena sus derechos. La falta de recursos no podrá considerarse motivo suficiente para separarlos de su familia de origen o de los familiares con los que convivan, ni causa para la pérdida de la patria potestad.</w:t>
      </w:r>
    </w:p>
    <w:p w14:paraId="30888FD1" w14:textId="77777777" w:rsidR="003A25E5" w:rsidRPr="003A25E5" w:rsidRDefault="003A25E5" w:rsidP="00AF344F">
      <w:pPr>
        <w:rPr>
          <w:rFonts w:ascii="Arial" w:hAnsi="Arial" w:cs="Arial"/>
          <w:sz w:val="22"/>
          <w:szCs w:val="22"/>
        </w:rPr>
      </w:pPr>
    </w:p>
    <w:p w14:paraId="02020F55" w14:textId="77777777" w:rsidR="00976A88" w:rsidRPr="007358C4" w:rsidRDefault="00976A88" w:rsidP="00AF344F">
      <w:pPr>
        <w:rPr>
          <w:rFonts w:ascii="Arial" w:hAnsi="Arial" w:cs="Arial"/>
          <w:sz w:val="22"/>
          <w:szCs w:val="22"/>
        </w:rPr>
      </w:pPr>
      <w:r w:rsidRPr="007358C4">
        <w:rPr>
          <w:rFonts w:ascii="Arial" w:hAnsi="Arial" w:cs="Arial"/>
          <w:sz w:val="22"/>
          <w:szCs w:val="22"/>
        </w:rPr>
        <w:t>Estas condiciones deberán considerarse como un indicio de la necesidad de proporcionar a la familia el apoyo apropiado.</w:t>
      </w:r>
    </w:p>
    <w:p w14:paraId="2412F185" w14:textId="77777777" w:rsidR="00976A88" w:rsidRPr="007358C4" w:rsidRDefault="00976A88" w:rsidP="00AF344F">
      <w:pPr>
        <w:rPr>
          <w:rFonts w:ascii="Arial" w:hAnsi="Arial" w:cs="Arial"/>
          <w:sz w:val="22"/>
          <w:szCs w:val="22"/>
        </w:rPr>
      </w:pPr>
    </w:p>
    <w:p w14:paraId="05C8334B"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Niñas, niños y adolescentes no podrán ser separados de las personas que ejerzan la patria potestad o de sus tutores y, en términos de las disposiciones aplicables, de las personas que los tengan bajo su guarda y custodia, salvo que medie orden de autoridad competente, en la que se determine la procedencia de la separación, en cumplimiento a la preservación del interés superior de la niñez y la salvaguarda de sus derechos y exentos de todo tipo de violencia, de conformidad con las causas previstas en las leyes y mediante el debido proceso en el que se garantice el derecho de audiencia de todas las partes involucradas. En todos los casos, se tendrá en cuenta la opinión de niñas, niños y adolescentes conforme a su edad, desarrollo evolutivo, cognoscitivo y madurez. </w:t>
      </w:r>
    </w:p>
    <w:p w14:paraId="6C6482A9" w14:textId="77777777" w:rsidR="00F17C11" w:rsidRPr="007358C4" w:rsidRDefault="00F17C11" w:rsidP="00AF344F">
      <w:pPr>
        <w:rPr>
          <w:rFonts w:ascii="Arial" w:hAnsi="Arial" w:cs="Arial"/>
          <w:sz w:val="22"/>
          <w:szCs w:val="22"/>
        </w:rPr>
      </w:pPr>
    </w:p>
    <w:p w14:paraId="66F572FF"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Los casos en que las personas que ejerzan la patria potestad, por extrema pobreza o por necesidad de ganarse el sustento lejos del lugar de residencia, tengan dificultades para atender a niñas, niños y adolescentes de manera permanente, no serán considerados como supuestos de exposición o estado de abandono, siempre que los mantengan al cuidado de otras personas, libres de violencia y provean su subsistencia. </w:t>
      </w:r>
    </w:p>
    <w:p w14:paraId="71498629" w14:textId="77777777" w:rsidR="00F17C11" w:rsidRPr="007358C4" w:rsidRDefault="00F17C11" w:rsidP="00AF344F">
      <w:pPr>
        <w:rPr>
          <w:rFonts w:ascii="Arial" w:hAnsi="Arial" w:cs="Arial"/>
          <w:sz w:val="22"/>
          <w:szCs w:val="22"/>
        </w:rPr>
      </w:pPr>
    </w:p>
    <w:p w14:paraId="2CACD7D2"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Niñas, niños y adolescentes cuyas familias estén separadas, tendrán derecho a convivir o mantener relaciones personales y contacto directo con sus familiares de modo regular, excepto en los casos en que el órgano jurisdiccional competente determine que ello es contrario al interés superior de la niñez, sin perjuicio de las medidas cautelares y de protección que se dicten por las autoridades competentes en los procedimientos respectivos, en los que se deberá garantizar el derecho de audiencia de todas las partes involucradas, en especial de niñas, niños y adolescentes. </w:t>
      </w:r>
    </w:p>
    <w:p w14:paraId="7DE04FC1" w14:textId="77777777" w:rsidR="00F17C11" w:rsidRPr="007358C4" w:rsidRDefault="00F17C11" w:rsidP="00AF344F">
      <w:pPr>
        <w:rPr>
          <w:rFonts w:ascii="Arial" w:hAnsi="Arial" w:cs="Arial"/>
          <w:sz w:val="22"/>
          <w:szCs w:val="22"/>
        </w:rPr>
      </w:pPr>
    </w:p>
    <w:p w14:paraId="21608F5C"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Asimismo, niñas, niños y adolescentes tienen derecho a convivir con sus familiares cuando éstos se encuentren privados de su libertad. Las autoridades competentes en materia jurisdiccional y penitenciaria deberán garantizar este derecho y establecer las condiciones necesarias para que esta convivencia se realice en forma adecuada, conforme a las disposiciones aplicables. Este derecho sólo podrá ser restringido por resolución del órgano jurisdiccional competente, siempre y cuando no sea contrario a su interés superior. </w:t>
      </w:r>
    </w:p>
    <w:p w14:paraId="106873CC" w14:textId="77777777" w:rsidR="00F17C11" w:rsidRPr="007358C4" w:rsidRDefault="00F17C11" w:rsidP="00AF344F">
      <w:pPr>
        <w:rPr>
          <w:rFonts w:ascii="Arial" w:hAnsi="Arial" w:cs="Arial"/>
          <w:b/>
          <w:sz w:val="22"/>
          <w:szCs w:val="22"/>
        </w:rPr>
      </w:pPr>
    </w:p>
    <w:p w14:paraId="122F1581" w14:textId="77777777" w:rsidR="00F17C11" w:rsidRDefault="00F17C11" w:rsidP="00AF344F">
      <w:pPr>
        <w:rPr>
          <w:rFonts w:ascii="Arial" w:hAnsi="Arial" w:cs="Arial"/>
          <w:sz w:val="22"/>
          <w:szCs w:val="22"/>
        </w:rPr>
      </w:pPr>
      <w:r w:rsidRPr="007358C4">
        <w:rPr>
          <w:rFonts w:ascii="Arial" w:hAnsi="Arial" w:cs="Arial"/>
          <w:sz w:val="22"/>
          <w:szCs w:val="22"/>
        </w:rPr>
        <w:t xml:space="preserve">Las autoridades locales, en el ámbito de sus respectivas competencias, están obligadas a establecer políticas de fortalecimiento familiar para evitar la separación de niñas, niños y adolescentes de quienes ejerzan la patria potestad, tutela o guarda y custodia. </w:t>
      </w:r>
    </w:p>
    <w:p w14:paraId="3358B8C6" w14:textId="77777777" w:rsidR="00FA76B8" w:rsidRDefault="00FA76B8" w:rsidP="00AF344F">
      <w:pPr>
        <w:rPr>
          <w:rFonts w:ascii="Arial" w:hAnsi="Arial" w:cs="Arial"/>
          <w:sz w:val="22"/>
          <w:szCs w:val="22"/>
        </w:rPr>
      </w:pPr>
    </w:p>
    <w:p w14:paraId="6DB565A2" w14:textId="77777777" w:rsidR="00FA76B8" w:rsidRPr="00FA76B8" w:rsidRDefault="00FA76B8" w:rsidP="00FA76B8">
      <w:pPr>
        <w:rPr>
          <w:rFonts w:ascii="Arial" w:hAnsi="Arial" w:cs="Arial"/>
          <w:sz w:val="22"/>
          <w:szCs w:val="22"/>
          <w:lang w:val="es-MX"/>
        </w:rPr>
      </w:pPr>
      <w:r w:rsidRPr="00FA76B8">
        <w:rPr>
          <w:rFonts w:ascii="Arial" w:hAnsi="Arial" w:cs="Arial"/>
          <w:sz w:val="22"/>
          <w:szCs w:val="22"/>
          <w:lang w:val="es-MX"/>
        </w:rPr>
        <w:t xml:space="preserve">Las niñas, niños y adolescentes en condiciones de orfandad derivada de la comisión de algún un delito o a consecuencia de la violencia generalizada o de cualquier otra índole, tienen derecho a convivir o mantener relaciones personales y contacto directo con sus familiares supervivientes de modo regular, para tal efecto y en beneficio del fortalecimiento familiar, las autoridades implementarán acciones y procedimientos expeditos que lo garanticen. </w:t>
      </w:r>
    </w:p>
    <w:p w14:paraId="6308F2A8" w14:textId="77777777" w:rsidR="00FA76B8" w:rsidRPr="00FA76B8" w:rsidRDefault="00FA76B8" w:rsidP="00FA76B8">
      <w:pPr>
        <w:rPr>
          <w:rFonts w:ascii="Arial" w:hAnsi="Arial" w:cs="Arial"/>
          <w:sz w:val="22"/>
          <w:szCs w:val="22"/>
          <w:lang w:val="es-MX"/>
        </w:rPr>
      </w:pPr>
    </w:p>
    <w:p w14:paraId="69520C24" w14:textId="77777777" w:rsidR="00FA76B8" w:rsidRPr="007358C4" w:rsidRDefault="00FA76B8" w:rsidP="00FA76B8">
      <w:pPr>
        <w:rPr>
          <w:rFonts w:ascii="Arial" w:hAnsi="Arial" w:cs="Arial"/>
          <w:sz w:val="22"/>
          <w:szCs w:val="22"/>
        </w:rPr>
      </w:pPr>
      <w:r w:rsidRPr="00FA76B8">
        <w:rPr>
          <w:rFonts w:ascii="Arial" w:hAnsi="Arial" w:cs="Arial"/>
          <w:sz w:val="22"/>
          <w:szCs w:val="22"/>
          <w:lang w:val="es-MX"/>
        </w:rPr>
        <w:t>Las autoridades locales, en el ámbito de sus respectivas competencias, están obligadas a establecer políticas de fortalecimiento familiar para evitar la separación de niñas, niños y adolescentes de quienes ejerzan la patria potestad, tutela o guarda y custodia o de sus familiares sobrevivientes más cercanos en su caso.</w:t>
      </w:r>
    </w:p>
    <w:p w14:paraId="0BA8BD9D" w14:textId="77777777" w:rsidR="003A25E5" w:rsidRPr="00864A14" w:rsidRDefault="003A25E5" w:rsidP="003A25E5">
      <w:pPr>
        <w:jc w:val="right"/>
        <w:rPr>
          <w:rFonts w:ascii="Calibri" w:hAnsi="Calibri" w:cs="Calibri"/>
          <w:color w:val="0070C0"/>
          <w:sz w:val="16"/>
          <w:szCs w:val="16"/>
          <w:lang w:val="es-MX"/>
        </w:rPr>
      </w:pPr>
      <w:r w:rsidRPr="00864A14">
        <w:rPr>
          <w:rFonts w:ascii="Calibri" w:hAnsi="Calibri" w:cs="Calibri"/>
          <w:color w:val="0070C0"/>
          <w:sz w:val="16"/>
          <w:szCs w:val="16"/>
          <w:lang w:val="es-MX"/>
        </w:rPr>
        <w:t>ART</w:t>
      </w:r>
      <w:r>
        <w:rPr>
          <w:rFonts w:ascii="Calibri" w:hAnsi="Calibri" w:cs="Calibri"/>
          <w:color w:val="0070C0"/>
          <w:sz w:val="16"/>
          <w:szCs w:val="16"/>
          <w:lang w:val="es-MX"/>
        </w:rPr>
        <w:t>Í</w:t>
      </w:r>
      <w:r w:rsidRPr="00864A14">
        <w:rPr>
          <w:rFonts w:ascii="Calibri" w:hAnsi="Calibri" w:cs="Calibri"/>
          <w:color w:val="0070C0"/>
          <w:sz w:val="16"/>
          <w:szCs w:val="16"/>
          <w:lang w:val="es-MX"/>
        </w:rPr>
        <w:t xml:space="preserve">CULO REFORMADO POR DEC. </w:t>
      </w:r>
      <w:r>
        <w:rPr>
          <w:rFonts w:ascii="Calibri" w:hAnsi="Calibri" w:cs="Calibri"/>
          <w:color w:val="0070C0"/>
          <w:sz w:val="16"/>
          <w:szCs w:val="16"/>
          <w:lang w:val="es-MX"/>
        </w:rPr>
        <w:t>512</w:t>
      </w:r>
      <w:r w:rsidRPr="00864A14">
        <w:rPr>
          <w:rFonts w:ascii="Calibri" w:hAnsi="Calibri" w:cs="Calibri"/>
          <w:color w:val="0070C0"/>
          <w:sz w:val="16"/>
          <w:szCs w:val="16"/>
          <w:lang w:val="es-MX"/>
        </w:rPr>
        <w:t xml:space="preserve">. P.O. </w:t>
      </w:r>
      <w:r>
        <w:rPr>
          <w:rFonts w:ascii="Calibri" w:hAnsi="Calibri" w:cs="Calibri"/>
          <w:color w:val="0070C0"/>
          <w:sz w:val="16"/>
          <w:szCs w:val="16"/>
          <w:lang w:val="es-MX"/>
        </w:rPr>
        <w:t>20 EXT.</w:t>
      </w:r>
      <w:r w:rsidRPr="00864A14">
        <w:rPr>
          <w:rFonts w:ascii="Calibri" w:hAnsi="Calibri" w:cs="Calibri"/>
          <w:color w:val="0070C0"/>
          <w:sz w:val="16"/>
          <w:szCs w:val="16"/>
          <w:lang w:val="es-MX"/>
        </w:rPr>
        <w:t xml:space="preserve"> DEL </w:t>
      </w:r>
      <w:r>
        <w:rPr>
          <w:rFonts w:ascii="Calibri" w:hAnsi="Calibri" w:cs="Calibri"/>
          <w:color w:val="0070C0"/>
          <w:sz w:val="16"/>
          <w:szCs w:val="16"/>
          <w:lang w:val="es-MX"/>
        </w:rPr>
        <w:t>19</w:t>
      </w:r>
      <w:r w:rsidRPr="00864A14">
        <w:rPr>
          <w:rFonts w:ascii="Calibri" w:hAnsi="Calibri" w:cs="Calibri"/>
          <w:color w:val="0070C0"/>
          <w:sz w:val="16"/>
          <w:szCs w:val="16"/>
          <w:lang w:val="es-MX"/>
        </w:rPr>
        <w:t xml:space="preserve"> DE DICIEMBRE DE 202</w:t>
      </w:r>
      <w:r>
        <w:rPr>
          <w:rFonts w:ascii="Calibri" w:hAnsi="Calibri" w:cs="Calibri"/>
          <w:color w:val="0070C0"/>
          <w:sz w:val="16"/>
          <w:szCs w:val="16"/>
          <w:lang w:val="es-MX"/>
        </w:rPr>
        <w:t>3</w:t>
      </w:r>
      <w:r w:rsidRPr="00864A14">
        <w:rPr>
          <w:rFonts w:ascii="Calibri" w:hAnsi="Calibri" w:cs="Calibri"/>
          <w:color w:val="0070C0"/>
          <w:sz w:val="16"/>
          <w:szCs w:val="16"/>
          <w:lang w:val="es-MX"/>
        </w:rPr>
        <w:t>.</w:t>
      </w:r>
    </w:p>
    <w:p w14:paraId="637EDF2A" w14:textId="77777777" w:rsidR="00F17C11" w:rsidRPr="007358C4" w:rsidRDefault="003A25E5" w:rsidP="00AF344F">
      <w:pPr>
        <w:rPr>
          <w:rFonts w:ascii="Arial" w:hAnsi="Arial" w:cs="Arial"/>
          <w:b/>
          <w:sz w:val="22"/>
          <w:szCs w:val="22"/>
        </w:rPr>
      </w:pPr>
      <w:r>
        <w:rPr>
          <w:rFonts w:ascii="Arial" w:hAnsi="Arial" w:cs="Arial"/>
          <w:b/>
          <w:sz w:val="22"/>
          <w:szCs w:val="22"/>
        </w:rPr>
        <w:t xml:space="preserve"> </w:t>
      </w:r>
    </w:p>
    <w:p w14:paraId="154431C4"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18.</w:t>
      </w:r>
      <w:r w:rsidRPr="007358C4">
        <w:rPr>
          <w:rFonts w:ascii="Arial" w:hAnsi="Arial" w:cs="Arial"/>
          <w:sz w:val="22"/>
          <w:szCs w:val="22"/>
        </w:rPr>
        <w:t xml:space="preserve"> </w:t>
      </w:r>
      <w:r w:rsidR="009862B9" w:rsidRPr="007358C4">
        <w:rPr>
          <w:rFonts w:ascii="Arial" w:hAnsi="Arial" w:cs="Arial"/>
          <w:sz w:val="22"/>
          <w:szCs w:val="22"/>
        </w:rPr>
        <w:t xml:space="preserve">Las autoridades, en el ámbito de sus respectivas competencias, establecerán las normas y los mecanismos necesarios para facilitar la localización y reunificación de la familia de niñas, niños y adolescentes, cuando hayan sido privados de ella, siempre y cuando no sea contrario a su interés superior. </w:t>
      </w:r>
    </w:p>
    <w:p w14:paraId="7435E811" w14:textId="77777777" w:rsidR="00F17C11" w:rsidRPr="007358C4" w:rsidRDefault="00F17C11" w:rsidP="00AF344F">
      <w:pPr>
        <w:rPr>
          <w:rFonts w:ascii="Arial" w:hAnsi="Arial" w:cs="Arial"/>
          <w:sz w:val="22"/>
          <w:szCs w:val="22"/>
        </w:rPr>
      </w:pPr>
    </w:p>
    <w:p w14:paraId="5314D966"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Durante la localización de la familia, niñas, niños y adolescentes tienen derecho a acceder a las modalidades de cuidados alternativos de carácter temporal, en tanto se incorporan a su familia. </w:t>
      </w:r>
    </w:p>
    <w:p w14:paraId="61E4F665" w14:textId="77777777" w:rsidR="00F17C11" w:rsidRPr="007358C4" w:rsidRDefault="00F17C11" w:rsidP="00AF344F">
      <w:pPr>
        <w:rPr>
          <w:rFonts w:ascii="Arial" w:hAnsi="Arial" w:cs="Arial"/>
          <w:sz w:val="22"/>
          <w:szCs w:val="22"/>
        </w:rPr>
      </w:pPr>
    </w:p>
    <w:p w14:paraId="27CD6074" w14:textId="77777777" w:rsidR="009862B9" w:rsidRDefault="00D41951" w:rsidP="00AF344F">
      <w:pPr>
        <w:rPr>
          <w:rFonts w:ascii="Arial" w:hAnsi="Arial" w:cs="Arial"/>
          <w:sz w:val="22"/>
          <w:szCs w:val="22"/>
        </w:rPr>
      </w:pPr>
      <w:r w:rsidRPr="00D41951">
        <w:rPr>
          <w:rFonts w:ascii="Arial" w:hAnsi="Arial" w:cs="Arial"/>
          <w:sz w:val="22"/>
          <w:szCs w:val="22"/>
          <w:lang w:val="es-MX"/>
        </w:rPr>
        <w:t>Para efectos del párrafo anterior, la Procuraduría de Protección, deberá otorgar acogimiento correspondiente</w:t>
      </w:r>
      <w:r w:rsidRPr="00D41951">
        <w:rPr>
          <w:rFonts w:ascii="Arial" w:hAnsi="Arial" w:cs="Arial"/>
          <w:b/>
          <w:sz w:val="22"/>
          <w:szCs w:val="22"/>
          <w:lang w:val="es-MX"/>
        </w:rPr>
        <w:t>,</w:t>
      </w:r>
      <w:r w:rsidRPr="00D41951">
        <w:rPr>
          <w:rFonts w:ascii="Arial" w:hAnsi="Arial" w:cs="Arial"/>
          <w:sz w:val="22"/>
          <w:szCs w:val="22"/>
          <w:lang w:val="es-MX"/>
        </w:rPr>
        <w:t xml:space="preserve"> de conformidad con lo previsto en el Título Cuarto, Capítulo Único de esta Ley y demás disposiciones aplicables</w:t>
      </w:r>
      <w:r w:rsidR="009862B9" w:rsidRPr="007358C4">
        <w:rPr>
          <w:rFonts w:ascii="Arial" w:hAnsi="Arial" w:cs="Arial"/>
          <w:sz w:val="22"/>
          <w:szCs w:val="22"/>
        </w:rPr>
        <w:t xml:space="preserve">. </w:t>
      </w:r>
    </w:p>
    <w:p w14:paraId="0CF9FADD" w14:textId="77777777" w:rsidR="00E748B4" w:rsidRPr="00E748B4" w:rsidRDefault="00E748B4" w:rsidP="00E748B4">
      <w:pPr>
        <w:jc w:val="right"/>
        <w:rPr>
          <w:rFonts w:ascii="Arial" w:hAnsi="Arial" w:cs="Arial"/>
          <w:sz w:val="22"/>
          <w:szCs w:val="22"/>
        </w:rPr>
      </w:pPr>
      <w:r w:rsidRPr="00E748B4">
        <w:rPr>
          <w:rFonts w:ascii="Arial" w:hAnsi="Arial" w:cs="Arial"/>
          <w:bCs/>
          <w:color w:val="0070C0"/>
          <w:sz w:val="14"/>
          <w:szCs w:val="14"/>
        </w:rPr>
        <w:t>REFORMADO POR DEC. 71 P.O. 22 DEL 17 DE MARZO DE 2019.</w:t>
      </w:r>
    </w:p>
    <w:p w14:paraId="6D19B704" w14:textId="77777777" w:rsidR="000536C0" w:rsidRPr="007358C4" w:rsidRDefault="000536C0" w:rsidP="00AF344F">
      <w:pPr>
        <w:rPr>
          <w:rFonts w:ascii="Arial" w:hAnsi="Arial" w:cs="Arial"/>
          <w:b/>
          <w:sz w:val="22"/>
          <w:szCs w:val="22"/>
        </w:rPr>
      </w:pPr>
    </w:p>
    <w:p w14:paraId="0E8F0047"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19</w:t>
      </w:r>
      <w:r w:rsidRPr="007358C4">
        <w:rPr>
          <w:rFonts w:ascii="Arial" w:hAnsi="Arial" w:cs="Arial"/>
          <w:sz w:val="22"/>
          <w:szCs w:val="22"/>
        </w:rPr>
        <w:t xml:space="preserve">. </w:t>
      </w:r>
      <w:r w:rsidR="00F17C11" w:rsidRPr="007358C4">
        <w:rPr>
          <w:rFonts w:ascii="Arial" w:hAnsi="Arial" w:cs="Arial"/>
          <w:sz w:val="22"/>
          <w:szCs w:val="22"/>
        </w:rPr>
        <w:t>E</w:t>
      </w:r>
      <w:r w:rsidR="009862B9" w:rsidRPr="007358C4">
        <w:rPr>
          <w:rFonts w:ascii="Arial" w:hAnsi="Arial" w:cs="Arial"/>
          <w:sz w:val="22"/>
          <w:szCs w:val="22"/>
        </w:rPr>
        <w:t xml:space="preserve">l traslado o retención ilícita de niñas, niños y adolescentes cuando se produzcan en violación de los derechos atribuidos individual o conjuntamente a las personas o instituciones que ejerzan la patria potestad, la tutela o la guarda y custodia, y </w:t>
      </w:r>
      <w:r w:rsidR="00F17C11" w:rsidRPr="007358C4">
        <w:rPr>
          <w:rFonts w:ascii="Arial" w:hAnsi="Arial" w:cs="Arial"/>
          <w:sz w:val="22"/>
          <w:szCs w:val="22"/>
        </w:rPr>
        <w:t>se sancionará en términos de la legislación aplicable.</w:t>
      </w:r>
      <w:r w:rsidR="009862B9" w:rsidRPr="007358C4">
        <w:rPr>
          <w:rFonts w:ascii="Arial" w:hAnsi="Arial" w:cs="Arial"/>
          <w:sz w:val="22"/>
          <w:szCs w:val="22"/>
        </w:rPr>
        <w:t xml:space="preserve"> </w:t>
      </w:r>
    </w:p>
    <w:p w14:paraId="1F0A65F5" w14:textId="77777777" w:rsidR="00F17C11" w:rsidRPr="007358C4" w:rsidRDefault="00F17C11" w:rsidP="00AF344F">
      <w:pPr>
        <w:rPr>
          <w:rFonts w:ascii="Arial" w:hAnsi="Arial" w:cs="Arial"/>
          <w:sz w:val="22"/>
          <w:szCs w:val="22"/>
        </w:rPr>
      </w:pPr>
    </w:p>
    <w:p w14:paraId="6CF62A63"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En los casos de traslados o retenciones ilícitas de niñas, niños y adolescentes fuera del territorio del estado o nacional, la persona interesada podrá presentar la solicitud de restitución respectiva ante la Secretaría de Relaciones Exteriores, para que ésta lleve a cabo las acciones correspondientes en el marco de sus atribuciones, de conformidad con lo dispuesto en los instrumentos internacionales y demás disposiciones aplicables. </w:t>
      </w:r>
    </w:p>
    <w:p w14:paraId="3AC5159F" w14:textId="77777777" w:rsidR="00F17C11" w:rsidRPr="007358C4" w:rsidRDefault="00F17C11" w:rsidP="00AF344F">
      <w:pPr>
        <w:rPr>
          <w:rFonts w:ascii="Arial" w:hAnsi="Arial" w:cs="Arial"/>
          <w:sz w:val="22"/>
          <w:szCs w:val="22"/>
        </w:rPr>
      </w:pPr>
    </w:p>
    <w:p w14:paraId="35DB3FC4"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Cuando las autoridades de la entidad tengan conocimiento de casos de niñas, niños y adolescentes de nacionalidad mexicana trasladados o retenidos de manera ilícita en el extranjero, se coordinarán con las autoridades federales competentes, conforme a las demás disposiciones aplicables, para su localización y restitución. </w:t>
      </w:r>
    </w:p>
    <w:p w14:paraId="372A1539" w14:textId="77777777" w:rsidR="00F17C11" w:rsidRPr="007358C4" w:rsidRDefault="00F17C11" w:rsidP="00AF344F">
      <w:pPr>
        <w:rPr>
          <w:rFonts w:ascii="Arial" w:hAnsi="Arial" w:cs="Arial"/>
          <w:sz w:val="22"/>
          <w:szCs w:val="22"/>
        </w:rPr>
      </w:pPr>
    </w:p>
    <w:p w14:paraId="647D0F6F" w14:textId="77777777" w:rsidR="009862B9" w:rsidRPr="002F40CE" w:rsidRDefault="002F40CE" w:rsidP="00AF344F">
      <w:pPr>
        <w:rPr>
          <w:rFonts w:ascii="Arial" w:hAnsi="Arial" w:cs="Arial"/>
          <w:sz w:val="22"/>
          <w:szCs w:val="22"/>
        </w:rPr>
      </w:pPr>
      <w:r w:rsidRPr="002F40CE">
        <w:rPr>
          <w:rFonts w:ascii="Arial" w:hAnsi="Arial" w:cs="Arial"/>
          <w:sz w:val="22"/>
          <w:szCs w:val="22"/>
        </w:rPr>
        <w:t>Cuando una niña, niño o adolescente sea trasladado o retenido ilícitamente en territorio nacional, o haya sido trasladado legalmente pero retenido ilícitamente, las autoridades, en el ámbito de sus respectivas competencias, estarán obligadas a coadyuvar en su localización, a través de los programas para la búsqueda, localización y recuperación, así como en la adopción de todas las medidas necesarias para prevenir que sufran mayores daños y en la sustanciación de los procedimientos de urgencia necesarios para garantizar su restitución inmediata, cuando la misma resulte procedente conforme a los tratados internacionales en materia de sustracción de niñas, niños y/o adolescentes.</w:t>
      </w:r>
    </w:p>
    <w:p w14:paraId="2CC60C76" w14:textId="77777777" w:rsidR="002F40CE" w:rsidRPr="00CD6192" w:rsidRDefault="002F40CE" w:rsidP="002F40CE">
      <w:pPr>
        <w:jc w:val="right"/>
        <w:rPr>
          <w:rFonts w:ascii="Calibri" w:hAnsi="Calibri" w:cs="Calibri"/>
          <w:sz w:val="16"/>
          <w:szCs w:val="16"/>
        </w:rPr>
      </w:pPr>
      <w:r w:rsidRPr="00CD6192">
        <w:rPr>
          <w:rFonts w:ascii="Calibri" w:hAnsi="Calibri" w:cs="Calibri"/>
          <w:bCs/>
          <w:color w:val="0070C0"/>
          <w:sz w:val="16"/>
          <w:szCs w:val="16"/>
        </w:rPr>
        <w:t>ARTÍCULO REFORMADO POR DEC. 582 P.O. 50 DEL 23 DE JUNIO DE 2024.</w:t>
      </w:r>
    </w:p>
    <w:p w14:paraId="44D8DD5D" w14:textId="77777777" w:rsidR="00F17C11" w:rsidRPr="002F40CE" w:rsidRDefault="00F17C11" w:rsidP="00AF344F">
      <w:pPr>
        <w:rPr>
          <w:rFonts w:ascii="Arial" w:hAnsi="Arial" w:cs="Arial"/>
          <w:b/>
          <w:sz w:val="22"/>
          <w:szCs w:val="22"/>
        </w:rPr>
      </w:pPr>
    </w:p>
    <w:p w14:paraId="4EB11219" w14:textId="77777777" w:rsidR="00976A88" w:rsidRPr="007358C4" w:rsidRDefault="006B5D07" w:rsidP="00AF344F">
      <w:pPr>
        <w:rPr>
          <w:rFonts w:ascii="Arial" w:hAnsi="Arial" w:cs="Arial"/>
          <w:sz w:val="22"/>
          <w:szCs w:val="22"/>
        </w:rPr>
      </w:pPr>
      <w:r w:rsidRPr="007358C4">
        <w:rPr>
          <w:rFonts w:ascii="Arial" w:hAnsi="Arial" w:cs="Arial"/>
          <w:b/>
          <w:sz w:val="22"/>
          <w:szCs w:val="22"/>
        </w:rPr>
        <w:t>ARTÍCULO 20</w:t>
      </w:r>
      <w:r w:rsidRPr="007358C4">
        <w:rPr>
          <w:rFonts w:ascii="Arial" w:hAnsi="Arial" w:cs="Arial"/>
          <w:sz w:val="22"/>
          <w:szCs w:val="22"/>
        </w:rPr>
        <w:t>.</w:t>
      </w:r>
      <w:r w:rsidRPr="007358C4">
        <w:rPr>
          <w:rFonts w:ascii="Arial" w:hAnsi="Arial" w:cs="Arial"/>
          <w:color w:val="FF0000"/>
          <w:sz w:val="22"/>
          <w:szCs w:val="22"/>
        </w:rPr>
        <w:t xml:space="preserve"> </w:t>
      </w:r>
      <w:r w:rsidR="00976A88" w:rsidRPr="007358C4">
        <w:rPr>
          <w:rFonts w:ascii="Arial" w:hAnsi="Arial" w:cs="Arial"/>
          <w:sz w:val="22"/>
          <w:szCs w:val="22"/>
        </w:rPr>
        <w:t>El Sistema DIF Estatal deberá otorgar medidas especiales de protección a niñas, niños y adolescentes que hayan sido separados de sus padres o familiares por resolución judicial, atendiendo a la legislación civil y determinará la opción más adecuada entre las siguientes:</w:t>
      </w:r>
    </w:p>
    <w:p w14:paraId="7A1036B3" w14:textId="77777777" w:rsidR="00976A88" w:rsidRPr="007358C4" w:rsidRDefault="00976A88" w:rsidP="00AF344F">
      <w:pPr>
        <w:rPr>
          <w:rFonts w:ascii="Arial" w:hAnsi="Arial" w:cs="Arial"/>
          <w:sz w:val="22"/>
          <w:szCs w:val="22"/>
        </w:rPr>
      </w:pPr>
    </w:p>
    <w:p w14:paraId="5B0F6743" w14:textId="77777777"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 xml:space="preserve">Sean ubicados preferentemente con los demás miembros de su familia extensa o ampliada para su cuidado, siempre y cuando no sea contrario a su interés superior; </w:t>
      </w:r>
    </w:p>
    <w:p w14:paraId="78F96774" w14:textId="77777777" w:rsidR="00976A88" w:rsidRPr="007358C4" w:rsidRDefault="00976A88" w:rsidP="00AF344F">
      <w:pPr>
        <w:pStyle w:val="Prrafodelista"/>
        <w:ind w:left="0"/>
        <w:rPr>
          <w:rFonts w:ascii="Arial" w:hAnsi="Arial" w:cs="Arial"/>
          <w:sz w:val="22"/>
          <w:szCs w:val="22"/>
        </w:rPr>
      </w:pPr>
    </w:p>
    <w:p w14:paraId="1302BF7C" w14:textId="77777777"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Sean recibidos por una familia de acogida, en caso de no ser posible que la familia extensa pudiera hacerse cargo;</w:t>
      </w:r>
    </w:p>
    <w:p w14:paraId="6B78B2B7" w14:textId="77777777" w:rsidR="00976A88" w:rsidRPr="007358C4" w:rsidRDefault="00976A88" w:rsidP="00AF344F">
      <w:pPr>
        <w:rPr>
          <w:rFonts w:ascii="Arial" w:hAnsi="Arial" w:cs="Arial"/>
          <w:sz w:val="22"/>
          <w:szCs w:val="22"/>
        </w:rPr>
      </w:pPr>
    </w:p>
    <w:p w14:paraId="106CF8F1" w14:textId="77777777"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Sean recibidos por una familia de acogimiento pre-adoptivo, o</w:t>
      </w:r>
    </w:p>
    <w:p w14:paraId="3F96DCBD" w14:textId="77777777" w:rsidR="00976A88" w:rsidRPr="007358C4" w:rsidRDefault="00976A88" w:rsidP="00AF344F">
      <w:pPr>
        <w:rPr>
          <w:rFonts w:ascii="Arial" w:hAnsi="Arial" w:cs="Arial"/>
          <w:sz w:val="22"/>
          <w:szCs w:val="22"/>
        </w:rPr>
      </w:pPr>
    </w:p>
    <w:p w14:paraId="199F186D" w14:textId="77777777"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 xml:space="preserve">Sean recibidos en última instancia en acogimiento residencial brindado por centros de asistencia social el menor tiempo posible. Esta medida especial de protección tendrá carácter subsidiario dando prioridad a las opciones de cuidado en un entorno familiar. </w:t>
      </w:r>
    </w:p>
    <w:p w14:paraId="0778D84E" w14:textId="77777777" w:rsidR="00976A88" w:rsidRPr="007358C4" w:rsidRDefault="00976A88" w:rsidP="00AF344F">
      <w:pPr>
        <w:rPr>
          <w:rFonts w:ascii="Arial" w:hAnsi="Arial" w:cs="Arial"/>
          <w:sz w:val="22"/>
          <w:szCs w:val="22"/>
        </w:rPr>
      </w:pPr>
    </w:p>
    <w:p w14:paraId="420EDF7C" w14:textId="77777777" w:rsidR="00976A88" w:rsidRPr="007358C4" w:rsidRDefault="00976A88" w:rsidP="00AF344F">
      <w:pPr>
        <w:rPr>
          <w:rFonts w:ascii="Arial" w:hAnsi="Arial" w:cs="Arial"/>
          <w:sz w:val="22"/>
          <w:szCs w:val="22"/>
        </w:rPr>
      </w:pPr>
      <w:r w:rsidRPr="007358C4">
        <w:rPr>
          <w:rFonts w:ascii="Arial" w:hAnsi="Arial" w:cs="Arial"/>
          <w:sz w:val="22"/>
          <w:szCs w:val="22"/>
        </w:rPr>
        <w:t>La Procuraduría de Protección, deberá registrar, capacitar, evaluar y certificar a las familias que resulten idóneas, tomando en cuenta los requisitos señalados para el acogimiento pre-adoptivo.</w:t>
      </w:r>
    </w:p>
    <w:p w14:paraId="4FA065E6" w14:textId="77777777" w:rsidR="00976A88" w:rsidRPr="007358C4" w:rsidRDefault="00976A88" w:rsidP="00AF344F">
      <w:pPr>
        <w:rPr>
          <w:rFonts w:ascii="Arial" w:hAnsi="Arial" w:cs="Arial"/>
          <w:sz w:val="22"/>
          <w:szCs w:val="22"/>
        </w:rPr>
      </w:pPr>
    </w:p>
    <w:p w14:paraId="5771F7D4" w14:textId="77777777" w:rsidR="00976A88" w:rsidRPr="007358C4" w:rsidRDefault="00976A88" w:rsidP="00AF344F">
      <w:pPr>
        <w:rPr>
          <w:rFonts w:ascii="Arial" w:hAnsi="Arial" w:cs="Arial"/>
          <w:sz w:val="22"/>
          <w:szCs w:val="22"/>
        </w:rPr>
      </w:pPr>
      <w:r w:rsidRPr="007358C4">
        <w:rPr>
          <w:rFonts w:ascii="Arial" w:hAnsi="Arial" w:cs="Arial"/>
          <w:sz w:val="22"/>
          <w:szCs w:val="22"/>
        </w:rPr>
        <w:t>La Procuraduría de Protección será responsable de dar seguimiento a la situación en la que se encuentren niñas, niños y adolescentes una vez que hayan concluido las medidas especiales de protección aplicadas.</w:t>
      </w:r>
    </w:p>
    <w:p w14:paraId="4A3D6099" w14:textId="77777777" w:rsidR="00F17C11" w:rsidRPr="007358C4" w:rsidRDefault="00F17C11" w:rsidP="00AF344F">
      <w:pPr>
        <w:rPr>
          <w:rFonts w:ascii="Arial" w:hAnsi="Arial" w:cs="Arial"/>
          <w:b/>
          <w:sz w:val="22"/>
          <w:szCs w:val="22"/>
        </w:rPr>
      </w:pPr>
    </w:p>
    <w:p w14:paraId="2FAFAC98" w14:textId="77777777" w:rsidR="00B51F2C" w:rsidRPr="007358C4" w:rsidRDefault="006B5D07" w:rsidP="00AF344F">
      <w:pPr>
        <w:shd w:val="clear" w:color="auto" w:fill="FFFFFF"/>
        <w:rPr>
          <w:rFonts w:ascii="Arial" w:hAnsi="Arial" w:cs="Arial"/>
          <w:sz w:val="22"/>
          <w:szCs w:val="22"/>
        </w:rPr>
      </w:pPr>
      <w:r w:rsidRPr="007358C4">
        <w:rPr>
          <w:rFonts w:ascii="Arial" w:hAnsi="Arial" w:cs="Arial"/>
          <w:b/>
          <w:bCs/>
          <w:sz w:val="22"/>
          <w:szCs w:val="22"/>
        </w:rPr>
        <w:t xml:space="preserve">ARTÍCULO 21. </w:t>
      </w:r>
      <w:r w:rsidR="00B51F2C" w:rsidRPr="007358C4">
        <w:rPr>
          <w:rFonts w:ascii="Arial" w:hAnsi="Arial" w:cs="Arial"/>
          <w:sz w:val="22"/>
          <w:szCs w:val="22"/>
        </w:rPr>
        <w:t>Las personas interesadas en adoptar niñas, niños y adolescentes que se encuentren bajo la tutela de la Procuraduría de Protección, podrán presentar ante dicha instancia la solicitud correspondiente.</w:t>
      </w:r>
    </w:p>
    <w:p w14:paraId="017D02FD" w14:textId="77777777" w:rsidR="00B51F2C" w:rsidRPr="007358C4" w:rsidRDefault="00B51F2C" w:rsidP="00AF344F">
      <w:pPr>
        <w:shd w:val="clear" w:color="auto" w:fill="FFFFFF"/>
        <w:rPr>
          <w:rFonts w:ascii="Arial" w:hAnsi="Arial" w:cs="Arial"/>
          <w:sz w:val="22"/>
          <w:szCs w:val="22"/>
        </w:rPr>
      </w:pPr>
    </w:p>
    <w:p w14:paraId="33E84721" w14:textId="77777777"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La Procuraduría de Protección, en el ámbito de su competencia, realizará la valoración psicológica, estudios socio-económicos, y todo aquello que sea necesario para determinar la idoneidad de quienes soliciten la adopción, en los términos de lo dispuesto por las leyes y reglamentos aplicables.  Los exámenes y certificados médicos deberán ser practicados por instituciones públicas.</w:t>
      </w:r>
    </w:p>
    <w:p w14:paraId="70FD7EB3" w14:textId="77777777"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 xml:space="preserve"> </w:t>
      </w:r>
    </w:p>
    <w:p w14:paraId="47F289D5" w14:textId="77777777"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La asignación de niñas, niños y adolescentes sólo podrá otorgarse a los solicitantes que cuenten con certificado de idoneidad expedido por el Consejo Técnico de Adopciones. Para tal efecto, se observará lo siguiente:</w:t>
      </w:r>
    </w:p>
    <w:p w14:paraId="3E9E88B8" w14:textId="77777777" w:rsidR="00B51F2C" w:rsidRPr="007358C4" w:rsidRDefault="00B51F2C" w:rsidP="00AF344F">
      <w:pPr>
        <w:shd w:val="clear" w:color="auto" w:fill="FFFFFF"/>
        <w:rPr>
          <w:rFonts w:ascii="Arial" w:hAnsi="Arial" w:cs="Arial"/>
          <w:sz w:val="22"/>
          <w:szCs w:val="22"/>
        </w:rPr>
      </w:pPr>
    </w:p>
    <w:p w14:paraId="62EFDA9A" w14:textId="77777777"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Niñas, niños y adolescentes, siempre que sea posible de acuerdo con su edad, desarrollo cognoscitivo y grado de madurez, serán escuchados y su opinión será fundamental para la determinación que adopte el órgano jurisdiccional competente;</w:t>
      </w:r>
    </w:p>
    <w:p w14:paraId="26A22508" w14:textId="77777777" w:rsidR="00B51F2C" w:rsidRPr="007358C4" w:rsidRDefault="00B51F2C" w:rsidP="00AF344F">
      <w:pPr>
        <w:pStyle w:val="Prrafodelista"/>
        <w:shd w:val="clear" w:color="auto" w:fill="FFFFFF"/>
        <w:ind w:left="0"/>
        <w:rPr>
          <w:rFonts w:ascii="Arial" w:hAnsi="Arial" w:cs="Arial"/>
          <w:sz w:val="22"/>
          <w:szCs w:val="22"/>
        </w:rPr>
      </w:pPr>
    </w:p>
    <w:p w14:paraId="35736AA4" w14:textId="77777777"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Se tomará en cuenta que las condiciones en la familia de acogimiento pre-adoptiva sean adecuadas para el desarrollo integral de niñas, niños y adolescentes, de conformidad con el principio de interés superior de la niñez;</w:t>
      </w:r>
    </w:p>
    <w:p w14:paraId="27CEDB0A" w14:textId="77777777" w:rsidR="00B51F2C" w:rsidRPr="007358C4" w:rsidRDefault="00B51F2C" w:rsidP="00AF344F">
      <w:pPr>
        <w:pStyle w:val="Prrafodelista"/>
        <w:shd w:val="clear" w:color="auto" w:fill="FFFFFF"/>
        <w:ind w:left="0"/>
        <w:rPr>
          <w:rFonts w:ascii="Arial" w:hAnsi="Arial" w:cs="Arial"/>
          <w:sz w:val="22"/>
          <w:szCs w:val="22"/>
        </w:rPr>
      </w:pPr>
    </w:p>
    <w:p w14:paraId="45B5D0B8" w14:textId="77777777"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Se tomará en consideración el grado de parentesco; la relación de afinidad y de afectividad; el origen, la comunidad y las condiciones culturales en que se desarrollen niñas, niños y adolescentes, y</w:t>
      </w:r>
    </w:p>
    <w:p w14:paraId="6B15049F" w14:textId="77777777" w:rsidR="00B51F2C" w:rsidRPr="007358C4" w:rsidRDefault="00B51F2C" w:rsidP="00AF344F">
      <w:pPr>
        <w:pStyle w:val="Prrafodelista"/>
        <w:shd w:val="clear" w:color="auto" w:fill="FFFFFF"/>
        <w:ind w:left="0"/>
        <w:rPr>
          <w:rFonts w:ascii="Arial" w:hAnsi="Arial" w:cs="Arial"/>
          <w:sz w:val="22"/>
          <w:szCs w:val="22"/>
        </w:rPr>
      </w:pPr>
    </w:p>
    <w:p w14:paraId="205F498A" w14:textId="77777777"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Se procurará no separar a hermanas y hermanos, pero si hubiere necesidad de ello, se establecerán medidas para que mantengan vínculos de convivencia, contacto y comunicación permanente.</w:t>
      </w:r>
    </w:p>
    <w:p w14:paraId="0294FDB1" w14:textId="77777777" w:rsidR="00B51F2C" w:rsidRPr="007358C4" w:rsidRDefault="00B51F2C" w:rsidP="00AF344F">
      <w:pPr>
        <w:rPr>
          <w:rFonts w:ascii="Arial" w:hAnsi="Arial" w:cs="Arial"/>
          <w:sz w:val="22"/>
          <w:szCs w:val="22"/>
        </w:rPr>
      </w:pPr>
    </w:p>
    <w:p w14:paraId="28D51883" w14:textId="77777777" w:rsidR="00B51F2C" w:rsidRPr="007358C4" w:rsidRDefault="006B5D07" w:rsidP="00AF344F">
      <w:pPr>
        <w:rPr>
          <w:rFonts w:ascii="Arial" w:hAnsi="Arial" w:cs="Arial"/>
          <w:sz w:val="22"/>
          <w:szCs w:val="22"/>
        </w:rPr>
      </w:pPr>
      <w:r w:rsidRPr="007358C4">
        <w:rPr>
          <w:rFonts w:ascii="Arial" w:hAnsi="Arial" w:cs="Arial"/>
          <w:b/>
          <w:bCs/>
          <w:sz w:val="22"/>
          <w:szCs w:val="22"/>
        </w:rPr>
        <w:t xml:space="preserve">ARTÍCULO 22. </w:t>
      </w:r>
      <w:r w:rsidR="00B51F2C" w:rsidRPr="007358C4">
        <w:rPr>
          <w:rFonts w:ascii="Arial" w:hAnsi="Arial" w:cs="Arial"/>
          <w:sz w:val="22"/>
          <w:szCs w:val="22"/>
        </w:rPr>
        <w:t xml:space="preserve">Una vez autorizada la asignación de niñas, niños o adolescentes a una familia de acogida pre-adoptiva, el Consejo Técnico de Adopciones deberá dar seguimiento a la convivencia entre ellos y al proceso de adaptación conforme a su nueva situación, con la </w:t>
      </w:r>
      <w:proofErr w:type="gramStart"/>
      <w:r w:rsidR="00B51F2C" w:rsidRPr="007358C4">
        <w:rPr>
          <w:rFonts w:ascii="Arial" w:hAnsi="Arial" w:cs="Arial"/>
          <w:sz w:val="22"/>
          <w:szCs w:val="22"/>
        </w:rPr>
        <w:t>finalidad  de</w:t>
      </w:r>
      <w:proofErr w:type="gramEnd"/>
      <w:r w:rsidR="00B51F2C" w:rsidRPr="007358C4">
        <w:rPr>
          <w:rFonts w:ascii="Arial" w:hAnsi="Arial" w:cs="Arial"/>
          <w:sz w:val="22"/>
          <w:szCs w:val="22"/>
        </w:rPr>
        <w:t xml:space="preserve"> prevenir o superar las dificultades que se puedan presentar.</w:t>
      </w:r>
    </w:p>
    <w:p w14:paraId="121A2FB0" w14:textId="77777777" w:rsidR="00B51F2C" w:rsidRPr="007358C4" w:rsidRDefault="00B51F2C" w:rsidP="00AF344F">
      <w:pPr>
        <w:rPr>
          <w:rFonts w:ascii="Arial" w:hAnsi="Arial" w:cs="Arial"/>
          <w:sz w:val="22"/>
          <w:szCs w:val="22"/>
        </w:rPr>
      </w:pPr>
    </w:p>
    <w:p w14:paraId="11A4321B" w14:textId="77777777" w:rsidR="00B51F2C" w:rsidRPr="007358C4" w:rsidRDefault="00B51F2C" w:rsidP="00AF344F">
      <w:pPr>
        <w:rPr>
          <w:rFonts w:ascii="Arial" w:hAnsi="Arial" w:cs="Arial"/>
          <w:sz w:val="22"/>
          <w:szCs w:val="22"/>
        </w:rPr>
      </w:pPr>
      <w:r w:rsidRPr="007358C4">
        <w:rPr>
          <w:rFonts w:ascii="Arial" w:hAnsi="Arial" w:cs="Arial"/>
          <w:sz w:val="22"/>
          <w:szCs w:val="22"/>
        </w:rPr>
        <w:t>Si no se lograran consolidar las condiciones de adaptación de niñas, niños y adolescentes con la familia de acogida pre-adoptiva, el Consejo Técnico de Adopciones iniciará el procedimiento correspondiente para reincorporarlos al sistema que corresponda y de ser necesario, realizar una nueva asignación.</w:t>
      </w:r>
    </w:p>
    <w:p w14:paraId="6322EE01" w14:textId="77777777" w:rsidR="00B51F2C" w:rsidRPr="007358C4" w:rsidRDefault="00B51F2C" w:rsidP="00AF344F">
      <w:pPr>
        <w:rPr>
          <w:rFonts w:ascii="Arial" w:hAnsi="Arial" w:cs="Arial"/>
          <w:sz w:val="22"/>
          <w:szCs w:val="22"/>
        </w:rPr>
      </w:pPr>
    </w:p>
    <w:p w14:paraId="4E117F0B" w14:textId="77777777" w:rsidR="00B51F2C" w:rsidRPr="007358C4" w:rsidRDefault="00B51F2C" w:rsidP="00AF344F">
      <w:pPr>
        <w:rPr>
          <w:rFonts w:ascii="Arial" w:hAnsi="Arial" w:cs="Arial"/>
          <w:sz w:val="22"/>
          <w:szCs w:val="22"/>
        </w:rPr>
      </w:pPr>
      <w:r w:rsidRPr="007358C4">
        <w:rPr>
          <w:rFonts w:ascii="Arial" w:hAnsi="Arial" w:cs="Arial"/>
          <w:sz w:val="22"/>
          <w:szCs w:val="22"/>
        </w:rPr>
        <w:t>Corresponde al Consejo Técnico de Adopciones de la entidad revocar la asignación y ejercer las facultades que le otorgan la presente ley y demás disposiciones jurídicas aplicables, cuando se violenten los derechos de niñas, niños y adolescentes que hayan sido asignados.</w:t>
      </w:r>
    </w:p>
    <w:p w14:paraId="1043AB4E" w14:textId="77777777" w:rsidR="00F17C11" w:rsidRPr="007358C4" w:rsidRDefault="00F17C11" w:rsidP="00AF344F">
      <w:pPr>
        <w:rPr>
          <w:rFonts w:ascii="Arial" w:hAnsi="Arial" w:cs="Arial"/>
          <w:b/>
          <w:sz w:val="22"/>
          <w:szCs w:val="22"/>
        </w:rPr>
      </w:pPr>
    </w:p>
    <w:p w14:paraId="0F0F8ECE"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23.</w:t>
      </w:r>
      <w:r w:rsidRPr="007358C4">
        <w:rPr>
          <w:rFonts w:ascii="Arial" w:hAnsi="Arial" w:cs="Arial"/>
          <w:sz w:val="22"/>
          <w:szCs w:val="22"/>
        </w:rPr>
        <w:t xml:space="preserve"> </w:t>
      </w:r>
      <w:r w:rsidR="009862B9" w:rsidRPr="007358C4">
        <w:rPr>
          <w:rFonts w:ascii="Arial" w:hAnsi="Arial" w:cs="Arial"/>
          <w:sz w:val="22"/>
          <w:szCs w:val="22"/>
        </w:rPr>
        <w:t>Corresponde al Sistema</w:t>
      </w:r>
      <w:r w:rsidR="00B51F2C" w:rsidRPr="007358C4">
        <w:rPr>
          <w:rFonts w:ascii="Arial" w:hAnsi="Arial" w:cs="Arial"/>
          <w:sz w:val="22"/>
          <w:szCs w:val="22"/>
        </w:rPr>
        <w:t xml:space="preserve"> DIF Estatal</w:t>
      </w:r>
      <w:r w:rsidR="009862B9" w:rsidRPr="007358C4">
        <w:rPr>
          <w:rFonts w:ascii="Arial" w:hAnsi="Arial" w:cs="Arial"/>
          <w:sz w:val="22"/>
          <w:szCs w:val="22"/>
        </w:rPr>
        <w:t xml:space="preserve">: </w:t>
      </w:r>
    </w:p>
    <w:p w14:paraId="62E6228A" w14:textId="77777777" w:rsidR="009862B9" w:rsidRPr="007358C4" w:rsidRDefault="009862B9" w:rsidP="00AF344F">
      <w:pPr>
        <w:rPr>
          <w:rFonts w:ascii="Arial" w:hAnsi="Arial" w:cs="Arial"/>
          <w:sz w:val="22"/>
          <w:szCs w:val="22"/>
        </w:rPr>
      </w:pPr>
      <w:r w:rsidRPr="007358C4">
        <w:rPr>
          <w:rFonts w:ascii="Arial" w:hAnsi="Arial" w:cs="Arial"/>
          <w:b/>
          <w:sz w:val="22"/>
          <w:szCs w:val="22"/>
        </w:rPr>
        <w:t>I.</w:t>
      </w:r>
      <w:r w:rsidR="00F17C11" w:rsidRPr="007358C4">
        <w:rPr>
          <w:rFonts w:ascii="Arial" w:hAnsi="Arial" w:cs="Arial"/>
          <w:sz w:val="22"/>
          <w:szCs w:val="22"/>
        </w:rPr>
        <w:t xml:space="preserve"> </w:t>
      </w:r>
      <w:r w:rsidRPr="007358C4">
        <w:rPr>
          <w:rFonts w:ascii="Arial" w:hAnsi="Arial" w:cs="Arial"/>
          <w:sz w:val="22"/>
          <w:szCs w:val="22"/>
        </w:rPr>
        <w:t xml:space="preserve">Prestar servicios de asesoría y asistencia jurídica a las personas que deseen asumir el carácter de familia de acogimiento pre-adoptivo de niñas, niños o adolescentes, así como su capacitación; </w:t>
      </w:r>
    </w:p>
    <w:p w14:paraId="31C800B2" w14:textId="77777777" w:rsidR="00CD519A" w:rsidRPr="007358C4" w:rsidRDefault="00CD519A" w:rsidP="00AF344F">
      <w:pPr>
        <w:rPr>
          <w:rFonts w:ascii="Arial" w:hAnsi="Arial" w:cs="Arial"/>
          <w:sz w:val="22"/>
          <w:szCs w:val="22"/>
        </w:rPr>
      </w:pPr>
    </w:p>
    <w:p w14:paraId="60CF6A1B" w14:textId="77777777" w:rsidR="009862B9" w:rsidRPr="007358C4" w:rsidRDefault="009862B9" w:rsidP="00AF344F">
      <w:pPr>
        <w:rPr>
          <w:rFonts w:ascii="Arial" w:hAnsi="Arial" w:cs="Arial"/>
          <w:sz w:val="22"/>
          <w:szCs w:val="22"/>
        </w:rPr>
      </w:pPr>
      <w:r w:rsidRPr="007358C4">
        <w:rPr>
          <w:rFonts w:ascii="Arial" w:hAnsi="Arial" w:cs="Arial"/>
          <w:b/>
          <w:sz w:val="22"/>
          <w:szCs w:val="22"/>
        </w:rPr>
        <w:t>Il.</w:t>
      </w:r>
      <w:r w:rsidRPr="007358C4">
        <w:rPr>
          <w:rFonts w:ascii="Arial" w:hAnsi="Arial" w:cs="Arial"/>
          <w:sz w:val="22"/>
          <w:szCs w:val="22"/>
        </w:rPr>
        <w:t xml:space="preserve"> Realizar evaluaciones sobre la idoneidad de las condiciones de quienes pretendan adoptar, y emitir correspondientes, así como formular las pertinentes al órgano jurisdiccional, y los dictámenes recomendaciones.</w:t>
      </w:r>
    </w:p>
    <w:p w14:paraId="1026658E" w14:textId="77777777" w:rsidR="00CD519A" w:rsidRPr="007358C4" w:rsidRDefault="00CD519A" w:rsidP="00AF344F">
      <w:pPr>
        <w:rPr>
          <w:rFonts w:ascii="Arial" w:hAnsi="Arial" w:cs="Arial"/>
          <w:sz w:val="22"/>
          <w:szCs w:val="22"/>
        </w:rPr>
      </w:pPr>
    </w:p>
    <w:p w14:paraId="2C12A099" w14:textId="77777777" w:rsidR="009862B9" w:rsidRPr="007358C4" w:rsidRDefault="009862B9" w:rsidP="00AF344F">
      <w:pPr>
        <w:rPr>
          <w:rFonts w:ascii="Arial" w:hAnsi="Arial" w:cs="Arial"/>
          <w:sz w:val="22"/>
          <w:szCs w:val="22"/>
        </w:rPr>
      </w:pPr>
      <w:r w:rsidRPr="007358C4">
        <w:rPr>
          <w:rFonts w:ascii="Arial" w:hAnsi="Arial" w:cs="Arial"/>
          <w:b/>
          <w:sz w:val="22"/>
          <w:szCs w:val="22"/>
        </w:rPr>
        <w:t>IIl.</w:t>
      </w:r>
      <w:r w:rsidRPr="007358C4">
        <w:rPr>
          <w:rFonts w:ascii="Arial" w:hAnsi="Arial" w:cs="Arial"/>
          <w:sz w:val="22"/>
          <w:szCs w:val="22"/>
        </w:rPr>
        <w:t xml:space="preserve"> Contar con un sistema de información que permita registrar a las niñas, niños y adolescentes cuya situación jurídica o familiar permita que sean susceptibles de adopción, así como el listado de las personas solicitantes de adopción, adopciones concluidas e informar de manera trimestral a la Procuraduría de Protección Federal. </w:t>
      </w:r>
    </w:p>
    <w:p w14:paraId="61A7E745" w14:textId="77777777" w:rsidR="00CD519A" w:rsidRPr="007358C4" w:rsidRDefault="00CD519A" w:rsidP="00AF344F">
      <w:pPr>
        <w:rPr>
          <w:rFonts w:ascii="Arial" w:hAnsi="Arial" w:cs="Arial"/>
          <w:b/>
          <w:sz w:val="22"/>
          <w:szCs w:val="22"/>
        </w:rPr>
      </w:pPr>
    </w:p>
    <w:p w14:paraId="01602C2B" w14:textId="77777777" w:rsidR="00CD519A" w:rsidRPr="007358C4" w:rsidRDefault="006B5D07" w:rsidP="00AF344F">
      <w:pPr>
        <w:rPr>
          <w:rFonts w:ascii="Arial" w:hAnsi="Arial" w:cs="Arial"/>
          <w:sz w:val="22"/>
          <w:szCs w:val="22"/>
        </w:rPr>
      </w:pPr>
      <w:r w:rsidRPr="007358C4">
        <w:rPr>
          <w:rFonts w:ascii="Arial" w:hAnsi="Arial" w:cs="Arial"/>
          <w:b/>
          <w:sz w:val="22"/>
          <w:szCs w:val="22"/>
        </w:rPr>
        <w:t>ARTÍCULO 24.</w:t>
      </w:r>
      <w:r w:rsidRPr="007358C4">
        <w:rPr>
          <w:rFonts w:ascii="Arial" w:hAnsi="Arial" w:cs="Arial"/>
          <w:sz w:val="22"/>
          <w:szCs w:val="22"/>
        </w:rPr>
        <w:t xml:space="preserve"> </w:t>
      </w:r>
      <w:r w:rsidR="009862B9" w:rsidRPr="007358C4">
        <w:rPr>
          <w:rFonts w:ascii="Arial" w:hAnsi="Arial" w:cs="Arial"/>
          <w:sz w:val="22"/>
          <w:szCs w:val="22"/>
        </w:rPr>
        <w:t>En materia de adopciones</w:t>
      </w:r>
      <w:r w:rsidR="00CD519A" w:rsidRPr="007358C4">
        <w:rPr>
          <w:rFonts w:ascii="Arial" w:hAnsi="Arial" w:cs="Arial"/>
          <w:sz w:val="22"/>
          <w:szCs w:val="22"/>
        </w:rPr>
        <w:t xml:space="preserve"> se estará a lo dispuesto por la Ley General y la legislación local en la materia.</w:t>
      </w:r>
    </w:p>
    <w:p w14:paraId="618B28E3"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 </w:t>
      </w:r>
    </w:p>
    <w:p w14:paraId="32AC804E"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25</w:t>
      </w:r>
      <w:r w:rsidR="009862B9" w:rsidRPr="007358C4">
        <w:rPr>
          <w:rFonts w:ascii="Arial" w:hAnsi="Arial" w:cs="Arial"/>
          <w:b/>
          <w:sz w:val="22"/>
          <w:szCs w:val="22"/>
        </w:rPr>
        <w:t>.</w:t>
      </w:r>
      <w:r w:rsidR="009862B9" w:rsidRPr="007358C4">
        <w:rPr>
          <w:rFonts w:ascii="Arial" w:hAnsi="Arial" w:cs="Arial"/>
          <w:sz w:val="22"/>
          <w:szCs w:val="22"/>
        </w:rPr>
        <w:t xml:space="preserve"> Las autoridades competentes en materia de desarrollo integral de la familia e instituciones públicas y privadas ofrecerán orientación, cursos y asesorías gratuitas, así como servicios terapéuticos en materia de pareja, de maternidad y paternidad, entre</w:t>
      </w:r>
      <w:r w:rsidR="00B51F2C" w:rsidRPr="007358C4">
        <w:rPr>
          <w:rFonts w:ascii="Arial" w:hAnsi="Arial" w:cs="Arial"/>
          <w:sz w:val="22"/>
          <w:szCs w:val="22"/>
        </w:rPr>
        <w:t xml:space="preserve"> otros</w:t>
      </w:r>
      <w:r w:rsidR="009862B9" w:rsidRPr="007358C4">
        <w:rPr>
          <w:rFonts w:ascii="Arial" w:hAnsi="Arial" w:cs="Arial"/>
          <w:sz w:val="22"/>
          <w:szCs w:val="22"/>
        </w:rPr>
        <w:t xml:space="preserve">. </w:t>
      </w:r>
    </w:p>
    <w:p w14:paraId="1EC30E99" w14:textId="77777777" w:rsidR="00CD519A" w:rsidRPr="007358C4" w:rsidRDefault="00CD519A" w:rsidP="00AF344F">
      <w:pPr>
        <w:jc w:val="center"/>
        <w:rPr>
          <w:rFonts w:ascii="Arial" w:hAnsi="Arial" w:cs="Arial"/>
          <w:b/>
          <w:sz w:val="22"/>
          <w:szCs w:val="22"/>
        </w:rPr>
      </w:pPr>
    </w:p>
    <w:p w14:paraId="3C13CA64" w14:textId="77777777" w:rsidR="00082083" w:rsidRDefault="00082083" w:rsidP="00AF344F">
      <w:pPr>
        <w:jc w:val="center"/>
        <w:rPr>
          <w:rFonts w:ascii="Arial" w:hAnsi="Arial" w:cs="Arial"/>
          <w:b/>
          <w:sz w:val="22"/>
          <w:szCs w:val="22"/>
        </w:rPr>
      </w:pPr>
    </w:p>
    <w:p w14:paraId="5E482AC1"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QUINTO</w:t>
      </w:r>
    </w:p>
    <w:p w14:paraId="119D1272" w14:textId="77777777" w:rsidR="009862B9" w:rsidRPr="007358C4" w:rsidRDefault="006B5D07" w:rsidP="00AF344F">
      <w:pPr>
        <w:jc w:val="center"/>
        <w:rPr>
          <w:rFonts w:ascii="Arial" w:hAnsi="Arial" w:cs="Arial"/>
          <w:sz w:val="22"/>
          <w:szCs w:val="22"/>
        </w:rPr>
      </w:pPr>
      <w:r w:rsidRPr="007358C4">
        <w:rPr>
          <w:rFonts w:ascii="Arial" w:hAnsi="Arial" w:cs="Arial"/>
          <w:b/>
          <w:sz w:val="22"/>
          <w:szCs w:val="22"/>
        </w:rPr>
        <w:t>DEL DERECHO A LA IGUALDAD</w:t>
      </w:r>
    </w:p>
    <w:p w14:paraId="51D95B35" w14:textId="77777777" w:rsidR="009862B9" w:rsidRPr="007358C4" w:rsidRDefault="009862B9" w:rsidP="00AF344F">
      <w:pPr>
        <w:jc w:val="center"/>
        <w:rPr>
          <w:rFonts w:ascii="Arial" w:hAnsi="Arial" w:cs="Arial"/>
          <w:sz w:val="22"/>
          <w:szCs w:val="22"/>
        </w:rPr>
      </w:pPr>
    </w:p>
    <w:p w14:paraId="1A8CD826" w14:textId="77777777" w:rsidR="00CD519A" w:rsidRPr="007358C4" w:rsidRDefault="006B5D07" w:rsidP="00AF344F">
      <w:pPr>
        <w:rPr>
          <w:rFonts w:ascii="Arial" w:hAnsi="Arial" w:cs="Arial"/>
          <w:sz w:val="22"/>
          <w:szCs w:val="22"/>
        </w:rPr>
      </w:pPr>
      <w:r w:rsidRPr="007358C4">
        <w:rPr>
          <w:rFonts w:ascii="Arial" w:hAnsi="Arial" w:cs="Arial"/>
          <w:b/>
          <w:sz w:val="22"/>
          <w:szCs w:val="22"/>
        </w:rPr>
        <w:t>ARTÍCULO 26.</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al acceso al mismo trato y oportunidades para el reconocimiento, goce o ejercicio de los derechos </w:t>
      </w:r>
      <w:r w:rsidR="00B51F2C" w:rsidRPr="007358C4">
        <w:rPr>
          <w:rFonts w:ascii="Arial" w:hAnsi="Arial" w:cs="Arial"/>
          <w:sz w:val="22"/>
          <w:szCs w:val="22"/>
        </w:rPr>
        <w:t>contenidos en la presente Ley, a fin de garantizar su desarrollo integral.</w:t>
      </w:r>
    </w:p>
    <w:p w14:paraId="284CDFC1" w14:textId="77777777" w:rsidR="00B51F2C" w:rsidRPr="007358C4" w:rsidRDefault="00B51F2C" w:rsidP="00AF344F">
      <w:pPr>
        <w:rPr>
          <w:rFonts w:ascii="Arial" w:hAnsi="Arial" w:cs="Arial"/>
          <w:b/>
          <w:sz w:val="22"/>
          <w:szCs w:val="22"/>
        </w:rPr>
      </w:pPr>
    </w:p>
    <w:p w14:paraId="2830C090" w14:textId="77777777"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Con el fin de garantizar la igualdad entre niñas, niños y adolescentes, las autoridades estatales y municipales, en el ámbito de sus respectivas competencias, deberán realizar las siguientes acciones:</w:t>
      </w:r>
    </w:p>
    <w:p w14:paraId="715818CB" w14:textId="77777777" w:rsidR="00B51F2C" w:rsidRPr="007358C4" w:rsidRDefault="00B51F2C" w:rsidP="00AF344F">
      <w:pPr>
        <w:shd w:val="clear" w:color="auto" w:fill="FFFFFF"/>
        <w:rPr>
          <w:rFonts w:ascii="Arial" w:hAnsi="Arial" w:cs="Arial"/>
          <w:sz w:val="22"/>
          <w:szCs w:val="22"/>
        </w:rPr>
      </w:pPr>
    </w:p>
    <w:p w14:paraId="5BBC24B2" w14:textId="77777777"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Contribuir con programas de alimentación, educación, y médicos para la nivelación en el acceso a las oportunidades de niñas, niños y adolescentes, especialmente para aquellos que pertenezcan a grupos y regiones con mayor rezago educativo o que enfrenten condiciones económicas y sociales desfavorables;</w:t>
      </w:r>
    </w:p>
    <w:p w14:paraId="5BD8B1BB" w14:textId="77777777" w:rsidR="00B51F2C" w:rsidRPr="007358C4" w:rsidRDefault="00B51F2C" w:rsidP="00AF344F">
      <w:pPr>
        <w:pStyle w:val="Prrafodelista"/>
        <w:shd w:val="clear" w:color="auto" w:fill="FFFFFF"/>
        <w:ind w:left="0"/>
        <w:rPr>
          <w:rFonts w:ascii="Arial" w:hAnsi="Arial" w:cs="Arial"/>
          <w:sz w:val="22"/>
          <w:szCs w:val="22"/>
        </w:rPr>
      </w:pPr>
    </w:p>
    <w:p w14:paraId="23273072" w14:textId="77777777"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Promover la eliminación de costumbres y tradiciones que sean perjudiciales para el acceso al mismo trato y oportunidades entre las niñas y los niños y las adolescentes y los adolescentes;</w:t>
      </w:r>
    </w:p>
    <w:p w14:paraId="317A5344" w14:textId="77777777" w:rsidR="00B51F2C" w:rsidRPr="007358C4" w:rsidRDefault="00B51F2C" w:rsidP="00AF344F">
      <w:pPr>
        <w:shd w:val="clear" w:color="auto" w:fill="FFFFFF"/>
        <w:rPr>
          <w:rFonts w:ascii="Arial" w:hAnsi="Arial" w:cs="Arial"/>
          <w:sz w:val="22"/>
          <w:szCs w:val="22"/>
        </w:rPr>
      </w:pPr>
    </w:p>
    <w:p w14:paraId="3CD926FA" w14:textId="77777777"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 xml:space="preserve">Desarrollar campañas encaminadas a promover la responsabilidad de preservar los derechos de niñas, niños y adolescentes dirigidas a los ascendientes, tutores o custodios.  </w:t>
      </w:r>
    </w:p>
    <w:p w14:paraId="71B92566" w14:textId="77777777" w:rsidR="00B51F2C" w:rsidRPr="007358C4" w:rsidRDefault="00B51F2C" w:rsidP="00AF344F">
      <w:pPr>
        <w:shd w:val="clear" w:color="auto" w:fill="FFFFFF"/>
        <w:rPr>
          <w:rFonts w:ascii="Arial" w:hAnsi="Arial" w:cs="Arial"/>
          <w:sz w:val="22"/>
          <w:szCs w:val="22"/>
        </w:rPr>
      </w:pPr>
    </w:p>
    <w:p w14:paraId="66DCBF6D" w14:textId="77777777"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Establecer medidas expeditas, en los casos, en que niñas, niños y adolescentes no cuenten con un legítimo representante para el ejercicio de sus derechos.</w:t>
      </w:r>
      <w:r w:rsidRPr="007358C4">
        <w:rPr>
          <w:rFonts w:ascii="Arial" w:hAnsi="Arial" w:cs="Arial"/>
          <w:b/>
          <w:bCs/>
          <w:sz w:val="22"/>
          <w:szCs w:val="22"/>
        </w:rPr>
        <w:t>       </w:t>
      </w:r>
    </w:p>
    <w:p w14:paraId="3DA89EBA" w14:textId="77777777" w:rsidR="001A41DB" w:rsidRPr="007358C4" w:rsidRDefault="001A41DB" w:rsidP="00AF344F">
      <w:pPr>
        <w:jc w:val="center"/>
        <w:rPr>
          <w:rFonts w:ascii="Arial" w:hAnsi="Arial" w:cs="Arial"/>
          <w:b/>
          <w:sz w:val="22"/>
          <w:szCs w:val="22"/>
        </w:rPr>
      </w:pPr>
    </w:p>
    <w:p w14:paraId="08DE0F27"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SEXTO</w:t>
      </w:r>
    </w:p>
    <w:p w14:paraId="49F80CE1"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NO SER DISCRIMINADO</w:t>
      </w:r>
    </w:p>
    <w:p w14:paraId="4C12F90A" w14:textId="77777777" w:rsidR="00CD519A" w:rsidRPr="007358C4" w:rsidRDefault="00CD519A" w:rsidP="00AF344F">
      <w:pPr>
        <w:rPr>
          <w:rFonts w:ascii="Arial" w:hAnsi="Arial" w:cs="Arial"/>
          <w:b/>
          <w:sz w:val="22"/>
          <w:szCs w:val="22"/>
        </w:rPr>
      </w:pPr>
    </w:p>
    <w:p w14:paraId="0EE8E4A7" w14:textId="77777777" w:rsidR="00B51F2C" w:rsidRDefault="006B5D07" w:rsidP="00D12834">
      <w:pPr>
        <w:rPr>
          <w:rFonts w:ascii="Arial" w:hAnsi="Arial" w:cs="Arial"/>
          <w:sz w:val="22"/>
          <w:szCs w:val="22"/>
          <w:lang w:val="es-MX"/>
        </w:rPr>
      </w:pPr>
      <w:r w:rsidRPr="007358C4">
        <w:rPr>
          <w:rFonts w:ascii="Arial" w:hAnsi="Arial" w:cs="Arial"/>
          <w:b/>
          <w:sz w:val="22"/>
          <w:szCs w:val="22"/>
        </w:rPr>
        <w:t>ARTÍCULO 27.</w:t>
      </w:r>
      <w:r w:rsidRPr="007358C4">
        <w:rPr>
          <w:rFonts w:ascii="Arial" w:hAnsi="Arial" w:cs="Arial"/>
          <w:sz w:val="22"/>
          <w:szCs w:val="22"/>
        </w:rPr>
        <w:t xml:space="preserve"> </w:t>
      </w:r>
      <w:r w:rsidR="00D12834" w:rsidRPr="00D12834">
        <w:rPr>
          <w:rFonts w:ascii="Arial" w:hAnsi="Arial" w:cs="Arial"/>
          <w:sz w:val="22"/>
          <w:szCs w:val="22"/>
          <w:lang w:val="es-MX"/>
        </w:rPr>
        <w:t>Niñas, niños y adolescentes tienen derecho a no ser discriminados, por lo que no deberá hacerse distinción, exclusión o restricción alguna de sus derechos, en razón de su raza, origen étnico, nacional o social, idioma, sexo, religión, opiniones, condición socioeconómica, discapacidad, circunstancias de nacimiento, estado de salud, de su situación de maternidad o paternidad prematura o cualquier otra condición atribuible a ellos mismos o a su madre, padre, tutor, familiares o quienes ejerzan la custodia sobre ellos.</w:t>
      </w:r>
    </w:p>
    <w:p w14:paraId="1798A35A" w14:textId="77777777" w:rsidR="00D12834" w:rsidRPr="00F5107F" w:rsidRDefault="00D12834" w:rsidP="00D12834">
      <w:pPr>
        <w:jc w:val="right"/>
        <w:rPr>
          <w:rFonts w:ascii="Calibri" w:hAnsi="Calibri" w:cs="Calibri"/>
          <w:color w:val="0070C0"/>
          <w:sz w:val="16"/>
          <w:szCs w:val="16"/>
        </w:rPr>
      </w:pPr>
      <w:r w:rsidRPr="00F5107F">
        <w:rPr>
          <w:rFonts w:ascii="Calibri" w:hAnsi="Calibri" w:cs="Calibri"/>
          <w:color w:val="0070C0"/>
          <w:sz w:val="16"/>
          <w:szCs w:val="16"/>
          <w:lang w:val="es-MX"/>
        </w:rPr>
        <w:t>REFORMADO POR DEC. 57 P.O. 103 BIS DEL 26 DE DICIEMBRE DE 2021.</w:t>
      </w:r>
    </w:p>
    <w:p w14:paraId="55BF6E83" w14:textId="77777777" w:rsidR="00B51F2C" w:rsidRPr="007358C4" w:rsidRDefault="00B51F2C" w:rsidP="00AF344F">
      <w:pPr>
        <w:rPr>
          <w:rFonts w:ascii="Arial" w:hAnsi="Arial" w:cs="Arial"/>
          <w:sz w:val="22"/>
          <w:szCs w:val="22"/>
        </w:rPr>
      </w:pPr>
      <w:r w:rsidRPr="007358C4">
        <w:rPr>
          <w:rFonts w:ascii="Arial" w:hAnsi="Arial" w:cs="Arial"/>
          <w:sz w:val="22"/>
          <w:szCs w:val="22"/>
        </w:rPr>
        <w:t> </w:t>
      </w:r>
    </w:p>
    <w:p w14:paraId="2BFF87FC" w14:textId="77777777" w:rsidR="00B51F2C" w:rsidRPr="007358C4" w:rsidRDefault="006B5D07" w:rsidP="00AF344F">
      <w:pPr>
        <w:rPr>
          <w:rFonts w:ascii="Arial" w:hAnsi="Arial" w:cs="Arial"/>
          <w:sz w:val="22"/>
          <w:szCs w:val="22"/>
        </w:rPr>
      </w:pPr>
      <w:r w:rsidRPr="007358C4">
        <w:rPr>
          <w:rFonts w:ascii="Arial" w:hAnsi="Arial" w:cs="Arial"/>
          <w:b/>
          <w:bCs/>
          <w:sz w:val="22"/>
          <w:szCs w:val="22"/>
        </w:rPr>
        <w:t xml:space="preserve">ARTÍCULO 28. </w:t>
      </w:r>
      <w:r w:rsidR="00B51F2C" w:rsidRPr="007358C4">
        <w:rPr>
          <w:rFonts w:ascii="Arial" w:hAnsi="Arial" w:cs="Arial"/>
          <w:sz w:val="22"/>
          <w:szCs w:val="22"/>
        </w:rPr>
        <w:t xml:space="preserve">Las instancias públicas del Estado de Durango deberán reportar semestralmente a la Comisión Estatal de Derechos Humanos las medidas de nivelación, inclusión, o las acciones afirmativas que adopten a favor de niñas, niños y adolescentes. </w:t>
      </w:r>
    </w:p>
    <w:p w14:paraId="051093B6" w14:textId="77777777" w:rsidR="00B51F2C" w:rsidRPr="007358C4" w:rsidRDefault="00B51F2C" w:rsidP="00AF344F">
      <w:pPr>
        <w:rPr>
          <w:rFonts w:ascii="Arial" w:hAnsi="Arial" w:cs="Arial"/>
          <w:sz w:val="22"/>
          <w:szCs w:val="22"/>
        </w:rPr>
      </w:pPr>
    </w:p>
    <w:p w14:paraId="67FF5354" w14:textId="77777777" w:rsidR="007F7719" w:rsidRPr="007358C4" w:rsidRDefault="00B51F2C" w:rsidP="00AF344F">
      <w:pPr>
        <w:rPr>
          <w:rFonts w:ascii="Arial" w:hAnsi="Arial" w:cs="Arial"/>
          <w:sz w:val="22"/>
          <w:szCs w:val="22"/>
        </w:rPr>
      </w:pPr>
      <w:r w:rsidRPr="007358C4">
        <w:rPr>
          <w:rFonts w:ascii="Arial" w:hAnsi="Arial" w:cs="Arial"/>
          <w:sz w:val="22"/>
          <w:szCs w:val="22"/>
        </w:rPr>
        <w:t xml:space="preserve">Los reportes deberán contener la información seccionada por edad, </w:t>
      </w:r>
      <w:r w:rsidR="008A51F0" w:rsidRPr="007358C4">
        <w:rPr>
          <w:rFonts w:ascii="Arial" w:hAnsi="Arial" w:cs="Arial"/>
          <w:sz w:val="22"/>
          <w:szCs w:val="22"/>
        </w:rPr>
        <w:t xml:space="preserve">sexo, escolaridad y municipio. </w:t>
      </w:r>
    </w:p>
    <w:p w14:paraId="492CAFC8" w14:textId="77777777" w:rsidR="007F7719" w:rsidRPr="007358C4" w:rsidRDefault="00FB5842" w:rsidP="00AF344F">
      <w:pPr>
        <w:rPr>
          <w:rFonts w:ascii="Arial" w:hAnsi="Arial" w:cs="Arial"/>
          <w:b/>
          <w:sz w:val="22"/>
          <w:szCs w:val="22"/>
        </w:rPr>
      </w:pPr>
      <w:r w:rsidRPr="007358C4">
        <w:rPr>
          <w:rFonts w:ascii="Arial" w:hAnsi="Arial" w:cs="Arial"/>
          <w:b/>
          <w:sz w:val="22"/>
          <w:szCs w:val="22"/>
        </w:rPr>
        <w:t xml:space="preserve">                            </w:t>
      </w:r>
      <w:r w:rsidR="008A51F0" w:rsidRPr="007358C4">
        <w:rPr>
          <w:rFonts w:ascii="Arial" w:hAnsi="Arial" w:cs="Arial"/>
          <w:b/>
          <w:sz w:val="22"/>
          <w:szCs w:val="22"/>
        </w:rPr>
        <w:t xml:space="preserve">                   </w:t>
      </w:r>
      <w:r w:rsidRPr="007358C4">
        <w:rPr>
          <w:rFonts w:ascii="Arial" w:hAnsi="Arial" w:cs="Arial"/>
          <w:b/>
          <w:sz w:val="22"/>
          <w:szCs w:val="22"/>
        </w:rPr>
        <w:t xml:space="preserve">                                                                                                                                                                                                                                                                                                                                                                                                                                                                                                                                                                                                                                                                                                                                                                                                                                                                                                                                                                                                                                                                                                                                                                                                                                                                                                       </w:t>
      </w:r>
    </w:p>
    <w:p w14:paraId="52606592"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SÉPTIMO</w:t>
      </w:r>
    </w:p>
    <w:p w14:paraId="57256AAE"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VIVIR EN CONDICIONES DE BIENESTAR Y A UN SANO</w:t>
      </w:r>
    </w:p>
    <w:p w14:paraId="517A6A7B" w14:textId="77777777" w:rsidR="009862B9" w:rsidRPr="007358C4" w:rsidRDefault="006B5D07" w:rsidP="00AF344F">
      <w:pPr>
        <w:jc w:val="center"/>
        <w:rPr>
          <w:rFonts w:ascii="Arial" w:hAnsi="Arial" w:cs="Arial"/>
          <w:sz w:val="22"/>
          <w:szCs w:val="22"/>
        </w:rPr>
      </w:pPr>
      <w:r w:rsidRPr="007358C4">
        <w:rPr>
          <w:rFonts w:ascii="Arial" w:hAnsi="Arial" w:cs="Arial"/>
          <w:b/>
          <w:sz w:val="22"/>
          <w:szCs w:val="22"/>
        </w:rPr>
        <w:t>DESARROLLO INTEGRAL</w:t>
      </w:r>
    </w:p>
    <w:p w14:paraId="6053BF48" w14:textId="77777777" w:rsidR="00CD519A" w:rsidRPr="007358C4" w:rsidRDefault="00CD519A" w:rsidP="00AF344F">
      <w:pPr>
        <w:rPr>
          <w:rFonts w:ascii="Arial" w:hAnsi="Arial" w:cs="Arial"/>
          <w:b/>
          <w:sz w:val="22"/>
          <w:szCs w:val="22"/>
        </w:rPr>
      </w:pPr>
    </w:p>
    <w:p w14:paraId="07DE1BC1"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29.</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 vivir en un medio ambiente sano y sustentable, y en condiciones que permitan su desarrollo, bienestar, crecimiento saludable y armonioso, tanto físico como mental, material, espiritual, ético, cultural y social. </w:t>
      </w:r>
    </w:p>
    <w:p w14:paraId="6EDB727C" w14:textId="77777777" w:rsidR="009862B9" w:rsidRPr="007358C4" w:rsidRDefault="009862B9" w:rsidP="00AF344F">
      <w:pPr>
        <w:rPr>
          <w:rFonts w:ascii="Arial" w:hAnsi="Arial" w:cs="Arial"/>
          <w:sz w:val="22"/>
          <w:szCs w:val="22"/>
        </w:rPr>
      </w:pPr>
    </w:p>
    <w:p w14:paraId="73C3E1CD" w14:textId="77777777" w:rsidR="009862B9" w:rsidRDefault="009862B9" w:rsidP="00AF344F">
      <w:pPr>
        <w:rPr>
          <w:rFonts w:ascii="Arial" w:hAnsi="Arial" w:cs="Arial"/>
          <w:sz w:val="22"/>
          <w:szCs w:val="22"/>
        </w:rPr>
      </w:pPr>
      <w:r w:rsidRPr="007358C4">
        <w:rPr>
          <w:rFonts w:ascii="Arial" w:hAnsi="Arial" w:cs="Arial"/>
          <w:sz w:val="22"/>
          <w:szCs w:val="22"/>
        </w:rPr>
        <w:t>Corresponde a quienes ejerzan la patria potestad, tutela o guarda y custodia de niñas, niños y adolescentes, la obligación primordial de proporcionar, dentro de sus posibilidades y medios económicos, las condiciones de vida suficientes para su sano desarrollo. Las autoridades, en el ámbito de sus respectivas co</w:t>
      </w:r>
      <w:r w:rsidR="00CD519A" w:rsidRPr="007358C4">
        <w:rPr>
          <w:rFonts w:ascii="Arial" w:hAnsi="Arial" w:cs="Arial"/>
          <w:sz w:val="22"/>
          <w:szCs w:val="22"/>
        </w:rPr>
        <w:t>mpetencias, coadyuvarán a dicho</w:t>
      </w:r>
      <w:r w:rsidRPr="007358C4">
        <w:rPr>
          <w:rFonts w:ascii="Arial" w:hAnsi="Arial" w:cs="Arial"/>
          <w:sz w:val="22"/>
          <w:szCs w:val="22"/>
        </w:rPr>
        <w:t xml:space="preserve"> fin mediante la adopción de las medidas apropiadas. </w:t>
      </w:r>
    </w:p>
    <w:p w14:paraId="3CBA5EE6" w14:textId="77777777" w:rsidR="00EE320B" w:rsidRDefault="00EE320B" w:rsidP="00AF344F">
      <w:pPr>
        <w:rPr>
          <w:rFonts w:ascii="Arial" w:hAnsi="Arial" w:cs="Arial"/>
          <w:sz w:val="22"/>
          <w:szCs w:val="22"/>
        </w:rPr>
      </w:pPr>
    </w:p>
    <w:p w14:paraId="54D766E9" w14:textId="77777777" w:rsidR="00EE320B" w:rsidRPr="00EE320B" w:rsidRDefault="00EE320B" w:rsidP="00AF344F">
      <w:pPr>
        <w:rPr>
          <w:rFonts w:ascii="Arial" w:hAnsi="Arial" w:cs="Arial"/>
          <w:sz w:val="22"/>
          <w:szCs w:val="22"/>
        </w:rPr>
      </w:pPr>
      <w:r w:rsidRPr="00EE320B">
        <w:rPr>
          <w:rFonts w:ascii="Arial" w:hAnsi="Arial" w:cs="Arial"/>
          <w:sz w:val="22"/>
          <w:szCs w:val="22"/>
          <w:lang w:val="es-MX"/>
        </w:rPr>
        <w:t>Dentro de las responsabilidades de velar por el sano desarrollo de niñas, niños y adolescentes, se adquiere la de brindar el acceso a una vida libre de condiciones de mendicidad, entendiéndose como toda situación que implique solicitar limosnas para sí o para un tercero.</w:t>
      </w:r>
    </w:p>
    <w:p w14:paraId="6693CBD0" w14:textId="77777777" w:rsidR="00CD519A" w:rsidRPr="007358C4" w:rsidRDefault="00CD519A" w:rsidP="00AF344F">
      <w:pPr>
        <w:rPr>
          <w:rFonts w:ascii="Arial" w:hAnsi="Arial" w:cs="Arial"/>
          <w:b/>
          <w:sz w:val="22"/>
          <w:szCs w:val="22"/>
        </w:rPr>
      </w:pPr>
    </w:p>
    <w:p w14:paraId="4EFEDC3A" w14:textId="77777777" w:rsidR="00B51F2C" w:rsidRDefault="00B51F2C" w:rsidP="00AF344F">
      <w:pPr>
        <w:rPr>
          <w:rFonts w:ascii="Arial" w:hAnsi="Arial" w:cs="Arial"/>
          <w:sz w:val="22"/>
          <w:szCs w:val="22"/>
        </w:rPr>
      </w:pPr>
      <w:r w:rsidRPr="007358C4">
        <w:rPr>
          <w:rFonts w:ascii="Arial" w:hAnsi="Arial" w:cs="Arial"/>
          <w:sz w:val="22"/>
          <w:szCs w:val="22"/>
        </w:rPr>
        <w:t>Las autoridades estatales y municipales, estarán obligadas de manera subsidiaria, en el ámbito de sus respectivas competencias, mediante políticas públicas, programas y acciones a crear condiciones para que la familia pueda desempeñar sus derechos y obligaciones de manera adecuada para asegurar los derechos de niñas, niños y adolescentes.</w:t>
      </w:r>
    </w:p>
    <w:p w14:paraId="22538BF7" w14:textId="77777777" w:rsidR="00ED0805" w:rsidRDefault="00ED0805" w:rsidP="00AF344F">
      <w:pPr>
        <w:rPr>
          <w:rFonts w:ascii="Arial" w:hAnsi="Arial" w:cs="Arial"/>
          <w:sz w:val="22"/>
          <w:szCs w:val="22"/>
        </w:rPr>
      </w:pPr>
    </w:p>
    <w:p w14:paraId="7A2D55F9" w14:textId="77777777" w:rsidR="000220F4" w:rsidRDefault="000220F4" w:rsidP="000220F4">
      <w:pPr>
        <w:jc w:val="left"/>
        <w:rPr>
          <w:rFonts w:ascii="Arial" w:hAnsi="Arial" w:cs="Arial"/>
          <w:bCs/>
          <w:sz w:val="22"/>
          <w:szCs w:val="22"/>
        </w:rPr>
      </w:pPr>
      <w:r w:rsidRPr="000220F4">
        <w:rPr>
          <w:rFonts w:ascii="Arial" w:hAnsi="Arial" w:cs="Arial"/>
          <w:bCs/>
          <w:sz w:val="22"/>
          <w:szCs w:val="22"/>
        </w:rPr>
        <w:t>Queda prohibido el uso del castigo corporal y humillante en todos los ámbitos, como método correctivo o disciplinario a niñas, niños o adolescentes.</w:t>
      </w:r>
    </w:p>
    <w:p w14:paraId="38482A18" w14:textId="77777777" w:rsidR="00ED0805" w:rsidRPr="00D65D5F" w:rsidRDefault="00ED0805" w:rsidP="00ED0805">
      <w:pPr>
        <w:jc w:val="right"/>
        <w:rPr>
          <w:rFonts w:ascii="Calibri" w:hAnsi="Calibri" w:cs="Calibri"/>
          <w:bCs/>
          <w:color w:val="0070C0"/>
          <w:sz w:val="14"/>
          <w:szCs w:val="14"/>
          <w:lang w:val="es-MX"/>
        </w:rPr>
      </w:pPr>
      <w:r w:rsidRPr="00D65D5F">
        <w:rPr>
          <w:rFonts w:ascii="Calibri" w:hAnsi="Calibri" w:cs="Calibri"/>
          <w:bCs/>
          <w:color w:val="0070C0"/>
          <w:sz w:val="14"/>
          <w:szCs w:val="14"/>
          <w:lang w:val="es-MX"/>
        </w:rPr>
        <w:t>PARRAFO ADICIONADO POR DEC. 320 P.O. 36 DEL 3 DE MAYO DE 2020.</w:t>
      </w:r>
    </w:p>
    <w:p w14:paraId="43839F47" w14:textId="77777777" w:rsidR="0057745E" w:rsidRPr="00D65D5F" w:rsidRDefault="0057745E" w:rsidP="00ED0805">
      <w:pPr>
        <w:jc w:val="right"/>
        <w:rPr>
          <w:rFonts w:ascii="Calibri" w:hAnsi="Calibri" w:cs="Calibri"/>
          <w:color w:val="0070C0"/>
          <w:sz w:val="14"/>
          <w:szCs w:val="14"/>
        </w:rPr>
      </w:pPr>
      <w:bookmarkStart w:id="3" w:name="_Hlk74733806"/>
      <w:bookmarkStart w:id="4" w:name="_Hlk74825561"/>
      <w:r w:rsidRPr="00D65D5F">
        <w:rPr>
          <w:rFonts w:ascii="Calibri" w:hAnsi="Calibri" w:cs="Calibri"/>
          <w:color w:val="0070C0"/>
          <w:sz w:val="14"/>
          <w:szCs w:val="14"/>
        </w:rPr>
        <w:t>ARTICULO REFORMADO POR DEC. 534, P.O. 17 EXT. DEL 25 DE MAYO DE 2021.</w:t>
      </w:r>
      <w:bookmarkEnd w:id="4"/>
    </w:p>
    <w:p w14:paraId="2B82485A" w14:textId="77777777" w:rsidR="00EE320B" w:rsidRDefault="00EE320B" w:rsidP="00ED0805">
      <w:pPr>
        <w:jc w:val="right"/>
        <w:rPr>
          <w:rFonts w:ascii="Calibri" w:hAnsi="Calibri" w:cs="Calibri"/>
          <w:color w:val="0070C0"/>
          <w:sz w:val="14"/>
          <w:szCs w:val="14"/>
        </w:rPr>
      </w:pPr>
      <w:r w:rsidRPr="00D65D5F">
        <w:rPr>
          <w:rFonts w:ascii="Calibri" w:hAnsi="Calibri" w:cs="Calibri"/>
          <w:color w:val="0070C0"/>
          <w:sz w:val="14"/>
          <w:szCs w:val="14"/>
        </w:rPr>
        <w:t>ARTICULO REFORMADO POR DEC. 543, P.O. 17 EXT. DEL 25 DE MAYO DE 2021.</w:t>
      </w:r>
    </w:p>
    <w:p w14:paraId="401E6B34" w14:textId="77777777" w:rsidR="000220F4" w:rsidRDefault="000220F4" w:rsidP="00ED0805">
      <w:pPr>
        <w:jc w:val="right"/>
        <w:rPr>
          <w:rFonts w:ascii="Calibri" w:hAnsi="Calibri" w:cs="Calibri"/>
          <w:color w:val="0070C0"/>
          <w:sz w:val="14"/>
          <w:szCs w:val="14"/>
        </w:rPr>
      </w:pPr>
      <w:r w:rsidRPr="000220F4">
        <w:rPr>
          <w:rFonts w:ascii="Calibri" w:hAnsi="Calibri" w:cs="Calibri"/>
          <w:color w:val="0070C0"/>
          <w:sz w:val="14"/>
          <w:szCs w:val="14"/>
        </w:rPr>
        <w:t>ARTICULO REFORMADO POR DEC. 299, P.O. 102 DEL 22 DE DICIEMBRE DE 2022.</w:t>
      </w:r>
    </w:p>
    <w:p w14:paraId="6A0380CE" w14:textId="77777777" w:rsidR="003F7DB8" w:rsidRPr="000220F4" w:rsidRDefault="003F7DB8" w:rsidP="00ED0805">
      <w:pPr>
        <w:jc w:val="right"/>
        <w:rPr>
          <w:rFonts w:ascii="Calibri" w:hAnsi="Calibri" w:cs="Calibri"/>
          <w:color w:val="0070C0"/>
          <w:sz w:val="14"/>
          <w:szCs w:val="14"/>
        </w:rPr>
      </w:pPr>
    </w:p>
    <w:bookmarkEnd w:id="3"/>
    <w:p w14:paraId="237153A7" w14:textId="77777777" w:rsidR="009862B9" w:rsidRDefault="006B5D07" w:rsidP="00AF344F">
      <w:pPr>
        <w:rPr>
          <w:rFonts w:ascii="Arial" w:hAnsi="Arial" w:cs="Arial"/>
          <w:sz w:val="22"/>
          <w:szCs w:val="22"/>
        </w:rPr>
      </w:pPr>
      <w:r w:rsidRPr="007358C4">
        <w:rPr>
          <w:rFonts w:ascii="Arial" w:hAnsi="Arial" w:cs="Arial"/>
          <w:b/>
          <w:sz w:val="22"/>
          <w:szCs w:val="22"/>
        </w:rPr>
        <w:t>ARTÍCULO 30.</w:t>
      </w:r>
      <w:r w:rsidRPr="007358C4">
        <w:rPr>
          <w:rFonts w:ascii="Arial" w:hAnsi="Arial" w:cs="Arial"/>
          <w:sz w:val="22"/>
          <w:szCs w:val="22"/>
        </w:rPr>
        <w:t xml:space="preserve"> </w:t>
      </w:r>
      <w:r w:rsidR="00CD519A" w:rsidRPr="007358C4">
        <w:rPr>
          <w:rFonts w:ascii="Arial" w:hAnsi="Arial" w:cs="Arial"/>
          <w:sz w:val="22"/>
          <w:szCs w:val="22"/>
        </w:rPr>
        <w:t xml:space="preserve">En el Estado de Durango, la </w:t>
      </w:r>
      <w:r w:rsidR="009862B9" w:rsidRPr="007358C4">
        <w:rPr>
          <w:rFonts w:ascii="Arial" w:hAnsi="Arial" w:cs="Arial"/>
          <w:sz w:val="22"/>
          <w:szCs w:val="22"/>
        </w:rPr>
        <w:t xml:space="preserve">edad mínima para contraer matrimonio </w:t>
      </w:r>
      <w:r w:rsidR="00CD519A" w:rsidRPr="007358C4">
        <w:rPr>
          <w:rFonts w:ascii="Arial" w:hAnsi="Arial" w:cs="Arial"/>
          <w:sz w:val="22"/>
          <w:szCs w:val="22"/>
        </w:rPr>
        <w:t xml:space="preserve">son </w:t>
      </w:r>
      <w:r w:rsidR="009862B9" w:rsidRPr="007358C4">
        <w:rPr>
          <w:rFonts w:ascii="Arial" w:hAnsi="Arial" w:cs="Arial"/>
          <w:sz w:val="22"/>
          <w:szCs w:val="22"/>
        </w:rPr>
        <w:t xml:space="preserve">los 18 años. </w:t>
      </w:r>
    </w:p>
    <w:p w14:paraId="4DA2E7F6" w14:textId="77777777" w:rsidR="003F7DB8" w:rsidRPr="003F7DB8" w:rsidRDefault="003F7DB8" w:rsidP="00AF344F">
      <w:pPr>
        <w:rPr>
          <w:rFonts w:ascii="Arial" w:hAnsi="Arial" w:cs="Arial"/>
          <w:sz w:val="22"/>
          <w:szCs w:val="22"/>
        </w:rPr>
      </w:pPr>
    </w:p>
    <w:p w14:paraId="7DA9AE57" w14:textId="77777777" w:rsidR="003F7DB8" w:rsidRDefault="003F7DB8" w:rsidP="00AF344F">
      <w:pPr>
        <w:rPr>
          <w:rFonts w:ascii="Arial" w:hAnsi="Arial" w:cs="Arial"/>
          <w:sz w:val="22"/>
          <w:szCs w:val="22"/>
        </w:rPr>
      </w:pPr>
      <w:r w:rsidRPr="003F7DB8">
        <w:rPr>
          <w:rFonts w:ascii="Arial" w:hAnsi="Arial" w:cs="Arial"/>
          <w:sz w:val="22"/>
          <w:szCs w:val="22"/>
        </w:rPr>
        <w:t>Las autoridades estatales y municipales, en el ámbito de sus respectivas competencias y con la finalidad de brindar protección a niñas, niños y adolescentes, establecerán medidas y acciones encaminadas a prevenir y erradicar, uniones tempranas o forzadas con pertinencia cultural, la cesión, entrega o intercambio de niñas, niños y/o adolescentes a título oneroso o gratuito con fines de unión informal o de hecho en el Estado.</w:t>
      </w:r>
    </w:p>
    <w:p w14:paraId="719247F9" w14:textId="77777777" w:rsidR="003F7DB8" w:rsidRPr="00E86491" w:rsidRDefault="003F7DB8" w:rsidP="003F7DB8">
      <w:pPr>
        <w:jc w:val="right"/>
        <w:rPr>
          <w:rFonts w:ascii="Arial" w:hAnsi="Arial" w:cs="Arial"/>
          <w:sz w:val="16"/>
          <w:szCs w:val="16"/>
        </w:rPr>
      </w:pPr>
      <w:r w:rsidRPr="00E86491">
        <w:rPr>
          <w:rFonts w:ascii="Calibri" w:hAnsi="Calibri" w:cs="Calibri"/>
          <w:color w:val="0070C0"/>
          <w:sz w:val="16"/>
          <w:szCs w:val="16"/>
        </w:rPr>
        <w:t xml:space="preserve"> PÁRRAFO ADICIONADO POR DEC. 357, P.O. 37 DE FECHA 7 DE MAYO DE 2023</w:t>
      </w:r>
    </w:p>
    <w:p w14:paraId="13E00BC7" w14:textId="77777777" w:rsidR="001A41DB" w:rsidRPr="007358C4" w:rsidRDefault="001A41DB" w:rsidP="00AF344F">
      <w:pPr>
        <w:jc w:val="center"/>
        <w:rPr>
          <w:rFonts w:ascii="Arial" w:hAnsi="Arial" w:cs="Arial"/>
          <w:b/>
          <w:sz w:val="22"/>
          <w:szCs w:val="22"/>
        </w:rPr>
      </w:pPr>
    </w:p>
    <w:p w14:paraId="15308F90" w14:textId="77777777" w:rsidR="00082083" w:rsidRDefault="00082083" w:rsidP="00AF344F">
      <w:pPr>
        <w:jc w:val="center"/>
        <w:rPr>
          <w:rFonts w:ascii="Arial" w:hAnsi="Arial" w:cs="Arial"/>
          <w:b/>
          <w:sz w:val="22"/>
          <w:szCs w:val="22"/>
        </w:rPr>
      </w:pPr>
    </w:p>
    <w:p w14:paraId="0300389F"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OCTAVO</w:t>
      </w:r>
    </w:p>
    <w:p w14:paraId="3A88CCCE" w14:textId="77777777" w:rsidR="009862B9" w:rsidRPr="007358C4" w:rsidRDefault="006B5D07" w:rsidP="00AF344F">
      <w:pPr>
        <w:jc w:val="center"/>
        <w:rPr>
          <w:rFonts w:ascii="Arial" w:hAnsi="Arial" w:cs="Arial"/>
          <w:b/>
          <w:sz w:val="22"/>
          <w:szCs w:val="22"/>
        </w:rPr>
      </w:pPr>
      <w:r w:rsidRPr="007358C4">
        <w:rPr>
          <w:rFonts w:ascii="Arial" w:hAnsi="Arial" w:cs="Arial"/>
          <w:b/>
          <w:sz w:val="22"/>
          <w:szCs w:val="22"/>
        </w:rPr>
        <w:t>DERECHO DE ACCESO A UNA VIDA LIBRE DE VIOLENCIA Y A LA</w:t>
      </w:r>
      <w:r>
        <w:rPr>
          <w:rFonts w:ascii="Arial" w:hAnsi="Arial" w:cs="Arial"/>
          <w:b/>
          <w:sz w:val="22"/>
          <w:szCs w:val="22"/>
        </w:rPr>
        <w:t xml:space="preserve"> </w:t>
      </w:r>
      <w:r w:rsidRPr="007358C4">
        <w:rPr>
          <w:rFonts w:ascii="Arial" w:hAnsi="Arial" w:cs="Arial"/>
          <w:b/>
          <w:sz w:val="22"/>
          <w:szCs w:val="22"/>
        </w:rPr>
        <w:t>INTEGRIDAD PERSONAL</w:t>
      </w:r>
    </w:p>
    <w:p w14:paraId="2D25D8A6" w14:textId="77777777" w:rsidR="009862B9" w:rsidRPr="007358C4" w:rsidRDefault="009862B9" w:rsidP="00AF344F">
      <w:pPr>
        <w:jc w:val="center"/>
        <w:rPr>
          <w:rFonts w:ascii="Arial" w:hAnsi="Arial" w:cs="Arial"/>
          <w:b/>
          <w:sz w:val="22"/>
          <w:szCs w:val="22"/>
        </w:rPr>
      </w:pPr>
    </w:p>
    <w:p w14:paraId="1FF532AC" w14:textId="77777777" w:rsidR="009862B9" w:rsidRPr="007358C4" w:rsidRDefault="006B5D07" w:rsidP="00AF344F">
      <w:pPr>
        <w:rPr>
          <w:rFonts w:ascii="Arial" w:hAnsi="Arial" w:cs="Arial"/>
          <w:sz w:val="22"/>
          <w:szCs w:val="22"/>
        </w:rPr>
      </w:pPr>
      <w:r w:rsidRPr="007358C4">
        <w:rPr>
          <w:rFonts w:ascii="Arial" w:hAnsi="Arial" w:cs="Arial"/>
          <w:b/>
          <w:sz w:val="22"/>
          <w:szCs w:val="22"/>
        </w:rPr>
        <w:t>ARTÍCULO 31.</w:t>
      </w:r>
      <w:r w:rsidRPr="007358C4">
        <w:rPr>
          <w:rFonts w:ascii="Arial" w:hAnsi="Arial" w:cs="Arial"/>
          <w:sz w:val="22"/>
          <w:szCs w:val="22"/>
        </w:rPr>
        <w:t xml:space="preserve"> </w:t>
      </w:r>
      <w:r w:rsidR="009862B9" w:rsidRPr="007358C4">
        <w:rPr>
          <w:rFonts w:ascii="Arial" w:hAnsi="Arial" w:cs="Arial"/>
          <w:sz w:val="22"/>
          <w:szCs w:val="22"/>
        </w:rPr>
        <w:t>Niñas, niños y adolescentes tienen derecho a vivir una vida libre de toda forma de violencia y a que se resguarde su integridad personal, a fin de lograr las mejores condiciones de bienestar y el desarrollo</w:t>
      </w:r>
      <w:r w:rsidR="00B51F2C" w:rsidRPr="007358C4">
        <w:rPr>
          <w:rFonts w:ascii="Arial" w:hAnsi="Arial" w:cs="Arial"/>
          <w:sz w:val="22"/>
          <w:szCs w:val="22"/>
        </w:rPr>
        <w:t xml:space="preserve"> integral</w:t>
      </w:r>
      <w:r w:rsidR="009862B9" w:rsidRPr="007358C4">
        <w:rPr>
          <w:rFonts w:ascii="Arial" w:hAnsi="Arial" w:cs="Arial"/>
          <w:sz w:val="22"/>
          <w:szCs w:val="22"/>
        </w:rPr>
        <w:t xml:space="preserve">. </w:t>
      </w:r>
    </w:p>
    <w:p w14:paraId="1CA5A636" w14:textId="77777777" w:rsidR="009862B9" w:rsidRPr="007358C4" w:rsidRDefault="009862B9" w:rsidP="00AF344F">
      <w:pPr>
        <w:rPr>
          <w:rFonts w:ascii="Arial" w:hAnsi="Arial" w:cs="Arial"/>
          <w:sz w:val="22"/>
          <w:szCs w:val="22"/>
        </w:rPr>
      </w:pPr>
    </w:p>
    <w:p w14:paraId="19E62229" w14:textId="77777777" w:rsidR="00B51F2C" w:rsidRPr="007358C4" w:rsidRDefault="005E0621" w:rsidP="00AF344F">
      <w:pPr>
        <w:rPr>
          <w:rFonts w:ascii="Arial" w:hAnsi="Arial" w:cs="Arial"/>
          <w:color w:val="000000"/>
          <w:sz w:val="22"/>
          <w:szCs w:val="22"/>
        </w:rPr>
      </w:pPr>
      <w:r w:rsidRPr="007358C4">
        <w:rPr>
          <w:rFonts w:ascii="Arial" w:hAnsi="Arial" w:cs="Arial"/>
          <w:b/>
          <w:color w:val="000000"/>
          <w:sz w:val="22"/>
          <w:szCs w:val="22"/>
        </w:rPr>
        <w:t>ARTÍCULO 32.</w:t>
      </w:r>
      <w:r w:rsidRPr="007358C4">
        <w:rPr>
          <w:rFonts w:ascii="Arial" w:hAnsi="Arial" w:cs="Arial"/>
          <w:color w:val="000000"/>
          <w:sz w:val="22"/>
          <w:szCs w:val="22"/>
        </w:rPr>
        <w:t xml:space="preserve"> </w:t>
      </w:r>
      <w:r w:rsidR="00B51F2C" w:rsidRPr="007358C4">
        <w:rPr>
          <w:rFonts w:ascii="Arial" w:hAnsi="Arial" w:cs="Arial"/>
          <w:color w:val="000000"/>
          <w:sz w:val="22"/>
          <w:szCs w:val="22"/>
        </w:rPr>
        <w:t>Las autoridades estatales y municipales, en el ámbito de sus respectivas competencias, deberán adoptar las medidas necesarias para que niñas</w:t>
      </w:r>
      <w:r w:rsidR="001A41DB" w:rsidRPr="007358C4">
        <w:rPr>
          <w:rFonts w:ascii="Arial" w:hAnsi="Arial" w:cs="Arial"/>
          <w:color w:val="000000"/>
          <w:sz w:val="22"/>
          <w:szCs w:val="22"/>
        </w:rPr>
        <w:t>,</w:t>
      </w:r>
      <w:r w:rsidR="00B51F2C" w:rsidRPr="007358C4">
        <w:rPr>
          <w:rFonts w:ascii="Arial" w:hAnsi="Arial" w:cs="Arial"/>
          <w:color w:val="000000"/>
          <w:sz w:val="22"/>
          <w:szCs w:val="22"/>
        </w:rPr>
        <w:t xml:space="preserve"> niños y adolescentes vivan en contextos familiares, escolares, vecinales y estatales libres de violencia, por lo que deberán:</w:t>
      </w:r>
    </w:p>
    <w:p w14:paraId="2CB94FBE" w14:textId="77777777" w:rsidR="00B51F2C" w:rsidRPr="007358C4" w:rsidRDefault="00B51F2C" w:rsidP="00AF344F">
      <w:pPr>
        <w:ind w:hanging="1134"/>
        <w:rPr>
          <w:rFonts w:ascii="Arial" w:hAnsi="Arial" w:cs="Arial"/>
          <w:sz w:val="22"/>
          <w:szCs w:val="22"/>
        </w:rPr>
      </w:pPr>
    </w:p>
    <w:p w14:paraId="5C35057D" w14:textId="77777777" w:rsidR="00B51F2C" w:rsidRPr="007358C4" w:rsidRDefault="00B51F2C" w:rsidP="00AF344F">
      <w:pPr>
        <w:pStyle w:val="Prrafodelista"/>
        <w:numPr>
          <w:ilvl w:val="0"/>
          <w:numId w:val="27"/>
        </w:numPr>
        <w:ind w:left="0" w:firstLine="0"/>
        <w:contextualSpacing/>
        <w:rPr>
          <w:rFonts w:ascii="Arial" w:hAnsi="Arial" w:cs="Arial"/>
          <w:sz w:val="22"/>
          <w:szCs w:val="22"/>
        </w:rPr>
      </w:pPr>
      <w:r w:rsidRPr="007358C4">
        <w:rPr>
          <w:rFonts w:ascii="Arial" w:hAnsi="Arial" w:cs="Arial"/>
          <w:color w:val="000000"/>
          <w:sz w:val="22"/>
          <w:szCs w:val="22"/>
        </w:rPr>
        <w:t>Prevenir, sancionar y erradicar los casos en que niñas, niños o adolescentes se vean afectados por las acciones u omisiones a que se refiere el artículo 47 de la Ley General;</w:t>
      </w:r>
    </w:p>
    <w:p w14:paraId="7920619A" w14:textId="77777777" w:rsidR="00B51F2C" w:rsidRPr="007358C4" w:rsidRDefault="00B51F2C" w:rsidP="00AF344F">
      <w:pPr>
        <w:pStyle w:val="Prrafodelista"/>
        <w:ind w:left="0"/>
        <w:rPr>
          <w:rFonts w:ascii="Arial" w:hAnsi="Arial" w:cs="Arial"/>
          <w:sz w:val="22"/>
          <w:szCs w:val="22"/>
        </w:rPr>
      </w:pPr>
    </w:p>
    <w:p w14:paraId="6A4D3EF0" w14:textId="77777777" w:rsidR="00B51F2C" w:rsidRPr="007358C4" w:rsidRDefault="00B51F2C" w:rsidP="00AF344F">
      <w:pPr>
        <w:pStyle w:val="Prrafodelista"/>
        <w:numPr>
          <w:ilvl w:val="0"/>
          <w:numId w:val="27"/>
        </w:numPr>
        <w:ind w:left="0" w:firstLine="0"/>
        <w:contextualSpacing/>
        <w:rPr>
          <w:rFonts w:ascii="Arial" w:hAnsi="Arial" w:cs="Arial"/>
          <w:sz w:val="22"/>
          <w:szCs w:val="22"/>
        </w:rPr>
      </w:pPr>
      <w:r w:rsidRPr="007358C4">
        <w:rPr>
          <w:rFonts w:ascii="Arial" w:hAnsi="Arial" w:cs="Arial"/>
          <w:color w:val="000000"/>
          <w:sz w:val="22"/>
          <w:szCs w:val="22"/>
        </w:rPr>
        <w:t>Implementar las medida</w:t>
      </w:r>
      <w:r w:rsidR="002B6FF9" w:rsidRPr="007358C4">
        <w:rPr>
          <w:rFonts w:ascii="Arial" w:hAnsi="Arial" w:cs="Arial"/>
          <w:color w:val="000000"/>
          <w:sz w:val="22"/>
          <w:szCs w:val="22"/>
        </w:rPr>
        <w:t>s</w:t>
      </w:r>
      <w:r w:rsidRPr="007358C4">
        <w:rPr>
          <w:rFonts w:ascii="Arial" w:hAnsi="Arial" w:cs="Arial"/>
          <w:color w:val="000000"/>
          <w:sz w:val="22"/>
          <w:szCs w:val="22"/>
        </w:rPr>
        <w:t xml:space="preserve"> apropiadas para prevenir, sancionar y erradicar cualquier tipo de violencia en contra de niñas, niños y adolescentes con discapacidad;</w:t>
      </w:r>
    </w:p>
    <w:p w14:paraId="30746FE7" w14:textId="77777777" w:rsidR="00B51F2C" w:rsidRPr="007358C4" w:rsidRDefault="00B51F2C" w:rsidP="00AF344F">
      <w:pPr>
        <w:rPr>
          <w:rFonts w:ascii="Arial" w:hAnsi="Arial" w:cs="Arial"/>
          <w:sz w:val="22"/>
          <w:szCs w:val="22"/>
        </w:rPr>
      </w:pPr>
    </w:p>
    <w:p w14:paraId="7DF5CE46" w14:textId="77777777" w:rsidR="00B51F2C" w:rsidRPr="007358C4" w:rsidRDefault="00FA76B8" w:rsidP="00AF344F">
      <w:pPr>
        <w:pStyle w:val="Prrafodelista"/>
        <w:numPr>
          <w:ilvl w:val="0"/>
          <w:numId w:val="27"/>
        </w:numPr>
        <w:ind w:left="0" w:firstLine="0"/>
        <w:contextualSpacing/>
        <w:rPr>
          <w:rFonts w:ascii="Arial" w:hAnsi="Arial" w:cs="Arial"/>
          <w:sz w:val="22"/>
          <w:szCs w:val="22"/>
        </w:rPr>
      </w:pPr>
      <w:r w:rsidRPr="00FA76B8">
        <w:rPr>
          <w:rFonts w:ascii="Arial" w:hAnsi="Arial" w:cs="Arial"/>
          <w:color w:val="000000"/>
          <w:sz w:val="22"/>
          <w:szCs w:val="22"/>
          <w:lang w:val="es-MX"/>
        </w:rPr>
        <w:t>Adoptar las medidas apropiadas de conformidad con la legislación correspondiente para promover la recuperación física, psicológica y la integración social de niñas, niños y adolescentes víctimas directas o indirectas de violencia para lograr el goce y restitución de sus derechos;</w:t>
      </w:r>
    </w:p>
    <w:p w14:paraId="59F76012" w14:textId="77777777" w:rsidR="00B51F2C" w:rsidRPr="007358C4" w:rsidRDefault="00B51F2C" w:rsidP="00AF344F">
      <w:pPr>
        <w:rPr>
          <w:rFonts w:ascii="Arial" w:hAnsi="Arial" w:cs="Arial"/>
          <w:sz w:val="22"/>
          <w:szCs w:val="22"/>
        </w:rPr>
      </w:pPr>
    </w:p>
    <w:p w14:paraId="022D6A22" w14:textId="77777777" w:rsidR="00B51F2C" w:rsidRPr="007358C4" w:rsidRDefault="002A3093" w:rsidP="00AF344F">
      <w:pPr>
        <w:pStyle w:val="Prrafodelista"/>
        <w:numPr>
          <w:ilvl w:val="0"/>
          <w:numId w:val="27"/>
        </w:numPr>
        <w:ind w:left="0" w:firstLine="0"/>
        <w:contextualSpacing/>
        <w:rPr>
          <w:rFonts w:ascii="Arial" w:hAnsi="Arial" w:cs="Arial"/>
          <w:sz w:val="22"/>
          <w:szCs w:val="22"/>
        </w:rPr>
      </w:pPr>
      <w:r w:rsidRPr="002A3093">
        <w:rPr>
          <w:rFonts w:ascii="Arial" w:hAnsi="Arial" w:cs="Arial"/>
          <w:color w:val="000000"/>
          <w:sz w:val="22"/>
          <w:szCs w:val="22"/>
          <w:lang w:val="es-MX"/>
        </w:rPr>
        <w:t>Garantizar su reincorporación a la vida cotidiana, en un ambiente que fomente la salud física y psicológica, el respeto y la dignidad de niñas, niños y adolescentes, para su desarrollo integral</w:t>
      </w:r>
      <w:r>
        <w:rPr>
          <w:rFonts w:ascii="Arial" w:hAnsi="Arial" w:cs="Arial"/>
          <w:color w:val="000000"/>
          <w:sz w:val="22"/>
          <w:szCs w:val="22"/>
          <w:lang w:val="es-MX"/>
        </w:rPr>
        <w:t>;</w:t>
      </w:r>
    </w:p>
    <w:p w14:paraId="234D5ACB" w14:textId="77777777" w:rsidR="00B51F2C" w:rsidRPr="007358C4" w:rsidRDefault="00B51F2C" w:rsidP="00AF344F">
      <w:pPr>
        <w:rPr>
          <w:rFonts w:ascii="Arial" w:hAnsi="Arial" w:cs="Arial"/>
          <w:sz w:val="22"/>
          <w:szCs w:val="22"/>
        </w:rPr>
      </w:pPr>
    </w:p>
    <w:p w14:paraId="69A0D950" w14:textId="77777777" w:rsidR="00B51F2C" w:rsidRPr="002A3093" w:rsidRDefault="00FA76B8" w:rsidP="00AF344F">
      <w:pPr>
        <w:pStyle w:val="Prrafodelista"/>
        <w:numPr>
          <w:ilvl w:val="0"/>
          <w:numId w:val="27"/>
        </w:numPr>
        <w:ind w:left="0" w:firstLine="0"/>
        <w:contextualSpacing/>
        <w:rPr>
          <w:rFonts w:ascii="Arial" w:hAnsi="Arial" w:cs="Arial"/>
          <w:sz w:val="22"/>
          <w:szCs w:val="22"/>
        </w:rPr>
      </w:pPr>
      <w:r w:rsidRPr="00FA76B8">
        <w:rPr>
          <w:rFonts w:ascii="Arial" w:hAnsi="Arial" w:cs="Arial"/>
          <w:color w:val="000000"/>
          <w:sz w:val="22"/>
          <w:szCs w:val="22"/>
          <w:lang w:val="es-MX"/>
        </w:rPr>
        <w:t>Elaborar protocolos de atención en los que se considere su situación familiar, su edad, desarrollo evolutivo, cognoscitivo y madurez para la implementación de las acciones de asistencia y protección respectivas, así como para la reparación integral del daño;</w:t>
      </w:r>
    </w:p>
    <w:p w14:paraId="5ABDD26A" w14:textId="77777777" w:rsidR="002A3093" w:rsidRDefault="002A3093" w:rsidP="002A3093">
      <w:pPr>
        <w:pStyle w:val="Prrafodelista"/>
        <w:rPr>
          <w:rFonts w:ascii="Arial" w:hAnsi="Arial" w:cs="Arial"/>
          <w:sz w:val="22"/>
          <w:szCs w:val="22"/>
        </w:rPr>
      </w:pPr>
    </w:p>
    <w:p w14:paraId="3F3E0C1E" w14:textId="77777777" w:rsidR="002A3093" w:rsidRDefault="00FB580D" w:rsidP="00AF344F">
      <w:pPr>
        <w:pStyle w:val="Prrafodelista"/>
        <w:numPr>
          <w:ilvl w:val="0"/>
          <w:numId w:val="27"/>
        </w:numPr>
        <w:ind w:left="0" w:firstLine="0"/>
        <w:contextualSpacing/>
        <w:rPr>
          <w:rFonts w:ascii="Arial" w:hAnsi="Arial" w:cs="Arial"/>
          <w:bCs/>
          <w:sz w:val="22"/>
          <w:szCs w:val="22"/>
        </w:rPr>
      </w:pPr>
      <w:r w:rsidRPr="00FB580D">
        <w:rPr>
          <w:rFonts w:ascii="Arial" w:hAnsi="Arial" w:cs="Arial"/>
          <w:bCs/>
          <w:sz w:val="22"/>
          <w:szCs w:val="22"/>
        </w:rPr>
        <w:t>Coordinar programas, talleres y campañas de información para padres, alumnas y alumnos a fin de generar la prevención, protección y erradicación de la violencia digital, así como del uso responsable de las tecnologías de la información y la comunicación;</w:t>
      </w:r>
    </w:p>
    <w:p w14:paraId="4A63AC0C" w14:textId="77777777" w:rsidR="00FB580D" w:rsidRDefault="00FB580D" w:rsidP="00FB580D">
      <w:pPr>
        <w:pStyle w:val="Prrafodelista"/>
        <w:rPr>
          <w:rFonts w:ascii="Arial" w:hAnsi="Arial" w:cs="Arial"/>
          <w:bCs/>
          <w:sz w:val="22"/>
          <w:szCs w:val="22"/>
        </w:rPr>
      </w:pPr>
    </w:p>
    <w:p w14:paraId="6CCC1755" w14:textId="77777777" w:rsidR="00FB580D" w:rsidRDefault="00FB580D" w:rsidP="00AF344F">
      <w:pPr>
        <w:pStyle w:val="Prrafodelista"/>
        <w:numPr>
          <w:ilvl w:val="0"/>
          <w:numId w:val="27"/>
        </w:numPr>
        <w:ind w:left="0" w:firstLine="0"/>
        <w:contextualSpacing/>
        <w:rPr>
          <w:rFonts w:ascii="Arial" w:hAnsi="Arial" w:cs="Arial"/>
          <w:bCs/>
          <w:sz w:val="22"/>
          <w:szCs w:val="22"/>
        </w:rPr>
      </w:pPr>
      <w:r w:rsidRPr="00FB580D">
        <w:rPr>
          <w:rFonts w:ascii="Arial" w:hAnsi="Arial" w:cs="Arial"/>
          <w:bCs/>
          <w:sz w:val="22"/>
          <w:szCs w:val="22"/>
        </w:rPr>
        <w:t>Implementar programas, acciones y medidas especiales para la protección de los derechos de niñas, niños y adolescentes en situación de orfandad, afectados por la violencia derivada de la comisión de algún delito o la violencia generalizada o de cualquier otra índole; y</w:t>
      </w:r>
    </w:p>
    <w:p w14:paraId="6CA802F3" w14:textId="77777777" w:rsidR="00FB580D" w:rsidRDefault="00FB580D" w:rsidP="00FB580D">
      <w:pPr>
        <w:pStyle w:val="Prrafodelista"/>
        <w:rPr>
          <w:rFonts w:ascii="Arial" w:hAnsi="Arial" w:cs="Arial"/>
          <w:bCs/>
          <w:sz w:val="22"/>
          <w:szCs w:val="22"/>
        </w:rPr>
      </w:pPr>
    </w:p>
    <w:p w14:paraId="048613D9" w14:textId="77777777" w:rsidR="00FB580D" w:rsidRPr="00FB580D" w:rsidRDefault="00FB580D" w:rsidP="00AF344F">
      <w:pPr>
        <w:pStyle w:val="Prrafodelista"/>
        <w:numPr>
          <w:ilvl w:val="0"/>
          <w:numId w:val="27"/>
        </w:numPr>
        <w:ind w:left="0" w:firstLine="0"/>
        <w:contextualSpacing/>
        <w:rPr>
          <w:rFonts w:ascii="Arial" w:hAnsi="Arial" w:cs="Arial"/>
          <w:bCs/>
          <w:sz w:val="22"/>
          <w:szCs w:val="22"/>
        </w:rPr>
      </w:pPr>
      <w:r w:rsidRPr="00FB580D">
        <w:rPr>
          <w:rFonts w:ascii="Arial" w:hAnsi="Arial" w:cs="Arial"/>
          <w:bCs/>
          <w:sz w:val="22"/>
          <w:szCs w:val="22"/>
        </w:rPr>
        <w:t>Adoptar medidas y acciones para la prevención, protección y erradicación de la hipersexualización infantil en el Estado.</w:t>
      </w:r>
    </w:p>
    <w:p w14:paraId="26B43124" w14:textId="77777777" w:rsidR="00FA76B8" w:rsidRPr="00FB580D" w:rsidRDefault="00FB580D" w:rsidP="00FA76B8">
      <w:pPr>
        <w:pStyle w:val="Prrafodelista"/>
        <w:jc w:val="right"/>
        <w:rPr>
          <w:rFonts w:ascii="Calibri" w:hAnsi="Calibri" w:cs="Calibri"/>
          <w:color w:val="0070C0"/>
          <w:sz w:val="14"/>
          <w:szCs w:val="14"/>
        </w:rPr>
      </w:pPr>
      <w:r w:rsidRPr="00FB580D">
        <w:rPr>
          <w:rFonts w:ascii="Calibri" w:hAnsi="Calibri" w:cs="Calibri"/>
          <w:color w:val="0070C0"/>
          <w:sz w:val="14"/>
          <w:szCs w:val="14"/>
        </w:rPr>
        <w:t>ARTICULO REFORMADO POR DEC. 500 P.O. 28 DEL 8 DE ABRIL DE 2021.</w:t>
      </w:r>
    </w:p>
    <w:p w14:paraId="69CE0C97" w14:textId="77777777" w:rsidR="00FB580D" w:rsidRPr="00FB580D" w:rsidRDefault="00FB580D" w:rsidP="00FA76B8">
      <w:pPr>
        <w:pStyle w:val="Prrafodelista"/>
        <w:jc w:val="right"/>
        <w:rPr>
          <w:rFonts w:ascii="Arial" w:hAnsi="Arial" w:cs="Arial"/>
          <w:bCs/>
          <w:sz w:val="14"/>
          <w:szCs w:val="14"/>
        </w:rPr>
      </w:pPr>
      <w:bookmarkStart w:id="5" w:name="_Hlk135396337"/>
      <w:r w:rsidRPr="00FB580D">
        <w:rPr>
          <w:rFonts w:ascii="Calibri" w:hAnsi="Calibri" w:cs="Calibri"/>
          <w:color w:val="0070C0"/>
          <w:sz w:val="14"/>
          <w:szCs w:val="14"/>
        </w:rPr>
        <w:t xml:space="preserve">ARTICULO REFORMADO </w:t>
      </w:r>
      <w:bookmarkEnd w:id="5"/>
      <w:r w:rsidRPr="00FB580D">
        <w:rPr>
          <w:rFonts w:ascii="Calibri" w:hAnsi="Calibri" w:cs="Calibri"/>
          <w:color w:val="0070C0"/>
          <w:sz w:val="14"/>
          <w:szCs w:val="14"/>
        </w:rPr>
        <w:t>POR DEC. 253, P.O. 93, DEL 20 DE NOVIEMBRE DE 2022.</w:t>
      </w:r>
    </w:p>
    <w:p w14:paraId="20C5E6E2" w14:textId="77777777" w:rsidR="00B46619" w:rsidRPr="00B46619" w:rsidRDefault="00B46619" w:rsidP="00B46619">
      <w:pPr>
        <w:pStyle w:val="Prrafodelista"/>
        <w:ind w:left="0"/>
        <w:contextualSpacing/>
        <w:jc w:val="right"/>
        <w:rPr>
          <w:rFonts w:ascii="Arial" w:hAnsi="Arial" w:cs="Arial"/>
          <w:sz w:val="22"/>
          <w:szCs w:val="22"/>
        </w:rPr>
      </w:pPr>
      <w:bookmarkStart w:id="6" w:name="_Hlk72753425"/>
    </w:p>
    <w:bookmarkEnd w:id="6"/>
    <w:p w14:paraId="63372066"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NOVENO</w:t>
      </w:r>
    </w:p>
    <w:p w14:paraId="54E2E104"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DEL DERECHO A LA PROTECCIÓN DE LA SALUD Y A LA SEGURIDAD SOCIAL</w:t>
      </w:r>
    </w:p>
    <w:p w14:paraId="1EDF28E0" w14:textId="77777777" w:rsidR="009862B9" w:rsidRPr="007358C4" w:rsidRDefault="009862B9" w:rsidP="00AF344F">
      <w:pPr>
        <w:jc w:val="center"/>
        <w:rPr>
          <w:rFonts w:ascii="Arial" w:hAnsi="Arial" w:cs="Arial"/>
          <w:sz w:val="22"/>
          <w:szCs w:val="22"/>
        </w:rPr>
      </w:pPr>
    </w:p>
    <w:p w14:paraId="722FEBB8" w14:textId="77777777" w:rsidR="009862B9" w:rsidRPr="007358C4" w:rsidRDefault="005E0621" w:rsidP="00AF344F">
      <w:pPr>
        <w:rPr>
          <w:rFonts w:ascii="Arial" w:hAnsi="Arial" w:cs="Arial"/>
          <w:sz w:val="22"/>
          <w:szCs w:val="22"/>
        </w:rPr>
      </w:pPr>
      <w:r w:rsidRPr="007358C4">
        <w:rPr>
          <w:rFonts w:ascii="Arial" w:hAnsi="Arial" w:cs="Arial"/>
          <w:b/>
          <w:sz w:val="22"/>
          <w:szCs w:val="22"/>
        </w:rPr>
        <w:t>ARTÍCULO 33</w:t>
      </w:r>
      <w:r w:rsidRPr="007358C4">
        <w:rPr>
          <w:rFonts w:ascii="Arial" w:hAnsi="Arial" w:cs="Arial"/>
          <w:sz w:val="22"/>
          <w:szCs w:val="22"/>
        </w:rPr>
        <w:t xml:space="preserve">. </w:t>
      </w:r>
      <w:r w:rsidR="00646701" w:rsidRPr="00646701">
        <w:rPr>
          <w:rFonts w:ascii="Arial" w:hAnsi="Arial" w:cs="Arial"/>
          <w:sz w:val="22"/>
          <w:szCs w:val="22"/>
          <w:lang w:val="es-MX"/>
        </w:rPr>
        <w:t>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 Las autoridades Estatales y Municipales, en el ámbito de sus respectivas competencias, en relación con los derechos de niñas, niños y adolescentes, se coordinarán a fin de:</w:t>
      </w:r>
      <w:r w:rsidR="009862B9" w:rsidRPr="007358C4">
        <w:rPr>
          <w:rFonts w:ascii="Arial" w:hAnsi="Arial" w:cs="Arial"/>
          <w:sz w:val="22"/>
          <w:szCs w:val="22"/>
        </w:rPr>
        <w:t xml:space="preserve"> </w:t>
      </w:r>
    </w:p>
    <w:p w14:paraId="3372E396" w14:textId="77777777" w:rsidR="00CD519A" w:rsidRPr="007358C4" w:rsidRDefault="00CD519A" w:rsidP="00AF344F">
      <w:pPr>
        <w:rPr>
          <w:rFonts w:ascii="Arial" w:hAnsi="Arial" w:cs="Arial"/>
          <w:sz w:val="22"/>
          <w:szCs w:val="22"/>
        </w:rPr>
      </w:pPr>
    </w:p>
    <w:p w14:paraId="5991C124" w14:textId="77777777"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Reducir la morbilidad y mortalidad; </w:t>
      </w:r>
    </w:p>
    <w:p w14:paraId="47AB5F24" w14:textId="77777777" w:rsidR="00CD519A" w:rsidRPr="007358C4" w:rsidRDefault="00CD519A" w:rsidP="00AF344F">
      <w:pPr>
        <w:rPr>
          <w:rFonts w:ascii="Arial" w:hAnsi="Arial" w:cs="Arial"/>
          <w:sz w:val="22"/>
          <w:szCs w:val="22"/>
        </w:rPr>
      </w:pPr>
    </w:p>
    <w:p w14:paraId="146DB27C" w14:textId="77777777"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Asegurar la prestación de la asistencia médica y sanitaria que sean necesarias a niñas, niños y adolescentes, haciendo hincapié en la atención primaria; </w:t>
      </w:r>
    </w:p>
    <w:p w14:paraId="4F6500AF" w14:textId="77777777" w:rsidR="00CD519A" w:rsidRPr="007358C4" w:rsidRDefault="00CD519A" w:rsidP="00AF344F">
      <w:pPr>
        <w:rPr>
          <w:rFonts w:ascii="Arial" w:hAnsi="Arial" w:cs="Arial"/>
          <w:sz w:val="22"/>
          <w:szCs w:val="22"/>
        </w:rPr>
      </w:pPr>
    </w:p>
    <w:p w14:paraId="70D817E8" w14:textId="77777777" w:rsidR="00B51F2C" w:rsidRPr="007358C4" w:rsidRDefault="009862B9" w:rsidP="00AF344F">
      <w:pPr>
        <w:contextualSpacing/>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w:t>
      </w:r>
      <w:r w:rsidR="00B51F2C" w:rsidRPr="007358C4">
        <w:rPr>
          <w:rFonts w:ascii="Arial" w:hAnsi="Arial" w:cs="Arial"/>
          <w:color w:val="000000"/>
          <w:sz w:val="22"/>
          <w:szCs w:val="22"/>
        </w:rPr>
        <w:t>Promover en todos los grupos de la sociedad y, en particular, en quienes ejerzan la patria potestad, tutela o guarda y custodia, de niños, niñas y adolescentes, los principios básicos de la salud, la nutrición, la higiene y el saneamiento ambiental, las medidas de prevención de accidentes, las ventajas de la lactancia materna, exclusiva dentro de los primeros seis meses y complementaria hasta los dos años;</w:t>
      </w:r>
    </w:p>
    <w:p w14:paraId="2D1A136C" w14:textId="77777777" w:rsidR="00CD519A" w:rsidRPr="007358C4" w:rsidRDefault="00CD519A" w:rsidP="00AF344F">
      <w:pPr>
        <w:rPr>
          <w:rFonts w:ascii="Arial" w:hAnsi="Arial" w:cs="Arial"/>
          <w:sz w:val="22"/>
          <w:szCs w:val="22"/>
        </w:rPr>
      </w:pPr>
    </w:p>
    <w:p w14:paraId="5C67DEB0" w14:textId="77777777"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Adoptar medidas tendentes a la eliminación las prácticas culturales, usos y costumbres que sean perjudiciales para la salud de niñas, niños y adolescentes; </w:t>
      </w:r>
    </w:p>
    <w:p w14:paraId="17D6F895" w14:textId="77777777" w:rsidR="00CD519A" w:rsidRPr="007358C4" w:rsidRDefault="00CD519A" w:rsidP="00AF344F">
      <w:pPr>
        <w:rPr>
          <w:rFonts w:ascii="Arial" w:hAnsi="Arial" w:cs="Arial"/>
          <w:sz w:val="22"/>
          <w:szCs w:val="22"/>
        </w:rPr>
      </w:pPr>
    </w:p>
    <w:p w14:paraId="2D0B1C29" w14:textId="77777777"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Desarrollar la atención sanitaria preventiva, la orientación a quienes ejerzan la patria potestad, tutela o guarda y custodia de niñas, niños y adolescentes, y</w:t>
      </w:r>
      <w:r w:rsidR="00B51F2C" w:rsidRPr="007358C4">
        <w:rPr>
          <w:rFonts w:ascii="Arial" w:hAnsi="Arial" w:cs="Arial"/>
          <w:sz w:val="22"/>
          <w:szCs w:val="22"/>
        </w:rPr>
        <w:t xml:space="preserve"> cuidados en materia de planificación familiar de conformidad con la Ley de Salud del Estado de Durango</w:t>
      </w:r>
      <w:r w:rsidRPr="007358C4">
        <w:rPr>
          <w:rFonts w:ascii="Arial" w:hAnsi="Arial" w:cs="Arial"/>
          <w:sz w:val="22"/>
          <w:szCs w:val="22"/>
        </w:rPr>
        <w:t xml:space="preserve">; </w:t>
      </w:r>
    </w:p>
    <w:p w14:paraId="1E4414EF" w14:textId="77777777" w:rsidR="00CD519A" w:rsidRPr="007358C4" w:rsidRDefault="00CD519A" w:rsidP="00AF344F">
      <w:pPr>
        <w:rPr>
          <w:rFonts w:ascii="Arial" w:hAnsi="Arial" w:cs="Arial"/>
          <w:sz w:val="22"/>
          <w:szCs w:val="22"/>
        </w:rPr>
      </w:pPr>
    </w:p>
    <w:p w14:paraId="34E3C59B" w14:textId="77777777" w:rsidR="009862B9" w:rsidRPr="007358C4" w:rsidRDefault="009862B9" w:rsidP="00AF344F">
      <w:pPr>
        <w:rPr>
          <w:rFonts w:ascii="Arial" w:hAnsi="Arial" w:cs="Arial"/>
          <w:sz w:val="22"/>
          <w:szCs w:val="22"/>
        </w:rPr>
      </w:pPr>
      <w:r w:rsidRPr="007358C4">
        <w:rPr>
          <w:rFonts w:ascii="Arial" w:hAnsi="Arial" w:cs="Arial"/>
          <w:b/>
          <w:sz w:val="22"/>
          <w:szCs w:val="22"/>
        </w:rPr>
        <w:t>VI.</w:t>
      </w:r>
      <w:r w:rsidRPr="007358C4">
        <w:rPr>
          <w:rFonts w:ascii="Arial" w:hAnsi="Arial" w:cs="Arial"/>
          <w:sz w:val="22"/>
          <w:szCs w:val="22"/>
        </w:rPr>
        <w:t xml:space="preserve"> Asegurar la prestación de servicios de atención médica respetuosa, efectiva e integral durante el embarazo, parto y puerperio; </w:t>
      </w:r>
    </w:p>
    <w:p w14:paraId="2120884D" w14:textId="77777777" w:rsidR="00CD519A" w:rsidRPr="007358C4" w:rsidRDefault="00CD519A" w:rsidP="00AF344F">
      <w:pPr>
        <w:rPr>
          <w:rFonts w:ascii="Arial" w:hAnsi="Arial" w:cs="Arial"/>
          <w:sz w:val="22"/>
          <w:szCs w:val="22"/>
        </w:rPr>
      </w:pPr>
    </w:p>
    <w:p w14:paraId="7819C644" w14:textId="77777777" w:rsidR="009862B9" w:rsidRPr="005F1420" w:rsidRDefault="00B51F2C" w:rsidP="00AF344F">
      <w:pPr>
        <w:rPr>
          <w:rFonts w:ascii="Arial" w:hAnsi="Arial" w:cs="Arial"/>
          <w:sz w:val="22"/>
          <w:szCs w:val="22"/>
        </w:rPr>
      </w:pPr>
      <w:r w:rsidRPr="007358C4">
        <w:rPr>
          <w:rFonts w:ascii="Arial" w:hAnsi="Arial" w:cs="Arial"/>
          <w:b/>
          <w:sz w:val="22"/>
          <w:szCs w:val="22"/>
        </w:rPr>
        <w:t>VII</w:t>
      </w:r>
      <w:r w:rsidR="009862B9" w:rsidRPr="007358C4">
        <w:rPr>
          <w:rFonts w:ascii="Arial" w:hAnsi="Arial" w:cs="Arial"/>
          <w:b/>
          <w:sz w:val="22"/>
          <w:szCs w:val="22"/>
        </w:rPr>
        <w:t>.</w:t>
      </w:r>
      <w:r w:rsidR="009862B9" w:rsidRPr="007358C4">
        <w:rPr>
          <w:rFonts w:ascii="Arial" w:hAnsi="Arial" w:cs="Arial"/>
          <w:sz w:val="22"/>
          <w:szCs w:val="22"/>
        </w:rPr>
        <w:t xml:space="preserve"> </w:t>
      </w:r>
      <w:r w:rsidR="005F1420" w:rsidRPr="005F1420">
        <w:rPr>
          <w:rFonts w:ascii="Arial" w:hAnsi="Arial" w:cs="Arial"/>
          <w:sz w:val="22"/>
          <w:szCs w:val="22"/>
        </w:rPr>
        <w:t>Impulsar programas de prevención e información, así como la asistencia para combatir el sedentarismo, la desnutrición crónica y aguda, la malnutrición, sobrepeso y obesidad, así como otros trastornos de conducta alimentaria mediante la promoción de una alimentación equilibrada y saludable , el consumo de agua potable, así como la activación física, la disciplina deportiva y el fomento del ejercicio físico; así como de medidas preventivas que inhiban o disminuyan el consumo de alimentos o bebidas con bajo contenido nutricional y excesivo contenido graso, de azúcares o sodio.</w:t>
      </w:r>
    </w:p>
    <w:p w14:paraId="0FD805CF" w14:textId="77777777" w:rsidR="005F1420" w:rsidRPr="00331133" w:rsidRDefault="005F1420" w:rsidP="005F1420">
      <w:pPr>
        <w:jc w:val="right"/>
        <w:rPr>
          <w:rFonts w:ascii="Arial" w:hAnsi="Arial" w:cs="Arial"/>
          <w:sz w:val="16"/>
          <w:szCs w:val="16"/>
        </w:rPr>
      </w:pPr>
      <w:r w:rsidRPr="00331133">
        <w:rPr>
          <w:rFonts w:ascii="Calibri" w:hAnsi="Calibri" w:cs="Calibri"/>
          <w:color w:val="0070C0"/>
          <w:sz w:val="16"/>
          <w:szCs w:val="16"/>
        </w:rPr>
        <w:t>FRACCIÓN REFORMADA POR DEC. 360 P.O. 37</w:t>
      </w:r>
      <w:r w:rsidR="000E4324">
        <w:rPr>
          <w:rFonts w:ascii="Calibri" w:hAnsi="Calibri" w:cs="Calibri"/>
          <w:color w:val="0070C0"/>
          <w:sz w:val="16"/>
          <w:szCs w:val="16"/>
        </w:rPr>
        <w:t>,</w:t>
      </w:r>
      <w:r w:rsidRPr="00331133">
        <w:rPr>
          <w:rFonts w:ascii="Calibri" w:hAnsi="Calibri" w:cs="Calibri"/>
          <w:color w:val="0070C0"/>
          <w:sz w:val="16"/>
          <w:szCs w:val="16"/>
        </w:rPr>
        <w:t xml:space="preserve"> DE</w:t>
      </w:r>
      <w:r w:rsidR="00A46DF6">
        <w:rPr>
          <w:rFonts w:ascii="Calibri" w:hAnsi="Calibri" w:cs="Calibri"/>
          <w:color w:val="0070C0"/>
          <w:sz w:val="16"/>
          <w:szCs w:val="16"/>
        </w:rPr>
        <w:t>L</w:t>
      </w:r>
      <w:r w:rsidRPr="00331133">
        <w:rPr>
          <w:rFonts w:ascii="Calibri" w:hAnsi="Calibri" w:cs="Calibri"/>
          <w:color w:val="0070C0"/>
          <w:sz w:val="16"/>
          <w:szCs w:val="16"/>
        </w:rPr>
        <w:t xml:space="preserve"> 7 DE MAYO DE 2023</w:t>
      </w:r>
      <w:r w:rsidR="00331133">
        <w:rPr>
          <w:rFonts w:ascii="Calibri" w:hAnsi="Calibri" w:cs="Calibri"/>
          <w:color w:val="0070C0"/>
          <w:sz w:val="16"/>
          <w:szCs w:val="16"/>
        </w:rPr>
        <w:t>.</w:t>
      </w:r>
    </w:p>
    <w:p w14:paraId="6D638746" w14:textId="77777777" w:rsidR="005F1420" w:rsidRDefault="005F1420" w:rsidP="00AF344F">
      <w:pPr>
        <w:rPr>
          <w:rFonts w:ascii="Arial" w:hAnsi="Arial" w:cs="Arial"/>
          <w:b/>
          <w:sz w:val="22"/>
          <w:szCs w:val="22"/>
        </w:rPr>
      </w:pPr>
    </w:p>
    <w:p w14:paraId="1E4987A9" w14:textId="77777777" w:rsidR="009862B9" w:rsidRPr="007358C4" w:rsidRDefault="00B51F2C" w:rsidP="00AF344F">
      <w:pPr>
        <w:rPr>
          <w:rFonts w:ascii="Arial" w:hAnsi="Arial" w:cs="Arial"/>
          <w:sz w:val="22"/>
          <w:szCs w:val="22"/>
        </w:rPr>
      </w:pPr>
      <w:r w:rsidRPr="007358C4">
        <w:rPr>
          <w:rFonts w:ascii="Arial" w:hAnsi="Arial" w:cs="Arial"/>
          <w:b/>
          <w:sz w:val="22"/>
          <w:szCs w:val="22"/>
        </w:rPr>
        <w:t>VIII</w:t>
      </w:r>
      <w:r w:rsidR="009862B9" w:rsidRPr="007358C4">
        <w:rPr>
          <w:rFonts w:ascii="Arial" w:hAnsi="Arial" w:cs="Arial"/>
          <w:b/>
          <w:sz w:val="22"/>
          <w:szCs w:val="22"/>
        </w:rPr>
        <w:t>.</w:t>
      </w:r>
      <w:r w:rsidR="009862B9" w:rsidRPr="007358C4">
        <w:rPr>
          <w:rFonts w:ascii="Arial" w:hAnsi="Arial" w:cs="Arial"/>
          <w:sz w:val="22"/>
          <w:szCs w:val="22"/>
        </w:rPr>
        <w:t xml:space="preserve"> Fomentar y ejecutar los programas de vacunación y el control de la niñez y adolescencia sana para vigilar su crecimiento y desarrollo en forma periódica; </w:t>
      </w:r>
    </w:p>
    <w:p w14:paraId="05E6225C" w14:textId="77777777" w:rsidR="00CD519A" w:rsidRPr="007358C4" w:rsidRDefault="00CD519A" w:rsidP="00AF344F">
      <w:pPr>
        <w:rPr>
          <w:rFonts w:ascii="Arial" w:hAnsi="Arial" w:cs="Arial"/>
          <w:sz w:val="22"/>
          <w:szCs w:val="22"/>
        </w:rPr>
      </w:pPr>
    </w:p>
    <w:p w14:paraId="68C0CD3B" w14:textId="77777777" w:rsidR="009862B9" w:rsidRPr="007358C4" w:rsidRDefault="00B51F2C" w:rsidP="00AF344F">
      <w:pPr>
        <w:rPr>
          <w:rFonts w:ascii="Arial" w:hAnsi="Arial" w:cs="Arial"/>
          <w:sz w:val="22"/>
          <w:szCs w:val="22"/>
        </w:rPr>
      </w:pPr>
      <w:r w:rsidRPr="007358C4">
        <w:rPr>
          <w:rFonts w:ascii="Arial" w:hAnsi="Arial" w:cs="Arial"/>
          <w:b/>
          <w:sz w:val="22"/>
          <w:szCs w:val="22"/>
        </w:rPr>
        <w:t>I</w:t>
      </w:r>
      <w:r w:rsidR="009862B9" w:rsidRPr="007358C4">
        <w:rPr>
          <w:rFonts w:ascii="Arial" w:hAnsi="Arial" w:cs="Arial"/>
          <w:b/>
          <w:sz w:val="22"/>
          <w:szCs w:val="22"/>
        </w:rPr>
        <w:t>X.</w:t>
      </w:r>
      <w:r w:rsidR="009862B9" w:rsidRPr="007358C4">
        <w:rPr>
          <w:rFonts w:ascii="Arial" w:hAnsi="Arial" w:cs="Arial"/>
          <w:sz w:val="22"/>
          <w:szCs w:val="22"/>
        </w:rPr>
        <w:t xml:space="preserve"> Atender de manera especial las enfermedades respiratorias, renales, gastrointestinales, epidémicas, cáncer, </w:t>
      </w:r>
      <w:r w:rsidR="009862B9" w:rsidRPr="007358C4">
        <w:rPr>
          <w:rFonts w:ascii="Arial" w:hAnsi="Arial" w:cs="Arial"/>
          <w:sz w:val="22"/>
          <w:szCs w:val="22"/>
          <w:shd w:val="clear" w:color="auto" w:fill="FFFFFF"/>
        </w:rPr>
        <w:t>VIH, SIDA</w:t>
      </w:r>
      <w:r w:rsidR="009862B9" w:rsidRPr="007358C4">
        <w:rPr>
          <w:rFonts w:ascii="Arial" w:hAnsi="Arial" w:cs="Arial"/>
          <w:sz w:val="22"/>
          <w:szCs w:val="22"/>
        </w:rPr>
        <w:t xml:space="preserve"> y otras enfermedades de transmisión sexual e impulsar programas de prevención e información sobre éstas; </w:t>
      </w:r>
    </w:p>
    <w:p w14:paraId="478E37E9" w14:textId="77777777" w:rsidR="00CD519A" w:rsidRPr="007358C4" w:rsidRDefault="00CD519A" w:rsidP="00AF344F">
      <w:pPr>
        <w:rPr>
          <w:rFonts w:ascii="Arial" w:hAnsi="Arial" w:cs="Arial"/>
          <w:sz w:val="22"/>
          <w:szCs w:val="22"/>
        </w:rPr>
      </w:pPr>
    </w:p>
    <w:p w14:paraId="3603B991" w14:textId="77777777" w:rsidR="009862B9" w:rsidRPr="007358C4" w:rsidRDefault="00B51F2C" w:rsidP="00AF344F">
      <w:pPr>
        <w:rPr>
          <w:rFonts w:ascii="Arial" w:hAnsi="Arial" w:cs="Arial"/>
          <w:sz w:val="22"/>
          <w:szCs w:val="22"/>
        </w:rPr>
      </w:pPr>
      <w:r w:rsidRPr="007358C4">
        <w:rPr>
          <w:rFonts w:ascii="Arial" w:hAnsi="Arial" w:cs="Arial"/>
          <w:b/>
          <w:sz w:val="22"/>
          <w:szCs w:val="22"/>
        </w:rPr>
        <w:t>X</w:t>
      </w:r>
      <w:r w:rsidR="009862B9" w:rsidRPr="007358C4">
        <w:rPr>
          <w:rFonts w:ascii="Arial" w:hAnsi="Arial" w:cs="Arial"/>
          <w:b/>
          <w:sz w:val="22"/>
          <w:szCs w:val="22"/>
        </w:rPr>
        <w:t>.</w:t>
      </w:r>
      <w:r w:rsidR="009862B9" w:rsidRPr="007358C4">
        <w:rPr>
          <w:rFonts w:ascii="Arial" w:hAnsi="Arial" w:cs="Arial"/>
          <w:sz w:val="22"/>
          <w:szCs w:val="22"/>
        </w:rPr>
        <w:t xml:space="preserve"> Disponer lo necesario para que niñas, niños y adolescentes con discapacidad reciban la atención apropiada a su condición, que los rehabilite, mejore su calidad de vida, facilite su interacción e inclusi</w:t>
      </w:r>
      <w:r w:rsidRPr="007358C4">
        <w:rPr>
          <w:rFonts w:ascii="Arial" w:hAnsi="Arial" w:cs="Arial"/>
          <w:sz w:val="22"/>
          <w:szCs w:val="22"/>
        </w:rPr>
        <w:t>ón social y permita un goce</w:t>
      </w:r>
      <w:r w:rsidR="009862B9" w:rsidRPr="007358C4">
        <w:rPr>
          <w:rFonts w:ascii="Arial" w:hAnsi="Arial" w:cs="Arial"/>
          <w:sz w:val="22"/>
          <w:szCs w:val="22"/>
        </w:rPr>
        <w:t xml:space="preserve"> igualitario de sus derechos; </w:t>
      </w:r>
    </w:p>
    <w:p w14:paraId="47F2B3EF" w14:textId="77777777" w:rsidR="00CD519A" w:rsidRPr="007358C4" w:rsidRDefault="00CD519A" w:rsidP="00AF344F">
      <w:pPr>
        <w:rPr>
          <w:rFonts w:ascii="Arial" w:hAnsi="Arial" w:cs="Arial"/>
          <w:sz w:val="22"/>
          <w:szCs w:val="22"/>
        </w:rPr>
      </w:pPr>
    </w:p>
    <w:p w14:paraId="44EDC3DF" w14:textId="77777777" w:rsidR="009862B9" w:rsidRPr="007358C4" w:rsidRDefault="00B51F2C" w:rsidP="00AF344F">
      <w:pPr>
        <w:rPr>
          <w:rFonts w:ascii="Arial" w:hAnsi="Arial" w:cs="Arial"/>
          <w:sz w:val="22"/>
          <w:szCs w:val="22"/>
        </w:rPr>
      </w:pPr>
      <w:r w:rsidRPr="007358C4">
        <w:rPr>
          <w:rFonts w:ascii="Arial" w:hAnsi="Arial" w:cs="Arial"/>
          <w:b/>
          <w:sz w:val="22"/>
          <w:szCs w:val="22"/>
        </w:rPr>
        <w:t>XI</w:t>
      </w:r>
      <w:r w:rsidR="009862B9" w:rsidRPr="007358C4">
        <w:rPr>
          <w:rFonts w:ascii="Arial" w:hAnsi="Arial" w:cs="Arial"/>
          <w:b/>
          <w:sz w:val="22"/>
          <w:szCs w:val="22"/>
        </w:rPr>
        <w:t>.</w:t>
      </w:r>
      <w:r w:rsidR="009862B9" w:rsidRPr="007358C4">
        <w:rPr>
          <w:rFonts w:ascii="Arial" w:hAnsi="Arial" w:cs="Arial"/>
          <w:sz w:val="22"/>
          <w:szCs w:val="22"/>
        </w:rPr>
        <w:t xml:space="preserve"> Prohibir, sancionar y erradicar la esterilización forzada de niñas, niños y adolescentes y cualquier forma de violencia obstétrica; </w:t>
      </w:r>
    </w:p>
    <w:p w14:paraId="70801900" w14:textId="77777777" w:rsidR="00CD519A" w:rsidRPr="007358C4" w:rsidRDefault="00CD519A" w:rsidP="00AF344F">
      <w:pPr>
        <w:rPr>
          <w:rFonts w:ascii="Arial" w:hAnsi="Arial" w:cs="Arial"/>
          <w:sz w:val="22"/>
          <w:szCs w:val="22"/>
        </w:rPr>
      </w:pPr>
    </w:p>
    <w:p w14:paraId="7D4C10C7" w14:textId="77777777" w:rsidR="009862B9" w:rsidRPr="007358C4" w:rsidRDefault="00B51F2C" w:rsidP="00AF344F">
      <w:pPr>
        <w:rPr>
          <w:rFonts w:ascii="Arial" w:hAnsi="Arial" w:cs="Arial"/>
          <w:sz w:val="22"/>
          <w:szCs w:val="22"/>
        </w:rPr>
      </w:pPr>
      <w:r w:rsidRPr="007358C4">
        <w:rPr>
          <w:rFonts w:ascii="Arial" w:hAnsi="Arial" w:cs="Arial"/>
          <w:b/>
          <w:sz w:val="22"/>
          <w:szCs w:val="22"/>
        </w:rPr>
        <w:t>XII</w:t>
      </w:r>
      <w:r w:rsidR="009862B9" w:rsidRPr="007358C4">
        <w:rPr>
          <w:rFonts w:ascii="Arial" w:hAnsi="Arial" w:cs="Arial"/>
          <w:b/>
          <w:sz w:val="22"/>
          <w:szCs w:val="22"/>
        </w:rPr>
        <w:t>.</w:t>
      </w:r>
      <w:r w:rsidR="009862B9" w:rsidRPr="007358C4">
        <w:rPr>
          <w:rFonts w:ascii="Arial" w:hAnsi="Arial" w:cs="Arial"/>
          <w:sz w:val="22"/>
          <w:szCs w:val="22"/>
        </w:rPr>
        <w:t xml:space="preserve"> </w:t>
      </w:r>
      <w:r w:rsidRPr="007358C4">
        <w:rPr>
          <w:rFonts w:ascii="Arial" w:hAnsi="Arial" w:cs="Arial"/>
          <w:color w:val="000000"/>
          <w:sz w:val="22"/>
          <w:szCs w:val="22"/>
        </w:rPr>
        <w:t>Establecer las medidas para que en los servicios de salud se atiendan de manera especial los casos en que niñas, niños y adolescentes sean víctimas de delitos o de cualquier tipo de violencia</w:t>
      </w:r>
      <w:r w:rsidR="009862B9" w:rsidRPr="007358C4">
        <w:rPr>
          <w:rFonts w:ascii="Arial" w:hAnsi="Arial" w:cs="Arial"/>
          <w:sz w:val="22"/>
          <w:szCs w:val="22"/>
        </w:rPr>
        <w:t xml:space="preserve">; </w:t>
      </w:r>
    </w:p>
    <w:p w14:paraId="6A2CA531" w14:textId="77777777" w:rsidR="00CD519A" w:rsidRPr="007358C4" w:rsidRDefault="00CD519A" w:rsidP="00AF344F">
      <w:pPr>
        <w:rPr>
          <w:rFonts w:ascii="Arial" w:hAnsi="Arial" w:cs="Arial"/>
          <w:sz w:val="22"/>
          <w:szCs w:val="22"/>
        </w:rPr>
      </w:pPr>
    </w:p>
    <w:p w14:paraId="4DCA2F3A" w14:textId="77777777" w:rsidR="009862B9" w:rsidRPr="007358C4" w:rsidRDefault="00B51F2C" w:rsidP="00AF344F">
      <w:pPr>
        <w:rPr>
          <w:rFonts w:ascii="Arial" w:hAnsi="Arial" w:cs="Arial"/>
          <w:sz w:val="22"/>
          <w:szCs w:val="22"/>
        </w:rPr>
      </w:pPr>
      <w:r w:rsidRPr="007358C4">
        <w:rPr>
          <w:rFonts w:ascii="Arial" w:hAnsi="Arial" w:cs="Arial"/>
          <w:b/>
          <w:sz w:val="22"/>
          <w:szCs w:val="22"/>
        </w:rPr>
        <w:t>XIII</w:t>
      </w:r>
      <w:r w:rsidR="009862B9" w:rsidRPr="007358C4">
        <w:rPr>
          <w:rFonts w:ascii="Arial" w:hAnsi="Arial" w:cs="Arial"/>
          <w:b/>
          <w:sz w:val="22"/>
          <w:szCs w:val="22"/>
        </w:rPr>
        <w:t>.</w:t>
      </w:r>
      <w:r w:rsidR="009862B9" w:rsidRPr="007358C4">
        <w:rPr>
          <w:rFonts w:ascii="Arial" w:hAnsi="Arial" w:cs="Arial"/>
          <w:sz w:val="22"/>
          <w:szCs w:val="22"/>
        </w:rPr>
        <w:t xml:space="preserve"> </w:t>
      </w:r>
      <w:r w:rsidR="00FA76B8" w:rsidRPr="00FA76B8">
        <w:rPr>
          <w:rFonts w:ascii="Arial" w:hAnsi="Arial" w:cs="Arial"/>
          <w:sz w:val="22"/>
          <w:szCs w:val="22"/>
          <w:lang w:val="es-MX"/>
        </w:rPr>
        <w:t>Establecer medidas tendentes a la prevención, atención, combate y rehabilitación de los problemas de salud pública causados por las adicciones;</w:t>
      </w:r>
      <w:r w:rsidR="009862B9" w:rsidRPr="007358C4">
        <w:rPr>
          <w:rFonts w:ascii="Arial" w:hAnsi="Arial" w:cs="Arial"/>
          <w:sz w:val="22"/>
          <w:szCs w:val="22"/>
        </w:rPr>
        <w:t xml:space="preserve"> </w:t>
      </w:r>
    </w:p>
    <w:p w14:paraId="6082A986" w14:textId="77777777" w:rsidR="000220F4" w:rsidRDefault="000220F4" w:rsidP="00AF344F">
      <w:pPr>
        <w:rPr>
          <w:rFonts w:ascii="Arial" w:hAnsi="Arial" w:cs="Arial"/>
          <w:b/>
          <w:sz w:val="22"/>
          <w:szCs w:val="22"/>
        </w:rPr>
      </w:pPr>
    </w:p>
    <w:p w14:paraId="0FAE5146" w14:textId="77777777" w:rsidR="009862B9" w:rsidRDefault="009862B9" w:rsidP="00AF344F">
      <w:pPr>
        <w:rPr>
          <w:rFonts w:ascii="Arial" w:hAnsi="Arial" w:cs="Arial"/>
          <w:sz w:val="22"/>
          <w:szCs w:val="22"/>
        </w:rPr>
      </w:pPr>
      <w:r w:rsidRPr="007358C4">
        <w:rPr>
          <w:rFonts w:ascii="Arial" w:hAnsi="Arial" w:cs="Arial"/>
          <w:b/>
          <w:sz w:val="22"/>
          <w:szCs w:val="22"/>
        </w:rPr>
        <w:t>X</w:t>
      </w:r>
      <w:r w:rsidR="00B51F2C" w:rsidRPr="007358C4">
        <w:rPr>
          <w:rFonts w:ascii="Arial" w:hAnsi="Arial" w:cs="Arial"/>
          <w:b/>
          <w:sz w:val="22"/>
          <w:szCs w:val="22"/>
        </w:rPr>
        <w:t>IV</w:t>
      </w:r>
      <w:r w:rsidRPr="007358C4">
        <w:rPr>
          <w:rFonts w:ascii="Arial" w:hAnsi="Arial" w:cs="Arial"/>
          <w:b/>
          <w:sz w:val="22"/>
          <w:szCs w:val="22"/>
        </w:rPr>
        <w:t>.</w:t>
      </w:r>
      <w:r w:rsidRPr="007358C4">
        <w:rPr>
          <w:rFonts w:ascii="Arial" w:hAnsi="Arial" w:cs="Arial"/>
          <w:sz w:val="22"/>
          <w:szCs w:val="22"/>
        </w:rPr>
        <w:t xml:space="preserve"> </w:t>
      </w:r>
      <w:r w:rsidR="00FA76B8" w:rsidRPr="00FA76B8">
        <w:rPr>
          <w:rFonts w:ascii="Arial" w:hAnsi="Arial" w:cs="Arial"/>
          <w:sz w:val="22"/>
          <w:szCs w:val="22"/>
          <w:lang w:val="es-MX"/>
        </w:rPr>
        <w:t>Establecer medidas para la detección temprana de discapacidades a efecto de prevenir y reducir al máximo la aparición de nuevas discapacidades y asegurar los mayores niveles de atención y rehabilitación; y</w:t>
      </w:r>
      <w:r w:rsidRPr="007358C4">
        <w:rPr>
          <w:rFonts w:ascii="Arial" w:hAnsi="Arial" w:cs="Arial"/>
          <w:sz w:val="22"/>
          <w:szCs w:val="22"/>
        </w:rPr>
        <w:t xml:space="preserve"> </w:t>
      </w:r>
    </w:p>
    <w:p w14:paraId="2D70AADF" w14:textId="77777777" w:rsidR="00FA76B8" w:rsidRDefault="00FA76B8" w:rsidP="00AF344F">
      <w:pPr>
        <w:rPr>
          <w:rFonts w:ascii="Arial" w:hAnsi="Arial" w:cs="Arial"/>
          <w:sz w:val="22"/>
          <w:szCs w:val="22"/>
        </w:rPr>
      </w:pPr>
    </w:p>
    <w:p w14:paraId="5657E894" w14:textId="77777777" w:rsidR="00FA76B8" w:rsidRPr="006A24B2" w:rsidRDefault="00FA76B8" w:rsidP="00AF344F">
      <w:pPr>
        <w:rPr>
          <w:rFonts w:ascii="Arial" w:hAnsi="Arial" w:cs="Arial"/>
          <w:sz w:val="22"/>
          <w:szCs w:val="22"/>
        </w:rPr>
      </w:pPr>
      <w:r w:rsidRPr="00FA76B8">
        <w:rPr>
          <w:rFonts w:ascii="Arial" w:hAnsi="Arial" w:cs="Arial"/>
          <w:b/>
          <w:bCs/>
          <w:sz w:val="22"/>
          <w:szCs w:val="22"/>
          <w:lang w:val="es-MX"/>
        </w:rPr>
        <w:t xml:space="preserve">XV. </w:t>
      </w:r>
      <w:r w:rsidR="006A24B2" w:rsidRPr="006A24B2">
        <w:rPr>
          <w:rFonts w:ascii="Arial" w:hAnsi="Arial" w:cs="Arial"/>
          <w:sz w:val="22"/>
          <w:szCs w:val="22"/>
        </w:rPr>
        <w:t>Establecer programas, acciones y medidas especiales para el cuidado de la salud de niñas, niños y adolescentes en situación de orfandad derivada de la comisión algún delito o la violencia generalizada o de cualquier otra índole; y</w:t>
      </w:r>
    </w:p>
    <w:p w14:paraId="05825F1E" w14:textId="77777777" w:rsidR="00CD519A" w:rsidRDefault="00CD519A" w:rsidP="00AF344F">
      <w:pPr>
        <w:rPr>
          <w:rFonts w:ascii="Arial" w:hAnsi="Arial" w:cs="Arial"/>
          <w:sz w:val="22"/>
          <w:szCs w:val="22"/>
        </w:rPr>
      </w:pPr>
    </w:p>
    <w:p w14:paraId="7587C435" w14:textId="77777777" w:rsidR="006A24B2" w:rsidRPr="006A24B2" w:rsidRDefault="006A24B2" w:rsidP="00AF344F">
      <w:pPr>
        <w:rPr>
          <w:rFonts w:ascii="Arial" w:hAnsi="Arial" w:cs="Arial"/>
          <w:sz w:val="22"/>
          <w:szCs w:val="22"/>
        </w:rPr>
      </w:pPr>
      <w:r w:rsidRPr="006A24B2">
        <w:rPr>
          <w:rFonts w:ascii="Arial" w:hAnsi="Arial" w:cs="Arial"/>
          <w:b/>
          <w:bCs/>
          <w:sz w:val="22"/>
          <w:szCs w:val="22"/>
        </w:rPr>
        <w:t>XVI.</w:t>
      </w:r>
      <w:r w:rsidRPr="006A24B2">
        <w:rPr>
          <w:rFonts w:ascii="Arial" w:hAnsi="Arial" w:cs="Arial"/>
          <w:sz w:val="22"/>
          <w:szCs w:val="22"/>
        </w:rPr>
        <w:t xml:space="preserve"> Fomentar acciones y programas para difundir entre la ciudadanía los perjuicios dañinos de la exposición de las niñas y niños al humo de segunda mano derivado del consumo de tabaco.</w:t>
      </w:r>
    </w:p>
    <w:p w14:paraId="747F1BF0" w14:textId="77777777" w:rsidR="006A24B2" w:rsidRPr="006A24B2" w:rsidRDefault="006A24B2" w:rsidP="00AF344F">
      <w:pPr>
        <w:rPr>
          <w:rFonts w:ascii="Arial" w:hAnsi="Arial" w:cs="Arial"/>
          <w:sz w:val="22"/>
          <w:szCs w:val="22"/>
        </w:rPr>
      </w:pPr>
    </w:p>
    <w:p w14:paraId="4B5FBB9A" w14:textId="77777777" w:rsidR="006A24B2" w:rsidRPr="006A24B2" w:rsidRDefault="006A24B2" w:rsidP="00AF344F">
      <w:pPr>
        <w:rPr>
          <w:rFonts w:ascii="Arial" w:hAnsi="Arial" w:cs="Arial"/>
          <w:sz w:val="22"/>
          <w:szCs w:val="22"/>
          <w:lang w:val="es-MX"/>
        </w:rPr>
      </w:pPr>
      <w:r w:rsidRPr="006A24B2">
        <w:rPr>
          <w:rFonts w:ascii="Arial" w:hAnsi="Arial" w:cs="Arial"/>
          <w:sz w:val="22"/>
          <w:szCs w:val="22"/>
        </w:rPr>
        <w:t>En todos los casos se respetará el derecho a la intimidad de niñas, niños y adolescentes, conforme al artículo 48 de la presente Ley, así como el derecho a la información de quienes detenten la patria potestad, tutela o guarda y custodia o la de sus familiares sobrevivientes en su caso de niños niñas y adolescentes en relación a su estado de su salud, para cumplir con su obligación constitucional de proteger y exigir el cumplimiento del derecho a la salud de niñas, niños y adolescentes.</w:t>
      </w:r>
    </w:p>
    <w:p w14:paraId="32ACCEB3" w14:textId="77777777" w:rsidR="00FA76B8" w:rsidRPr="005422C6" w:rsidRDefault="00FA76B8" w:rsidP="00FA76B8">
      <w:pPr>
        <w:jc w:val="right"/>
        <w:rPr>
          <w:rFonts w:ascii="Calibri" w:hAnsi="Calibri" w:cs="Calibri"/>
          <w:color w:val="0070C0"/>
          <w:sz w:val="16"/>
          <w:szCs w:val="16"/>
        </w:rPr>
      </w:pPr>
      <w:r w:rsidRPr="005422C6">
        <w:rPr>
          <w:rFonts w:ascii="Calibri" w:hAnsi="Calibri" w:cs="Calibri"/>
          <w:color w:val="0070C0"/>
          <w:sz w:val="16"/>
          <w:szCs w:val="16"/>
          <w:lang w:val="es-MX"/>
        </w:rPr>
        <w:t>DEC. 58 P.O. 103 BIS DEL 26 DE DICIEMBRE DE 2021.</w:t>
      </w:r>
    </w:p>
    <w:p w14:paraId="2A827502" w14:textId="77777777" w:rsidR="006A24B2" w:rsidRPr="005422C6" w:rsidRDefault="006A24B2" w:rsidP="006A24B2">
      <w:pPr>
        <w:jc w:val="right"/>
        <w:rPr>
          <w:rFonts w:ascii="Calibri" w:hAnsi="Calibri" w:cs="Calibri"/>
          <w:color w:val="0070C0"/>
          <w:sz w:val="16"/>
          <w:szCs w:val="16"/>
        </w:rPr>
      </w:pPr>
      <w:r w:rsidRPr="00155762">
        <w:rPr>
          <w:rFonts w:ascii="Calibri" w:hAnsi="Calibri" w:cs="Calibri"/>
          <w:color w:val="0070C0"/>
          <w:sz w:val="16"/>
          <w:szCs w:val="16"/>
        </w:rPr>
        <w:t xml:space="preserve">REFORMADO POR DEC. </w:t>
      </w:r>
      <w:r>
        <w:rPr>
          <w:rFonts w:ascii="Calibri" w:hAnsi="Calibri" w:cs="Calibri"/>
          <w:color w:val="0070C0"/>
          <w:sz w:val="16"/>
          <w:szCs w:val="16"/>
        </w:rPr>
        <w:t>510</w:t>
      </w:r>
      <w:r w:rsidRPr="00155762">
        <w:rPr>
          <w:rFonts w:ascii="Calibri" w:hAnsi="Calibri" w:cs="Calibri"/>
          <w:color w:val="0070C0"/>
          <w:sz w:val="16"/>
          <w:szCs w:val="16"/>
        </w:rPr>
        <w:t xml:space="preserve">, P.O. </w:t>
      </w:r>
      <w:r>
        <w:rPr>
          <w:rFonts w:ascii="Calibri" w:hAnsi="Calibri" w:cs="Calibri"/>
          <w:color w:val="0070C0"/>
          <w:sz w:val="16"/>
          <w:szCs w:val="16"/>
        </w:rPr>
        <w:t>20 EXT.</w:t>
      </w:r>
      <w:r w:rsidRPr="00155762">
        <w:rPr>
          <w:rFonts w:ascii="Calibri" w:hAnsi="Calibri" w:cs="Calibri"/>
          <w:color w:val="0070C0"/>
          <w:sz w:val="16"/>
          <w:szCs w:val="16"/>
        </w:rPr>
        <w:t xml:space="preserve"> DEL </w:t>
      </w:r>
      <w:r>
        <w:rPr>
          <w:rFonts w:ascii="Calibri" w:hAnsi="Calibri" w:cs="Calibri"/>
          <w:color w:val="0070C0"/>
          <w:sz w:val="16"/>
          <w:szCs w:val="16"/>
        </w:rPr>
        <w:t>19</w:t>
      </w:r>
      <w:r w:rsidRPr="00155762">
        <w:rPr>
          <w:rFonts w:ascii="Calibri" w:hAnsi="Calibri" w:cs="Calibri"/>
          <w:color w:val="0070C0"/>
          <w:sz w:val="16"/>
          <w:szCs w:val="16"/>
        </w:rPr>
        <w:t xml:space="preserve"> DE DICIEMBRE DE 202</w:t>
      </w:r>
      <w:r>
        <w:rPr>
          <w:rFonts w:ascii="Calibri" w:hAnsi="Calibri" w:cs="Calibri"/>
          <w:color w:val="0070C0"/>
          <w:sz w:val="16"/>
          <w:szCs w:val="16"/>
        </w:rPr>
        <w:t>3</w:t>
      </w:r>
      <w:r w:rsidRPr="00155762">
        <w:rPr>
          <w:rFonts w:ascii="Calibri" w:hAnsi="Calibri" w:cs="Calibri"/>
          <w:color w:val="0070C0"/>
          <w:sz w:val="16"/>
          <w:szCs w:val="16"/>
        </w:rPr>
        <w:t>.</w:t>
      </w:r>
      <w:r w:rsidRPr="005422C6">
        <w:rPr>
          <w:rFonts w:ascii="Calibri" w:hAnsi="Calibri" w:cs="Calibri"/>
          <w:color w:val="0070C0"/>
          <w:sz w:val="16"/>
          <w:szCs w:val="16"/>
          <w:lang w:val="es-MX"/>
        </w:rPr>
        <w:t xml:space="preserve"> </w:t>
      </w:r>
    </w:p>
    <w:p w14:paraId="69CF883E" w14:textId="77777777" w:rsidR="00AD25E3" w:rsidRDefault="00AD25E3" w:rsidP="006A24B2">
      <w:pPr>
        <w:jc w:val="right"/>
        <w:rPr>
          <w:rFonts w:ascii="Arial" w:hAnsi="Arial" w:cs="Arial"/>
          <w:sz w:val="22"/>
          <w:szCs w:val="22"/>
        </w:rPr>
      </w:pPr>
    </w:p>
    <w:p w14:paraId="59AAAD68" w14:textId="77777777" w:rsidR="00AD25E3" w:rsidRPr="004F7606" w:rsidRDefault="00AD25E3" w:rsidP="00AD25E3">
      <w:pPr>
        <w:rPr>
          <w:rFonts w:ascii="Arial" w:hAnsi="Arial" w:cs="Arial"/>
          <w:sz w:val="22"/>
          <w:szCs w:val="22"/>
          <w:lang w:val="es-MX"/>
        </w:rPr>
      </w:pPr>
      <w:r w:rsidRPr="00AD25E3">
        <w:rPr>
          <w:rFonts w:ascii="Arial" w:hAnsi="Arial" w:cs="Arial"/>
          <w:b/>
          <w:bCs/>
          <w:sz w:val="22"/>
          <w:szCs w:val="22"/>
          <w:lang w:val="es-MX"/>
        </w:rPr>
        <w:t>ARTÍCULO 33 BIS.</w:t>
      </w:r>
      <w:r w:rsidRPr="00AD25E3">
        <w:rPr>
          <w:rFonts w:ascii="Arial" w:hAnsi="Arial" w:cs="Arial"/>
          <w:sz w:val="22"/>
          <w:szCs w:val="22"/>
          <w:lang w:val="es-MX"/>
        </w:rPr>
        <w:t xml:space="preserve"> </w:t>
      </w:r>
      <w:r w:rsidR="002F40CE" w:rsidRPr="004F7606">
        <w:rPr>
          <w:rFonts w:ascii="Arial" w:hAnsi="Arial" w:cs="Arial"/>
          <w:sz w:val="22"/>
          <w:szCs w:val="22"/>
        </w:rPr>
        <w:t>El Estado y los Municipios, establecerán medidas tendientes a que, en los servicios de salud, se detecten y atiendan de manera especial los casos de Niñas, Niños y Adolescentes con problemas de salud mental, en específico aquellos que han sido víctimas de cualquier tipo de violencia, comprenderá:</w:t>
      </w:r>
    </w:p>
    <w:p w14:paraId="03CB446E" w14:textId="77777777" w:rsidR="00AD25E3" w:rsidRPr="00AD25E3" w:rsidRDefault="00AD25E3" w:rsidP="00AD25E3">
      <w:pPr>
        <w:rPr>
          <w:rFonts w:ascii="Arial" w:hAnsi="Arial" w:cs="Arial"/>
          <w:sz w:val="22"/>
          <w:szCs w:val="22"/>
          <w:lang w:val="es-MX"/>
        </w:rPr>
      </w:pPr>
    </w:p>
    <w:p w14:paraId="280CD4AD" w14:textId="77777777" w:rsidR="00AD25E3" w:rsidRPr="00AD25E3" w:rsidRDefault="00AD25E3" w:rsidP="00AD25E3">
      <w:pPr>
        <w:rPr>
          <w:rFonts w:ascii="Arial" w:hAnsi="Arial" w:cs="Arial"/>
          <w:sz w:val="22"/>
          <w:szCs w:val="22"/>
          <w:lang w:val="es-MX"/>
        </w:rPr>
      </w:pPr>
      <w:r w:rsidRPr="00AD25E3">
        <w:rPr>
          <w:rFonts w:ascii="Arial" w:hAnsi="Arial" w:cs="Arial"/>
          <w:sz w:val="22"/>
          <w:szCs w:val="22"/>
          <w:lang w:val="es-MX"/>
        </w:rPr>
        <w:t xml:space="preserve">I. La creación de mecanismos de detección de casos de violencia en niñas, niños y adolescentes que acudan a los distintos servicios de salud que ofrece el Estado de Durango y sus Municipios, para la implementación de medidas de prevención de violencia. </w:t>
      </w:r>
    </w:p>
    <w:p w14:paraId="0F47CAD7" w14:textId="77777777" w:rsidR="00AD25E3" w:rsidRPr="00AD25E3" w:rsidRDefault="00AD25E3" w:rsidP="00AD25E3">
      <w:pPr>
        <w:rPr>
          <w:rFonts w:ascii="Arial" w:hAnsi="Arial" w:cs="Arial"/>
          <w:sz w:val="22"/>
          <w:szCs w:val="22"/>
          <w:lang w:val="es-MX"/>
        </w:rPr>
      </w:pPr>
    </w:p>
    <w:p w14:paraId="503D535A" w14:textId="77777777" w:rsidR="00AD25E3" w:rsidRPr="00AD25E3" w:rsidRDefault="00AD25E3" w:rsidP="00AD25E3">
      <w:pPr>
        <w:rPr>
          <w:rFonts w:ascii="Arial" w:hAnsi="Arial" w:cs="Arial"/>
          <w:sz w:val="22"/>
          <w:szCs w:val="22"/>
          <w:lang w:val="es-MX"/>
        </w:rPr>
      </w:pPr>
      <w:r w:rsidRPr="00AD25E3">
        <w:rPr>
          <w:rFonts w:ascii="Arial" w:hAnsi="Arial" w:cs="Arial"/>
          <w:sz w:val="22"/>
          <w:szCs w:val="22"/>
          <w:lang w:val="es-MX"/>
        </w:rPr>
        <w:t xml:space="preserve">II. Atención psicológica, y tratamiento a niñas, niños y adolescentes que sufran violencia de cualquier tipo. </w:t>
      </w:r>
    </w:p>
    <w:p w14:paraId="5BB374D7" w14:textId="77777777" w:rsidR="00AD25E3" w:rsidRPr="00AD25E3" w:rsidRDefault="00AD25E3" w:rsidP="00AD25E3">
      <w:pPr>
        <w:rPr>
          <w:rFonts w:ascii="Arial" w:hAnsi="Arial" w:cs="Arial"/>
          <w:sz w:val="22"/>
          <w:szCs w:val="22"/>
          <w:lang w:val="es-MX"/>
        </w:rPr>
      </w:pPr>
    </w:p>
    <w:p w14:paraId="0E965172" w14:textId="77777777" w:rsidR="00AD25E3" w:rsidRDefault="00AD25E3" w:rsidP="00AD25E3">
      <w:pPr>
        <w:rPr>
          <w:rFonts w:ascii="Arial" w:hAnsi="Arial" w:cs="Arial"/>
          <w:sz w:val="22"/>
          <w:szCs w:val="22"/>
          <w:lang w:val="es-MX"/>
        </w:rPr>
      </w:pPr>
      <w:r w:rsidRPr="00AD25E3">
        <w:rPr>
          <w:rFonts w:ascii="Arial" w:hAnsi="Arial" w:cs="Arial"/>
          <w:sz w:val="22"/>
          <w:szCs w:val="22"/>
          <w:lang w:val="es-MX"/>
        </w:rPr>
        <w:t>III. La promoción de la salud integral para la prevención de cualquier tipo de violencia en niñas, niños y adolescentes.</w:t>
      </w:r>
    </w:p>
    <w:p w14:paraId="37BF4720" w14:textId="77777777" w:rsidR="00AD25E3" w:rsidRPr="005D6BFE" w:rsidRDefault="00AD25E3" w:rsidP="00AD25E3">
      <w:pPr>
        <w:jc w:val="right"/>
        <w:rPr>
          <w:rFonts w:ascii="Calibri" w:hAnsi="Calibri" w:cs="Calibri"/>
          <w:color w:val="0070C0"/>
          <w:sz w:val="16"/>
          <w:szCs w:val="16"/>
        </w:rPr>
      </w:pPr>
      <w:r w:rsidRPr="005D6BFE">
        <w:rPr>
          <w:rFonts w:ascii="Calibri" w:hAnsi="Calibri" w:cs="Calibri"/>
          <w:color w:val="0070C0"/>
          <w:sz w:val="16"/>
          <w:szCs w:val="16"/>
        </w:rPr>
        <w:t>DEC. 538, P.O. 17 EXT. DEL 25 DE MAYO DE 2021.</w:t>
      </w:r>
    </w:p>
    <w:p w14:paraId="40185FC1" w14:textId="77777777" w:rsidR="004F7606" w:rsidRPr="004F7606" w:rsidRDefault="004F7606" w:rsidP="004F7606">
      <w:pPr>
        <w:jc w:val="right"/>
        <w:rPr>
          <w:rFonts w:ascii="Calibri" w:hAnsi="Calibri" w:cs="Calibri"/>
          <w:sz w:val="16"/>
          <w:szCs w:val="16"/>
        </w:rPr>
      </w:pPr>
      <w:r w:rsidRPr="004F7606">
        <w:rPr>
          <w:rFonts w:ascii="Calibri" w:hAnsi="Calibri" w:cs="Calibri"/>
          <w:bCs/>
          <w:color w:val="0070C0"/>
          <w:sz w:val="16"/>
          <w:szCs w:val="16"/>
        </w:rPr>
        <w:t>ARTÍCULO REFORMADO POR DEC. 582 P.O. 50 DEL 23 DE JUNIO DE 2024.</w:t>
      </w:r>
    </w:p>
    <w:p w14:paraId="021E53BF" w14:textId="77777777" w:rsidR="004F7606" w:rsidRPr="002F40CE" w:rsidRDefault="004F7606" w:rsidP="004F7606">
      <w:pPr>
        <w:rPr>
          <w:rFonts w:ascii="Arial" w:hAnsi="Arial" w:cs="Arial"/>
          <w:b/>
          <w:sz w:val="22"/>
          <w:szCs w:val="22"/>
        </w:rPr>
      </w:pPr>
    </w:p>
    <w:p w14:paraId="607F77B0" w14:textId="77777777" w:rsidR="00CD519A" w:rsidRPr="007358C4" w:rsidRDefault="005E0621" w:rsidP="00AF344F">
      <w:pPr>
        <w:rPr>
          <w:rFonts w:ascii="Arial" w:hAnsi="Arial" w:cs="Arial"/>
          <w:sz w:val="22"/>
          <w:szCs w:val="22"/>
        </w:rPr>
      </w:pPr>
      <w:r w:rsidRPr="007358C4">
        <w:rPr>
          <w:rFonts w:ascii="Arial" w:hAnsi="Arial" w:cs="Arial"/>
          <w:b/>
          <w:sz w:val="22"/>
          <w:szCs w:val="22"/>
        </w:rPr>
        <w:t>ARTÍCULO 34.</w:t>
      </w:r>
      <w:r w:rsidRPr="007358C4">
        <w:rPr>
          <w:rFonts w:ascii="Arial" w:hAnsi="Arial" w:cs="Arial"/>
          <w:sz w:val="22"/>
          <w:szCs w:val="22"/>
        </w:rPr>
        <w:t xml:space="preserve"> </w:t>
      </w:r>
      <w:r w:rsidR="009862B9" w:rsidRPr="007358C4">
        <w:rPr>
          <w:rFonts w:ascii="Arial" w:hAnsi="Arial" w:cs="Arial"/>
          <w:sz w:val="22"/>
          <w:szCs w:val="22"/>
        </w:rPr>
        <w:t>Las autoridades, en el ámbito de sus respectivas competencias y de conformidad con las disposiciones aplicables, deberán garantizar e</w:t>
      </w:r>
      <w:r w:rsidR="00CD519A" w:rsidRPr="007358C4">
        <w:rPr>
          <w:rFonts w:ascii="Arial" w:hAnsi="Arial" w:cs="Arial"/>
          <w:sz w:val="22"/>
          <w:szCs w:val="22"/>
        </w:rPr>
        <w:t>l derecho a la seguridad social, así como</w:t>
      </w:r>
      <w:r w:rsidR="009862B9" w:rsidRPr="007358C4">
        <w:rPr>
          <w:rFonts w:ascii="Arial" w:hAnsi="Arial" w:cs="Arial"/>
          <w:sz w:val="22"/>
          <w:szCs w:val="22"/>
        </w:rPr>
        <w:t xml:space="preserve"> desarrollar políticas para fortalecer la salud materno infantil y aumentar la esperanza de vida.</w:t>
      </w:r>
    </w:p>
    <w:p w14:paraId="151F88B6" w14:textId="77777777" w:rsidR="00FB580D" w:rsidRDefault="009862B9" w:rsidP="00D65D5F">
      <w:pPr>
        <w:rPr>
          <w:rFonts w:ascii="Arial" w:hAnsi="Arial" w:cs="Arial"/>
          <w:sz w:val="22"/>
          <w:szCs w:val="22"/>
        </w:rPr>
      </w:pPr>
      <w:r w:rsidRPr="007358C4">
        <w:rPr>
          <w:rFonts w:ascii="Arial" w:hAnsi="Arial" w:cs="Arial"/>
          <w:sz w:val="22"/>
          <w:szCs w:val="22"/>
        </w:rPr>
        <w:t xml:space="preserve"> </w:t>
      </w:r>
    </w:p>
    <w:p w14:paraId="75CC7C90" w14:textId="77777777" w:rsidR="00D65D5F" w:rsidRPr="007358C4" w:rsidRDefault="00D65D5F" w:rsidP="00D65D5F">
      <w:pPr>
        <w:rPr>
          <w:rFonts w:ascii="Arial" w:hAnsi="Arial" w:cs="Arial"/>
          <w:b/>
          <w:sz w:val="22"/>
          <w:szCs w:val="22"/>
        </w:rPr>
      </w:pPr>
    </w:p>
    <w:p w14:paraId="40D3A755" w14:textId="77777777" w:rsidR="00082083" w:rsidRDefault="00082083" w:rsidP="00AF344F">
      <w:pPr>
        <w:jc w:val="center"/>
        <w:rPr>
          <w:rFonts w:ascii="Arial" w:hAnsi="Arial" w:cs="Arial"/>
          <w:b/>
          <w:sz w:val="22"/>
          <w:szCs w:val="22"/>
        </w:rPr>
      </w:pPr>
    </w:p>
    <w:p w14:paraId="12C74E02"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w:t>
      </w:r>
    </w:p>
    <w:p w14:paraId="03086C4F"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DEL DERECHO A LA INCLUSIÓN DE NIÑAS, NIÑOS Y ADOLESCENTES CON</w:t>
      </w:r>
    </w:p>
    <w:p w14:paraId="752FD469"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DISCAPACIDAD</w:t>
      </w:r>
    </w:p>
    <w:p w14:paraId="46F4A573" w14:textId="77777777" w:rsidR="009862B9" w:rsidRPr="007358C4" w:rsidRDefault="009862B9" w:rsidP="00AF344F">
      <w:pPr>
        <w:jc w:val="center"/>
        <w:rPr>
          <w:rFonts w:ascii="Arial" w:hAnsi="Arial" w:cs="Arial"/>
          <w:sz w:val="22"/>
          <w:szCs w:val="22"/>
        </w:rPr>
      </w:pPr>
    </w:p>
    <w:p w14:paraId="327C0D83" w14:textId="77777777" w:rsidR="00B51F2C" w:rsidRDefault="005E0621" w:rsidP="00AF344F">
      <w:pPr>
        <w:rPr>
          <w:rFonts w:ascii="Arial" w:hAnsi="Arial" w:cs="Arial"/>
          <w:sz w:val="22"/>
          <w:szCs w:val="22"/>
        </w:rPr>
      </w:pPr>
      <w:r w:rsidRPr="007358C4">
        <w:rPr>
          <w:rFonts w:ascii="Arial" w:hAnsi="Arial" w:cs="Arial"/>
          <w:b/>
          <w:sz w:val="22"/>
          <w:szCs w:val="22"/>
        </w:rPr>
        <w:t>ARTÍCULO 35.</w:t>
      </w:r>
      <w:r w:rsidRPr="007358C4">
        <w:rPr>
          <w:rFonts w:ascii="Arial" w:hAnsi="Arial" w:cs="Arial"/>
          <w:sz w:val="22"/>
          <w:szCs w:val="22"/>
        </w:rPr>
        <w:t xml:space="preserve"> </w:t>
      </w:r>
      <w:r w:rsidR="00B51F2C" w:rsidRPr="007358C4">
        <w:rPr>
          <w:rFonts w:ascii="Arial" w:hAnsi="Arial" w:cs="Arial"/>
          <w:sz w:val="22"/>
          <w:szCs w:val="22"/>
        </w:rPr>
        <w:t xml:space="preserve">Niñas, niños y adolescentes con discapacidad tienen derecho a la igualdad de condiciones con los demás niñas, niños y adolescentes, a vivir incluidos en la comunidad y a disfrutar de los derechos contenidos en la presente Ley, la Constitución Federal, la Constitución Local, los tratados internacionales y demás leyes aplicables. </w:t>
      </w:r>
    </w:p>
    <w:p w14:paraId="5C1F212C" w14:textId="77777777" w:rsidR="000E4324" w:rsidRPr="007358C4" w:rsidRDefault="000E4324" w:rsidP="00AF344F">
      <w:pPr>
        <w:rPr>
          <w:rFonts w:ascii="Arial" w:hAnsi="Arial" w:cs="Arial"/>
          <w:sz w:val="22"/>
          <w:szCs w:val="22"/>
        </w:rPr>
      </w:pPr>
    </w:p>
    <w:p w14:paraId="314872DF" w14:textId="77777777" w:rsidR="00B51F2C" w:rsidRPr="007358C4" w:rsidRDefault="005E0621" w:rsidP="00AF344F">
      <w:pPr>
        <w:rPr>
          <w:rFonts w:ascii="Arial" w:hAnsi="Arial" w:cs="Arial"/>
          <w:sz w:val="22"/>
          <w:szCs w:val="22"/>
        </w:rPr>
      </w:pPr>
      <w:r w:rsidRPr="007358C4">
        <w:rPr>
          <w:rFonts w:ascii="Arial" w:hAnsi="Arial" w:cs="Arial"/>
          <w:b/>
          <w:sz w:val="22"/>
          <w:szCs w:val="22"/>
        </w:rPr>
        <w:t>ARTÍCULO 36</w:t>
      </w:r>
      <w:r w:rsidRPr="007358C4">
        <w:rPr>
          <w:rFonts w:ascii="Arial" w:hAnsi="Arial" w:cs="Arial"/>
          <w:sz w:val="22"/>
          <w:szCs w:val="22"/>
        </w:rPr>
        <w:t xml:space="preserve">. </w:t>
      </w:r>
      <w:r w:rsidR="00B51F2C" w:rsidRPr="007358C4">
        <w:rPr>
          <w:rFonts w:ascii="Arial" w:hAnsi="Arial" w:cs="Arial"/>
          <w:sz w:val="22"/>
          <w:szCs w:val="22"/>
        </w:rPr>
        <w:t xml:space="preserve">Las autoridades estatales y municipales en el ámbito de sus respectivas competencias, están obligadas a implementar medidas de nivelación, de inclusión y acciones afirmativas en los términos de las disposiciones jurídicas </w:t>
      </w:r>
      <w:r w:rsidR="00AD25E3" w:rsidRPr="007358C4">
        <w:rPr>
          <w:rFonts w:ascii="Arial" w:hAnsi="Arial" w:cs="Arial"/>
          <w:sz w:val="22"/>
          <w:szCs w:val="22"/>
        </w:rPr>
        <w:t>aplicables considerando</w:t>
      </w:r>
      <w:r w:rsidR="00B51F2C" w:rsidRPr="007358C4">
        <w:rPr>
          <w:rFonts w:ascii="Arial" w:hAnsi="Arial" w:cs="Arial"/>
          <w:sz w:val="22"/>
          <w:szCs w:val="22"/>
        </w:rPr>
        <w:t xml:space="preserve"> los principios de participación e inclusión plenas y efectivas en la sociedad, respeto por la diferencia y la aceptación de las personas con discapacidad co</w:t>
      </w:r>
      <w:r w:rsidR="002B6FF9" w:rsidRPr="007358C4">
        <w:rPr>
          <w:rFonts w:ascii="Arial" w:hAnsi="Arial" w:cs="Arial"/>
          <w:sz w:val="22"/>
          <w:szCs w:val="22"/>
        </w:rPr>
        <w:t>mo parte de la condición humana</w:t>
      </w:r>
      <w:r w:rsidR="00B51F2C" w:rsidRPr="007358C4">
        <w:rPr>
          <w:rFonts w:ascii="Arial" w:hAnsi="Arial" w:cs="Arial"/>
          <w:sz w:val="22"/>
          <w:szCs w:val="22"/>
        </w:rPr>
        <w:t>, para lo cual deberán:</w:t>
      </w:r>
    </w:p>
    <w:p w14:paraId="436B9F57" w14:textId="77777777" w:rsidR="00B51F2C" w:rsidRPr="007358C4" w:rsidRDefault="00B51F2C" w:rsidP="00AF344F">
      <w:pPr>
        <w:rPr>
          <w:rFonts w:ascii="Arial" w:hAnsi="Arial" w:cs="Arial"/>
          <w:sz w:val="22"/>
          <w:szCs w:val="22"/>
        </w:rPr>
      </w:pPr>
    </w:p>
    <w:p w14:paraId="12CCADA4" w14:textId="77777777"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Realizar ajustes razonables para fomentar la inclusión social, escolar y cultural, además de establecer el diseño universal de accesibilidad de niñas, niños y adolescentes con discapacidad, en términos de la legislación aplicable;</w:t>
      </w:r>
    </w:p>
    <w:p w14:paraId="512E28AB" w14:textId="77777777" w:rsidR="00B51F2C" w:rsidRPr="007358C4" w:rsidRDefault="00B51F2C" w:rsidP="00AF344F">
      <w:pPr>
        <w:pStyle w:val="Prrafodelista"/>
        <w:ind w:left="0"/>
        <w:rPr>
          <w:rFonts w:ascii="Arial" w:hAnsi="Arial" w:cs="Arial"/>
          <w:sz w:val="22"/>
          <w:szCs w:val="22"/>
        </w:rPr>
      </w:pPr>
    </w:p>
    <w:p w14:paraId="72DB1BE2" w14:textId="77777777"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Dotar a las instalaciones que ofrezcan trámites y servicios a niñas, niños y adolescentes con discapacidad, de señalización en Braille y formatos accesibles de fácil lectura y comprensión y procurarán ofrecer otras medidas de asistencia e intermediarios, así como un intérprete o aquellos medios tecnológicos que les permitan obtener información de forma comprensible de acuerdo a las particularidades de cada caso;</w:t>
      </w:r>
    </w:p>
    <w:p w14:paraId="5AC99F4A" w14:textId="77777777" w:rsidR="00B51F2C" w:rsidRPr="007358C4" w:rsidRDefault="00B51F2C" w:rsidP="00AF344F">
      <w:pPr>
        <w:rPr>
          <w:rFonts w:ascii="Arial" w:hAnsi="Arial" w:cs="Arial"/>
          <w:sz w:val="22"/>
          <w:szCs w:val="22"/>
        </w:rPr>
      </w:pPr>
    </w:p>
    <w:p w14:paraId="03F0D332" w14:textId="77777777"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Realizar acciones y políticas públicas a fin de sensibilizar a la sociedad, incluso a nivel familiar, para que tome mayor conciencia respecto de niñas, niños y adolescentes con discapacidad y fomentar el respeto y reconocimiento a sus derechos humanos, a sus libertades fundamentales y dignidad, así como combatir los estereotipos, desinformación y prejuicios respecto de su discapacidad;</w:t>
      </w:r>
      <w:r w:rsidR="00B51F2C" w:rsidRPr="007358C4">
        <w:rPr>
          <w:rFonts w:ascii="Arial" w:hAnsi="Arial" w:cs="Arial"/>
          <w:sz w:val="22"/>
          <w:szCs w:val="22"/>
        </w:rPr>
        <w:t xml:space="preserve"> </w:t>
      </w:r>
    </w:p>
    <w:p w14:paraId="48E2DB90" w14:textId="77777777" w:rsidR="00B51F2C" w:rsidRPr="007358C4" w:rsidRDefault="00B51F2C" w:rsidP="00AF344F">
      <w:pPr>
        <w:rPr>
          <w:rFonts w:ascii="Arial" w:hAnsi="Arial" w:cs="Arial"/>
          <w:sz w:val="22"/>
          <w:szCs w:val="22"/>
        </w:rPr>
      </w:pPr>
    </w:p>
    <w:p w14:paraId="420DF835" w14:textId="77777777"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Ofrecer apoyos educativos y formativos para quienes ejercen la patria potestad, tutela o guarda y custodia de niñas, niños y adolescentes con discapacidad, a fin de aportarles los medios necesarios para que puedan fomentar su máximo desarrollo, bienestar y vida digna;</w:t>
      </w:r>
    </w:p>
    <w:p w14:paraId="2CF7DB60" w14:textId="77777777" w:rsidR="00B51F2C" w:rsidRPr="007358C4" w:rsidRDefault="00B51F2C" w:rsidP="00AF344F">
      <w:pPr>
        <w:rPr>
          <w:rFonts w:ascii="Arial" w:hAnsi="Arial" w:cs="Arial"/>
          <w:sz w:val="22"/>
          <w:szCs w:val="22"/>
        </w:rPr>
      </w:pPr>
    </w:p>
    <w:p w14:paraId="3BA7CEB6" w14:textId="77777777"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Promover acciones interdisciplinarias para el estudio, prevención, diagnóstico temprano, tratamiento y rehabilitación de las discapacidades de niñas, niños y adolescentes que en cada caso se necesiten, asegurando que sean accesibles a las posibilidades económicas de sus familiares;</w:t>
      </w:r>
    </w:p>
    <w:p w14:paraId="2FB1F7FB" w14:textId="77777777" w:rsidR="00B51F2C" w:rsidRPr="007358C4" w:rsidRDefault="00B51F2C" w:rsidP="00AF344F">
      <w:pPr>
        <w:rPr>
          <w:rFonts w:ascii="Arial" w:hAnsi="Arial" w:cs="Arial"/>
          <w:sz w:val="22"/>
          <w:szCs w:val="22"/>
        </w:rPr>
      </w:pPr>
    </w:p>
    <w:p w14:paraId="5983262F" w14:textId="77777777"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Prevenir la ocultación, abandono, negligencia, discriminación, abuso y segregación de niñas, niños y adolescentes con discapacidad;</w:t>
      </w:r>
    </w:p>
    <w:p w14:paraId="175CB64A" w14:textId="77777777" w:rsidR="00B51F2C" w:rsidRPr="007358C4" w:rsidRDefault="00B51F2C" w:rsidP="00AF344F">
      <w:pPr>
        <w:rPr>
          <w:rFonts w:ascii="Arial" w:hAnsi="Arial" w:cs="Arial"/>
          <w:sz w:val="22"/>
          <w:szCs w:val="22"/>
        </w:rPr>
      </w:pPr>
    </w:p>
    <w:p w14:paraId="5AC9E6DC" w14:textId="77777777"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Disponer acciones que permitan ofrecerles cuidados elementales gratuitos, acceso a programas de estimulación temprana, servicios de salud, rehabilitación, juego y esparcimiento, actividades culturales, artísticas y ocupacionales, así como a la capacitación para el trabajo; y</w:t>
      </w:r>
    </w:p>
    <w:p w14:paraId="0EAA65AF" w14:textId="77777777" w:rsidR="00B51F2C" w:rsidRPr="007358C4" w:rsidRDefault="00B51F2C" w:rsidP="00AF344F">
      <w:pPr>
        <w:rPr>
          <w:rFonts w:ascii="Arial" w:hAnsi="Arial" w:cs="Arial"/>
          <w:sz w:val="22"/>
          <w:szCs w:val="22"/>
        </w:rPr>
      </w:pPr>
    </w:p>
    <w:p w14:paraId="3A0BA34C" w14:textId="77777777"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Establecer mecanismos que permitan la recopilación, actualización y disposición periódica y sistemática de información y estadística de niñas, niños y adolescentes con discapacidad, que permita una adecuada formulación de políticas públicas y acciones de la sociedad civil en la materia. Dichos reportes deberán desagregarse, al menos, por sexo, edad, escolaridad, municipio y tipo de discapacidad.</w:t>
      </w:r>
    </w:p>
    <w:p w14:paraId="6B846157" w14:textId="77777777" w:rsidR="00B16A72" w:rsidRPr="00155762" w:rsidRDefault="0030125C" w:rsidP="0030125C">
      <w:pPr>
        <w:contextualSpacing/>
        <w:jc w:val="right"/>
        <w:rPr>
          <w:rFonts w:ascii="Calibri" w:hAnsi="Calibri" w:cs="Calibri"/>
          <w:color w:val="0070C0"/>
          <w:sz w:val="16"/>
          <w:szCs w:val="16"/>
        </w:rPr>
      </w:pPr>
      <w:r w:rsidRPr="00155762">
        <w:rPr>
          <w:rFonts w:ascii="Calibri" w:hAnsi="Calibri" w:cs="Calibri"/>
          <w:color w:val="0070C0"/>
          <w:sz w:val="16"/>
          <w:szCs w:val="16"/>
        </w:rPr>
        <w:t>REFORMADO POR DEC. 29, P.O. 102 DEL 23 DE DICIEMBRE DE 2021.</w:t>
      </w:r>
    </w:p>
    <w:p w14:paraId="5097326D" w14:textId="77777777" w:rsidR="007F0768" w:rsidRPr="007358C4" w:rsidRDefault="007F0768" w:rsidP="00AF344F">
      <w:pPr>
        <w:contextualSpacing/>
        <w:rPr>
          <w:rFonts w:ascii="Arial" w:hAnsi="Arial" w:cs="Arial"/>
          <w:sz w:val="22"/>
          <w:szCs w:val="22"/>
        </w:rPr>
      </w:pPr>
    </w:p>
    <w:p w14:paraId="5376681F"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 PRIMERO</w:t>
      </w:r>
    </w:p>
    <w:p w14:paraId="00855604"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DEL DERECHO A LA EDUCACIÓN</w:t>
      </w:r>
    </w:p>
    <w:p w14:paraId="16418862" w14:textId="77777777" w:rsidR="009862B9" w:rsidRPr="007358C4" w:rsidRDefault="009862B9" w:rsidP="00AF344F">
      <w:pPr>
        <w:jc w:val="center"/>
        <w:rPr>
          <w:rFonts w:ascii="Arial" w:hAnsi="Arial" w:cs="Arial"/>
          <w:b/>
          <w:sz w:val="22"/>
          <w:szCs w:val="22"/>
        </w:rPr>
      </w:pPr>
    </w:p>
    <w:p w14:paraId="6B19E287" w14:textId="77777777" w:rsidR="00D86A09" w:rsidRPr="00D86A09" w:rsidRDefault="00D86A09" w:rsidP="00AF344F">
      <w:pPr>
        <w:rPr>
          <w:rFonts w:ascii="Arial" w:hAnsi="Arial" w:cs="Arial"/>
          <w:sz w:val="22"/>
          <w:szCs w:val="22"/>
        </w:rPr>
      </w:pPr>
      <w:r w:rsidRPr="00D86A09">
        <w:rPr>
          <w:rFonts w:ascii="Arial" w:hAnsi="Arial" w:cs="Arial"/>
          <w:b/>
          <w:bCs/>
          <w:sz w:val="22"/>
          <w:szCs w:val="22"/>
        </w:rPr>
        <w:t>ARTÍCULO 37.</w:t>
      </w:r>
      <w:r w:rsidRPr="00D86A09">
        <w:rPr>
          <w:rFonts w:ascii="Arial" w:hAnsi="Arial" w:cs="Arial"/>
          <w:sz w:val="22"/>
          <w:szCs w:val="22"/>
        </w:rPr>
        <w:t xml:space="preserve"> Niñas, niños y adolescentes tienen derecho a una educación de calidad que contribuya al conocimiento de sus propios derechos, basada en un enfoque de derechos humanos y de igualdad sustantiva, que garantice el respeto a su dignidad humana; el pleno y armonioso desarrollo de sus potencialidades y personalidad, en bienestar de la salud física, mental y emocional, y fortalezca el respeto a los mismos derechos humanos y a las libertades fundamentales, en los términos del artículo 3o. de la Constitución Federal, la Constitución Local, la Ley General de Educación, la Ley de Educación del Estado de Durango, los tratados internacionales y demás disposiciones jurídicas aplicables.</w:t>
      </w:r>
    </w:p>
    <w:p w14:paraId="5B1452F5" w14:textId="77777777" w:rsidR="00D86A09" w:rsidRPr="00D86A09" w:rsidRDefault="00D86A09" w:rsidP="00AF344F">
      <w:pPr>
        <w:rPr>
          <w:rFonts w:ascii="Arial" w:hAnsi="Arial" w:cs="Arial"/>
          <w:sz w:val="22"/>
          <w:szCs w:val="22"/>
        </w:rPr>
      </w:pPr>
    </w:p>
    <w:p w14:paraId="35BF779E" w14:textId="77777777" w:rsidR="00867F45" w:rsidRPr="007358C4" w:rsidRDefault="008A51F0" w:rsidP="00AF344F">
      <w:pPr>
        <w:rPr>
          <w:rFonts w:ascii="Arial" w:hAnsi="Arial" w:cs="Arial"/>
          <w:sz w:val="22"/>
          <w:szCs w:val="22"/>
        </w:rPr>
      </w:pPr>
      <w:r w:rsidRPr="007358C4">
        <w:rPr>
          <w:rFonts w:ascii="Arial" w:hAnsi="Arial" w:cs="Arial"/>
          <w:sz w:val="22"/>
          <w:szCs w:val="22"/>
        </w:rPr>
        <w:t>Q</w:t>
      </w:r>
      <w:r w:rsidR="00867F45" w:rsidRPr="007358C4">
        <w:rPr>
          <w:rFonts w:ascii="Arial" w:hAnsi="Arial" w:cs="Arial"/>
          <w:sz w:val="22"/>
          <w:szCs w:val="22"/>
        </w:rPr>
        <w:t xml:space="preserve">uienes ejerzan la patria potestad, tutela o guarda y custodia, tendrán derecho a intervenir en la educación que habrá de darse a niñas, niños y adolescentes. </w:t>
      </w:r>
    </w:p>
    <w:p w14:paraId="0D5CB07C" w14:textId="77777777" w:rsidR="00867F45" w:rsidRPr="007358C4" w:rsidRDefault="00867F45" w:rsidP="00AF344F">
      <w:pPr>
        <w:rPr>
          <w:rFonts w:ascii="Arial" w:hAnsi="Arial" w:cs="Arial"/>
          <w:sz w:val="22"/>
          <w:szCs w:val="22"/>
        </w:rPr>
      </w:pPr>
    </w:p>
    <w:p w14:paraId="37EB2E7C" w14:textId="77777777" w:rsidR="00867F45" w:rsidRPr="007358C4" w:rsidRDefault="00867F45" w:rsidP="00AF344F">
      <w:pPr>
        <w:rPr>
          <w:rFonts w:ascii="Arial" w:hAnsi="Arial" w:cs="Arial"/>
          <w:sz w:val="22"/>
          <w:szCs w:val="22"/>
        </w:rPr>
      </w:pPr>
      <w:r w:rsidRPr="007358C4">
        <w:rPr>
          <w:rFonts w:ascii="Arial" w:hAnsi="Arial" w:cs="Arial"/>
          <w:sz w:val="22"/>
          <w:szCs w:val="22"/>
        </w:rPr>
        <w:t>Las autoridades estatales, en el ámbito de sus respectivas competencias garantizarán la consecución de una educación de calidad y la igualdad en el acceso y permanencia en la misma, para lo cual deberán:</w:t>
      </w:r>
    </w:p>
    <w:p w14:paraId="54630FAE" w14:textId="77777777" w:rsidR="00867F45" w:rsidRPr="007358C4" w:rsidRDefault="00867F45" w:rsidP="00AF344F">
      <w:pPr>
        <w:rPr>
          <w:rFonts w:ascii="Arial" w:hAnsi="Arial" w:cs="Arial"/>
          <w:sz w:val="22"/>
          <w:szCs w:val="22"/>
        </w:rPr>
      </w:pPr>
    </w:p>
    <w:p w14:paraId="775D6EBC" w14:textId="77777777" w:rsidR="00867F45" w:rsidRPr="00D86A09" w:rsidRDefault="00D86A09" w:rsidP="00AF344F">
      <w:pPr>
        <w:pStyle w:val="Prrafodelista"/>
        <w:numPr>
          <w:ilvl w:val="0"/>
          <w:numId w:val="29"/>
        </w:numPr>
        <w:ind w:left="0" w:firstLine="0"/>
        <w:contextualSpacing/>
        <w:rPr>
          <w:rFonts w:ascii="Arial" w:hAnsi="Arial" w:cs="Arial"/>
          <w:sz w:val="22"/>
          <w:szCs w:val="22"/>
        </w:rPr>
      </w:pPr>
      <w:r w:rsidRPr="00D86A09">
        <w:rPr>
          <w:rFonts w:ascii="Arial" w:hAnsi="Arial" w:cs="Arial"/>
          <w:sz w:val="22"/>
          <w:szCs w:val="22"/>
        </w:rPr>
        <w:t>Proporcionar la atención educativa que niñas, niños y adolescentes requieran para su pleno desarrollo, y su salud física, mental y emocional para lo cual, los programas respectivos deberán considerar la edad, madurez, circunstancias particulares y tradiciones culturales, para prepararlos para la vida con un espíritu crítico, reflexivo y analítico;</w:t>
      </w:r>
    </w:p>
    <w:p w14:paraId="566E0B0C" w14:textId="77777777" w:rsidR="00867F45" w:rsidRPr="00D86A09" w:rsidRDefault="00867F45" w:rsidP="00AF344F">
      <w:pPr>
        <w:pStyle w:val="Prrafodelista"/>
        <w:ind w:left="0"/>
        <w:rPr>
          <w:rFonts w:ascii="Arial" w:hAnsi="Arial" w:cs="Arial"/>
          <w:sz w:val="22"/>
          <w:szCs w:val="22"/>
        </w:rPr>
      </w:pPr>
    </w:p>
    <w:p w14:paraId="56AAA2CD" w14:textId="77777777"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Adoptar medidas orientadas hacia el pleno ejercicio del derecho a la educación;</w:t>
      </w:r>
    </w:p>
    <w:p w14:paraId="6B346B56" w14:textId="77777777" w:rsidR="00867F45" w:rsidRPr="007358C4" w:rsidRDefault="00867F45" w:rsidP="00AF344F">
      <w:pPr>
        <w:rPr>
          <w:rFonts w:ascii="Arial" w:hAnsi="Arial" w:cs="Arial"/>
          <w:sz w:val="22"/>
          <w:szCs w:val="22"/>
        </w:rPr>
      </w:pPr>
    </w:p>
    <w:p w14:paraId="5506AC6A" w14:textId="77777777" w:rsidR="00867F45"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medidas para garantizar la gratuidad de la educación pública obligatoria y para procurar la accesibilidad material, económica y geográfica a la educación sin discriminación;</w:t>
      </w:r>
    </w:p>
    <w:p w14:paraId="7C11472E" w14:textId="77777777" w:rsidR="003F519C" w:rsidRDefault="003F519C" w:rsidP="003F519C">
      <w:pPr>
        <w:pStyle w:val="Prrafodelista"/>
        <w:ind w:left="0"/>
        <w:contextualSpacing/>
        <w:rPr>
          <w:rFonts w:ascii="Arial" w:hAnsi="Arial" w:cs="Arial"/>
          <w:sz w:val="22"/>
          <w:szCs w:val="22"/>
        </w:rPr>
      </w:pPr>
    </w:p>
    <w:p w14:paraId="3DE4A666" w14:textId="77777777" w:rsidR="003F519C" w:rsidRDefault="003F519C" w:rsidP="003F519C">
      <w:pPr>
        <w:pStyle w:val="Prrafodelista"/>
        <w:ind w:left="0"/>
        <w:contextualSpacing/>
        <w:rPr>
          <w:rFonts w:ascii="Arial" w:hAnsi="Arial" w:cs="Arial"/>
          <w:sz w:val="22"/>
          <w:szCs w:val="22"/>
          <w:lang w:val="es-MX"/>
        </w:rPr>
      </w:pPr>
      <w:r w:rsidRPr="003F519C">
        <w:rPr>
          <w:rFonts w:ascii="Arial" w:hAnsi="Arial" w:cs="Arial"/>
          <w:sz w:val="22"/>
          <w:szCs w:val="22"/>
          <w:lang w:val="es-MX"/>
        </w:rPr>
        <w:t>Tratándose de mujeres que se encuentran recluidas en los Centros de Reinserción Social, se asegurará que dicha lactancia se proporcione en condiciones apropiadas</w:t>
      </w:r>
      <w:r>
        <w:rPr>
          <w:rFonts w:ascii="Arial" w:hAnsi="Arial" w:cs="Arial"/>
          <w:sz w:val="22"/>
          <w:szCs w:val="22"/>
          <w:lang w:val="es-MX"/>
        </w:rPr>
        <w:t>.</w:t>
      </w:r>
    </w:p>
    <w:p w14:paraId="07D0661C" w14:textId="77777777" w:rsidR="00155BFD" w:rsidRPr="003B73B7" w:rsidRDefault="00155BFD" w:rsidP="00155BFD">
      <w:pPr>
        <w:pStyle w:val="Prrafodelista"/>
        <w:ind w:left="0"/>
        <w:contextualSpacing/>
        <w:jc w:val="right"/>
        <w:rPr>
          <w:rFonts w:ascii="Calibri" w:hAnsi="Calibri" w:cs="Arial"/>
          <w:color w:val="0070C0"/>
          <w:sz w:val="16"/>
          <w:szCs w:val="16"/>
        </w:rPr>
      </w:pPr>
      <w:r w:rsidRPr="003B73B7">
        <w:rPr>
          <w:rFonts w:ascii="Calibri" w:hAnsi="Calibri" w:cs="Arial"/>
          <w:color w:val="0070C0"/>
          <w:sz w:val="16"/>
          <w:szCs w:val="16"/>
          <w:lang w:val="es-MX"/>
        </w:rPr>
        <w:t>FRACCION REFORMADA POR DEC. 286 P.O. 98 DE</w:t>
      </w:r>
      <w:r w:rsidR="00A46DF6">
        <w:rPr>
          <w:rFonts w:ascii="Calibri" w:hAnsi="Calibri" w:cs="Arial"/>
          <w:color w:val="0070C0"/>
          <w:sz w:val="16"/>
          <w:szCs w:val="16"/>
          <w:lang w:val="es-MX"/>
        </w:rPr>
        <w:t>L</w:t>
      </w:r>
      <w:r w:rsidRPr="003B73B7">
        <w:rPr>
          <w:rFonts w:ascii="Calibri" w:hAnsi="Calibri" w:cs="Arial"/>
          <w:color w:val="0070C0"/>
          <w:sz w:val="16"/>
          <w:szCs w:val="16"/>
          <w:lang w:val="es-MX"/>
        </w:rPr>
        <w:t xml:space="preserve"> 7 DE DICIEMBRE DE 2017.</w:t>
      </w:r>
    </w:p>
    <w:p w14:paraId="60E9E57C" w14:textId="77777777" w:rsidR="00867F45" w:rsidRPr="007358C4" w:rsidRDefault="00867F45" w:rsidP="00AF344F">
      <w:pPr>
        <w:rPr>
          <w:rFonts w:ascii="Arial" w:hAnsi="Arial" w:cs="Arial"/>
          <w:sz w:val="22"/>
          <w:szCs w:val="22"/>
        </w:rPr>
      </w:pPr>
    </w:p>
    <w:p w14:paraId="0815B16C" w14:textId="77777777"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las condiciones necesarias para fortalecer la calidad educativa, tales como la relevancia y pertinencia de la currícula, la disposición de la infraestructura y equipamiento adecuados para el aprendizaje y para las prácticas de enseñanza y la evaluación docente;</w:t>
      </w:r>
    </w:p>
    <w:p w14:paraId="43443AE0" w14:textId="77777777" w:rsidR="00867F45" w:rsidRPr="007358C4" w:rsidRDefault="00867F45" w:rsidP="00AF344F">
      <w:pPr>
        <w:rPr>
          <w:rFonts w:ascii="Arial" w:hAnsi="Arial" w:cs="Arial"/>
          <w:sz w:val="22"/>
          <w:szCs w:val="22"/>
        </w:rPr>
      </w:pPr>
    </w:p>
    <w:p w14:paraId="2B937785" w14:textId="77777777" w:rsidR="00867F45" w:rsidRPr="00D86A09"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w:t>
      </w:r>
      <w:r w:rsidR="00D86A09" w:rsidRPr="00D86A09">
        <w:rPr>
          <w:rFonts w:ascii="Arial" w:hAnsi="Arial" w:cs="Arial"/>
          <w:sz w:val="22"/>
          <w:szCs w:val="22"/>
        </w:rPr>
        <w:t>Destinar recursos humanos, materiales y presupuestarios adecuados para garantizar la educación de calidad de niñas, niños y adolescentes; con enfoque de los derechos humanos y de igualdad sustantiva.</w:t>
      </w:r>
    </w:p>
    <w:p w14:paraId="535D027B" w14:textId="77777777" w:rsidR="00867F45" w:rsidRPr="007358C4" w:rsidRDefault="00867F45" w:rsidP="00AF344F">
      <w:pPr>
        <w:rPr>
          <w:rFonts w:ascii="Arial" w:hAnsi="Arial" w:cs="Arial"/>
          <w:sz w:val="22"/>
          <w:szCs w:val="22"/>
        </w:rPr>
      </w:pPr>
    </w:p>
    <w:p w14:paraId="3235085E" w14:textId="77777777" w:rsidR="00867F45" w:rsidRPr="00D86A09" w:rsidRDefault="00D86A09" w:rsidP="00AF344F">
      <w:pPr>
        <w:pStyle w:val="Prrafodelista"/>
        <w:numPr>
          <w:ilvl w:val="0"/>
          <w:numId w:val="29"/>
        </w:numPr>
        <w:ind w:left="0" w:firstLine="0"/>
        <w:contextualSpacing/>
        <w:rPr>
          <w:rFonts w:ascii="Arial" w:hAnsi="Arial" w:cs="Arial"/>
          <w:sz w:val="22"/>
          <w:szCs w:val="22"/>
        </w:rPr>
      </w:pPr>
      <w:r w:rsidRPr="00D86A09">
        <w:rPr>
          <w:rFonts w:ascii="Arial" w:hAnsi="Arial" w:cs="Arial"/>
          <w:sz w:val="22"/>
          <w:szCs w:val="22"/>
        </w:rPr>
        <w:t>Adaptar el sistema educativo a las condiciones, intereses y contextos específicos de niñas, niños y adolescentes para garantizar su permanencia y continuidad en el sistema educativo;</w:t>
      </w:r>
    </w:p>
    <w:p w14:paraId="378ED644" w14:textId="77777777" w:rsidR="00867F45" w:rsidRPr="007358C4" w:rsidRDefault="00867F45" w:rsidP="00AF344F">
      <w:pPr>
        <w:rPr>
          <w:rFonts w:ascii="Arial" w:hAnsi="Arial" w:cs="Arial"/>
          <w:sz w:val="22"/>
          <w:szCs w:val="22"/>
        </w:rPr>
      </w:pPr>
    </w:p>
    <w:p w14:paraId="7DBEB98E" w14:textId="77777777"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Establecer acciones afirmativas para garantizar el derecho a la educación de niñas, niños y adolescentes de grupos y regiones con mayor rezago educativo, dispersos o que enfrentan situaciones de vulnerabilidad por circunstancias específicas de carácter socioeconómico, físico, mental, de identidad cultural, origen étnico o nacional, situación migratoria o bien, relacionadas con su sexo, creencias religiosas o prácticas culturales;</w:t>
      </w:r>
    </w:p>
    <w:p w14:paraId="18E16809" w14:textId="77777777" w:rsidR="00867F45" w:rsidRPr="007358C4" w:rsidRDefault="00867F45" w:rsidP="00AF344F">
      <w:pPr>
        <w:rPr>
          <w:rFonts w:ascii="Arial" w:hAnsi="Arial" w:cs="Arial"/>
          <w:sz w:val="22"/>
          <w:szCs w:val="22"/>
        </w:rPr>
      </w:pPr>
    </w:p>
    <w:p w14:paraId="1A60E708" w14:textId="77777777"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Prestar servicios educativos en condiciones de normalidad mínima, entendida ésta como el conjunto de condiciones indispensables que deben cumplirse en cada escuela para el buen desempeño de la tarea docente y el logro del aprendizaje de los educandos;</w:t>
      </w:r>
    </w:p>
    <w:p w14:paraId="128BD582" w14:textId="77777777" w:rsidR="00867F45" w:rsidRPr="007358C4" w:rsidRDefault="00867F45" w:rsidP="00AF344F">
      <w:pPr>
        <w:rPr>
          <w:rFonts w:ascii="Arial" w:hAnsi="Arial" w:cs="Arial"/>
          <w:sz w:val="22"/>
          <w:szCs w:val="22"/>
        </w:rPr>
      </w:pPr>
    </w:p>
    <w:p w14:paraId="198A872A" w14:textId="77777777"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xml:space="preserve">Implementar mecanismos para la atención, canalización y seguimiento de los casos que constituyan violaciones al derecho a la educación de niñas, niños y adolescentes; </w:t>
      </w:r>
    </w:p>
    <w:p w14:paraId="72700CCE" w14:textId="77777777" w:rsidR="00867F45" w:rsidRPr="007358C4" w:rsidRDefault="00867F45" w:rsidP="00AF344F">
      <w:pPr>
        <w:rPr>
          <w:rFonts w:ascii="Arial" w:hAnsi="Arial" w:cs="Arial"/>
          <w:sz w:val="22"/>
          <w:szCs w:val="22"/>
        </w:rPr>
      </w:pPr>
    </w:p>
    <w:p w14:paraId="4FA81DAA" w14:textId="77777777" w:rsidR="00867F45" w:rsidRPr="003B0AF2" w:rsidRDefault="003B0AF2" w:rsidP="00AF344F">
      <w:pPr>
        <w:pStyle w:val="Prrafodelista"/>
        <w:numPr>
          <w:ilvl w:val="0"/>
          <w:numId w:val="29"/>
        </w:numPr>
        <w:ind w:left="0" w:firstLine="0"/>
        <w:contextualSpacing/>
        <w:rPr>
          <w:rFonts w:ascii="Arial" w:hAnsi="Arial" w:cs="Arial"/>
          <w:sz w:val="22"/>
          <w:szCs w:val="22"/>
        </w:rPr>
      </w:pPr>
      <w:r w:rsidRPr="003B0AF2">
        <w:rPr>
          <w:rFonts w:ascii="Arial" w:hAnsi="Arial" w:cs="Arial"/>
          <w:sz w:val="22"/>
          <w:szCs w:val="22"/>
          <w:lang w:val="es-MX"/>
        </w:rPr>
        <w:t>Contribuir a garantizar la permanencia y conclusión de la educación obligatoria de niñas, niños y adolescentes, para abatir el ausentismo, bajo rendimiento, abandono y deserción escolar, mediante campañas que promuevan los servicios de alfabetización de los niveles básicos.</w:t>
      </w:r>
    </w:p>
    <w:p w14:paraId="7F86F312" w14:textId="77777777" w:rsidR="003B0AF2" w:rsidRPr="00C8085C" w:rsidRDefault="003B0AF2" w:rsidP="003B0AF2">
      <w:pPr>
        <w:pStyle w:val="Prrafodelista"/>
        <w:ind w:left="0"/>
        <w:contextualSpacing/>
        <w:jc w:val="right"/>
        <w:rPr>
          <w:rFonts w:ascii="Calibri" w:hAnsi="Calibri" w:cs="Calibri"/>
          <w:color w:val="0070C0"/>
          <w:sz w:val="16"/>
          <w:szCs w:val="16"/>
        </w:rPr>
      </w:pPr>
      <w:r w:rsidRPr="00C8085C">
        <w:rPr>
          <w:rFonts w:ascii="Calibri" w:hAnsi="Calibri" w:cs="Calibri"/>
          <w:color w:val="0070C0"/>
          <w:sz w:val="16"/>
          <w:szCs w:val="16"/>
        </w:rPr>
        <w:t>REFORMADO POR DEC. 60, P.O. 103 BIS DEL 26 DE DICIEMBRE DE 2021.</w:t>
      </w:r>
    </w:p>
    <w:p w14:paraId="77280474" w14:textId="77777777" w:rsidR="00867F45" w:rsidRPr="007358C4" w:rsidRDefault="00867F45" w:rsidP="00AF344F">
      <w:pPr>
        <w:rPr>
          <w:rFonts w:ascii="Arial" w:hAnsi="Arial" w:cs="Arial"/>
          <w:sz w:val="22"/>
          <w:szCs w:val="22"/>
        </w:rPr>
      </w:pPr>
    </w:p>
    <w:p w14:paraId="553FCD5A" w14:textId="77777777" w:rsidR="00867F45" w:rsidRPr="00D86A09" w:rsidRDefault="00D86A09" w:rsidP="00AF344F">
      <w:pPr>
        <w:pStyle w:val="Prrafodelista"/>
        <w:numPr>
          <w:ilvl w:val="0"/>
          <w:numId w:val="29"/>
        </w:numPr>
        <w:ind w:left="0" w:firstLine="0"/>
        <w:contextualSpacing/>
        <w:rPr>
          <w:rFonts w:ascii="Arial" w:hAnsi="Arial" w:cs="Arial"/>
          <w:sz w:val="22"/>
          <w:szCs w:val="22"/>
        </w:rPr>
      </w:pPr>
      <w:r w:rsidRPr="00D86A09">
        <w:rPr>
          <w:rFonts w:ascii="Arial" w:hAnsi="Arial" w:cs="Arial"/>
          <w:sz w:val="22"/>
          <w:szCs w:val="22"/>
        </w:rPr>
        <w:t>Fomentar la convivencia escolar armónica y la generación de mecanismos para la discusión, debate y resolución pacífica de conflictos y disminución en su incidencia;</w:t>
      </w:r>
    </w:p>
    <w:p w14:paraId="0BB5CF3D" w14:textId="77777777" w:rsidR="00867F45" w:rsidRPr="00D86A09" w:rsidRDefault="00867F45" w:rsidP="00AF344F">
      <w:pPr>
        <w:rPr>
          <w:rFonts w:ascii="Arial" w:hAnsi="Arial" w:cs="Arial"/>
          <w:sz w:val="22"/>
          <w:szCs w:val="22"/>
        </w:rPr>
      </w:pPr>
    </w:p>
    <w:p w14:paraId="58DC0CF5" w14:textId="77777777" w:rsidR="00867F45" w:rsidRPr="007358C4" w:rsidRDefault="002A3093" w:rsidP="00AF344F">
      <w:pPr>
        <w:pStyle w:val="Prrafodelista"/>
        <w:numPr>
          <w:ilvl w:val="0"/>
          <w:numId w:val="29"/>
        </w:numPr>
        <w:ind w:left="0" w:firstLine="0"/>
        <w:contextualSpacing/>
        <w:rPr>
          <w:rFonts w:ascii="Arial" w:hAnsi="Arial" w:cs="Arial"/>
          <w:sz w:val="22"/>
          <w:szCs w:val="22"/>
        </w:rPr>
      </w:pPr>
      <w:r w:rsidRPr="002A3093">
        <w:rPr>
          <w:rFonts w:ascii="Arial" w:hAnsi="Arial" w:cs="Arial"/>
          <w:sz w:val="22"/>
          <w:szCs w:val="22"/>
          <w:lang w:val="es-MX"/>
        </w:rPr>
        <w:t>Conformar una instancia multidisciplinaria responsable que establezca mecanismos para la prevención, atención y canalización de los casos de maltrato, perjuicio, daño, agresión, abuso sexual o cualquier otra forma de violencia incluyendo la violencia digital en contra de niñas, niños y adolescentes que se suscite en los centros educativos;</w:t>
      </w:r>
    </w:p>
    <w:p w14:paraId="0CE9FCE2" w14:textId="77777777" w:rsidR="00867F45" w:rsidRPr="007358C4" w:rsidRDefault="00867F45" w:rsidP="00AF344F">
      <w:pPr>
        <w:rPr>
          <w:rFonts w:ascii="Arial" w:hAnsi="Arial" w:cs="Arial"/>
          <w:sz w:val="22"/>
          <w:szCs w:val="22"/>
        </w:rPr>
      </w:pPr>
    </w:p>
    <w:p w14:paraId="07971078" w14:textId="77777777" w:rsidR="00867F45" w:rsidRPr="007358C4" w:rsidRDefault="002A3093" w:rsidP="00AF344F">
      <w:pPr>
        <w:pStyle w:val="Prrafodelista"/>
        <w:numPr>
          <w:ilvl w:val="0"/>
          <w:numId w:val="29"/>
        </w:numPr>
        <w:ind w:left="0" w:firstLine="0"/>
        <w:contextualSpacing/>
        <w:rPr>
          <w:rFonts w:ascii="Arial" w:hAnsi="Arial" w:cs="Arial"/>
          <w:sz w:val="22"/>
          <w:szCs w:val="22"/>
        </w:rPr>
      </w:pPr>
      <w:r w:rsidRPr="002A3093">
        <w:rPr>
          <w:rFonts w:ascii="Arial" w:hAnsi="Arial" w:cs="Arial"/>
          <w:sz w:val="22"/>
          <w:szCs w:val="22"/>
          <w:lang w:val="es-MX"/>
        </w:rPr>
        <w:t>Elaborar protocolos de actuación sobre situaciones de acoso o violencia escolar y violencia sexual y/o digital que afecten a niñas, niños y adolescentes, para guiar la actuación del personal docente</w:t>
      </w:r>
      <w:r w:rsidRPr="002A3093">
        <w:rPr>
          <w:rFonts w:ascii="Arial" w:hAnsi="Arial" w:cs="Arial"/>
          <w:b/>
          <w:sz w:val="22"/>
          <w:szCs w:val="22"/>
          <w:lang w:val="es-MX"/>
        </w:rPr>
        <w:t xml:space="preserve"> </w:t>
      </w:r>
      <w:r w:rsidRPr="002A3093">
        <w:rPr>
          <w:rFonts w:ascii="Arial" w:hAnsi="Arial" w:cs="Arial"/>
          <w:sz w:val="22"/>
          <w:szCs w:val="22"/>
          <w:lang w:val="es-MX"/>
        </w:rPr>
        <w:t>y para quienes ejerzan la patria potestad, tutela o guarda y custodia;</w:t>
      </w:r>
    </w:p>
    <w:p w14:paraId="495F7F12" w14:textId="77777777" w:rsidR="00867F45" w:rsidRPr="007358C4" w:rsidRDefault="00867F45" w:rsidP="00AF344F">
      <w:pPr>
        <w:rPr>
          <w:rFonts w:ascii="Arial" w:hAnsi="Arial" w:cs="Arial"/>
          <w:sz w:val="22"/>
          <w:szCs w:val="22"/>
        </w:rPr>
      </w:pPr>
    </w:p>
    <w:p w14:paraId="6F9AA735" w14:textId="77777777" w:rsidR="00867F45" w:rsidRPr="00D86A09" w:rsidRDefault="00D86A09" w:rsidP="00AF344F">
      <w:pPr>
        <w:pStyle w:val="Prrafodelista"/>
        <w:numPr>
          <w:ilvl w:val="0"/>
          <w:numId w:val="29"/>
        </w:numPr>
        <w:ind w:left="0" w:firstLine="0"/>
        <w:contextualSpacing/>
        <w:rPr>
          <w:rFonts w:ascii="Arial" w:hAnsi="Arial" w:cs="Arial"/>
          <w:sz w:val="22"/>
          <w:szCs w:val="22"/>
        </w:rPr>
      </w:pPr>
      <w:r w:rsidRPr="00D86A09">
        <w:rPr>
          <w:rFonts w:ascii="Arial" w:hAnsi="Arial" w:cs="Arial"/>
          <w:sz w:val="22"/>
          <w:szCs w:val="22"/>
        </w:rPr>
        <w:t>Garantizar el pleno respeto al derecho a la educación y la inclusión de niñas, niños y adolescentes con discapacidad en todos los niveles del Sistema Educativo Estatal, desarrollando y aplicando normas y reglamentos que eviten su discriminación y las condiciones de accesibilidad en instalaciones educativas, proporcionen los apoyos didácticos, materiales y técnicos y cuenten con personal docente capacitado, así como su participación en actividades recreativas, deportivas, lúdicas, artísticas, científicas o culturales en instituciones públicas, privadas y sociales;</w:t>
      </w:r>
    </w:p>
    <w:p w14:paraId="1B0D9C02" w14:textId="77777777" w:rsidR="00155BFD" w:rsidRPr="003F519C" w:rsidRDefault="00155BFD" w:rsidP="00155BFD">
      <w:pPr>
        <w:pStyle w:val="Prrafodelista"/>
        <w:ind w:left="0"/>
        <w:contextualSpacing/>
        <w:jc w:val="right"/>
        <w:rPr>
          <w:rFonts w:ascii="Arial" w:hAnsi="Arial" w:cs="Arial"/>
          <w:sz w:val="22"/>
          <w:szCs w:val="22"/>
        </w:rPr>
      </w:pPr>
      <w:r w:rsidRPr="00155BFD">
        <w:rPr>
          <w:rFonts w:ascii="Calibri" w:hAnsi="Calibri" w:cs="Arial"/>
          <w:color w:val="0070C0"/>
          <w:sz w:val="16"/>
          <w:szCs w:val="16"/>
          <w:lang w:val="es-MX"/>
        </w:rPr>
        <w:t>FRACCION REFORMADA POR DEC. 286 P.O. 98 DE FECHA 7 DE DICIEMBRE DE 2017.</w:t>
      </w:r>
    </w:p>
    <w:p w14:paraId="7426C706" w14:textId="77777777" w:rsidR="00867F45" w:rsidRPr="007358C4" w:rsidRDefault="00867F45" w:rsidP="00AF344F">
      <w:pPr>
        <w:rPr>
          <w:rFonts w:ascii="Arial" w:hAnsi="Arial" w:cs="Arial"/>
          <w:sz w:val="22"/>
          <w:szCs w:val="22"/>
        </w:rPr>
      </w:pPr>
    </w:p>
    <w:p w14:paraId="0EAE2A44" w14:textId="77777777"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Adoptar medidas para responder a las necesidades de niñas, niños y adolescentes con aptitudes sobresalientes, de tal manera que se posibilite su desarrollo progresivo e integral, conforme a sus capacidades y habilidades personales;</w:t>
      </w:r>
    </w:p>
    <w:p w14:paraId="4A983A8F" w14:textId="77777777" w:rsidR="00867F45" w:rsidRPr="007358C4" w:rsidRDefault="00867F45" w:rsidP="00AF344F">
      <w:pPr>
        <w:rPr>
          <w:rFonts w:ascii="Arial" w:hAnsi="Arial" w:cs="Arial"/>
          <w:sz w:val="22"/>
          <w:szCs w:val="22"/>
        </w:rPr>
      </w:pPr>
    </w:p>
    <w:p w14:paraId="4D0B6135" w14:textId="77777777"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mecanismos para la expresión y participación de niñas, niños y adolescentes, conforme a su edad, desarrollo evolutivo, cognoscitivo y madurez que permita atender y tomar en cuenta sus intereses y preocupaciones en materia educativa;</w:t>
      </w:r>
    </w:p>
    <w:p w14:paraId="489CFF40" w14:textId="77777777" w:rsidR="00867F45" w:rsidRPr="007358C4" w:rsidRDefault="00867F45" w:rsidP="00AF344F">
      <w:pPr>
        <w:rPr>
          <w:rFonts w:ascii="Arial" w:hAnsi="Arial" w:cs="Arial"/>
          <w:sz w:val="22"/>
          <w:szCs w:val="22"/>
        </w:rPr>
      </w:pPr>
    </w:p>
    <w:p w14:paraId="49F921A7" w14:textId="77777777" w:rsidR="00867F45" w:rsidRPr="007358C4" w:rsidRDefault="000220F4" w:rsidP="00AF344F">
      <w:pPr>
        <w:pStyle w:val="Prrafodelista"/>
        <w:numPr>
          <w:ilvl w:val="0"/>
          <w:numId w:val="29"/>
        </w:numPr>
        <w:ind w:left="0" w:firstLine="0"/>
        <w:contextualSpacing/>
        <w:rPr>
          <w:rFonts w:ascii="Arial" w:hAnsi="Arial" w:cs="Arial"/>
          <w:sz w:val="22"/>
          <w:szCs w:val="22"/>
        </w:rPr>
      </w:pPr>
      <w:r w:rsidRPr="000220F4">
        <w:rPr>
          <w:rFonts w:ascii="Arial" w:hAnsi="Arial" w:cs="Arial"/>
          <w:sz w:val="22"/>
          <w:szCs w:val="22"/>
        </w:rPr>
        <w:t>Administrar la disciplina escolar de modo compatible con la dignidad humana, prohibiendo la imposición de medidas de disciplina que no estén previamente establecidas, sean contrarias a la dignidad humana o atenten contra la vida o la integridad física, mental y/o emocional de niñas, niños y adolescentes, incluyendo el castigo corporal o humillante;</w:t>
      </w:r>
    </w:p>
    <w:p w14:paraId="758CD09E" w14:textId="77777777" w:rsidR="00867F45" w:rsidRPr="007358C4" w:rsidRDefault="00867F45" w:rsidP="00AF344F">
      <w:pPr>
        <w:rPr>
          <w:rFonts w:ascii="Arial" w:hAnsi="Arial" w:cs="Arial"/>
          <w:sz w:val="22"/>
          <w:szCs w:val="22"/>
        </w:rPr>
      </w:pPr>
    </w:p>
    <w:p w14:paraId="362C2C25" w14:textId="77777777" w:rsidR="00867F45" w:rsidRDefault="00867F45" w:rsidP="004D59F6">
      <w:pPr>
        <w:pStyle w:val="Prrafodelista"/>
        <w:numPr>
          <w:ilvl w:val="0"/>
          <w:numId w:val="29"/>
        </w:numPr>
        <w:ind w:left="0" w:firstLine="0"/>
        <w:contextualSpacing/>
        <w:rPr>
          <w:rFonts w:ascii="Arial" w:hAnsi="Arial" w:cs="Arial"/>
          <w:sz w:val="22"/>
          <w:szCs w:val="22"/>
        </w:rPr>
      </w:pPr>
      <w:r w:rsidRPr="000220F4">
        <w:rPr>
          <w:rFonts w:ascii="Arial" w:hAnsi="Arial" w:cs="Arial"/>
          <w:sz w:val="22"/>
          <w:szCs w:val="22"/>
        </w:rPr>
        <w:t> </w:t>
      </w:r>
      <w:r w:rsidR="000220F4" w:rsidRPr="000220F4">
        <w:rPr>
          <w:rFonts w:ascii="Arial" w:hAnsi="Arial" w:cs="Arial"/>
          <w:sz w:val="22"/>
          <w:szCs w:val="22"/>
        </w:rPr>
        <w:t>Erradicar las prácticas pedagógicas discriminatorias, excluyentes, que atenten contra la dignidad humana o integridad, especialmente el castigo corporal y los tratos humillantes y degradantes;</w:t>
      </w:r>
    </w:p>
    <w:p w14:paraId="57A64CE6" w14:textId="77777777" w:rsidR="000220F4" w:rsidRDefault="000220F4" w:rsidP="000220F4">
      <w:pPr>
        <w:pStyle w:val="Prrafodelista"/>
        <w:rPr>
          <w:rFonts w:ascii="Arial" w:hAnsi="Arial" w:cs="Arial"/>
          <w:sz w:val="22"/>
          <w:szCs w:val="22"/>
        </w:rPr>
      </w:pPr>
    </w:p>
    <w:p w14:paraId="21E0FC02" w14:textId="77777777" w:rsidR="00867F45" w:rsidRDefault="00257F75" w:rsidP="00AF344F">
      <w:pPr>
        <w:pStyle w:val="Prrafodelista"/>
        <w:numPr>
          <w:ilvl w:val="0"/>
          <w:numId w:val="29"/>
        </w:numPr>
        <w:ind w:left="0" w:firstLine="0"/>
        <w:contextualSpacing/>
        <w:rPr>
          <w:rFonts w:ascii="Arial" w:hAnsi="Arial" w:cs="Arial"/>
          <w:bCs/>
          <w:sz w:val="22"/>
          <w:szCs w:val="22"/>
        </w:rPr>
      </w:pPr>
      <w:r w:rsidRPr="00257F75">
        <w:rPr>
          <w:rFonts w:ascii="Arial" w:hAnsi="Arial" w:cs="Arial"/>
          <w:bCs/>
          <w:sz w:val="22"/>
          <w:szCs w:val="22"/>
          <w:lang w:val="es-MX"/>
        </w:rPr>
        <w:t>Inculcar en niñas, niños y adolescentes el respeto, protección y conservación del medio ambiente, considerándolos como elementos esenciales para el desenvolvimiento armónico e integral del individuo y la sociedad al medio ambiente; el respeto, cuidado y bienestar de los animales; así como los conceptos y principios fundamentales de las ciencias ambientales, el fomento de hábitos dirigidos a un estilo de vida sustentable, la sensibilización y prevención sobre las causas y efectos del cambio climático. Poniendo en el centro de la formación la afectación que se genera por el empleo del plástico de un solo uso y el uso inmoderado del agua</w:t>
      </w:r>
      <w:r w:rsidR="00867F45" w:rsidRPr="00257F75">
        <w:rPr>
          <w:rFonts w:ascii="Arial" w:hAnsi="Arial" w:cs="Arial"/>
          <w:bCs/>
          <w:sz w:val="22"/>
          <w:szCs w:val="22"/>
        </w:rPr>
        <w:t>;</w:t>
      </w:r>
    </w:p>
    <w:p w14:paraId="4F309425" w14:textId="77777777" w:rsidR="00257F75" w:rsidRPr="00B34ED7" w:rsidRDefault="00257F75" w:rsidP="00257F75">
      <w:pPr>
        <w:pStyle w:val="Prrafodelista"/>
        <w:ind w:left="0"/>
        <w:contextualSpacing/>
        <w:jc w:val="right"/>
        <w:rPr>
          <w:rFonts w:ascii="Calibri" w:hAnsi="Calibri" w:cs="Calibri"/>
          <w:bCs/>
          <w:color w:val="0070C0"/>
          <w:sz w:val="16"/>
          <w:szCs w:val="16"/>
        </w:rPr>
      </w:pPr>
      <w:r w:rsidRPr="00B34ED7">
        <w:rPr>
          <w:rFonts w:ascii="Calibri" w:hAnsi="Calibri" w:cs="Calibri"/>
          <w:bCs/>
          <w:color w:val="0070C0"/>
          <w:sz w:val="16"/>
          <w:szCs w:val="16"/>
        </w:rPr>
        <w:t>REFORMADO POR DEC. 510, P.O. 28 DEL 8 DE ENERO DE 2021.</w:t>
      </w:r>
    </w:p>
    <w:p w14:paraId="15B02ADB" w14:textId="77777777" w:rsidR="00867F45" w:rsidRPr="007358C4" w:rsidRDefault="00867F45" w:rsidP="00AF344F">
      <w:pPr>
        <w:rPr>
          <w:rFonts w:ascii="Arial" w:hAnsi="Arial" w:cs="Arial"/>
          <w:sz w:val="22"/>
          <w:szCs w:val="22"/>
        </w:rPr>
      </w:pPr>
    </w:p>
    <w:p w14:paraId="2268DE1D" w14:textId="77777777" w:rsidR="00867F45" w:rsidRPr="007358C4" w:rsidRDefault="00F365AC" w:rsidP="00AF344F">
      <w:pPr>
        <w:pStyle w:val="Prrafodelista"/>
        <w:numPr>
          <w:ilvl w:val="0"/>
          <w:numId w:val="29"/>
        </w:numPr>
        <w:ind w:left="0" w:firstLine="0"/>
        <w:contextualSpacing/>
        <w:rPr>
          <w:rFonts w:ascii="Arial" w:hAnsi="Arial" w:cs="Arial"/>
          <w:sz w:val="22"/>
          <w:szCs w:val="22"/>
        </w:rPr>
      </w:pPr>
      <w:r w:rsidRPr="00F365AC">
        <w:rPr>
          <w:rFonts w:ascii="Arial" w:hAnsi="Arial" w:cs="Arial"/>
          <w:bCs/>
          <w:sz w:val="22"/>
          <w:szCs w:val="22"/>
        </w:rPr>
        <w:t>Establecer mecanismos para fomentar el uso responsable y seguro de las tecnologías de información y comunicación</w:t>
      </w:r>
      <w:r>
        <w:rPr>
          <w:rFonts w:ascii="Arial" w:hAnsi="Arial" w:cs="Arial"/>
          <w:bCs/>
          <w:sz w:val="22"/>
          <w:szCs w:val="22"/>
        </w:rPr>
        <w:t>;</w:t>
      </w:r>
    </w:p>
    <w:p w14:paraId="2C1DCE1C" w14:textId="77777777" w:rsidR="00867F45" w:rsidRPr="007358C4" w:rsidRDefault="00867F45" w:rsidP="00AF344F">
      <w:pPr>
        <w:rPr>
          <w:rFonts w:ascii="Arial" w:hAnsi="Arial" w:cs="Arial"/>
          <w:sz w:val="22"/>
          <w:szCs w:val="22"/>
        </w:rPr>
      </w:pPr>
    </w:p>
    <w:p w14:paraId="0E78DE45" w14:textId="77777777" w:rsidR="00867F45" w:rsidRPr="001432C3" w:rsidRDefault="001432C3" w:rsidP="00AF344F">
      <w:pPr>
        <w:pStyle w:val="Prrafodelista"/>
        <w:numPr>
          <w:ilvl w:val="0"/>
          <w:numId w:val="29"/>
        </w:numPr>
        <w:ind w:left="0" w:firstLine="0"/>
        <w:contextualSpacing/>
        <w:rPr>
          <w:rFonts w:ascii="Arial" w:hAnsi="Arial" w:cs="Arial"/>
          <w:sz w:val="22"/>
          <w:szCs w:val="22"/>
        </w:rPr>
      </w:pPr>
      <w:r w:rsidRPr="001432C3">
        <w:rPr>
          <w:rFonts w:ascii="Arial" w:hAnsi="Arial" w:cs="Arial"/>
          <w:sz w:val="22"/>
          <w:szCs w:val="22"/>
        </w:rPr>
        <w:t>Establecer acciones afirmativas que garanticen el acceso y permanencia de niñas y adolescentes embarazadas y faciliten su reingreso al sistema educativo estatal;</w:t>
      </w:r>
    </w:p>
    <w:p w14:paraId="4DF3A53A" w14:textId="77777777" w:rsidR="00F365AC" w:rsidRDefault="00F365AC" w:rsidP="00F365AC">
      <w:pPr>
        <w:pStyle w:val="Prrafodelista"/>
        <w:rPr>
          <w:rFonts w:ascii="Arial" w:hAnsi="Arial" w:cs="Arial"/>
          <w:sz w:val="22"/>
          <w:szCs w:val="22"/>
        </w:rPr>
      </w:pPr>
    </w:p>
    <w:p w14:paraId="171689B3" w14:textId="77777777" w:rsidR="00F365AC" w:rsidRPr="00984A03" w:rsidRDefault="0048455C" w:rsidP="00AF344F">
      <w:pPr>
        <w:pStyle w:val="Prrafodelista"/>
        <w:numPr>
          <w:ilvl w:val="0"/>
          <w:numId w:val="29"/>
        </w:numPr>
        <w:ind w:left="0" w:firstLine="0"/>
        <w:contextualSpacing/>
        <w:rPr>
          <w:rFonts w:ascii="Arial" w:hAnsi="Arial" w:cs="Arial"/>
          <w:sz w:val="22"/>
          <w:szCs w:val="22"/>
        </w:rPr>
      </w:pPr>
      <w:r w:rsidRPr="00984A03">
        <w:rPr>
          <w:rFonts w:ascii="Arial" w:hAnsi="Arial" w:cs="Arial"/>
          <w:sz w:val="22"/>
          <w:szCs w:val="22"/>
        </w:rPr>
        <w:t>Diseñar una calendarización y planeación específica, estructurada en coordinación con los padres de familia, o con quienes ejerzan la patria potestad, tutela o guarda y custodia de las niñas, niños y adolescentes estudiantes, con el objetivo de garantizar la participación directa y permanente de éstos en la educación, ello a través de escuelas para padres, reuniones informativas u otro tipo de actividades que fortalezcan su corresponsabilidad formativa y educativa con las instituciones de enseñanza;</w:t>
      </w:r>
    </w:p>
    <w:p w14:paraId="56AD5385" w14:textId="77777777" w:rsidR="001432C3" w:rsidRDefault="001432C3" w:rsidP="00B46619">
      <w:pPr>
        <w:pStyle w:val="Prrafodelista"/>
        <w:ind w:left="0"/>
        <w:contextualSpacing/>
        <w:jc w:val="right"/>
        <w:rPr>
          <w:rFonts w:ascii="Calibri" w:hAnsi="Calibri" w:cs="Calibri"/>
          <w:color w:val="0070C0"/>
          <w:sz w:val="16"/>
          <w:szCs w:val="16"/>
        </w:rPr>
      </w:pPr>
    </w:p>
    <w:p w14:paraId="5269F7B2" w14:textId="77777777" w:rsidR="001432C3" w:rsidRPr="00984A03" w:rsidRDefault="001432C3" w:rsidP="001432C3">
      <w:pPr>
        <w:pStyle w:val="Prrafodelista"/>
        <w:ind w:left="0"/>
        <w:contextualSpacing/>
        <w:rPr>
          <w:rFonts w:ascii="Arial" w:hAnsi="Arial" w:cs="Arial"/>
          <w:sz w:val="22"/>
          <w:szCs w:val="22"/>
        </w:rPr>
      </w:pPr>
      <w:r w:rsidRPr="001432C3">
        <w:rPr>
          <w:rFonts w:ascii="Arial" w:hAnsi="Arial" w:cs="Arial"/>
          <w:b/>
          <w:bCs/>
          <w:sz w:val="22"/>
          <w:szCs w:val="22"/>
        </w:rPr>
        <w:t>XXIII.</w:t>
      </w:r>
      <w:r w:rsidRPr="001432C3">
        <w:rPr>
          <w:rFonts w:ascii="Arial" w:hAnsi="Arial" w:cs="Arial"/>
          <w:sz w:val="22"/>
          <w:szCs w:val="22"/>
        </w:rPr>
        <w:t xml:space="preserve"> </w:t>
      </w:r>
      <w:r w:rsidR="00984A03" w:rsidRPr="00984A03">
        <w:rPr>
          <w:rFonts w:ascii="Arial" w:hAnsi="Arial" w:cs="Arial"/>
          <w:sz w:val="22"/>
          <w:szCs w:val="22"/>
        </w:rPr>
        <w:t>Formular y fomentar las condiciones requeridas para el uso responsable y saludable del traslado de útiles y materiales escolares, de manera que se evite la sobrecarga o el peso excesivo de la mochila de los estudiantes; y</w:t>
      </w:r>
    </w:p>
    <w:p w14:paraId="46505476" w14:textId="77777777" w:rsidR="00984A03" w:rsidRDefault="00984A03" w:rsidP="007A44E5">
      <w:pPr>
        <w:pStyle w:val="Prrafodelista"/>
        <w:ind w:left="0"/>
        <w:contextualSpacing/>
        <w:jc w:val="right"/>
        <w:rPr>
          <w:rFonts w:ascii="Calibri" w:hAnsi="Calibri" w:cs="Calibri"/>
          <w:color w:val="0070C0"/>
          <w:sz w:val="16"/>
          <w:szCs w:val="16"/>
        </w:rPr>
      </w:pPr>
    </w:p>
    <w:p w14:paraId="12C502D2" w14:textId="77777777" w:rsidR="00984A03" w:rsidRPr="00984A03" w:rsidRDefault="00984A03" w:rsidP="00984A03">
      <w:pPr>
        <w:pStyle w:val="Prrafodelista"/>
        <w:ind w:left="0"/>
        <w:contextualSpacing/>
        <w:rPr>
          <w:rFonts w:ascii="Arial" w:hAnsi="Arial" w:cs="Arial"/>
          <w:sz w:val="22"/>
          <w:szCs w:val="22"/>
        </w:rPr>
      </w:pPr>
      <w:r w:rsidRPr="001432C3">
        <w:rPr>
          <w:rFonts w:ascii="Arial" w:hAnsi="Arial" w:cs="Arial"/>
          <w:b/>
          <w:bCs/>
          <w:sz w:val="22"/>
          <w:szCs w:val="22"/>
        </w:rPr>
        <w:t>XXI</w:t>
      </w:r>
      <w:r>
        <w:rPr>
          <w:rFonts w:ascii="Arial" w:hAnsi="Arial" w:cs="Arial"/>
          <w:b/>
          <w:bCs/>
          <w:sz w:val="22"/>
          <w:szCs w:val="22"/>
        </w:rPr>
        <w:t>V</w:t>
      </w:r>
      <w:r w:rsidRPr="001432C3">
        <w:rPr>
          <w:rFonts w:ascii="Arial" w:hAnsi="Arial" w:cs="Arial"/>
          <w:b/>
          <w:bCs/>
          <w:sz w:val="22"/>
          <w:szCs w:val="22"/>
        </w:rPr>
        <w:t>.</w:t>
      </w:r>
      <w:r w:rsidRPr="001432C3">
        <w:rPr>
          <w:rFonts w:ascii="Arial" w:hAnsi="Arial" w:cs="Arial"/>
          <w:sz w:val="22"/>
          <w:szCs w:val="22"/>
        </w:rPr>
        <w:t xml:space="preserve"> </w:t>
      </w:r>
      <w:r w:rsidRPr="00984A03">
        <w:rPr>
          <w:rFonts w:ascii="Arial" w:hAnsi="Arial" w:cs="Arial"/>
          <w:sz w:val="22"/>
          <w:szCs w:val="22"/>
        </w:rPr>
        <w:t>Proporcionar los elementos básicos de protección civil tales como señalización de seguridad, capacitación y simulacros, un programa, interno de protección civil, con la finalidad de brindar seguridad y capacidad de respuesta ante la eventualidad de alguna emergencia o desastre tanto a docentes como a Niñas, Niños y Adolescentes.</w:t>
      </w:r>
    </w:p>
    <w:p w14:paraId="2B09DE80" w14:textId="77777777" w:rsidR="007A44E5" w:rsidRPr="009F7348" w:rsidRDefault="007A44E5" w:rsidP="007A44E5">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ARTICULO REFORMADO POR DEC. 500 P.O. 28 DEL 8 DE ABRIL DE 2021.</w:t>
      </w:r>
    </w:p>
    <w:p w14:paraId="34A98E6C" w14:textId="77777777" w:rsidR="007A44E5" w:rsidRPr="009F7348" w:rsidRDefault="007A44E5" w:rsidP="007A44E5">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ARTICULO REFORMADO POR DEC. 501 P.O. 28 DEL 8 DE ABRIL DE 2021.</w:t>
      </w:r>
    </w:p>
    <w:p w14:paraId="67C9885E" w14:textId="77777777" w:rsidR="007A44E5" w:rsidRPr="009F7348" w:rsidRDefault="007A44E5" w:rsidP="007A44E5">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ARTÍCULO REFORMADO POR DEC. 299, P.O. 102 DEL 22 DE DICIEMBRE DE 2022.</w:t>
      </w:r>
    </w:p>
    <w:p w14:paraId="398174C3" w14:textId="77777777" w:rsidR="007A44E5" w:rsidRDefault="007A44E5" w:rsidP="007A44E5">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ARTÍCULO REFORMADO</w:t>
      </w:r>
      <w:r>
        <w:rPr>
          <w:rFonts w:ascii="Calibri" w:hAnsi="Calibri" w:cs="Calibri"/>
          <w:color w:val="0070C0"/>
          <w:sz w:val="16"/>
          <w:szCs w:val="16"/>
        </w:rPr>
        <w:t xml:space="preserve"> POR DEC. 358, P.O. 37 DEL 7 DE MAYO DE 2023.</w:t>
      </w:r>
    </w:p>
    <w:p w14:paraId="366924EC" w14:textId="77777777" w:rsidR="001432C3" w:rsidRDefault="001432C3" w:rsidP="001432C3">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ARTÍCULO REFORMADO</w:t>
      </w:r>
      <w:r>
        <w:rPr>
          <w:rFonts w:ascii="Calibri" w:hAnsi="Calibri" w:cs="Calibri"/>
          <w:color w:val="0070C0"/>
          <w:sz w:val="16"/>
          <w:szCs w:val="16"/>
        </w:rPr>
        <w:t xml:space="preserve"> POR DEC. 511, P.O. 20 EXT. DEL 19 DE DICIEMBRE DE 2023.</w:t>
      </w:r>
    </w:p>
    <w:p w14:paraId="7ABA4188" w14:textId="77777777" w:rsidR="00984A03" w:rsidRDefault="00984A03" w:rsidP="00984A03">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ARTÍCULO REFORMADO</w:t>
      </w:r>
      <w:r>
        <w:rPr>
          <w:rFonts w:ascii="Calibri" w:hAnsi="Calibri" w:cs="Calibri"/>
          <w:color w:val="0070C0"/>
          <w:sz w:val="16"/>
          <w:szCs w:val="16"/>
        </w:rPr>
        <w:t xml:space="preserve"> POR DEC. 151, P.O. 28 DEL 6 DE ABRIL DE 2025.</w:t>
      </w:r>
    </w:p>
    <w:p w14:paraId="5670E967" w14:textId="77777777" w:rsidR="00984A03" w:rsidRDefault="00984A03" w:rsidP="001432C3">
      <w:pPr>
        <w:pStyle w:val="Prrafodelista"/>
        <w:ind w:left="0"/>
        <w:contextualSpacing/>
        <w:jc w:val="right"/>
        <w:rPr>
          <w:rFonts w:ascii="Calibri" w:hAnsi="Calibri" w:cs="Calibri"/>
          <w:color w:val="0070C0"/>
          <w:sz w:val="16"/>
          <w:szCs w:val="16"/>
        </w:rPr>
      </w:pPr>
    </w:p>
    <w:p w14:paraId="44B6FCF1" w14:textId="77777777" w:rsidR="001432C3" w:rsidRDefault="001432C3" w:rsidP="001432C3">
      <w:pPr>
        <w:pStyle w:val="Prrafodelista"/>
        <w:ind w:left="0"/>
        <w:contextualSpacing/>
        <w:rPr>
          <w:rFonts w:ascii="Arial" w:hAnsi="Arial" w:cs="Arial"/>
          <w:color w:val="0070C0"/>
          <w:sz w:val="22"/>
          <w:szCs w:val="22"/>
        </w:rPr>
      </w:pPr>
    </w:p>
    <w:p w14:paraId="3B12924D" w14:textId="77777777" w:rsidR="00867F45" w:rsidRPr="007358C4" w:rsidRDefault="005E0621" w:rsidP="00AF344F">
      <w:pPr>
        <w:rPr>
          <w:rFonts w:ascii="Arial" w:hAnsi="Arial" w:cs="Arial"/>
          <w:sz w:val="22"/>
          <w:szCs w:val="22"/>
        </w:rPr>
      </w:pPr>
      <w:r w:rsidRPr="007358C4">
        <w:rPr>
          <w:rFonts w:ascii="Arial" w:hAnsi="Arial" w:cs="Arial"/>
          <w:b/>
          <w:sz w:val="22"/>
          <w:szCs w:val="22"/>
        </w:rPr>
        <w:t>ARTÍCULO 38.</w:t>
      </w:r>
      <w:r w:rsidRPr="007358C4">
        <w:rPr>
          <w:rFonts w:ascii="Arial" w:hAnsi="Arial" w:cs="Arial"/>
          <w:sz w:val="22"/>
          <w:szCs w:val="22"/>
        </w:rPr>
        <w:t xml:space="preserve"> </w:t>
      </w:r>
      <w:r w:rsidR="00867F45" w:rsidRPr="007358C4">
        <w:rPr>
          <w:rFonts w:ascii="Arial" w:hAnsi="Arial" w:cs="Arial"/>
          <w:sz w:val="22"/>
          <w:szCs w:val="22"/>
        </w:rPr>
        <w:t>La educación, además de lo dispuesto en las dis</w:t>
      </w:r>
      <w:r w:rsidR="002B6FF9" w:rsidRPr="007358C4">
        <w:rPr>
          <w:rFonts w:ascii="Arial" w:hAnsi="Arial" w:cs="Arial"/>
          <w:sz w:val="22"/>
          <w:szCs w:val="22"/>
        </w:rPr>
        <w:t>posiciones jurídicas aplicables</w:t>
      </w:r>
      <w:r w:rsidR="00867F45" w:rsidRPr="007358C4">
        <w:rPr>
          <w:rFonts w:ascii="Arial" w:hAnsi="Arial" w:cs="Arial"/>
          <w:sz w:val="22"/>
          <w:szCs w:val="22"/>
        </w:rPr>
        <w:t>, tendrá los siguientes fines:</w:t>
      </w:r>
    </w:p>
    <w:p w14:paraId="52836B43" w14:textId="77777777" w:rsidR="00867F45" w:rsidRPr="007358C4" w:rsidRDefault="00867F45" w:rsidP="00AF344F">
      <w:pPr>
        <w:rPr>
          <w:rFonts w:ascii="Arial" w:hAnsi="Arial" w:cs="Arial"/>
          <w:sz w:val="22"/>
          <w:szCs w:val="22"/>
        </w:rPr>
      </w:pPr>
    </w:p>
    <w:p w14:paraId="16B6DAA2" w14:textId="77777777"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 xml:space="preserve"> Fomentar en niñas, niños y adolescentes los valores fundamentales y el respeto de la identidad propia, así como a las diferencias culturales y opiniones diversas;</w:t>
      </w:r>
    </w:p>
    <w:p w14:paraId="7FEE44E6" w14:textId="77777777" w:rsidR="00867F45" w:rsidRPr="007358C4" w:rsidRDefault="00867F45" w:rsidP="00AF344F">
      <w:pPr>
        <w:pStyle w:val="Prrafodelista"/>
        <w:ind w:left="0"/>
        <w:rPr>
          <w:rFonts w:ascii="Arial" w:hAnsi="Arial" w:cs="Arial"/>
          <w:sz w:val="22"/>
          <w:szCs w:val="22"/>
        </w:rPr>
      </w:pPr>
    </w:p>
    <w:p w14:paraId="72D639C4" w14:textId="77777777"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Desarrollar las aptitudes y las potencialidades de niñas, niños y adolescentes;</w:t>
      </w:r>
    </w:p>
    <w:p w14:paraId="1F730B1E" w14:textId="77777777" w:rsidR="00867F45" w:rsidRPr="007358C4" w:rsidRDefault="00867F45" w:rsidP="00AF344F">
      <w:pPr>
        <w:rPr>
          <w:rFonts w:ascii="Arial" w:hAnsi="Arial" w:cs="Arial"/>
          <w:sz w:val="22"/>
          <w:szCs w:val="22"/>
        </w:rPr>
      </w:pPr>
    </w:p>
    <w:p w14:paraId="1B7E3B91" w14:textId="77777777"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Inculcar a niñas, niños y adolescentes sentimientos de identidad y pertenencia a su escuela, comunidad y nación, así como su participación activa en el proceso educativo y actividades cívicas en términos de las disposiciones jurídicas aplicables;</w:t>
      </w:r>
    </w:p>
    <w:p w14:paraId="54BFEFF5" w14:textId="77777777" w:rsidR="00867F45" w:rsidRPr="007358C4" w:rsidRDefault="00867F45" w:rsidP="00AF344F">
      <w:pPr>
        <w:rPr>
          <w:rFonts w:ascii="Arial" w:hAnsi="Arial" w:cs="Arial"/>
          <w:sz w:val="22"/>
          <w:szCs w:val="22"/>
        </w:rPr>
      </w:pPr>
    </w:p>
    <w:p w14:paraId="62657261" w14:textId="77777777"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Orientar a los adolescentes respecto a la formación profesional, las oportunidades de empleo y las posibilidades de carrera;</w:t>
      </w:r>
    </w:p>
    <w:p w14:paraId="68E1CE0D" w14:textId="77777777" w:rsidR="00867F45" w:rsidRPr="007358C4" w:rsidRDefault="00867F45" w:rsidP="00AF344F">
      <w:pPr>
        <w:rPr>
          <w:rFonts w:ascii="Arial" w:hAnsi="Arial" w:cs="Arial"/>
          <w:sz w:val="22"/>
          <w:szCs w:val="22"/>
        </w:rPr>
      </w:pPr>
    </w:p>
    <w:p w14:paraId="39AAA842" w14:textId="77777777"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Apoyar a niñas, niños y adolescentes que sean víctimas de maltrato y la atención especial de quienes se encuentren en situación de riesgo;</w:t>
      </w:r>
    </w:p>
    <w:p w14:paraId="6305B627" w14:textId="77777777" w:rsidR="00867F45" w:rsidRPr="007358C4" w:rsidRDefault="00867F45" w:rsidP="00AF344F">
      <w:pPr>
        <w:pStyle w:val="Prrafodelista"/>
        <w:ind w:left="0"/>
        <w:rPr>
          <w:rFonts w:ascii="Arial" w:hAnsi="Arial" w:cs="Arial"/>
          <w:sz w:val="22"/>
          <w:szCs w:val="22"/>
        </w:rPr>
      </w:pPr>
    </w:p>
    <w:p w14:paraId="6D29EFA0" w14:textId="77777777"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Prevenir el delito y las adicciones, mediante el diseño y ejecución de programas;</w:t>
      </w:r>
    </w:p>
    <w:p w14:paraId="7CDAB7D2" w14:textId="77777777" w:rsidR="00867F45" w:rsidRPr="007358C4" w:rsidRDefault="00867F45" w:rsidP="00AF344F">
      <w:pPr>
        <w:pStyle w:val="Prrafodelista"/>
        <w:ind w:left="0"/>
        <w:rPr>
          <w:rFonts w:ascii="Arial" w:hAnsi="Arial" w:cs="Arial"/>
          <w:sz w:val="22"/>
          <w:szCs w:val="22"/>
        </w:rPr>
      </w:pPr>
    </w:p>
    <w:p w14:paraId="6DCAE64D" w14:textId="77777777"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Emprender, en cooperación con quienes ejercen la patria potestad, tutela o guarda y custodia, así como con grupos de la comunidad, la planificación, organización y desarrollo de actividades extracurriculares que sean de interés para niñas, niños y adolescentes;</w:t>
      </w:r>
    </w:p>
    <w:p w14:paraId="1BF21149" w14:textId="77777777" w:rsidR="00867F45" w:rsidRPr="007358C4" w:rsidRDefault="00867F45" w:rsidP="00AF344F">
      <w:pPr>
        <w:rPr>
          <w:rFonts w:ascii="Arial" w:hAnsi="Arial" w:cs="Arial"/>
          <w:sz w:val="22"/>
          <w:szCs w:val="22"/>
        </w:rPr>
      </w:pPr>
    </w:p>
    <w:p w14:paraId="308DD3FE" w14:textId="77777777"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Impartir a los educandos conocimientos sobre la sexualidad, la reproducción humana, la planificación familiar, la paternidad y maternidad responsables; así como la prevención de enfermedades de transmisión sexual, conforme a su edad, desarrollo evolutivo, cognoscitivo y madurez;</w:t>
      </w:r>
    </w:p>
    <w:p w14:paraId="4C0A9323" w14:textId="77777777" w:rsidR="00867F45" w:rsidRPr="007358C4" w:rsidRDefault="00867F45" w:rsidP="00AF344F">
      <w:pPr>
        <w:rPr>
          <w:rFonts w:ascii="Arial" w:hAnsi="Arial" w:cs="Arial"/>
          <w:sz w:val="22"/>
          <w:szCs w:val="22"/>
        </w:rPr>
      </w:pPr>
    </w:p>
    <w:p w14:paraId="4CBB73B7" w14:textId="77777777" w:rsidR="00867F45" w:rsidRPr="00CE4AF6" w:rsidRDefault="00CE4AF6" w:rsidP="00AF344F">
      <w:pPr>
        <w:pStyle w:val="Prrafodelista"/>
        <w:numPr>
          <w:ilvl w:val="0"/>
          <w:numId w:val="30"/>
        </w:numPr>
        <w:ind w:left="0" w:firstLine="0"/>
        <w:contextualSpacing/>
        <w:rPr>
          <w:rFonts w:ascii="Arial" w:hAnsi="Arial" w:cs="Arial"/>
          <w:sz w:val="22"/>
          <w:szCs w:val="22"/>
        </w:rPr>
      </w:pPr>
      <w:r w:rsidRPr="00CE4AF6">
        <w:rPr>
          <w:rFonts w:ascii="Arial" w:hAnsi="Arial" w:cs="Arial"/>
          <w:sz w:val="22"/>
          <w:szCs w:val="22"/>
        </w:rPr>
        <w:t>Promover el valor de la justicia, de la observancia de la ley y de la igualdad de las personas ante ésta, propiciar la cultura de la legalidad, de la paz y la no violencia en cualquier tipo de sus manifestaciones, así como el conocimiento de los derechos humanos y el respeto a los mismos;</w:t>
      </w:r>
    </w:p>
    <w:p w14:paraId="4E5310B1" w14:textId="77777777" w:rsidR="00867F45" w:rsidRPr="007358C4" w:rsidRDefault="00867F45" w:rsidP="00AF344F">
      <w:pPr>
        <w:rPr>
          <w:rFonts w:ascii="Arial" w:hAnsi="Arial" w:cs="Arial"/>
          <w:sz w:val="22"/>
          <w:szCs w:val="22"/>
        </w:rPr>
      </w:pPr>
    </w:p>
    <w:p w14:paraId="63B42EA4" w14:textId="77777777" w:rsidR="00867F45"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Difundir los derechos humanos de niñas, niños y adolescentes y las formas de protección con que cuentan para ejercerlos</w:t>
      </w:r>
      <w:r w:rsidR="00CE4AF6">
        <w:rPr>
          <w:rFonts w:ascii="Arial" w:hAnsi="Arial" w:cs="Arial"/>
          <w:sz w:val="22"/>
          <w:szCs w:val="22"/>
        </w:rPr>
        <w:t xml:space="preserve">; </w:t>
      </w:r>
    </w:p>
    <w:p w14:paraId="126E2957" w14:textId="77777777" w:rsidR="00CE4AF6" w:rsidRDefault="00CE4AF6" w:rsidP="00CE4AF6">
      <w:pPr>
        <w:pStyle w:val="Prrafodelista"/>
        <w:rPr>
          <w:rFonts w:ascii="Arial" w:hAnsi="Arial" w:cs="Arial"/>
          <w:sz w:val="22"/>
          <w:szCs w:val="22"/>
        </w:rPr>
      </w:pPr>
    </w:p>
    <w:p w14:paraId="2734A754" w14:textId="77777777" w:rsidR="00CE4AF6" w:rsidRDefault="00CE4AF6" w:rsidP="00AF344F">
      <w:pPr>
        <w:pStyle w:val="Prrafodelista"/>
        <w:numPr>
          <w:ilvl w:val="0"/>
          <w:numId w:val="30"/>
        </w:numPr>
        <w:ind w:left="0" w:firstLine="0"/>
        <w:contextualSpacing/>
        <w:rPr>
          <w:rFonts w:ascii="Arial" w:hAnsi="Arial" w:cs="Arial"/>
          <w:sz w:val="22"/>
          <w:szCs w:val="22"/>
        </w:rPr>
      </w:pPr>
      <w:r w:rsidRPr="00CE4AF6">
        <w:rPr>
          <w:rFonts w:ascii="Arial" w:hAnsi="Arial" w:cs="Arial"/>
          <w:sz w:val="22"/>
          <w:szCs w:val="22"/>
        </w:rPr>
        <w:t>Fomentar y promover los beneficios de la cultura del ahorro, la educación financiera y el valor de la actitud emprendedora entre las niñas, niños y adolescentes</w:t>
      </w:r>
      <w:r w:rsidR="00F6223F">
        <w:rPr>
          <w:rFonts w:ascii="Arial" w:hAnsi="Arial" w:cs="Arial"/>
          <w:sz w:val="22"/>
          <w:szCs w:val="22"/>
        </w:rPr>
        <w:t>; y</w:t>
      </w:r>
    </w:p>
    <w:p w14:paraId="2A040840" w14:textId="77777777" w:rsidR="00F6223F" w:rsidRDefault="00F6223F" w:rsidP="00F6223F">
      <w:pPr>
        <w:pStyle w:val="Prrafodelista"/>
        <w:rPr>
          <w:rFonts w:ascii="Arial" w:hAnsi="Arial" w:cs="Arial"/>
          <w:sz w:val="22"/>
          <w:szCs w:val="22"/>
        </w:rPr>
      </w:pPr>
    </w:p>
    <w:p w14:paraId="77BD44B5" w14:textId="77777777" w:rsidR="00F6223F" w:rsidRPr="00F6223F" w:rsidRDefault="00F6223F" w:rsidP="00AF344F">
      <w:pPr>
        <w:pStyle w:val="Prrafodelista"/>
        <w:numPr>
          <w:ilvl w:val="0"/>
          <w:numId w:val="30"/>
        </w:numPr>
        <w:ind w:left="0" w:firstLine="0"/>
        <w:contextualSpacing/>
        <w:rPr>
          <w:rFonts w:ascii="Arial" w:hAnsi="Arial" w:cs="Arial"/>
          <w:sz w:val="22"/>
          <w:szCs w:val="22"/>
        </w:rPr>
      </w:pPr>
      <w:r w:rsidRPr="00F6223F">
        <w:rPr>
          <w:rFonts w:ascii="Arial" w:hAnsi="Arial" w:cs="Arial"/>
          <w:sz w:val="22"/>
          <w:szCs w:val="22"/>
        </w:rPr>
        <w:t>Promover e incentivar en niñas, niños y adolescentes el acercamiento y práctica de la lectura que estimule su creatividad, memorización y el pensamiento crítico y asertivo, así como la comprensión y el uso adecuado del lenguaje y la escritura.</w:t>
      </w:r>
    </w:p>
    <w:p w14:paraId="3301BC34" w14:textId="77777777" w:rsidR="00CE4AF6" w:rsidRPr="00F6223F" w:rsidRDefault="00CE4AF6" w:rsidP="00CE4AF6">
      <w:pPr>
        <w:pStyle w:val="Prrafodelista"/>
        <w:ind w:left="0"/>
        <w:contextualSpacing/>
        <w:jc w:val="right"/>
        <w:rPr>
          <w:rFonts w:ascii="Arial" w:hAnsi="Arial" w:cs="Arial"/>
          <w:color w:val="0070C0"/>
          <w:sz w:val="22"/>
          <w:szCs w:val="22"/>
        </w:rPr>
      </w:pPr>
    </w:p>
    <w:p w14:paraId="649DF8D2" w14:textId="77777777" w:rsidR="00F6223F" w:rsidRDefault="00F6223F" w:rsidP="00F6223F">
      <w:pPr>
        <w:pStyle w:val="Prrafodelista"/>
        <w:jc w:val="right"/>
        <w:rPr>
          <w:rFonts w:ascii="Arial" w:hAnsi="Arial" w:cs="Arial"/>
          <w:sz w:val="22"/>
          <w:szCs w:val="22"/>
        </w:rPr>
      </w:pPr>
      <w:r>
        <w:rPr>
          <w:rFonts w:ascii="Calibri" w:hAnsi="Calibri" w:cs="Calibri"/>
          <w:color w:val="0070C0"/>
          <w:sz w:val="16"/>
          <w:szCs w:val="16"/>
        </w:rPr>
        <w:t>A</w:t>
      </w:r>
      <w:r w:rsidRPr="009F7348">
        <w:rPr>
          <w:rFonts w:ascii="Calibri" w:hAnsi="Calibri" w:cs="Calibri"/>
          <w:color w:val="0070C0"/>
          <w:sz w:val="16"/>
          <w:szCs w:val="16"/>
        </w:rPr>
        <w:t>RTÍCULO REFORMADO</w:t>
      </w:r>
      <w:r>
        <w:rPr>
          <w:rFonts w:ascii="Calibri" w:hAnsi="Calibri" w:cs="Calibri"/>
          <w:color w:val="0070C0"/>
          <w:sz w:val="16"/>
          <w:szCs w:val="16"/>
        </w:rPr>
        <w:t xml:space="preserve"> POR DEC. 359, P.O. 37 DE FECHA 7 DE MAYO DE 2023.</w:t>
      </w:r>
    </w:p>
    <w:p w14:paraId="1B5F79A4" w14:textId="77777777" w:rsidR="00F6223F" w:rsidRDefault="00F6223F" w:rsidP="00F6223F">
      <w:pPr>
        <w:pStyle w:val="Prrafodelista"/>
        <w:jc w:val="right"/>
        <w:rPr>
          <w:rFonts w:ascii="Arial" w:hAnsi="Arial" w:cs="Arial"/>
          <w:sz w:val="22"/>
          <w:szCs w:val="22"/>
        </w:rPr>
      </w:pPr>
      <w:r>
        <w:rPr>
          <w:rFonts w:ascii="Calibri" w:hAnsi="Calibri" w:cs="Calibri"/>
          <w:color w:val="0070C0"/>
          <w:sz w:val="16"/>
          <w:szCs w:val="16"/>
        </w:rPr>
        <w:t>A</w:t>
      </w:r>
      <w:r w:rsidRPr="009F7348">
        <w:rPr>
          <w:rFonts w:ascii="Calibri" w:hAnsi="Calibri" w:cs="Calibri"/>
          <w:color w:val="0070C0"/>
          <w:sz w:val="16"/>
          <w:szCs w:val="16"/>
        </w:rPr>
        <w:t>RTÍCULO REFORMADO</w:t>
      </w:r>
      <w:r>
        <w:rPr>
          <w:rFonts w:ascii="Calibri" w:hAnsi="Calibri" w:cs="Calibri"/>
          <w:color w:val="0070C0"/>
          <w:sz w:val="16"/>
          <w:szCs w:val="16"/>
        </w:rPr>
        <w:t xml:space="preserve"> POR DEC. 583, P.O. 50 DE FECHA 23 DE JUNIO DE 2024.</w:t>
      </w:r>
    </w:p>
    <w:p w14:paraId="38CA4AE4" w14:textId="77777777" w:rsidR="00CE4AF6" w:rsidRDefault="00CE4AF6" w:rsidP="00CE4AF6">
      <w:pPr>
        <w:pStyle w:val="Prrafodelista"/>
        <w:ind w:left="0"/>
        <w:contextualSpacing/>
        <w:jc w:val="right"/>
        <w:rPr>
          <w:rFonts w:ascii="Arial" w:hAnsi="Arial" w:cs="Arial"/>
          <w:sz w:val="22"/>
          <w:szCs w:val="22"/>
        </w:rPr>
      </w:pPr>
    </w:p>
    <w:p w14:paraId="43A7DD27" w14:textId="77777777" w:rsidR="00F6223F" w:rsidRPr="00CE4AF6" w:rsidRDefault="00F6223F" w:rsidP="00CE4AF6">
      <w:pPr>
        <w:pStyle w:val="Prrafodelista"/>
        <w:ind w:left="0"/>
        <w:contextualSpacing/>
        <w:jc w:val="right"/>
        <w:rPr>
          <w:rFonts w:ascii="Arial" w:hAnsi="Arial" w:cs="Arial"/>
          <w:sz w:val="22"/>
          <w:szCs w:val="22"/>
        </w:rPr>
      </w:pPr>
    </w:p>
    <w:p w14:paraId="19DBF038" w14:textId="77777777" w:rsidR="00867F45" w:rsidRPr="007358C4" w:rsidRDefault="005E0621" w:rsidP="00AF344F">
      <w:pPr>
        <w:rPr>
          <w:rFonts w:ascii="Arial" w:hAnsi="Arial" w:cs="Arial"/>
          <w:sz w:val="22"/>
          <w:szCs w:val="22"/>
        </w:rPr>
      </w:pPr>
      <w:r w:rsidRPr="007358C4">
        <w:rPr>
          <w:rFonts w:ascii="Arial" w:hAnsi="Arial" w:cs="Arial"/>
          <w:b/>
          <w:sz w:val="22"/>
          <w:szCs w:val="22"/>
        </w:rPr>
        <w:t>ARTÍCULO 39</w:t>
      </w:r>
      <w:r w:rsidRPr="007358C4">
        <w:rPr>
          <w:rFonts w:ascii="Arial" w:hAnsi="Arial" w:cs="Arial"/>
          <w:sz w:val="22"/>
          <w:szCs w:val="22"/>
        </w:rPr>
        <w:t xml:space="preserve">. </w:t>
      </w:r>
      <w:r w:rsidR="00867F45" w:rsidRPr="007358C4">
        <w:rPr>
          <w:rFonts w:ascii="Arial" w:hAnsi="Arial" w:cs="Arial"/>
          <w:sz w:val="22"/>
          <w:szCs w:val="22"/>
        </w:rPr>
        <w:t>Sin perjuicio de lo dispuesto en otras disposiciones jurídicas aplicables, las autoridades competentes llevarán a cabo las acciones necesarias para propiciar las condiciones idóneas para crear un ambiente libre de violencia en las instituciones educativas, en el que se fomente la convivencia armónica y el desarrollo integral de niñas, niños y adolescentes, incluyendo la creación de mecanismos de mediación permanentes donde participen quienes ejercen la patria potestad o tutela.</w:t>
      </w:r>
    </w:p>
    <w:p w14:paraId="259B6006" w14:textId="77777777" w:rsidR="00867F45" w:rsidRPr="007358C4" w:rsidRDefault="00867F45" w:rsidP="00AF344F">
      <w:pPr>
        <w:rPr>
          <w:rFonts w:ascii="Arial" w:hAnsi="Arial" w:cs="Arial"/>
          <w:sz w:val="22"/>
          <w:szCs w:val="22"/>
        </w:rPr>
      </w:pPr>
    </w:p>
    <w:p w14:paraId="54BF8B30" w14:textId="77777777" w:rsidR="00867F45" w:rsidRPr="007358C4" w:rsidRDefault="00867F45" w:rsidP="00AF344F">
      <w:pPr>
        <w:rPr>
          <w:rFonts w:ascii="Arial" w:hAnsi="Arial" w:cs="Arial"/>
          <w:sz w:val="22"/>
          <w:szCs w:val="22"/>
        </w:rPr>
      </w:pPr>
      <w:r w:rsidRPr="007358C4">
        <w:rPr>
          <w:rFonts w:ascii="Arial" w:hAnsi="Arial" w:cs="Arial"/>
          <w:sz w:val="22"/>
          <w:szCs w:val="22"/>
        </w:rPr>
        <w:t>Para efectos del párrafo anterior, las autoridades estatales y municipales, en el ámbito de sus respectivas competencias, y las instituciones académicas se coordinarán para:</w:t>
      </w:r>
    </w:p>
    <w:p w14:paraId="534B9571" w14:textId="77777777" w:rsidR="00867F45" w:rsidRPr="007358C4" w:rsidRDefault="00867F45" w:rsidP="00AF344F">
      <w:pPr>
        <w:rPr>
          <w:rFonts w:ascii="Arial" w:hAnsi="Arial" w:cs="Arial"/>
          <w:sz w:val="22"/>
          <w:szCs w:val="22"/>
        </w:rPr>
      </w:pPr>
    </w:p>
    <w:p w14:paraId="15B0E433" w14:textId="77777777"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Diseñar estrategias y acciones para la detección temprana, contención, prevención y erradicación del acoso o la violencia escolar en todas sus manifestaciones, que contemplen la participación de los sectores público, privado y social, así como indicadores y mecanismos de seguimiento, evaluación y vigilancia;</w:t>
      </w:r>
    </w:p>
    <w:p w14:paraId="3E2F2B54" w14:textId="77777777" w:rsidR="00867F45" w:rsidRPr="007358C4" w:rsidRDefault="00867F45" w:rsidP="00AF344F">
      <w:pPr>
        <w:pStyle w:val="Prrafodelista"/>
        <w:ind w:left="0"/>
        <w:rPr>
          <w:rFonts w:ascii="Arial" w:hAnsi="Arial" w:cs="Arial"/>
          <w:sz w:val="22"/>
          <w:szCs w:val="22"/>
        </w:rPr>
      </w:pPr>
    </w:p>
    <w:p w14:paraId="329E1533" w14:textId="77777777"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 Desarrollar actividades de capacitación para servidores públicos y para el personal administrativo y docente;</w:t>
      </w:r>
    </w:p>
    <w:p w14:paraId="75A01DA4" w14:textId="77777777" w:rsidR="00867F45" w:rsidRPr="007358C4" w:rsidRDefault="00867F45" w:rsidP="00AF344F">
      <w:pPr>
        <w:rPr>
          <w:rFonts w:ascii="Arial" w:hAnsi="Arial" w:cs="Arial"/>
          <w:sz w:val="22"/>
          <w:szCs w:val="22"/>
        </w:rPr>
      </w:pPr>
    </w:p>
    <w:p w14:paraId="1A9E0DCC" w14:textId="77777777" w:rsidR="00867F45" w:rsidRPr="007358C4" w:rsidRDefault="002A3093" w:rsidP="00AF344F">
      <w:pPr>
        <w:pStyle w:val="Prrafodelista"/>
        <w:numPr>
          <w:ilvl w:val="0"/>
          <w:numId w:val="31"/>
        </w:numPr>
        <w:ind w:left="0" w:firstLine="0"/>
        <w:contextualSpacing/>
        <w:rPr>
          <w:rFonts w:ascii="Arial" w:hAnsi="Arial" w:cs="Arial"/>
          <w:sz w:val="22"/>
          <w:szCs w:val="22"/>
        </w:rPr>
      </w:pPr>
      <w:r w:rsidRPr="002A3093">
        <w:rPr>
          <w:rFonts w:ascii="Arial" w:hAnsi="Arial" w:cs="Arial"/>
          <w:sz w:val="22"/>
          <w:szCs w:val="22"/>
          <w:lang w:val="es-MX"/>
        </w:rPr>
        <w:t>Establecer mecanismos gratuitos de atención, asesoría, orientación y protección de niñas, niños y adolescentes involucrados en una situación de acoso, violencia sexual y/o digital o violencia escolar, y</w:t>
      </w:r>
    </w:p>
    <w:p w14:paraId="3C841045" w14:textId="77777777" w:rsidR="00867F45" w:rsidRPr="007358C4" w:rsidRDefault="00867F45" w:rsidP="00AF344F">
      <w:pPr>
        <w:rPr>
          <w:rFonts w:ascii="Arial" w:hAnsi="Arial" w:cs="Arial"/>
          <w:sz w:val="22"/>
          <w:szCs w:val="22"/>
        </w:rPr>
      </w:pPr>
    </w:p>
    <w:p w14:paraId="3170F3A5" w14:textId="77777777"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Establecer y aplicar las sanciones que correspondan a las personas responsables de centros de asistencia social, personal docente o servidores públicos que realicen, promuevan, propicien, toleren o no denuncien actos de acoso o violencia escolar, conforme a lo dispuesto en esta Ley y demás disposiciones jurídicas aplicables.</w:t>
      </w:r>
    </w:p>
    <w:p w14:paraId="553FCCD8" w14:textId="77777777" w:rsidR="00B46619" w:rsidRPr="00B71BF0" w:rsidRDefault="00B46619" w:rsidP="00B46619">
      <w:pPr>
        <w:pStyle w:val="Prrafodelista"/>
        <w:ind w:left="0"/>
        <w:contextualSpacing/>
        <w:jc w:val="right"/>
        <w:rPr>
          <w:rFonts w:ascii="Arial" w:hAnsi="Arial" w:cs="Arial"/>
          <w:sz w:val="14"/>
          <w:szCs w:val="14"/>
        </w:rPr>
      </w:pPr>
      <w:r w:rsidRPr="00B71BF0">
        <w:rPr>
          <w:rFonts w:ascii="Calibri" w:hAnsi="Calibri" w:cs="Calibri"/>
          <w:color w:val="0070C0"/>
          <w:sz w:val="14"/>
          <w:szCs w:val="14"/>
        </w:rPr>
        <w:t>ARTICULO REFORMADO POR DEC. 500 P.O. 28 DEL 8 DE ABRIL DE 2021.</w:t>
      </w:r>
    </w:p>
    <w:p w14:paraId="0BA25463" w14:textId="77777777" w:rsidR="007F0768" w:rsidRPr="00B71BF0" w:rsidRDefault="007F0768" w:rsidP="00AF344F">
      <w:pPr>
        <w:jc w:val="center"/>
        <w:rPr>
          <w:rFonts w:ascii="Arial" w:hAnsi="Arial" w:cs="Arial"/>
          <w:b/>
          <w:sz w:val="14"/>
          <w:szCs w:val="14"/>
        </w:rPr>
      </w:pPr>
    </w:p>
    <w:p w14:paraId="6D8C0C3D"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 SEGUNDO</w:t>
      </w:r>
    </w:p>
    <w:p w14:paraId="30BE7BCB" w14:textId="77777777" w:rsidR="009862B9" w:rsidRPr="007358C4" w:rsidRDefault="005E0621" w:rsidP="00AF344F">
      <w:pPr>
        <w:jc w:val="center"/>
        <w:rPr>
          <w:rFonts w:ascii="Arial" w:hAnsi="Arial" w:cs="Arial"/>
          <w:sz w:val="22"/>
          <w:szCs w:val="22"/>
        </w:rPr>
      </w:pPr>
      <w:r w:rsidRPr="007358C4">
        <w:rPr>
          <w:rFonts w:ascii="Arial" w:hAnsi="Arial" w:cs="Arial"/>
          <w:b/>
          <w:sz w:val="22"/>
          <w:szCs w:val="22"/>
        </w:rPr>
        <w:t>DE LOS DERECHOS AL DESCANSO Y AL ESPARCIMIENTO</w:t>
      </w:r>
    </w:p>
    <w:p w14:paraId="169FE980" w14:textId="77777777" w:rsidR="00CD519A" w:rsidRPr="007358C4" w:rsidRDefault="00CD519A" w:rsidP="00AF344F">
      <w:pPr>
        <w:rPr>
          <w:rFonts w:ascii="Arial" w:hAnsi="Arial" w:cs="Arial"/>
          <w:b/>
          <w:sz w:val="22"/>
          <w:szCs w:val="22"/>
        </w:rPr>
      </w:pPr>
    </w:p>
    <w:p w14:paraId="0FCD834F" w14:textId="77777777" w:rsidR="009862B9" w:rsidRPr="007358C4" w:rsidRDefault="005E0621" w:rsidP="00AF344F">
      <w:pPr>
        <w:rPr>
          <w:rFonts w:ascii="Arial" w:hAnsi="Arial" w:cs="Arial"/>
          <w:sz w:val="22"/>
          <w:szCs w:val="22"/>
        </w:rPr>
      </w:pPr>
      <w:r w:rsidRPr="007358C4">
        <w:rPr>
          <w:rFonts w:ascii="Arial" w:hAnsi="Arial" w:cs="Arial"/>
          <w:b/>
          <w:sz w:val="22"/>
          <w:szCs w:val="22"/>
        </w:rPr>
        <w:t>ARTÍCULO 40.</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al descanso, al esparcimiento, al juego y a las actividades recreativas propias de su edad, así como a participar libremente en actividades culturales, deportivas y artísticas, como factores primordiales de su desarrollo y crecimiento. </w:t>
      </w:r>
    </w:p>
    <w:p w14:paraId="5A331CD4" w14:textId="77777777" w:rsidR="00CD519A" w:rsidRPr="007358C4" w:rsidRDefault="00CD519A" w:rsidP="00AF344F">
      <w:pPr>
        <w:rPr>
          <w:rFonts w:ascii="Arial" w:hAnsi="Arial" w:cs="Arial"/>
          <w:sz w:val="22"/>
          <w:szCs w:val="22"/>
        </w:rPr>
      </w:pPr>
    </w:p>
    <w:p w14:paraId="75E5D484"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Quienes ejerzan la patria potestad, tutela o guarda y custodia de niñas, niños y adolescentes deberán respetar el ejercicio de estos derechos y, por lo tanto, no podrán imponerles regímenes de vida, estudio, trabajo o reglas de disciplina desproporcionadas a su edad, desarrollo evolutivo, cognoscitivo y madurez, que impliquen la renuncia o el menoscabo de los mismos. </w:t>
      </w:r>
    </w:p>
    <w:p w14:paraId="0D16D48D" w14:textId="77777777" w:rsidR="00CD519A" w:rsidRPr="007358C4" w:rsidRDefault="00CD519A" w:rsidP="00AF344F">
      <w:pPr>
        <w:rPr>
          <w:rFonts w:ascii="Arial" w:hAnsi="Arial" w:cs="Arial"/>
          <w:b/>
          <w:sz w:val="22"/>
          <w:szCs w:val="22"/>
        </w:rPr>
      </w:pPr>
    </w:p>
    <w:p w14:paraId="3FE4DDCB" w14:textId="77777777" w:rsidR="009862B9" w:rsidRPr="007358C4" w:rsidRDefault="009862B9" w:rsidP="00AF344F">
      <w:pPr>
        <w:rPr>
          <w:rFonts w:ascii="Arial" w:hAnsi="Arial" w:cs="Arial"/>
          <w:sz w:val="22"/>
          <w:szCs w:val="22"/>
        </w:rPr>
      </w:pPr>
      <w:r w:rsidRPr="007358C4">
        <w:rPr>
          <w:rFonts w:ascii="Arial" w:hAnsi="Arial" w:cs="Arial"/>
          <w:sz w:val="22"/>
          <w:szCs w:val="22"/>
        </w:rPr>
        <w:t>Las autoridades, en el ámbito de sus respectivas competencias, están obligadas a garantizar el derecho de niñas, niños y adolescentes al descanso y el esparcimiento y a fomentar oportunidades apropiadas, en condiciones de igualdad, para su participación en actividades culturales, artísticas y deportivas dentro de su comunidad.</w:t>
      </w:r>
    </w:p>
    <w:p w14:paraId="4A1D93E8"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 </w:t>
      </w:r>
    </w:p>
    <w:p w14:paraId="6BBFF8FB" w14:textId="77777777" w:rsidR="001A41DB" w:rsidRPr="007358C4" w:rsidRDefault="001A41DB" w:rsidP="00AF344F">
      <w:pPr>
        <w:jc w:val="center"/>
        <w:rPr>
          <w:rFonts w:ascii="Arial" w:hAnsi="Arial" w:cs="Arial"/>
          <w:b/>
          <w:sz w:val="22"/>
          <w:szCs w:val="22"/>
        </w:rPr>
      </w:pPr>
    </w:p>
    <w:p w14:paraId="3EBF9CE2"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 TERCERO</w:t>
      </w:r>
    </w:p>
    <w:p w14:paraId="57F272ED" w14:textId="77777777" w:rsidR="009862B9" w:rsidRPr="007358C4" w:rsidRDefault="005E0621" w:rsidP="00AF344F">
      <w:pPr>
        <w:jc w:val="center"/>
        <w:rPr>
          <w:rFonts w:ascii="Arial" w:hAnsi="Arial" w:cs="Arial"/>
          <w:b/>
          <w:sz w:val="22"/>
          <w:szCs w:val="22"/>
        </w:rPr>
      </w:pPr>
      <w:r w:rsidRPr="007358C4">
        <w:rPr>
          <w:rFonts w:ascii="Arial" w:hAnsi="Arial" w:cs="Arial"/>
          <w:b/>
          <w:sz w:val="22"/>
          <w:szCs w:val="22"/>
        </w:rPr>
        <w:t>DE LOS DERECHOS DE LA LIBERTAD DE CONVICCIONES ÉTICAS,</w:t>
      </w:r>
      <w:r>
        <w:rPr>
          <w:rFonts w:ascii="Arial" w:hAnsi="Arial" w:cs="Arial"/>
          <w:b/>
          <w:sz w:val="22"/>
          <w:szCs w:val="22"/>
        </w:rPr>
        <w:t xml:space="preserve"> </w:t>
      </w:r>
      <w:r w:rsidRPr="007358C4">
        <w:rPr>
          <w:rFonts w:ascii="Arial" w:hAnsi="Arial" w:cs="Arial"/>
          <w:b/>
          <w:sz w:val="22"/>
          <w:szCs w:val="22"/>
        </w:rPr>
        <w:t>PENSAMIENTO, CONCIENCIA, RELIGIÓN Y CULTURA</w:t>
      </w:r>
    </w:p>
    <w:p w14:paraId="0B2FCC5C" w14:textId="77777777" w:rsidR="009862B9" w:rsidRPr="007358C4" w:rsidRDefault="009862B9" w:rsidP="00AF344F">
      <w:pPr>
        <w:jc w:val="center"/>
        <w:rPr>
          <w:rFonts w:ascii="Arial" w:hAnsi="Arial" w:cs="Arial"/>
          <w:sz w:val="22"/>
          <w:szCs w:val="22"/>
        </w:rPr>
      </w:pPr>
    </w:p>
    <w:p w14:paraId="43BFAC3B" w14:textId="77777777" w:rsidR="00A42929" w:rsidRPr="007358C4" w:rsidRDefault="005E0621" w:rsidP="00AF344F">
      <w:pPr>
        <w:rPr>
          <w:rFonts w:ascii="Arial" w:hAnsi="Arial" w:cs="Arial"/>
          <w:sz w:val="22"/>
          <w:szCs w:val="22"/>
        </w:rPr>
      </w:pPr>
      <w:r w:rsidRPr="007358C4">
        <w:rPr>
          <w:rFonts w:ascii="Arial" w:hAnsi="Arial" w:cs="Arial"/>
          <w:b/>
          <w:sz w:val="22"/>
          <w:szCs w:val="22"/>
        </w:rPr>
        <w:t>ARTÍCULO 41.</w:t>
      </w:r>
      <w:r w:rsidRPr="007358C4">
        <w:rPr>
          <w:rFonts w:ascii="Arial" w:hAnsi="Arial" w:cs="Arial"/>
          <w:sz w:val="22"/>
          <w:szCs w:val="22"/>
        </w:rPr>
        <w:t xml:space="preserve"> </w:t>
      </w:r>
      <w:r w:rsidR="00E9589F" w:rsidRPr="00E9589F">
        <w:rPr>
          <w:rFonts w:ascii="Arial" w:hAnsi="Arial" w:cs="Arial"/>
          <w:sz w:val="22"/>
          <w:szCs w:val="22"/>
        </w:rPr>
        <w:t>Niñas, niños y adolescentes tienen derecho a la libertad de convicciones éticas, pensamiento, conciencia, religión, arte y cultura. Las autoridades políticas y gubernamentales, en el ámbito de sus respectivas competencias garantizarán el ejercicio de este derecho.</w:t>
      </w:r>
    </w:p>
    <w:p w14:paraId="2B3F1FDD" w14:textId="77777777" w:rsidR="00A42929" w:rsidRPr="007358C4" w:rsidRDefault="00A42929" w:rsidP="00AF344F">
      <w:pPr>
        <w:rPr>
          <w:rFonts w:ascii="Arial" w:hAnsi="Arial" w:cs="Arial"/>
          <w:sz w:val="22"/>
          <w:szCs w:val="22"/>
        </w:rPr>
      </w:pPr>
    </w:p>
    <w:p w14:paraId="2FB61F41" w14:textId="77777777" w:rsidR="00A42929" w:rsidRPr="007358C4" w:rsidRDefault="002B6FF9" w:rsidP="00AF344F">
      <w:pPr>
        <w:rPr>
          <w:rFonts w:ascii="Arial" w:hAnsi="Arial" w:cs="Arial"/>
          <w:sz w:val="22"/>
          <w:szCs w:val="22"/>
        </w:rPr>
      </w:pPr>
      <w:r w:rsidRPr="007358C4">
        <w:rPr>
          <w:rFonts w:ascii="Arial" w:hAnsi="Arial" w:cs="Arial"/>
          <w:sz w:val="22"/>
          <w:szCs w:val="22"/>
        </w:rPr>
        <w:t>Los derechos mencionado</w:t>
      </w:r>
      <w:r w:rsidR="00A42929" w:rsidRPr="007358C4">
        <w:rPr>
          <w:rFonts w:ascii="Arial" w:hAnsi="Arial" w:cs="Arial"/>
          <w:sz w:val="22"/>
          <w:szCs w:val="22"/>
        </w:rPr>
        <w:t>s estarán sujetos únicamente a las limitaciones prescritas por la ley que sean necesarias para proteger los derechos de los demás. Se ejercerán bajo la orientación de los padres o quienes ejerzan la patria potestad, tutela o guarda y custodia, según la evolución de sus facultades a fin de que contribuya con su desarrollo integral.</w:t>
      </w:r>
    </w:p>
    <w:p w14:paraId="78D9BC67" w14:textId="77777777" w:rsidR="00A42929" w:rsidRPr="007358C4" w:rsidRDefault="00A42929" w:rsidP="00AF344F">
      <w:pPr>
        <w:rPr>
          <w:rFonts w:ascii="Arial" w:hAnsi="Arial" w:cs="Arial"/>
          <w:sz w:val="22"/>
          <w:szCs w:val="22"/>
        </w:rPr>
      </w:pPr>
    </w:p>
    <w:p w14:paraId="541DB9AC" w14:textId="77777777" w:rsidR="00A42929" w:rsidRPr="007358C4" w:rsidRDefault="00A42929" w:rsidP="00AF344F">
      <w:pPr>
        <w:rPr>
          <w:rFonts w:ascii="Arial" w:hAnsi="Arial" w:cs="Arial"/>
          <w:sz w:val="22"/>
          <w:szCs w:val="22"/>
        </w:rPr>
      </w:pPr>
      <w:r w:rsidRPr="007358C4">
        <w:rPr>
          <w:rFonts w:ascii="Arial" w:hAnsi="Arial" w:cs="Arial"/>
          <w:sz w:val="22"/>
          <w:szCs w:val="22"/>
        </w:rPr>
        <w:t>Niñas, niños y adolescentes no podrán ser discriminados de forma alguna por ejercer su libertad de convicciones éticas, de pensamiento, conciencia, religión y cultura.</w:t>
      </w:r>
    </w:p>
    <w:p w14:paraId="1368D7E0" w14:textId="77777777" w:rsidR="00A42929" w:rsidRPr="007358C4" w:rsidRDefault="00A42929" w:rsidP="00AF344F">
      <w:pPr>
        <w:rPr>
          <w:rFonts w:ascii="Arial" w:hAnsi="Arial" w:cs="Arial"/>
          <w:sz w:val="22"/>
          <w:szCs w:val="22"/>
        </w:rPr>
      </w:pPr>
    </w:p>
    <w:p w14:paraId="382E5E6E" w14:textId="77777777" w:rsidR="00A42929" w:rsidRPr="007358C4" w:rsidRDefault="00E9589F" w:rsidP="00AF344F">
      <w:pPr>
        <w:rPr>
          <w:rFonts w:ascii="Arial" w:hAnsi="Arial" w:cs="Arial"/>
          <w:sz w:val="22"/>
          <w:szCs w:val="22"/>
        </w:rPr>
      </w:pPr>
      <w:r w:rsidRPr="00E9589F">
        <w:rPr>
          <w:rFonts w:ascii="Arial" w:hAnsi="Arial" w:cs="Arial"/>
          <w:bCs/>
          <w:sz w:val="22"/>
          <w:szCs w:val="22"/>
        </w:rPr>
        <w:t xml:space="preserve">Así mismo, tienen derecho a disfrutar libremente de su lengua, cultura, usos, costumbres, prácticas culturales, artísticas, religión, recursos y formas específicas de organización social y todos los elementos que constituyen su identidad cultural, así como al acceso a espacios de arte y cultura y a expresar sus manifestaciones culturales </w:t>
      </w:r>
      <w:r w:rsidRPr="00E9589F">
        <w:rPr>
          <w:rFonts w:ascii="Arial" w:hAnsi="Arial" w:cs="Arial"/>
          <w:sz w:val="22"/>
          <w:szCs w:val="22"/>
        </w:rPr>
        <w:t>y artísticas</w:t>
      </w:r>
      <w:r w:rsidRPr="00E9589F">
        <w:rPr>
          <w:rFonts w:ascii="Arial" w:hAnsi="Arial" w:cs="Arial"/>
          <w:bCs/>
          <w:sz w:val="22"/>
          <w:szCs w:val="22"/>
        </w:rPr>
        <w:t xml:space="preserve"> de acuerdo a sus propios intereses y expectativas.</w:t>
      </w:r>
    </w:p>
    <w:p w14:paraId="65E96253" w14:textId="77777777" w:rsidR="00A42929" w:rsidRPr="007358C4" w:rsidRDefault="00A42929" w:rsidP="00AF344F">
      <w:pPr>
        <w:rPr>
          <w:rFonts w:ascii="Arial" w:hAnsi="Arial" w:cs="Arial"/>
          <w:sz w:val="22"/>
          <w:szCs w:val="22"/>
        </w:rPr>
      </w:pPr>
    </w:p>
    <w:p w14:paraId="456DE51E" w14:textId="77777777" w:rsidR="00A42929" w:rsidRDefault="00A42929" w:rsidP="00AF344F">
      <w:pPr>
        <w:rPr>
          <w:rFonts w:ascii="Arial" w:hAnsi="Arial" w:cs="Arial"/>
          <w:sz w:val="22"/>
          <w:szCs w:val="22"/>
        </w:rPr>
      </w:pPr>
      <w:r w:rsidRPr="007358C4">
        <w:rPr>
          <w:rFonts w:ascii="Arial" w:hAnsi="Arial" w:cs="Arial"/>
          <w:sz w:val="22"/>
          <w:szCs w:val="22"/>
        </w:rPr>
        <w:t>Lo dispuesto en este artículo se ejercerá en concordancia con el derecho a la educación y no será limitativo del deber de educación de los padres o de quienes ejerzan la patria potestad, tutela o guarda y custodia, de guiar y orientar a niñas, niños y adolescentes en el ejercicio de estos derechos, a fin de que contribuya con su desarrollo integral.</w:t>
      </w:r>
    </w:p>
    <w:p w14:paraId="23FB7702" w14:textId="77777777" w:rsidR="00D316A5" w:rsidRDefault="00D316A5" w:rsidP="00AF344F">
      <w:pPr>
        <w:rPr>
          <w:rFonts w:ascii="Arial" w:hAnsi="Arial" w:cs="Arial"/>
          <w:sz w:val="22"/>
          <w:szCs w:val="22"/>
        </w:rPr>
      </w:pPr>
    </w:p>
    <w:p w14:paraId="011149AB" w14:textId="77777777" w:rsidR="00E9589F" w:rsidRPr="00F6223F" w:rsidRDefault="00F6223F" w:rsidP="00AF344F">
      <w:pPr>
        <w:rPr>
          <w:rFonts w:ascii="Arial" w:hAnsi="Arial" w:cs="Arial"/>
          <w:sz w:val="22"/>
          <w:szCs w:val="22"/>
        </w:rPr>
      </w:pPr>
      <w:r w:rsidRPr="00F6223F">
        <w:rPr>
          <w:rFonts w:ascii="Arial" w:hAnsi="Arial" w:cs="Arial"/>
          <w:sz w:val="22"/>
          <w:szCs w:val="22"/>
        </w:rPr>
        <w:t>Las autoridades estatales y municipales aprovecharán su infraestructura y recursos, así como las acciones de fomento y promoción de la lectura; el uso y desarrollo de los medios de comunicación oficiales y de las nuevas tecnologías a su alcance; lo mismo que su vinculación con las empresas de la industria cultural, a fin de promover y difundir todas sus expresiones para que las niñas, niños y adolescentes del Estado cuenten con elementos de aprendizaje y acercamiento a la cultura y las artes, al pensamiento crítico y la creatividad.</w:t>
      </w:r>
    </w:p>
    <w:p w14:paraId="0F43D29B" w14:textId="77777777" w:rsidR="00E9589F" w:rsidRPr="00E9589F" w:rsidRDefault="00E9589F" w:rsidP="00E9589F">
      <w:pPr>
        <w:jc w:val="right"/>
        <w:rPr>
          <w:rFonts w:ascii="Arial" w:hAnsi="Arial" w:cs="Arial"/>
          <w:sz w:val="22"/>
          <w:szCs w:val="22"/>
        </w:rPr>
      </w:pPr>
      <w:r w:rsidRPr="00E9589F">
        <w:rPr>
          <w:rFonts w:ascii="Calibri" w:hAnsi="Calibri" w:cs="Calibri"/>
          <w:bCs/>
          <w:color w:val="0070C0"/>
          <w:sz w:val="16"/>
          <w:szCs w:val="16"/>
        </w:rPr>
        <w:t>ARTICULO REFORMADO POR DEC. 502 P.O. 28 DE FECHA 8 DE ABRIL DE 2021</w:t>
      </w:r>
    </w:p>
    <w:p w14:paraId="37F3419A" w14:textId="77777777" w:rsidR="00F6223F" w:rsidRDefault="00F6223F" w:rsidP="00F6223F">
      <w:pPr>
        <w:pStyle w:val="Prrafodelista"/>
        <w:jc w:val="right"/>
        <w:rPr>
          <w:rFonts w:ascii="Arial" w:hAnsi="Arial" w:cs="Arial"/>
          <w:sz w:val="22"/>
          <w:szCs w:val="22"/>
        </w:rPr>
      </w:pPr>
      <w:r>
        <w:rPr>
          <w:rFonts w:ascii="Calibri" w:hAnsi="Calibri" w:cs="Calibri"/>
          <w:color w:val="0070C0"/>
          <w:sz w:val="16"/>
          <w:szCs w:val="16"/>
        </w:rPr>
        <w:t>A</w:t>
      </w:r>
      <w:r w:rsidRPr="009F7348">
        <w:rPr>
          <w:rFonts w:ascii="Calibri" w:hAnsi="Calibri" w:cs="Calibri"/>
          <w:color w:val="0070C0"/>
          <w:sz w:val="16"/>
          <w:szCs w:val="16"/>
        </w:rPr>
        <w:t>RTÍCULO REFORMADO</w:t>
      </w:r>
      <w:r>
        <w:rPr>
          <w:rFonts w:ascii="Calibri" w:hAnsi="Calibri" w:cs="Calibri"/>
          <w:color w:val="0070C0"/>
          <w:sz w:val="16"/>
          <w:szCs w:val="16"/>
        </w:rPr>
        <w:t xml:space="preserve"> POR DEC. 583, P.O. 50 DE FECHA 23 DE JUNIO DE 2024.</w:t>
      </w:r>
    </w:p>
    <w:p w14:paraId="0A288641" w14:textId="77777777" w:rsidR="00E9589F" w:rsidRPr="007358C4" w:rsidRDefault="00E9589F" w:rsidP="00AF344F">
      <w:pPr>
        <w:rPr>
          <w:rFonts w:ascii="Arial" w:hAnsi="Arial" w:cs="Arial"/>
          <w:sz w:val="22"/>
          <w:szCs w:val="22"/>
        </w:rPr>
      </w:pPr>
    </w:p>
    <w:p w14:paraId="4FB32A8D" w14:textId="77777777" w:rsidR="000220F4" w:rsidRDefault="000220F4" w:rsidP="00AF344F">
      <w:pPr>
        <w:jc w:val="center"/>
        <w:rPr>
          <w:rFonts w:ascii="Arial" w:hAnsi="Arial" w:cs="Arial"/>
          <w:b/>
          <w:sz w:val="22"/>
          <w:szCs w:val="22"/>
        </w:rPr>
      </w:pPr>
    </w:p>
    <w:p w14:paraId="2774533E"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CUARTO</w:t>
      </w:r>
    </w:p>
    <w:p w14:paraId="34AA3A34"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DE LOS DERECHOS A LA LIBERTAD DE EXPRESIÓN Y DE ACCESO A LA</w:t>
      </w:r>
    </w:p>
    <w:p w14:paraId="0187BE14"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INFORMACIÓN</w:t>
      </w:r>
    </w:p>
    <w:p w14:paraId="4F93A8EE" w14:textId="77777777" w:rsidR="009862B9" w:rsidRPr="007358C4" w:rsidRDefault="009862B9" w:rsidP="00AF344F">
      <w:pPr>
        <w:jc w:val="center"/>
        <w:rPr>
          <w:rFonts w:ascii="Arial" w:hAnsi="Arial" w:cs="Arial"/>
          <w:b/>
          <w:sz w:val="22"/>
          <w:szCs w:val="22"/>
        </w:rPr>
      </w:pPr>
    </w:p>
    <w:p w14:paraId="6EC49DFB" w14:textId="77777777" w:rsidR="00A42929" w:rsidRPr="007358C4" w:rsidRDefault="00C74A1D" w:rsidP="00AF344F">
      <w:pPr>
        <w:rPr>
          <w:rFonts w:ascii="Arial" w:hAnsi="Arial" w:cs="Arial"/>
          <w:sz w:val="22"/>
          <w:szCs w:val="22"/>
        </w:rPr>
      </w:pPr>
      <w:r w:rsidRPr="007358C4">
        <w:rPr>
          <w:rFonts w:ascii="Arial" w:hAnsi="Arial" w:cs="Arial"/>
          <w:b/>
          <w:sz w:val="22"/>
          <w:szCs w:val="22"/>
        </w:rPr>
        <w:t>ARTÍCULO 42.</w:t>
      </w:r>
      <w:r w:rsidRPr="007358C4">
        <w:rPr>
          <w:rFonts w:ascii="Arial" w:hAnsi="Arial" w:cs="Arial"/>
          <w:sz w:val="22"/>
          <w:szCs w:val="22"/>
        </w:rPr>
        <w:t xml:space="preserve"> </w:t>
      </w:r>
      <w:r w:rsidR="00A42929" w:rsidRPr="007358C4">
        <w:rPr>
          <w:rFonts w:ascii="Arial" w:hAnsi="Arial" w:cs="Arial"/>
          <w:sz w:val="22"/>
          <w:szCs w:val="22"/>
        </w:rPr>
        <w:t>Niñas, niños y adolescentes tienen derecho a expresar libremente sus pensamientos, ideas u opiniones tanto en el ámbito público como privado, ya sea oralmente, por escrito o medio impreso, en forma artística o por cualquier otro medio elegido por ellos. El ejercicio de este derecho se llevará a cabo conforme a la evolución de sus facultades, edad, madurez y demás limitaciones prescritas por la ley que sean necesarias para proteger la seguridad, el orden, la salud, la moral y los derechos de terceros. Los padres o quienes ejerzan la patria potestad, tutela o guarda y custodia tienen el deber de orientar a niñas, los niños y adolescentes en el ejercicio de este derecho a fin de que contribuya a su desarrollo integral.</w:t>
      </w:r>
    </w:p>
    <w:p w14:paraId="07EDA497" w14:textId="77777777" w:rsidR="00A42929" w:rsidRPr="007358C4" w:rsidRDefault="00A42929" w:rsidP="00AF344F">
      <w:pPr>
        <w:rPr>
          <w:rFonts w:ascii="Arial" w:hAnsi="Arial" w:cs="Arial"/>
          <w:sz w:val="22"/>
          <w:szCs w:val="22"/>
        </w:rPr>
      </w:pPr>
    </w:p>
    <w:p w14:paraId="42CFF8D1" w14:textId="77777777" w:rsidR="00A42929" w:rsidRPr="007358C4" w:rsidRDefault="00C74A1D" w:rsidP="00AF344F">
      <w:pPr>
        <w:rPr>
          <w:rFonts w:ascii="Arial" w:hAnsi="Arial" w:cs="Arial"/>
          <w:sz w:val="22"/>
          <w:szCs w:val="22"/>
        </w:rPr>
      </w:pPr>
      <w:r w:rsidRPr="007358C4">
        <w:rPr>
          <w:rFonts w:ascii="Arial" w:hAnsi="Arial" w:cs="Arial"/>
          <w:b/>
          <w:bCs/>
          <w:sz w:val="22"/>
          <w:szCs w:val="22"/>
        </w:rPr>
        <w:t xml:space="preserve">ARTÍCULO 43. </w:t>
      </w:r>
      <w:r w:rsidR="00A42929" w:rsidRPr="007358C4">
        <w:rPr>
          <w:rFonts w:ascii="Arial" w:hAnsi="Arial" w:cs="Arial"/>
          <w:sz w:val="22"/>
          <w:szCs w:val="22"/>
        </w:rPr>
        <w:t xml:space="preserve">Niñas, niños y adolescentes tienen derecho al acceso a información y material procedentes de diversas fuentes nacionales e internacionales, en especial la información y el material educativo que tenga por finalidad promover su bienestar intelectual, social, espiritual y moral, así como su salud física y mental. </w:t>
      </w:r>
    </w:p>
    <w:p w14:paraId="3F893A19" w14:textId="77777777" w:rsidR="00A42929" w:rsidRPr="007358C4" w:rsidRDefault="00A42929" w:rsidP="00AF344F">
      <w:pPr>
        <w:rPr>
          <w:rFonts w:ascii="Arial" w:hAnsi="Arial" w:cs="Arial"/>
          <w:sz w:val="22"/>
          <w:szCs w:val="22"/>
        </w:rPr>
      </w:pPr>
    </w:p>
    <w:p w14:paraId="0E86B890" w14:textId="77777777" w:rsidR="00A42929" w:rsidRPr="007358C4" w:rsidRDefault="00A42929" w:rsidP="00AF344F">
      <w:pPr>
        <w:rPr>
          <w:rFonts w:ascii="Arial" w:hAnsi="Arial" w:cs="Arial"/>
          <w:sz w:val="22"/>
          <w:szCs w:val="22"/>
        </w:rPr>
      </w:pPr>
      <w:r w:rsidRPr="007358C4">
        <w:rPr>
          <w:rFonts w:ascii="Arial" w:hAnsi="Arial" w:cs="Arial"/>
          <w:sz w:val="22"/>
          <w:szCs w:val="22"/>
        </w:rPr>
        <w:t xml:space="preserve">En todos los casos, serán los padres o quienes ejerzan la patria potestad, tutela o guarda y custodia los primeros responsables de orientar y supervisar a niñas, niños y adolescentes en el ejercicio de este derecho, a fin de que contribuya a su desarrollo integral. </w:t>
      </w:r>
    </w:p>
    <w:p w14:paraId="616319DE" w14:textId="77777777" w:rsidR="00A42929" w:rsidRPr="007358C4" w:rsidRDefault="00A42929" w:rsidP="00AF344F">
      <w:pPr>
        <w:rPr>
          <w:rFonts w:ascii="Arial" w:hAnsi="Arial" w:cs="Arial"/>
          <w:sz w:val="22"/>
          <w:szCs w:val="22"/>
        </w:rPr>
      </w:pPr>
    </w:p>
    <w:p w14:paraId="31E44446" w14:textId="77777777" w:rsidR="00A42929" w:rsidRDefault="00A42929" w:rsidP="00AF344F">
      <w:pPr>
        <w:rPr>
          <w:rFonts w:ascii="Arial" w:hAnsi="Arial" w:cs="Arial"/>
          <w:sz w:val="22"/>
          <w:szCs w:val="22"/>
        </w:rPr>
      </w:pPr>
      <w:r w:rsidRPr="007358C4">
        <w:rPr>
          <w:rFonts w:ascii="Arial" w:hAnsi="Arial" w:cs="Arial"/>
          <w:sz w:val="22"/>
          <w:szCs w:val="22"/>
        </w:rPr>
        <w:t>En cumplimiento de este derecho se deberán diseñar políticas públicas que permitan su ejercicio, con especial énfasis en medidas que aseguren su bienestar social y ético, así como su desarrollo cultural que los protejan de peligros que puedan afectar su vida, su salud o su desarrollo integral.</w:t>
      </w:r>
    </w:p>
    <w:p w14:paraId="1D1BF71E" w14:textId="77777777" w:rsidR="002A3093" w:rsidRDefault="002A3093" w:rsidP="00AF344F">
      <w:pPr>
        <w:rPr>
          <w:rFonts w:ascii="Arial" w:hAnsi="Arial" w:cs="Arial"/>
          <w:sz w:val="22"/>
          <w:szCs w:val="22"/>
        </w:rPr>
      </w:pPr>
    </w:p>
    <w:p w14:paraId="54E3EA87" w14:textId="77777777" w:rsidR="002A3093" w:rsidRPr="002A3093" w:rsidRDefault="002A3093" w:rsidP="00AF344F">
      <w:pPr>
        <w:rPr>
          <w:rFonts w:ascii="Arial" w:hAnsi="Arial" w:cs="Arial"/>
          <w:bCs/>
          <w:sz w:val="22"/>
          <w:szCs w:val="22"/>
        </w:rPr>
      </w:pPr>
      <w:r w:rsidRPr="002A3093">
        <w:rPr>
          <w:rFonts w:ascii="Arial" w:hAnsi="Arial" w:cs="Arial"/>
          <w:bCs/>
          <w:sz w:val="22"/>
          <w:szCs w:val="22"/>
          <w:lang w:val="es-MX"/>
        </w:rPr>
        <w:t>De igual forma tienen derecho a no sufrir violencia en el ámbito digital. Tanto las autoridades como quienes ejerzan la patria potestad, tutela, guarda o custodia deberán tomar acciones para detectar y atender en forma integral aquellos casos en que se utilicen las tecnologías de la información y comunicación para agredir o vulnerar la dignidad, intimidad, libertad y vida privada de niñas, niños y adolescentes.</w:t>
      </w:r>
    </w:p>
    <w:p w14:paraId="46A91276" w14:textId="77777777" w:rsidR="00A42929" w:rsidRPr="007358C4" w:rsidRDefault="00A42929" w:rsidP="00AF344F">
      <w:pPr>
        <w:rPr>
          <w:rFonts w:ascii="Arial" w:hAnsi="Arial" w:cs="Arial"/>
          <w:sz w:val="22"/>
          <w:szCs w:val="22"/>
        </w:rPr>
      </w:pPr>
    </w:p>
    <w:p w14:paraId="5F361567" w14:textId="77777777" w:rsidR="00A42929" w:rsidRPr="007358C4" w:rsidRDefault="00A42929" w:rsidP="00AF344F">
      <w:pPr>
        <w:rPr>
          <w:rFonts w:ascii="Arial" w:hAnsi="Arial" w:cs="Arial"/>
          <w:sz w:val="22"/>
          <w:szCs w:val="22"/>
        </w:rPr>
      </w:pPr>
      <w:r w:rsidRPr="007358C4">
        <w:rPr>
          <w:rFonts w:ascii="Arial" w:hAnsi="Arial" w:cs="Arial"/>
          <w:sz w:val="22"/>
          <w:szCs w:val="22"/>
        </w:rPr>
        <w:t>Las autoridades estatales y municipales, en el ámbito de sus respectivas competencias, promoverán:</w:t>
      </w:r>
    </w:p>
    <w:p w14:paraId="38DFF6C5" w14:textId="77777777"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w:t>
      </w:r>
      <w:r>
        <w:rPr>
          <w:rFonts w:ascii="Arial" w:hAnsi="Arial" w:cs="Arial"/>
          <w:sz w:val="22"/>
          <w:szCs w:val="22"/>
        </w:rPr>
        <w:t xml:space="preserve">   </w:t>
      </w:r>
      <w:r w:rsidR="00A42929" w:rsidRPr="007358C4">
        <w:rPr>
          <w:rFonts w:ascii="Arial" w:hAnsi="Arial" w:cs="Arial"/>
          <w:sz w:val="22"/>
          <w:szCs w:val="22"/>
        </w:rPr>
        <w:t>La difusión de información y materiales pertinentes, necesarios que contribuyan a orientar a niñas, niños y adolescentes en el conocimiento de sus derechos, y les ayude al pleno desarrollo de sus cualidades intelectuales, emocionales y contribuyan a salvaguardar su integridad física y moral;</w:t>
      </w:r>
    </w:p>
    <w:p w14:paraId="030AC20E" w14:textId="77777777" w:rsidR="00A42929" w:rsidRPr="007358C4" w:rsidRDefault="00A42929" w:rsidP="00AF344F">
      <w:pPr>
        <w:rPr>
          <w:rFonts w:ascii="Arial" w:hAnsi="Arial" w:cs="Arial"/>
          <w:sz w:val="22"/>
          <w:szCs w:val="22"/>
        </w:rPr>
      </w:pPr>
    </w:p>
    <w:p w14:paraId="4EC3486F" w14:textId="77777777"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II.</w:t>
      </w:r>
      <w:r>
        <w:rPr>
          <w:rFonts w:ascii="Arial" w:hAnsi="Arial" w:cs="Arial"/>
          <w:sz w:val="22"/>
          <w:szCs w:val="22"/>
        </w:rPr>
        <w:t xml:space="preserve">   </w:t>
      </w:r>
      <w:r w:rsidR="00A42929" w:rsidRPr="007358C4">
        <w:rPr>
          <w:rFonts w:ascii="Arial" w:hAnsi="Arial" w:cs="Arial"/>
          <w:sz w:val="22"/>
          <w:szCs w:val="22"/>
        </w:rPr>
        <w:t>La vigilancia en los espectáculos públicos, los impresos y cualquier otra forma de comunicación o información a que tengan acceso niñas, niños y adolescentes, no sean perjudiciales para su bienestar o que atenten contra su dignidad;</w:t>
      </w:r>
    </w:p>
    <w:p w14:paraId="34BEB0C1" w14:textId="77777777" w:rsidR="00A42929" w:rsidRPr="007358C4" w:rsidRDefault="00A42929" w:rsidP="00AF344F">
      <w:pPr>
        <w:rPr>
          <w:rFonts w:ascii="Arial" w:hAnsi="Arial" w:cs="Arial"/>
          <w:sz w:val="22"/>
          <w:szCs w:val="22"/>
        </w:rPr>
      </w:pPr>
    </w:p>
    <w:p w14:paraId="128FB236" w14:textId="77777777"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III.</w:t>
      </w:r>
      <w:r>
        <w:rPr>
          <w:rFonts w:ascii="Arial" w:hAnsi="Arial" w:cs="Arial"/>
          <w:sz w:val="22"/>
          <w:szCs w:val="22"/>
        </w:rPr>
        <w:t xml:space="preserve">   </w:t>
      </w:r>
      <w:r w:rsidR="00A42929" w:rsidRPr="007358C4">
        <w:rPr>
          <w:rFonts w:ascii="Arial" w:hAnsi="Arial" w:cs="Arial"/>
          <w:sz w:val="22"/>
          <w:szCs w:val="22"/>
        </w:rPr>
        <w:t>Programas tendientes a contrarrestar los contenidos nocivos transmitidos por los medios y sus efectos en niñas, niños y adolescentes, particularmente mediante el fortalecimiento de su capacidad crítica y de rechazo a todo aquello que resulte dañino para su salud física y psicológica, y que vaya en contra de su desarrollo integral, así como la creación de espacios públicos en donde puedan discutir y expresarse a ese respecto; y el convencimiento a los padres de la necesidad de acompañar con una posición crítica a sus hijos en la relación con los contenidos a contrarrestar;</w:t>
      </w:r>
    </w:p>
    <w:p w14:paraId="2DB469C8" w14:textId="77777777" w:rsidR="00A42929" w:rsidRPr="007358C4" w:rsidRDefault="00A42929" w:rsidP="00AF344F">
      <w:pPr>
        <w:rPr>
          <w:rFonts w:ascii="Arial" w:hAnsi="Arial" w:cs="Arial"/>
          <w:sz w:val="22"/>
          <w:szCs w:val="22"/>
        </w:rPr>
      </w:pPr>
    </w:p>
    <w:p w14:paraId="7D4ADEEA" w14:textId="77777777"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IV.</w:t>
      </w:r>
      <w:r>
        <w:rPr>
          <w:rFonts w:ascii="Arial" w:hAnsi="Arial" w:cs="Arial"/>
          <w:sz w:val="22"/>
          <w:szCs w:val="22"/>
        </w:rPr>
        <w:t xml:space="preserve">   </w:t>
      </w:r>
      <w:r w:rsidR="00A42929" w:rsidRPr="007358C4">
        <w:rPr>
          <w:rFonts w:ascii="Arial" w:hAnsi="Arial" w:cs="Arial"/>
          <w:sz w:val="22"/>
          <w:szCs w:val="22"/>
        </w:rPr>
        <w:t>Campañas sobre la cultura de la denuncia a la violación de los derechos de niñas, niños y adolescentes;</w:t>
      </w:r>
    </w:p>
    <w:p w14:paraId="3C56BF3A" w14:textId="77777777" w:rsidR="00A42929" w:rsidRPr="007358C4" w:rsidRDefault="00A42929" w:rsidP="00AF344F">
      <w:pPr>
        <w:rPr>
          <w:rFonts w:ascii="Arial" w:hAnsi="Arial" w:cs="Arial"/>
          <w:sz w:val="22"/>
          <w:szCs w:val="22"/>
        </w:rPr>
      </w:pPr>
    </w:p>
    <w:p w14:paraId="66F2F699" w14:textId="77777777"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V.</w:t>
      </w:r>
      <w:r>
        <w:rPr>
          <w:rFonts w:ascii="Arial" w:hAnsi="Arial" w:cs="Arial"/>
          <w:sz w:val="22"/>
          <w:szCs w:val="22"/>
        </w:rPr>
        <w:t xml:space="preserve">   </w:t>
      </w:r>
      <w:r w:rsidR="00A42929" w:rsidRPr="007358C4">
        <w:rPr>
          <w:rFonts w:ascii="Arial" w:hAnsi="Arial" w:cs="Arial"/>
          <w:sz w:val="22"/>
          <w:szCs w:val="22"/>
        </w:rPr>
        <w:t>La prevención de violaciones a los derechos humanos de niñas, niños y adolescentes y la comisión de actos delictivos, y</w:t>
      </w:r>
    </w:p>
    <w:p w14:paraId="11EB4651" w14:textId="77777777" w:rsidR="00A42929" w:rsidRPr="007358C4" w:rsidRDefault="00A42929" w:rsidP="00AF344F">
      <w:pPr>
        <w:rPr>
          <w:rFonts w:ascii="Arial" w:hAnsi="Arial" w:cs="Arial"/>
          <w:sz w:val="22"/>
          <w:szCs w:val="22"/>
        </w:rPr>
      </w:pPr>
    </w:p>
    <w:p w14:paraId="09F55923" w14:textId="77777777" w:rsidR="00A42929"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VI.</w:t>
      </w:r>
      <w:r>
        <w:rPr>
          <w:rFonts w:ascii="Arial" w:hAnsi="Arial" w:cs="Arial"/>
          <w:sz w:val="22"/>
          <w:szCs w:val="22"/>
        </w:rPr>
        <w:t xml:space="preserve">   </w:t>
      </w:r>
      <w:r w:rsidR="00A42929" w:rsidRPr="007358C4">
        <w:rPr>
          <w:rFonts w:ascii="Arial" w:hAnsi="Arial" w:cs="Arial"/>
          <w:sz w:val="22"/>
          <w:szCs w:val="22"/>
        </w:rPr>
        <w:t>La información y participación de niñas, niños y adolescentes para la prevención y atención de las adicciones.</w:t>
      </w:r>
    </w:p>
    <w:p w14:paraId="246940AD" w14:textId="77777777" w:rsidR="00B46619" w:rsidRPr="00B46619" w:rsidRDefault="00B46619" w:rsidP="00B46619">
      <w:pPr>
        <w:pStyle w:val="Prrafodelista"/>
        <w:ind w:left="0"/>
        <w:contextualSpacing/>
        <w:jc w:val="right"/>
        <w:rPr>
          <w:rFonts w:ascii="Arial" w:hAnsi="Arial" w:cs="Arial"/>
          <w:sz w:val="22"/>
          <w:szCs w:val="22"/>
        </w:rPr>
      </w:pPr>
      <w:r w:rsidRPr="00B46619">
        <w:rPr>
          <w:rFonts w:ascii="Calibri" w:hAnsi="Calibri" w:cs="Calibri"/>
          <w:color w:val="0070C0"/>
          <w:sz w:val="16"/>
          <w:szCs w:val="16"/>
        </w:rPr>
        <w:t>ARTICULO REFORMADO POR DEC. 500 P.O. 28 DEL 8 DE ABRIL DE 2021.</w:t>
      </w:r>
    </w:p>
    <w:p w14:paraId="74E2DFB9" w14:textId="77777777" w:rsidR="00A42929" w:rsidRPr="007358C4" w:rsidRDefault="00A42929" w:rsidP="00AF344F">
      <w:pPr>
        <w:rPr>
          <w:rFonts w:ascii="Arial" w:hAnsi="Arial" w:cs="Arial"/>
          <w:b/>
          <w:bCs/>
          <w:sz w:val="22"/>
          <w:szCs w:val="22"/>
        </w:rPr>
      </w:pPr>
    </w:p>
    <w:p w14:paraId="3EADA2DC" w14:textId="77777777" w:rsidR="00A42929" w:rsidRPr="007358C4" w:rsidRDefault="00C74A1D" w:rsidP="00AF344F">
      <w:pPr>
        <w:rPr>
          <w:rFonts w:ascii="Arial" w:hAnsi="Arial" w:cs="Arial"/>
          <w:sz w:val="22"/>
          <w:szCs w:val="22"/>
        </w:rPr>
      </w:pPr>
      <w:r w:rsidRPr="007358C4">
        <w:rPr>
          <w:rFonts w:ascii="Arial" w:hAnsi="Arial" w:cs="Arial"/>
          <w:b/>
          <w:bCs/>
          <w:sz w:val="22"/>
          <w:szCs w:val="22"/>
        </w:rPr>
        <w:t xml:space="preserve">ARTÍCULO 44. </w:t>
      </w:r>
      <w:r w:rsidR="00A42929" w:rsidRPr="007358C4">
        <w:rPr>
          <w:rFonts w:ascii="Arial" w:hAnsi="Arial" w:cs="Arial"/>
          <w:sz w:val="22"/>
          <w:szCs w:val="22"/>
        </w:rPr>
        <w:t>Niñas, niños y adolescentes tienen derecho, de manera individual y colectiva, a ser escuchados en todo procedimiento judicial o administrativo que les afecte, ya sea directamente o por medio de representante u órgano apropiado de acuerdo a las disposiciones jurídicas aplicables.</w:t>
      </w:r>
    </w:p>
    <w:p w14:paraId="264DA611" w14:textId="77777777" w:rsidR="00A42929" w:rsidRPr="007358C4" w:rsidRDefault="00A42929" w:rsidP="00AF344F">
      <w:pPr>
        <w:rPr>
          <w:rFonts w:ascii="Arial" w:hAnsi="Arial" w:cs="Arial"/>
          <w:sz w:val="22"/>
          <w:szCs w:val="22"/>
        </w:rPr>
      </w:pPr>
    </w:p>
    <w:p w14:paraId="0BE8B358" w14:textId="77777777" w:rsidR="00A42929" w:rsidRPr="007358C4" w:rsidRDefault="00A42929" w:rsidP="00AF344F">
      <w:pPr>
        <w:rPr>
          <w:rFonts w:ascii="Arial" w:hAnsi="Arial" w:cs="Arial"/>
          <w:sz w:val="22"/>
          <w:szCs w:val="22"/>
        </w:rPr>
      </w:pPr>
      <w:r w:rsidRPr="007358C4">
        <w:rPr>
          <w:rFonts w:ascii="Arial" w:hAnsi="Arial" w:cs="Arial"/>
          <w:sz w:val="22"/>
          <w:szCs w:val="22"/>
        </w:rPr>
        <w:t>Se garantiza el ejercicio personal y directo de este derecho, especialmente en todo procedimiento que conduzca a una decisión que afecte sus derechos, garantías e intereses, de acuerdo a su edad, desarrollo evolutivo, cognoscitivo y madurez, de acuerdo al interés superior de la niñez.</w:t>
      </w:r>
    </w:p>
    <w:p w14:paraId="7934F049" w14:textId="77777777" w:rsidR="00CD519A" w:rsidRPr="007358C4" w:rsidRDefault="00CD519A" w:rsidP="00AF344F">
      <w:pPr>
        <w:rPr>
          <w:rFonts w:ascii="Arial" w:hAnsi="Arial" w:cs="Arial"/>
          <w:b/>
          <w:sz w:val="22"/>
          <w:szCs w:val="22"/>
        </w:rPr>
      </w:pPr>
    </w:p>
    <w:p w14:paraId="7EF31EFF"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QUINTO</w:t>
      </w:r>
    </w:p>
    <w:p w14:paraId="4FF90DDA"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A LA PARTICIPACIÓN</w:t>
      </w:r>
    </w:p>
    <w:p w14:paraId="20954FB8" w14:textId="77777777" w:rsidR="00CD519A" w:rsidRPr="007358C4" w:rsidRDefault="00CD519A" w:rsidP="00AF344F">
      <w:pPr>
        <w:jc w:val="center"/>
        <w:rPr>
          <w:rFonts w:ascii="Arial" w:hAnsi="Arial" w:cs="Arial"/>
          <w:b/>
          <w:sz w:val="22"/>
          <w:szCs w:val="22"/>
        </w:rPr>
      </w:pPr>
    </w:p>
    <w:p w14:paraId="1B20126C" w14:textId="77777777" w:rsidR="00A42929" w:rsidRPr="007358C4" w:rsidRDefault="00C74A1D" w:rsidP="00AF344F">
      <w:pPr>
        <w:rPr>
          <w:rFonts w:ascii="Arial" w:hAnsi="Arial" w:cs="Arial"/>
          <w:sz w:val="22"/>
          <w:szCs w:val="22"/>
        </w:rPr>
      </w:pPr>
      <w:r w:rsidRPr="007358C4">
        <w:rPr>
          <w:rFonts w:ascii="Arial" w:hAnsi="Arial" w:cs="Arial"/>
          <w:b/>
          <w:sz w:val="22"/>
          <w:szCs w:val="22"/>
        </w:rPr>
        <w:t>ARTÍCULO 45.</w:t>
      </w:r>
      <w:r w:rsidR="009862B9" w:rsidRPr="007358C4">
        <w:rPr>
          <w:rFonts w:ascii="Arial" w:hAnsi="Arial" w:cs="Arial"/>
          <w:sz w:val="22"/>
          <w:szCs w:val="22"/>
        </w:rPr>
        <w:t xml:space="preserve"> </w:t>
      </w:r>
      <w:r w:rsidR="00A42929" w:rsidRPr="007358C4">
        <w:rPr>
          <w:rFonts w:ascii="Arial" w:hAnsi="Arial" w:cs="Arial"/>
          <w:color w:val="000000"/>
          <w:sz w:val="22"/>
          <w:szCs w:val="22"/>
        </w:rPr>
        <w:t>Niñas, niños y adolescentes tienen derecho a participar libre y activamente en la vida familiar, social, escolar, científica, cultural, deportiva y recreativa, conforme a su edad, desarrollo evolutivo, cognoscitivo y madurez.</w:t>
      </w:r>
    </w:p>
    <w:p w14:paraId="386F8523" w14:textId="77777777" w:rsidR="00A42929" w:rsidRPr="007358C4" w:rsidRDefault="00A42929" w:rsidP="00AF344F">
      <w:pPr>
        <w:rPr>
          <w:rFonts w:ascii="Arial" w:hAnsi="Arial" w:cs="Arial"/>
          <w:color w:val="000000"/>
          <w:sz w:val="22"/>
          <w:szCs w:val="22"/>
        </w:rPr>
      </w:pPr>
    </w:p>
    <w:p w14:paraId="295369A1" w14:textId="77777777" w:rsidR="00A42929" w:rsidRPr="007358C4" w:rsidRDefault="00A42929" w:rsidP="00AF344F">
      <w:pPr>
        <w:rPr>
          <w:rFonts w:ascii="Arial" w:hAnsi="Arial" w:cs="Arial"/>
          <w:color w:val="000000"/>
          <w:sz w:val="22"/>
          <w:szCs w:val="22"/>
        </w:rPr>
      </w:pPr>
      <w:r w:rsidRPr="007358C4">
        <w:rPr>
          <w:rFonts w:ascii="Arial" w:hAnsi="Arial" w:cs="Arial"/>
          <w:color w:val="000000"/>
          <w:sz w:val="22"/>
          <w:szCs w:val="22"/>
        </w:rPr>
        <w:t>Este derecho implica la posibilidad de expresar su opinión, ser escuchados y tomados en cuenta respecto de los asuntos de su familia, su comunidad y su país, así como todos aquellos temas que les afecten, por lo que la familia, la sociedad y el Estado, deberán propiciar y fomentar oportunidades de participación de niñas, niños y adolescentes.</w:t>
      </w:r>
    </w:p>
    <w:p w14:paraId="00081E22" w14:textId="77777777" w:rsidR="00A42929" w:rsidRPr="007358C4" w:rsidRDefault="00A42929" w:rsidP="00AF344F">
      <w:pPr>
        <w:rPr>
          <w:rFonts w:ascii="Arial" w:hAnsi="Arial" w:cs="Arial"/>
          <w:sz w:val="22"/>
          <w:szCs w:val="22"/>
        </w:rPr>
      </w:pPr>
    </w:p>
    <w:p w14:paraId="5278AD42" w14:textId="77777777" w:rsidR="00A42929" w:rsidRPr="007358C4" w:rsidRDefault="00C74A1D" w:rsidP="00AF344F">
      <w:pPr>
        <w:rPr>
          <w:rFonts w:ascii="Arial" w:hAnsi="Arial" w:cs="Arial"/>
          <w:sz w:val="22"/>
          <w:szCs w:val="22"/>
        </w:rPr>
      </w:pPr>
      <w:r w:rsidRPr="007358C4">
        <w:rPr>
          <w:rFonts w:ascii="Arial" w:hAnsi="Arial" w:cs="Arial"/>
          <w:b/>
          <w:sz w:val="22"/>
          <w:szCs w:val="22"/>
        </w:rPr>
        <w:t>ARTÍCULO 46.</w:t>
      </w:r>
      <w:r w:rsidRPr="007358C4">
        <w:rPr>
          <w:rFonts w:ascii="Arial" w:hAnsi="Arial" w:cs="Arial"/>
          <w:sz w:val="22"/>
          <w:szCs w:val="22"/>
        </w:rPr>
        <w:t xml:space="preserve"> </w:t>
      </w:r>
      <w:r w:rsidR="00A42929" w:rsidRPr="007358C4">
        <w:rPr>
          <w:rFonts w:ascii="Arial" w:hAnsi="Arial" w:cs="Arial"/>
          <w:color w:val="000000"/>
          <w:sz w:val="22"/>
          <w:szCs w:val="22"/>
        </w:rPr>
        <w:t>Las autoridades estatales y municipales, fomentarán la participación de niñas, niños y adolescentes en foros municipales, estatales, nacionales o internacionales y la creación de espacios de participación a fin de que puedan opinar, analizar, y en general, puedan expresar su punto de vista y propuestas, de forma individual o colectiva, en aquellos ámbitos que no vulneren su integridad física o moral.</w:t>
      </w:r>
    </w:p>
    <w:p w14:paraId="7A9B8B93" w14:textId="77777777" w:rsidR="00A42929" w:rsidRPr="007358C4" w:rsidRDefault="00A42929" w:rsidP="00AF344F">
      <w:pPr>
        <w:rPr>
          <w:rFonts w:ascii="Arial" w:hAnsi="Arial" w:cs="Arial"/>
          <w:color w:val="000000"/>
          <w:sz w:val="22"/>
          <w:szCs w:val="22"/>
        </w:rPr>
      </w:pPr>
    </w:p>
    <w:p w14:paraId="3C4682A2" w14:textId="77777777" w:rsidR="00A42929" w:rsidRPr="007358C4" w:rsidRDefault="00A42929" w:rsidP="00AF344F">
      <w:pPr>
        <w:rPr>
          <w:rFonts w:ascii="Arial" w:hAnsi="Arial" w:cs="Arial"/>
          <w:color w:val="000000"/>
          <w:sz w:val="22"/>
          <w:szCs w:val="22"/>
        </w:rPr>
      </w:pPr>
      <w:r w:rsidRPr="007358C4">
        <w:rPr>
          <w:rFonts w:ascii="Arial" w:hAnsi="Arial" w:cs="Arial"/>
          <w:color w:val="000000"/>
          <w:sz w:val="22"/>
          <w:szCs w:val="22"/>
        </w:rPr>
        <w:t>Es responsabilidad del Estado, de la sociedad civil y de las instituciones públicas y privadas, diseñar los mecanismos que den un peso específico a la opinión de niñas, niños y adolescentes, en todos los aspectos que determinen su vida y su desarrollo, sin menoscabo del deber de cuidado y orientación de quienes ejercen la patria potestad, tutela o custodia.</w:t>
      </w:r>
    </w:p>
    <w:p w14:paraId="780E60FB" w14:textId="77777777" w:rsidR="008A51F0" w:rsidRPr="007358C4" w:rsidRDefault="008A51F0" w:rsidP="00AF344F">
      <w:pPr>
        <w:rPr>
          <w:rFonts w:ascii="Arial" w:hAnsi="Arial" w:cs="Arial"/>
          <w:b/>
          <w:sz w:val="22"/>
          <w:szCs w:val="22"/>
        </w:rPr>
      </w:pPr>
    </w:p>
    <w:p w14:paraId="5AAB7F1C" w14:textId="77777777" w:rsidR="001A41DB" w:rsidRPr="007358C4" w:rsidRDefault="001A41DB" w:rsidP="00AF344F">
      <w:pPr>
        <w:jc w:val="center"/>
        <w:rPr>
          <w:rFonts w:ascii="Arial" w:hAnsi="Arial" w:cs="Arial"/>
          <w:b/>
          <w:sz w:val="22"/>
          <w:szCs w:val="22"/>
        </w:rPr>
      </w:pPr>
    </w:p>
    <w:p w14:paraId="00382DD1" w14:textId="77777777" w:rsidR="00082083" w:rsidRDefault="00082083" w:rsidP="00AF344F">
      <w:pPr>
        <w:jc w:val="center"/>
        <w:rPr>
          <w:rFonts w:ascii="Arial" w:hAnsi="Arial" w:cs="Arial"/>
          <w:b/>
          <w:sz w:val="22"/>
          <w:szCs w:val="22"/>
        </w:rPr>
      </w:pPr>
    </w:p>
    <w:p w14:paraId="064259D6" w14:textId="77777777" w:rsidR="00082083" w:rsidRDefault="00082083" w:rsidP="00AF344F">
      <w:pPr>
        <w:jc w:val="center"/>
        <w:rPr>
          <w:rFonts w:ascii="Arial" w:hAnsi="Arial" w:cs="Arial"/>
          <w:b/>
          <w:sz w:val="22"/>
          <w:szCs w:val="22"/>
        </w:rPr>
      </w:pPr>
    </w:p>
    <w:p w14:paraId="3A7D0EFB" w14:textId="77777777" w:rsidR="00082083" w:rsidRDefault="00082083" w:rsidP="00AF344F">
      <w:pPr>
        <w:jc w:val="center"/>
        <w:rPr>
          <w:rFonts w:ascii="Arial" w:hAnsi="Arial" w:cs="Arial"/>
          <w:b/>
          <w:sz w:val="22"/>
          <w:szCs w:val="22"/>
        </w:rPr>
      </w:pPr>
    </w:p>
    <w:p w14:paraId="6AB489C9"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SEXTO</w:t>
      </w:r>
    </w:p>
    <w:p w14:paraId="2B16CC79"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DE ASOCIACIÓN Y REUNIÓN</w:t>
      </w:r>
    </w:p>
    <w:p w14:paraId="24AEF961" w14:textId="77777777" w:rsidR="00CD519A" w:rsidRPr="007358C4" w:rsidRDefault="00CD519A" w:rsidP="00AF344F">
      <w:pPr>
        <w:rPr>
          <w:rFonts w:ascii="Arial" w:hAnsi="Arial" w:cs="Arial"/>
          <w:b/>
          <w:sz w:val="22"/>
          <w:szCs w:val="22"/>
        </w:rPr>
      </w:pPr>
    </w:p>
    <w:p w14:paraId="67A1B349" w14:textId="77777777" w:rsidR="00A42929" w:rsidRPr="007358C4" w:rsidRDefault="00C74A1D" w:rsidP="00AF344F">
      <w:pPr>
        <w:rPr>
          <w:rFonts w:ascii="Arial" w:hAnsi="Arial" w:cs="Arial"/>
          <w:sz w:val="22"/>
          <w:szCs w:val="22"/>
        </w:rPr>
      </w:pPr>
      <w:r w:rsidRPr="007358C4">
        <w:rPr>
          <w:rFonts w:ascii="Arial" w:hAnsi="Arial" w:cs="Arial"/>
          <w:b/>
          <w:sz w:val="22"/>
          <w:szCs w:val="22"/>
        </w:rPr>
        <w:t>ARTÍCULO 47.</w:t>
      </w:r>
      <w:r w:rsidRPr="007358C4">
        <w:rPr>
          <w:rFonts w:ascii="Arial" w:hAnsi="Arial" w:cs="Arial"/>
          <w:sz w:val="22"/>
          <w:szCs w:val="22"/>
        </w:rPr>
        <w:t xml:space="preserve"> </w:t>
      </w:r>
      <w:r w:rsidR="00A42929" w:rsidRPr="007358C4">
        <w:rPr>
          <w:rFonts w:ascii="Arial" w:hAnsi="Arial" w:cs="Arial"/>
          <w:color w:val="222222"/>
          <w:sz w:val="22"/>
          <w:szCs w:val="22"/>
          <w:shd w:val="clear" w:color="auto" w:fill="FFFFFF"/>
        </w:rPr>
        <w:t>Niñas, niños y adolescentes tienen derecho a asociarse y reunirse libre y pacíficamente con otras personas con fines sociales, culturales, deportivos, recreativos, religiosos, políticos, económicos, o de cualquier otra índole, siempre que sean de carácter lícito.</w:t>
      </w:r>
    </w:p>
    <w:p w14:paraId="4167E870" w14:textId="77777777" w:rsidR="00A42929" w:rsidRPr="007358C4" w:rsidRDefault="00A42929" w:rsidP="00AF344F">
      <w:pPr>
        <w:rPr>
          <w:rFonts w:ascii="Arial" w:hAnsi="Arial" w:cs="Arial"/>
          <w:sz w:val="22"/>
          <w:szCs w:val="22"/>
        </w:rPr>
      </w:pPr>
    </w:p>
    <w:p w14:paraId="4A4CE043" w14:textId="77777777" w:rsidR="00A42929" w:rsidRPr="007358C4" w:rsidRDefault="00A42929" w:rsidP="00AF344F">
      <w:pPr>
        <w:rPr>
          <w:rFonts w:ascii="Arial" w:hAnsi="Arial" w:cs="Arial"/>
          <w:strike/>
          <w:color w:val="222222"/>
          <w:sz w:val="22"/>
          <w:szCs w:val="22"/>
          <w:shd w:val="clear" w:color="auto" w:fill="FFFF00"/>
        </w:rPr>
      </w:pPr>
      <w:r w:rsidRPr="007358C4">
        <w:rPr>
          <w:rFonts w:ascii="Arial" w:hAnsi="Arial" w:cs="Arial"/>
          <w:color w:val="000000"/>
          <w:sz w:val="22"/>
          <w:szCs w:val="22"/>
          <w:shd w:val="clear" w:color="auto" w:fill="FFFFFF"/>
        </w:rPr>
        <w:t xml:space="preserve">El ejercicio de este derecho sólo podrá restringirse cuando se atente contra la seguridad y moral públicas y los derechos de los </w:t>
      </w:r>
      <w:r w:rsidRPr="007358C4">
        <w:rPr>
          <w:rFonts w:ascii="Arial" w:hAnsi="Arial" w:cs="Arial"/>
          <w:color w:val="222222"/>
          <w:sz w:val="22"/>
          <w:szCs w:val="22"/>
          <w:shd w:val="clear" w:color="auto" w:fill="FFFFFF"/>
        </w:rPr>
        <w:t>demás.</w:t>
      </w:r>
    </w:p>
    <w:p w14:paraId="02444070" w14:textId="77777777" w:rsidR="00A42929" w:rsidRPr="007358C4" w:rsidRDefault="00A42929" w:rsidP="00AF344F">
      <w:pPr>
        <w:rPr>
          <w:rFonts w:ascii="Arial" w:hAnsi="Arial" w:cs="Arial"/>
          <w:sz w:val="22"/>
          <w:szCs w:val="22"/>
        </w:rPr>
      </w:pPr>
    </w:p>
    <w:p w14:paraId="0F68B0DA" w14:textId="77777777" w:rsidR="00A42929" w:rsidRPr="007358C4" w:rsidRDefault="00A42929" w:rsidP="00AF344F">
      <w:pPr>
        <w:rPr>
          <w:rFonts w:ascii="Arial" w:hAnsi="Arial" w:cs="Arial"/>
          <w:color w:val="222222"/>
          <w:sz w:val="22"/>
          <w:szCs w:val="22"/>
          <w:shd w:val="clear" w:color="auto" w:fill="FFFFFF"/>
        </w:rPr>
      </w:pPr>
      <w:r w:rsidRPr="007358C4">
        <w:rPr>
          <w:rFonts w:ascii="Arial" w:hAnsi="Arial" w:cs="Arial"/>
          <w:color w:val="000000"/>
          <w:sz w:val="22"/>
          <w:szCs w:val="22"/>
          <w:shd w:val="clear" w:color="auto" w:fill="FFFFFF"/>
        </w:rPr>
        <w:t xml:space="preserve">Cuando en el ejercicio de estos derechos se lesione el interés superior de la niñez, quienes ejerzan la patria potestad, tutela o guarda y custodia </w:t>
      </w:r>
      <w:r w:rsidRPr="007358C4">
        <w:rPr>
          <w:rFonts w:ascii="Arial" w:hAnsi="Arial" w:cs="Arial"/>
          <w:color w:val="222222"/>
          <w:sz w:val="22"/>
          <w:szCs w:val="22"/>
          <w:shd w:val="clear" w:color="auto" w:fill="FFFFFF"/>
        </w:rPr>
        <w:t>podrán intervenir y en su caso, restringir las conductas o hábitos de niñas, niños o adolescentes.</w:t>
      </w:r>
    </w:p>
    <w:p w14:paraId="3E555C76" w14:textId="77777777" w:rsidR="00A42929" w:rsidRPr="007358C4" w:rsidRDefault="00A42929" w:rsidP="00AF344F">
      <w:pPr>
        <w:rPr>
          <w:rFonts w:ascii="Arial" w:hAnsi="Arial" w:cs="Arial"/>
          <w:sz w:val="22"/>
          <w:szCs w:val="22"/>
        </w:rPr>
      </w:pPr>
    </w:p>
    <w:p w14:paraId="6BC8ED5C" w14:textId="77777777" w:rsidR="00A42929" w:rsidRPr="007358C4" w:rsidRDefault="00A42929" w:rsidP="00AF344F">
      <w:pPr>
        <w:rPr>
          <w:rFonts w:ascii="Arial" w:hAnsi="Arial" w:cs="Arial"/>
          <w:sz w:val="22"/>
          <w:szCs w:val="22"/>
        </w:rPr>
      </w:pPr>
      <w:r w:rsidRPr="007358C4">
        <w:rPr>
          <w:rFonts w:ascii="Arial" w:hAnsi="Arial" w:cs="Arial"/>
          <w:color w:val="222222"/>
          <w:sz w:val="22"/>
          <w:szCs w:val="22"/>
          <w:shd w:val="clear" w:color="auto" w:fill="FFFFFF"/>
        </w:rPr>
        <w:t>Las autoridades estatales correspondientes proporcionarán asesoría y orientación para la promoción e integración de organizaciones de niñas, niños y adolescentes así como también elaborarán un registro de las mismas.</w:t>
      </w:r>
    </w:p>
    <w:p w14:paraId="1646E21A" w14:textId="77777777" w:rsidR="00A42929" w:rsidRPr="007358C4" w:rsidRDefault="00A42929" w:rsidP="00AF344F">
      <w:pPr>
        <w:rPr>
          <w:rFonts w:ascii="Arial" w:hAnsi="Arial" w:cs="Arial"/>
          <w:color w:val="222222"/>
          <w:sz w:val="22"/>
          <w:szCs w:val="22"/>
          <w:shd w:val="clear" w:color="auto" w:fill="FFFFFF"/>
        </w:rPr>
      </w:pPr>
      <w:r w:rsidRPr="007358C4">
        <w:rPr>
          <w:rFonts w:ascii="Arial" w:hAnsi="Arial" w:cs="Arial"/>
          <w:color w:val="222222"/>
          <w:sz w:val="22"/>
          <w:szCs w:val="22"/>
          <w:shd w:val="clear" w:color="auto" w:fill="FFFFFF"/>
        </w:rPr>
        <w:t>Quienes ejercen la patria potestad, tutela o guarda y custodia representarán a niñas, niños y adolescentes para el ejercicio del derecho de asociación, cuando sea necesario para satisfacer las formalidades que establezcan las disposiciones jurídicas aplicables.</w:t>
      </w:r>
    </w:p>
    <w:p w14:paraId="385CC6B4" w14:textId="77777777" w:rsidR="001A41DB" w:rsidRPr="007358C4" w:rsidRDefault="001A41DB" w:rsidP="00AF344F">
      <w:pPr>
        <w:jc w:val="center"/>
        <w:rPr>
          <w:rFonts w:ascii="Arial" w:hAnsi="Arial" w:cs="Arial"/>
          <w:b/>
          <w:sz w:val="22"/>
          <w:szCs w:val="22"/>
        </w:rPr>
      </w:pPr>
    </w:p>
    <w:p w14:paraId="5A3FB743" w14:textId="77777777" w:rsidR="00082083" w:rsidRDefault="00082083" w:rsidP="00AF344F">
      <w:pPr>
        <w:jc w:val="center"/>
        <w:rPr>
          <w:rFonts w:ascii="Arial" w:hAnsi="Arial" w:cs="Arial"/>
          <w:b/>
          <w:sz w:val="22"/>
          <w:szCs w:val="22"/>
        </w:rPr>
      </w:pPr>
    </w:p>
    <w:p w14:paraId="5966774E"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SÉPTIMO</w:t>
      </w:r>
    </w:p>
    <w:p w14:paraId="4AFBCFBD"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A LA INTIMIDAD</w:t>
      </w:r>
    </w:p>
    <w:p w14:paraId="395D6EC9" w14:textId="77777777" w:rsidR="00CD519A" w:rsidRPr="007358C4" w:rsidRDefault="00CD519A" w:rsidP="00AF344F">
      <w:pPr>
        <w:rPr>
          <w:rFonts w:ascii="Arial" w:hAnsi="Arial" w:cs="Arial"/>
          <w:b/>
          <w:sz w:val="22"/>
          <w:szCs w:val="22"/>
        </w:rPr>
      </w:pPr>
    </w:p>
    <w:p w14:paraId="506FE8CA" w14:textId="77777777" w:rsidR="00A42929" w:rsidRPr="007358C4" w:rsidRDefault="00C74A1D" w:rsidP="00AF344F">
      <w:pPr>
        <w:rPr>
          <w:rFonts w:ascii="Arial" w:hAnsi="Arial" w:cs="Arial"/>
          <w:sz w:val="22"/>
          <w:szCs w:val="22"/>
        </w:rPr>
      </w:pPr>
      <w:r w:rsidRPr="007358C4">
        <w:rPr>
          <w:rFonts w:ascii="Arial" w:hAnsi="Arial" w:cs="Arial"/>
          <w:b/>
          <w:bCs/>
          <w:sz w:val="22"/>
          <w:szCs w:val="22"/>
        </w:rPr>
        <w:t>ARTÍCULO 48.</w:t>
      </w:r>
      <w:r w:rsidRPr="007358C4">
        <w:rPr>
          <w:rFonts w:ascii="Arial" w:hAnsi="Arial" w:cs="Arial"/>
          <w:sz w:val="22"/>
          <w:szCs w:val="22"/>
        </w:rPr>
        <w:t xml:space="preserve"> </w:t>
      </w:r>
      <w:r w:rsidR="00A42929" w:rsidRPr="007358C4">
        <w:rPr>
          <w:rFonts w:ascii="Arial" w:hAnsi="Arial" w:cs="Arial"/>
          <w:sz w:val="22"/>
          <w:szCs w:val="22"/>
        </w:rPr>
        <w:t>Niñas, niños y adolescentes tienen derecho a la intimidad y a la protección contra toda injerencia arbitraria o ilegal en su vida privada y en la de su familia, domicilio o correspondencia y a la protección de sus datos personales.</w:t>
      </w:r>
    </w:p>
    <w:p w14:paraId="70426A11" w14:textId="77777777" w:rsidR="001A41DB" w:rsidRPr="007358C4" w:rsidRDefault="001A41DB" w:rsidP="00AF344F">
      <w:pPr>
        <w:rPr>
          <w:rFonts w:ascii="Arial" w:hAnsi="Arial" w:cs="Arial"/>
          <w:sz w:val="22"/>
          <w:szCs w:val="22"/>
        </w:rPr>
      </w:pPr>
    </w:p>
    <w:p w14:paraId="3EEC0277" w14:textId="77777777" w:rsidR="00A42929" w:rsidRPr="007358C4" w:rsidRDefault="00A42929" w:rsidP="00AF344F">
      <w:pPr>
        <w:rPr>
          <w:rFonts w:ascii="Arial" w:hAnsi="Arial" w:cs="Arial"/>
          <w:sz w:val="22"/>
          <w:szCs w:val="22"/>
        </w:rPr>
      </w:pPr>
      <w:r w:rsidRPr="007358C4">
        <w:rPr>
          <w:rFonts w:ascii="Arial" w:hAnsi="Arial" w:cs="Arial"/>
          <w:sz w:val="22"/>
          <w:szCs w:val="22"/>
        </w:rPr>
        <w:t>No se considerará injerencia ilegal o arbitraria, aquella que emane de quienes ejercen la patria potestad, tutela o guarda y custodia, en el cumplimiento de la obligación de orientar, supervisar y en su caso restringir las conductas y hábitos de niñas, niños y adolescentes, siempre que atiendan al interés superior de la niñez.</w:t>
      </w:r>
    </w:p>
    <w:p w14:paraId="7F276578" w14:textId="77777777" w:rsidR="001A41DB" w:rsidRPr="007358C4" w:rsidRDefault="001A41DB" w:rsidP="00AF344F">
      <w:pPr>
        <w:rPr>
          <w:rFonts w:ascii="Arial" w:hAnsi="Arial" w:cs="Arial"/>
          <w:sz w:val="22"/>
          <w:szCs w:val="22"/>
        </w:rPr>
      </w:pPr>
    </w:p>
    <w:p w14:paraId="256CAF6C" w14:textId="77777777" w:rsidR="00A42929" w:rsidRPr="007358C4" w:rsidRDefault="00A42929" w:rsidP="00AF344F">
      <w:pPr>
        <w:rPr>
          <w:rFonts w:ascii="Arial" w:hAnsi="Arial" w:cs="Arial"/>
          <w:sz w:val="22"/>
          <w:szCs w:val="22"/>
        </w:rPr>
      </w:pPr>
      <w:r w:rsidRPr="007358C4">
        <w:rPr>
          <w:rFonts w:ascii="Arial" w:hAnsi="Arial" w:cs="Arial"/>
          <w:sz w:val="22"/>
          <w:szCs w:val="22"/>
        </w:rPr>
        <w:t>Niñas, niños y adolescentes no podrán ser objeto de divulgaciones o difusiones ilícitas de información, manejo de su imagen o datos personales, incluyendo aquélla que tenga carácter informativo a la opinión pública o de noticia que permita identificarlos, que menoscabe su honra o reputación, sea contrario a sus derechos o que los ponga en riesgo, conforme al principio de interés superior de la niñez.</w:t>
      </w:r>
    </w:p>
    <w:p w14:paraId="55927B67" w14:textId="77777777" w:rsidR="00A42929" w:rsidRPr="007358C4" w:rsidRDefault="00A42929" w:rsidP="00AF344F">
      <w:pPr>
        <w:rPr>
          <w:rFonts w:ascii="Arial" w:hAnsi="Arial" w:cs="Arial"/>
          <w:sz w:val="22"/>
          <w:szCs w:val="22"/>
        </w:rPr>
      </w:pPr>
    </w:p>
    <w:p w14:paraId="6F950EF5" w14:textId="77777777" w:rsidR="00A42929" w:rsidRPr="007358C4" w:rsidRDefault="00C74A1D" w:rsidP="00AF344F">
      <w:pPr>
        <w:rPr>
          <w:rFonts w:ascii="Arial" w:hAnsi="Arial" w:cs="Arial"/>
          <w:sz w:val="22"/>
          <w:szCs w:val="22"/>
        </w:rPr>
      </w:pPr>
      <w:r w:rsidRPr="007358C4">
        <w:rPr>
          <w:rFonts w:ascii="Arial" w:hAnsi="Arial" w:cs="Arial"/>
          <w:b/>
          <w:bCs/>
          <w:sz w:val="22"/>
          <w:szCs w:val="22"/>
        </w:rPr>
        <w:t>ARTÍCULO 49.</w:t>
      </w:r>
      <w:r w:rsidRPr="007358C4">
        <w:rPr>
          <w:rFonts w:ascii="Arial" w:hAnsi="Arial" w:cs="Arial"/>
          <w:sz w:val="22"/>
          <w:szCs w:val="22"/>
        </w:rPr>
        <w:t xml:space="preserve"> </w:t>
      </w:r>
      <w:r w:rsidR="00A42929" w:rsidRPr="007358C4">
        <w:rPr>
          <w:rFonts w:ascii="Arial" w:hAnsi="Arial" w:cs="Arial"/>
          <w:sz w:val="22"/>
          <w:szCs w:val="22"/>
        </w:rPr>
        <w:t>Cualquier medio de comunicación que difunda entrevistas, imágenes, voz o datos deberán atender lo establecido en los artículos 77, 78 y 80 de la Ley General, cuidando en todo momento el desarrollo integral de niñas, niños y adolescentes.</w:t>
      </w:r>
    </w:p>
    <w:p w14:paraId="446BC676" w14:textId="77777777" w:rsidR="00A42929" w:rsidRPr="007358C4" w:rsidRDefault="00A42929" w:rsidP="00AF344F">
      <w:pPr>
        <w:rPr>
          <w:rFonts w:ascii="Arial" w:hAnsi="Arial" w:cs="Arial"/>
          <w:sz w:val="22"/>
          <w:szCs w:val="22"/>
        </w:rPr>
      </w:pPr>
    </w:p>
    <w:p w14:paraId="75A987A3" w14:textId="77777777" w:rsidR="00A42929" w:rsidRPr="007358C4" w:rsidRDefault="00A42929" w:rsidP="00AF344F">
      <w:pPr>
        <w:rPr>
          <w:rFonts w:ascii="Arial" w:hAnsi="Arial" w:cs="Arial"/>
          <w:sz w:val="22"/>
          <w:szCs w:val="22"/>
        </w:rPr>
      </w:pPr>
      <w:r w:rsidRPr="007358C4">
        <w:rPr>
          <w:rFonts w:ascii="Arial" w:hAnsi="Arial" w:cs="Arial"/>
          <w:sz w:val="22"/>
          <w:szCs w:val="22"/>
        </w:rPr>
        <w:t>En caso de incumplimiento se promoverán las acciones civiles, denuncias, querellas y procedimientos de conformidad con las leyes Civil, Penal y Administrativa del Estado de Durango y demás dis</w:t>
      </w:r>
      <w:r w:rsidR="00B1250A" w:rsidRPr="007358C4">
        <w:rPr>
          <w:rFonts w:ascii="Arial" w:hAnsi="Arial" w:cs="Arial"/>
          <w:sz w:val="22"/>
          <w:szCs w:val="22"/>
        </w:rPr>
        <w:t>posiciones jurídicas aplicables</w:t>
      </w:r>
      <w:r w:rsidRPr="007358C4">
        <w:rPr>
          <w:rFonts w:ascii="Arial" w:hAnsi="Arial" w:cs="Arial"/>
          <w:sz w:val="22"/>
          <w:szCs w:val="22"/>
        </w:rPr>
        <w:t>.</w:t>
      </w:r>
    </w:p>
    <w:p w14:paraId="03C57234" w14:textId="77777777" w:rsidR="00A42929" w:rsidRPr="007358C4" w:rsidRDefault="00A42929" w:rsidP="00AF344F">
      <w:pPr>
        <w:rPr>
          <w:rFonts w:ascii="Arial" w:hAnsi="Arial" w:cs="Arial"/>
          <w:b/>
          <w:bCs/>
          <w:sz w:val="22"/>
          <w:szCs w:val="22"/>
        </w:rPr>
      </w:pPr>
    </w:p>
    <w:p w14:paraId="48BADD47" w14:textId="77777777" w:rsidR="00A42929" w:rsidRPr="004F7606" w:rsidRDefault="00C74A1D" w:rsidP="00AF344F">
      <w:pPr>
        <w:rPr>
          <w:rFonts w:ascii="Arial" w:hAnsi="Arial" w:cs="Arial"/>
          <w:sz w:val="22"/>
          <w:szCs w:val="22"/>
        </w:rPr>
      </w:pPr>
      <w:r w:rsidRPr="007358C4">
        <w:rPr>
          <w:rFonts w:ascii="Arial" w:hAnsi="Arial" w:cs="Arial"/>
          <w:b/>
          <w:bCs/>
          <w:sz w:val="22"/>
          <w:szCs w:val="22"/>
        </w:rPr>
        <w:t>ARTÍCULO 50.</w:t>
      </w:r>
      <w:r w:rsidRPr="007358C4">
        <w:rPr>
          <w:rFonts w:ascii="Arial" w:hAnsi="Arial" w:cs="Arial"/>
          <w:sz w:val="22"/>
          <w:szCs w:val="22"/>
        </w:rPr>
        <w:t xml:space="preserve"> </w:t>
      </w:r>
      <w:r w:rsidR="004F7606" w:rsidRPr="004F7606">
        <w:rPr>
          <w:rFonts w:ascii="Arial" w:hAnsi="Arial" w:cs="Arial"/>
          <w:sz w:val="22"/>
          <w:szCs w:val="22"/>
        </w:rPr>
        <w:t>Los autoridades estatales y municipales, deberán garantizar la protección de la identidad e intimidad de niñas y niños que sean víctimas, ofendidos, testigos o que estén relacionados de cualquier manera en la comisión de un delito, a fin de evitar su identificación pública. La misma protección se otorgará a adolescentes a quienes se les atribuya la realización o participación en un delito, conforme lo establece la Ley Nacional del Sistema Integral de Justicia Penal para Adolescentes.</w:t>
      </w:r>
    </w:p>
    <w:p w14:paraId="43C7C2F6" w14:textId="77777777" w:rsidR="004F7606" w:rsidRPr="004F7606" w:rsidRDefault="004F7606" w:rsidP="004F7606">
      <w:pPr>
        <w:jc w:val="right"/>
        <w:rPr>
          <w:rFonts w:ascii="Calibri" w:hAnsi="Calibri" w:cs="Calibri"/>
          <w:sz w:val="16"/>
          <w:szCs w:val="16"/>
        </w:rPr>
      </w:pPr>
      <w:r w:rsidRPr="004F7606">
        <w:rPr>
          <w:rFonts w:ascii="Calibri" w:hAnsi="Calibri" w:cs="Calibri"/>
          <w:bCs/>
          <w:color w:val="0070C0"/>
          <w:sz w:val="16"/>
          <w:szCs w:val="16"/>
        </w:rPr>
        <w:t>ARTÍCULO REFORMADO POR DEC. 582 P.O. 50 DEL 23 DE JUNIO DE 2024.</w:t>
      </w:r>
    </w:p>
    <w:p w14:paraId="618F2CDC" w14:textId="77777777" w:rsidR="00A42929" w:rsidRPr="007358C4" w:rsidRDefault="00A42929" w:rsidP="00AF344F">
      <w:pPr>
        <w:rPr>
          <w:rFonts w:ascii="Arial" w:hAnsi="Arial" w:cs="Arial"/>
          <w:sz w:val="22"/>
          <w:szCs w:val="22"/>
        </w:rPr>
      </w:pPr>
    </w:p>
    <w:p w14:paraId="4CB8D76D" w14:textId="77777777" w:rsidR="00A42929" w:rsidRPr="007358C4" w:rsidRDefault="00C74A1D" w:rsidP="00AF344F">
      <w:pPr>
        <w:rPr>
          <w:rFonts w:ascii="Arial" w:hAnsi="Arial" w:cs="Arial"/>
          <w:sz w:val="22"/>
          <w:szCs w:val="22"/>
        </w:rPr>
      </w:pPr>
      <w:r w:rsidRPr="007358C4">
        <w:rPr>
          <w:rFonts w:ascii="Arial" w:hAnsi="Arial" w:cs="Arial"/>
          <w:b/>
          <w:bCs/>
          <w:sz w:val="22"/>
          <w:szCs w:val="22"/>
        </w:rPr>
        <w:t xml:space="preserve">ARTÍCULO 51. </w:t>
      </w:r>
      <w:r w:rsidR="00A42929" w:rsidRPr="007358C4">
        <w:rPr>
          <w:rFonts w:ascii="Arial" w:hAnsi="Arial" w:cs="Arial"/>
          <w:sz w:val="22"/>
          <w:szCs w:val="22"/>
        </w:rPr>
        <w:t>En los procedimientos ante órganos jurisdiccionales, se podrá solicitar que se imponga como medida cautelar la suspensión o bloqueo de cuentas de usuarios en medios electrónicos, a fin de evitar la difusión de información, imágenes, sonidos o datos que puedan contravenir el interés superior de la niñez.</w:t>
      </w:r>
    </w:p>
    <w:p w14:paraId="6A2D52D4" w14:textId="77777777" w:rsidR="00A42929" w:rsidRPr="007358C4" w:rsidRDefault="00A42929" w:rsidP="00AF344F">
      <w:pPr>
        <w:rPr>
          <w:rFonts w:ascii="Arial" w:hAnsi="Arial" w:cs="Arial"/>
          <w:sz w:val="22"/>
          <w:szCs w:val="22"/>
        </w:rPr>
      </w:pPr>
    </w:p>
    <w:p w14:paraId="67CF6DDF" w14:textId="77777777" w:rsidR="00A42929" w:rsidRPr="007358C4" w:rsidRDefault="00A42929" w:rsidP="00AF344F">
      <w:pPr>
        <w:rPr>
          <w:rFonts w:ascii="Arial" w:hAnsi="Arial" w:cs="Arial"/>
          <w:sz w:val="22"/>
          <w:szCs w:val="22"/>
        </w:rPr>
      </w:pPr>
      <w:r w:rsidRPr="007358C4">
        <w:rPr>
          <w:rFonts w:ascii="Arial" w:hAnsi="Arial" w:cs="Arial"/>
          <w:sz w:val="22"/>
          <w:szCs w:val="22"/>
        </w:rPr>
        <w:t xml:space="preserve">El órgano jurisdiccional, con base en este artículo y en las disposiciones jurídicas aplicables, podrá requerir a las empresas de prestación de servicios en materia de medios electrónicos que realicen las acciones necesarias para el cumplimiento de las medidas cautelares que ordene. </w:t>
      </w:r>
    </w:p>
    <w:p w14:paraId="1BB70291" w14:textId="77777777" w:rsidR="00082083" w:rsidRDefault="00082083" w:rsidP="00AF344F">
      <w:pPr>
        <w:jc w:val="center"/>
        <w:rPr>
          <w:rFonts w:ascii="Arial" w:hAnsi="Arial" w:cs="Arial"/>
          <w:b/>
          <w:sz w:val="22"/>
          <w:szCs w:val="22"/>
        </w:rPr>
      </w:pPr>
    </w:p>
    <w:p w14:paraId="56EA467F" w14:textId="77777777" w:rsidR="00082083" w:rsidRDefault="00082083" w:rsidP="00AF344F">
      <w:pPr>
        <w:jc w:val="center"/>
        <w:rPr>
          <w:rFonts w:ascii="Arial" w:hAnsi="Arial" w:cs="Arial"/>
          <w:b/>
          <w:sz w:val="22"/>
          <w:szCs w:val="22"/>
        </w:rPr>
      </w:pPr>
    </w:p>
    <w:p w14:paraId="749F5D76"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OCTAVO</w:t>
      </w:r>
    </w:p>
    <w:p w14:paraId="20D16437"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A LA SEGURIDAD JURÍDICA Y AL DEBIDO PROCESO</w:t>
      </w:r>
    </w:p>
    <w:p w14:paraId="1BFE5EA2" w14:textId="77777777" w:rsidR="00CD519A" w:rsidRPr="007358C4" w:rsidRDefault="00CD519A" w:rsidP="00AF344F">
      <w:pPr>
        <w:rPr>
          <w:rFonts w:ascii="Arial" w:hAnsi="Arial" w:cs="Arial"/>
          <w:b/>
          <w:sz w:val="22"/>
          <w:szCs w:val="22"/>
        </w:rPr>
      </w:pPr>
    </w:p>
    <w:p w14:paraId="08813FBA" w14:textId="77777777" w:rsidR="009862B9" w:rsidRPr="007358C4" w:rsidRDefault="00C74A1D" w:rsidP="00AF344F">
      <w:pPr>
        <w:rPr>
          <w:rFonts w:ascii="Arial" w:hAnsi="Arial" w:cs="Arial"/>
          <w:sz w:val="22"/>
          <w:szCs w:val="22"/>
        </w:rPr>
      </w:pPr>
      <w:r w:rsidRPr="007358C4">
        <w:rPr>
          <w:rFonts w:ascii="Arial" w:hAnsi="Arial" w:cs="Arial"/>
          <w:b/>
          <w:sz w:val="22"/>
          <w:szCs w:val="22"/>
        </w:rPr>
        <w:t>ARTÍCULO 52.</w:t>
      </w:r>
      <w:r w:rsidR="009862B9" w:rsidRPr="007358C4">
        <w:rPr>
          <w:rFonts w:ascii="Arial" w:hAnsi="Arial" w:cs="Arial"/>
          <w:sz w:val="22"/>
          <w:szCs w:val="22"/>
        </w:rPr>
        <w:t xml:space="preserve"> Niñas, niños y adolescentes gozan de los derechos y garantías de seguridad jurídica y </w:t>
      </w:r>
      <w:r w:rsidR="00CD519A" w:rsidRPr="007358C4">
        <w:rPr>
          <w:rFonts w:ascii="Arial" w:hAnsi="Arial" w:cs="Arial"/>
          <w:sz w:val="22"/>
          <w:szCs w:val="22"/>
        </w:rPr>
        <w:t xml:space="preserve">el </w:t>
      </w:r>
      <w:r w:rsidR="009862B9" w:rsidRPr="007358C4">
        <w:rPr>
          <w:rFonts w:ascii="Arial" w:hAnsi="Arial" w:cs="Arial"/>
          <w:sz w:val="22"/>
          <w:szCs w:val="22"/>
        </w:rPr>
        <w:t>debido proceso</w:t>
      </w:r>
      <w:r w:rsidR="00CD519A" w:rsidRPr="007358C4">
        <w:rPr>
          <w:rFonts w:ascii="Arial" w:hAnsi="Arial" w:cs="Arial"/>
          <w:sz w:val="22"/>
          <w:szCs w:val="22"/>
        </w:rPr>
        <w:t>,</w:t>
      </w:r>
      <w:r w:rsidR="009862B9" w:rsidRPr="007358C4">
        <w:rPr>
          <w:rFonts w:ascii="Arial" w:hAnsi="Arial" w:cs="Arial"/>
          <w:sz w:val="22"/>
          <w:szCs w:val="22"/>
        </w:rPr>
        <w:t xml:space="preserve"> establecidos en la </w:t>
      </w:r>
      <w:r w:rsidR="00CD519A" w:rsidRPr="007358C4">
        <w:rPr>
          <w:rFonts w:ascii="Arial" w:hAnsi="Arial" w:cs="Arial"/>
          <w:sz w:val="22"/>
          <w:szCs w:val="22"/>
        </w:rPr>
        <w:t>Constitución Federa</w:t>
      </w:r>
      <w:r w:rsidR="009862B9" w:rsidRPr="007358C4">
        <w:rPr>
          <w:rFonts w:ascii="Arial" w:hAnsi="Arial" w:cs="Arial"/>
          <w:sz w:val="22"/>
          <w:szCs w:val="22"/>
        </w:rPr>
        <w:t xml:space="preserve">l, </w:t>
      </w:r>
      <w:r w:rsidR="00B1250A" w:rsidRPr="007358C4">
        <w:rPr>
          <w:rFonts w:ascii="Arial" w:hAnsi="Arial" w:cs="Arial"/>
          <w:sz w:val="22"/>
          <w:szCs w:val="22"/>
        </w:rPr>
        <w:t xml:space="preserve">la Constitución Local, </w:t>
      </w:r>
      <w:r w:rsidR="009862B9" w:rsidRPr="007358C4">
        <w:rPr>
          <w:rFonts w:ascii="Arial" w:hAnsi="Arial" w:cs="Arial"/>
          <w:sz w:val="22"/>
          <w:szCs w:val="22"/>
        </w:rPr>
        <w:t xml:space="preserve">los tratados internacionales, la Ley General, esta Ley y </w:t>
      </w:r>
      <w:r w:rsidR="00CD519A" w:rsidRPr="007358C4">
        <w:rPr>
          <w:rFonts w:ascii="Arial" w:hAnsi="Arial" w:cs="Arial"/>
          <w:sz w:val="22"/>
          <w:szCs w:val="22"/>
        </w:rPr>
        <w:t xml:space="preserve">las </w:t>
      </w:r>
      <w:r w:rsidR="009862B9" w:rsidRPr="007358C4">
        <w:rPr>
          <w:rFonts w:ascii="Arial" w:hAnsi="Arial" w:cs="Arial"/>
          <w:sz w:val="22"/>
          <w:szCs w:val="22"/>
        </w:rPr>
        <w:t>demás disposiciones aplicables</w:t>
      </w:r>
      <w:r w:rsidR="00B1250A" w:rsidRPr="007358C4">
        <w:rPr>
          <w:rFonts w:ascii="Arial" w:hAnsi="Arial" w:cs="Arial"/>
          <w:sz w:val="22"/>
          <w:szCs w:val="22"/>
        </w:rPr>
        <w:t>, por lo que las autoridades estatales están obligadas a garantizar el goce de estos derechos y la protección y prevalencia del interés superior de la niñez</w:t>
      </w:r>
      <w:r w:rsidR="009862B9" w:rsidRPr="007358C4">
        <w:rPr>
          <w:rFonts w:ascii="Arial" w:hAnsi="Arial" w:cs="Arial"/>
          <w:sz w:val="22"/>
          <w:szCs w:val="22"/>
        </w:rPr>
        <w:t xml:space="preserve">. </w:t>
      </w:r>
    </w:p>
    <w:p w14:paraId="61767200" w14:textId="77777777" w:rsidR="00CD519A" w:rsidRPr="007358C4" w:rsidRDefault="00CD519A" w:rsidP="00AF344F">
      <w:pPr>
        <w:rPr>
          <w:rFonts w:ascii="Arial" w:hAnsi="Arial" w:cs="Arial"/>
          <w:b/>
          <w:sz w:val="22"/>
          <w:szCs w:val="22"/>
        </w:rPr>
      </w:pPr>
    </w:p>
    <w:p w14:paraId="18004304"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Las autoridades, que sustancien procedimientos de carácter jurisdiccional o administrativo o que realicen cualquier acto de autoridad en los que estén relacionados niñas, niños o adolescentes, de conformidad con su edad, desarrollo evolutivo, cognoscitivo y grado de madurez estarán obligadas cuando menos a: </w:t>
      </w:r>
    </w:p>
    <w:p w14:paraId="5D17C233" w14:textId="77777777" w:rsidR="00CD519A" w:rsidRPr="007358C4" w:rsidRDefault="00CD519A" w:rsidP="00AF344F">
      <w:pPr>
        <w:rPr>
          <w:rFonts w:ascii="Arial" w:hAnsi="Arial" w:cs="Arial"/>
          <w:sz w:val="22"/>
          <w:szCs w:val="22"/>
        </w:rPr>
      </w:pPr>
    </w:p>
    <w:p w14:paraId="7381FEE2" w14:textId="77777777"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Garantizar la protección y prevalencia del interés superior de la niñez; </w:t>
      </w:r>
    </w:p>
    <w:p w14:paraId="5D1C1491" w14:textId="77777777" w:rsidR="00CD519A" w:rsidRPr="007358C4" w:rsidRDefault="00CD519A" w:rsidP="00AF344F">
      <w:pPr>
        <w:rPr>
          <w:rFonts w:ascii="Arial" w:hAnsi="Arial" w:cs="Arial"/>
          <w:sz w:val="22"/>
          <w:szCs w:val="22"/>
        </w:rPr>
      </w:pPr>
    </w:p>
    <w:p w14:paraId="194DF13E" w14:textId="77777777"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Proporcionar información clara, sencilla y comprensible para las niñas, niños y adolescentes sobre el procedimiento judicial o administrativo de que se trate y la importancia de su participación en el mismo, incluyendo, en su caso, formatos accesibles de fácil comprensión y lectura para niñas, niños y adolescentes con discapacidad; </w:t>
      </w:r>
    </w:p>
    <w:p w14:paraId="5E2CA6F2" w14:textId="77777777" w:rsidR="00CD519A" w:rsidRPr="007358C4" w:rsidRDefault="00CD519A" w:rsidP="00AF344F">
      <w:pPr>
        <w:rPr>
          <w:rFonts w:ascii="Arial" w:hAnsi="Arial" w:cs="Arial"/>
          <w:sz w:val="22"/>
          <w:szCs w:val="22"/>
        </w:rPr>
      </w:pPr>
    </w:p>
    <w:p w14:paraId="720D806E" w14:textId="77777777" w:rsidR="009862B9" w:rsidRPr="007358C4" w:rsidRDefault="009862B9" w:rsidP="00AF344F">
      <w:pPr>
        <w:rPr>
          <w:rFonts w:ascii="Arial" w:hAnsi="Arial" w:cs="Arial"/>
          <w:sz w:val="22"/>
          <w:szCs w:val="22"/>
        </w:rPr>
      </w:pPr>
      <w:r w:rsidRPr="007358C4">
        <w:rPr>
          <w:rFonts w:ascii="Arial" w:hAnsi="Arial" w:cs="Arial"/>
          <w:b/>
          <w:sz w:val="22"/>
          <w:szCs w:val="22"/>
        </w:rPr>
        <w:t>I</w:t>
      </w:r>
      <w:r w:rsidR="00B1250A" w:rsidRPr="007358C4">
        <w:rPr>
          <w:rFonts w:ascii="Arial" w:hAnsi="Arial" w:cs="Arial"/>
          <w:b/>
          <w:sz w:val="22"/>
          <w:szCs w:val="22"/>
        </w:rPr>
        <w:t>II</w:t>
      </w:r>
      <w:r w:rsidRPr="007358C4">
        <w:rPr>
          <w:rFonts w:ascii="Arial" w:hAnsi="Arial" w:cs="Arial"/>
          <w:b/>
          <w:sz w:val="22"/>
          <w:szCs w:val="22"/>
        </w:rPr>
        <w:t>.</w:t>
      </w:r>
      <w:r w:rsidRPr="007358C4">
        <w:rPr>
          <w:rFonts w:ascii="Arial" w:hAnsi="Arial" w:cs="Arial"/>
          <w:sz w:val="22"/>
          <w:szCs w:val="22"/>
        </w:rPr>
        <w:t xml:space="preserve"> Implementar mecanismos de apoyo al presentar una denuncia, participar en una investigación o en un proceso judicial; </w:t>
      </w:r>
    </w:p>
    <w:p w14:paraId="0B04F918" w14:textId="77777777" w:rsidR="00CD519A" w:rsidRPr="007358C4" w:rsidRDefault="00CD519A" w:rsidP="00AF344F">
      <w:pPr>
        <w:rPr>
          <w:rFonts w:ascii="Arial" w:hAnsi="Arial" w:cs="Arial"/>
          <w:sz w:val="22"/>
          <w:szCs w:val="22"/>
        </w:rPr>
      </w:pPr>
    </w:p>
    <w:p w14:paraId="58D4CE61" w14:textId="77777777" w:rsidR="009862B9" w:rsidRPr="007358C4" w:rsidRDefault="00B1250A" w:rsidP="00AF344F">
      <w:pPr>
        <w:rPr>
          <w:rFonts w:ascii="Arial" w:hAnsi="Arial" w:cs="Arial"/>
          <w:sz w:val="22"/>
          <w:szCs w:val="22"/>
        </w:rPr>
      </w:pPr>
      <w:r w:rsidRPr="007358C4">
        <w:rPr>
          <w:rFonts w:ascii="Arial" w:hAnsi="Arial" w:cs="Arial"/>
          <w:b/>
          <w:sz w:val="22"/>
          <w:szCs w:val="22"/>
        </w:rPr>
        <w:t>I</w:t>
      </w:r>
      <w:r w:rsidR="009862B9" w:rsidRPr="007358C4">
        <w:rPr>
          <w:rFonts w:ascii="Arial" w:hAnsi="Arial" w:cs="Arial"/>
          <w:b/>
          <w:sz w:val="22"/>
          <w:szCs w:val="22"/>
        </w:rPr>
        <w:t>V.</w:t>
      </w:r>
      <w:r w:rsidR="009862B9" w:rsidRPr="007358C4">
        <w:rPr>
          <w:rFonts w:ascii="Arial" w:hAnsi="Arial" w:cs="Arial"/>
          <w:sz w:val="22"/>
          <w:szCs w:val="22"/>
        </w:rPr>
        <w:t xml:space="preserve"> Garantizar el derecho de niñas, niños y adolescentes a ser representados</w:t>
      </w:r>
      <w:r w:rsidR="009862B9" w:rsidRPr="007358C4">
        <w:rPr>
          <w:rFonts w:ascii="Arial" w:hAnsi="Arial" w:cs="Arial"/>
          <w:sz w:val="22"/>
          <w:szCs w:val="22"/>
          <w:shd w:val="clear" w:color="auto" w:fill="FFFFFF"/>
        </w:rPr>
        <w:t xml:space="preserve">, así como </w:t>
      </w:r>
      <w:r w:rsidR="00CD519A" w:rsidRPr="007358C4">
        <w:rPr>
          <w:rFonts w:ascii="Arial" w:hAnsi="Arial" w:cs="Arial"/>
          <w:sz w:val="22"/>
          <w:szCs w:val="22"/>
          <w:shd w:val="clear" w:color="auto" w:fill="FFFFFF"/>
        </w:rPr>
        <w:t>a obtener información</w:t>
      </w:r>
      <w:r w:rsidR="009862B9" w:rsidRPr="007358C4">
        <w:rPr>
          <w:rFonts w:ascii="Arial" w:hAnsi="Arial" w:cs="Arial"/>
          <w:sz w:val="22"/>
          <w:szCs w:val="22"/>
          <w:shd w:val="clear" w:color="auto" w:fill="FFFFFF"/>
        </w:rPr>
        <w:t xml:space="preserve"> sobre y las medidas de</w:t>
      </w:r>
      <w:r w:rsidR="009862B9" w:rsidRPr="007358C4">
        <w:rPr>
          <w:rFonts w:ascii="Arial" w:hAnsi="Arial" w:cs="Arial"/>
          <w:sz w:val="22"/>
          <w:szCs w:val="22"/>
        </w:rPr>
        <w:t xml:space="preserve"> protección disponibles; </w:t>
      </w:r>
    </w:p>
    <w:p w14:paraId="76FE5612" w14:textId="77777777" w:rsidR="00CD519A" w:rsidRPr="007358C4" w:rsidRDefault="00CD519A" w:rsidP="00AF344F">
      <w:pPr>
        <w:rPr>
          <w:rFonts w:ascii="Arial" w:hAnsi="Arial" w:cs="Arial"/>
          <w:sz w:val="22"/>
          <w:szCs w:val="22"/>
        </w:rPr>
      </w:pPr>
    </w:p>
    <w:p w14:paraId="1638F3E4" w14:textId="77777777"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Proporcionar asistencia de profesionales especializados cuando la naturaleza del procedimiento lo requiera; </w:t>
      </w:r>
    </w:p>
    <w:p w14:paraId="21F13557" w14:textId="77777777" w:rsidR="00CD519A" w:rsidRPr="007358C4" w:rsidRDefault="00CD519A" w:rsidP="00AF344F">
      <w:pPr>
        <w:rPr>
          <w:rFonts w:ascii="Arial" w:hAnsi="Arial" w:cs="Arial"/>
          <w:sz w:val="22"/>
          <w:szCs w:val="22"/>
        </w:rPr>
      </w:pPr>
    </w:p>
    <w:p w14:paraId="3D981755" w14:textId="77777777" w:rsidR="009862B9" w:rsidRPr="007358C4" w:rsidRDefault="00B1250A" w:rsidP="00AF344F">
      <w:pPr>
        <w:rPr>
          <w:rFonts w:ascii="Arial" w:hAnsi="Arial" w:cs="Arial"/>
          <w:sz w:val="22"/>
          <w:szCs w:val="22"/>
        </w:rPr>
      </w:pPr>
      <w:r w:rsidRPr="007358C4">
        <w:rPr>
          <w:rFonts w:ascii="Arial" w:hAnsi="Arial" w:cs="Arial"/>
          <w:b/>
          <w:sz w:val="22"/>
          <w:szCs w:val="22"/>
        </w:rPr>
        <w:t>V</w:t>
      </w:r>
      <w:r w:rsidR="009862B9" w:rsidRPr="007358C4">
        <w:rPr>
          <w:rFonts w:ascii="Arial" w:hAnsi="Arial" w:cs="Arial"/>
          <w:b/>
          <w:sz w:val="22"/>
          <w:szCs w:val="22"/>
        </w:rPr>
        <w:t>I.</w:t>
      </w:r>
      <w:r w:rsidR="009862B9" w:rsidRPr="007358C4">
        <w:rPr>
          <w:rFonts w:ascii="Arial" w:hAnsi="Arial" w:cs="Arial"/>
          <w:sz w:val="22"/>
          <w:szCs w:val="22"/>
        </w:rPr>
        <w:t xml:space="preserve"> Proporcionar la asistencia de un traductor o intérprete; </w:t>
      </w:r>
    </w:p>
    <w:p w14:paraId="0EC3F1B9" w14:textId="77777777" w:rsidR="00CD519A" w:rsidRPr="007358C4" w:rsidRDefault="00CD519A" w:rsidP="00AF344F">
      <w:pPr>
        <w:rPr>
          <w:rFonts w:ascii="Arial" w:hAnsi="Arial" w:cs="Arial"/>
          <w:sz w:val="22"/>
          <w:szCs w:val="22"/>
        </w:rPr>
      </w:pPr>
    </w:p>
    <w:p w14:paraId="0E1CF185" w14:textId="77777777" w:rsidR="009862B9" w:rsidRPr="007358C4" w:rsidRDefault="00B1250A" w:rsidP="00AF344F">
      <w:pPr>
        <w:rPr>
          <w:rFonts w:ascii="Arial" w:hAnsi="Arial" w:cs="Arial"/>
          <w:sz w:val="22"/>
          <w:szCs w:val="22"/>
        </w:rPr>
      </w:pPr>
      <w:r w:rsidRPr="007358C4">
        <w:rPr>
          <w:rFonts w:ascii="Arial" w:hAnsi="Arial" w:cs="Arial"/>
          <w:b/>
          <w:sz w:val="22"/>
          <w:szCs w:val="22"/>
        </w:rPr>
        <w:t>V</w:t>
      </w:r>
      <w:r w:rsidR="009862B9" w:rsidRPr="007358C4">
        <w:rPr>
          <w:rFonts w:ascii="Arial" w:hAnsi="Arial" w:cs="Arial"/>
          <w:b/>
          <w:sz w:val="22"/>
          <w:szCs w:val="22"/>
        </w:rPr>
        <w:t>II.</w:t>
      </w:r>
      <w:r w:rsidR="009862B9" w:rsidRPr="007358C4">
        <w:rPr>
          <w:rFonts w:ascii="Arial" w:hAnsi="Arial" w:cs="Arial"/>
          <w:sz w:val="22"/>
          <w:szCs w:val="22"/>
        </w:rPr>
        <w:t xml:space="preserve"> Ponderar, antes de citar a una niña, niño o adolescente a alguna audiencia, la pertinencia de la misma, considerando su edad, madurez, estado psicológico, así como cualquier otra condición específica; </w:t>
      </w:r>
    </w:p>
    <w:p w14:paraId="076A2E59" w14:textId="77777777" w:rsidR="00CD519A" w:rsidRPr="007358C4" w:rsidRDefault="00CD519A" w:rsidP="00AF344F">
      <w:pPr>
        <w:rPr>
          <w:rFonts w:ascii="Arial" w:hAnsi="Arial" w:cs="Arial"/>
          <w:sz w:val="22"/>
          <w:szCs w:val="22"/>
        </w:rPr>
      </w:pPr>
    </w:p>
    <w:p w14:paraId="0F80B432" w14:textId="77777777" w:rsidR="009862B9" w:rsidRPr="007358C4" w:rsidRDefault="00B1250A" w:rsidP="00AF344F">
      <w:pPr>
        <w:rPr>
          <w:rFonts w:ascii="Arial" w:hAnsi="Arial" w:cs="Arial"/>
          <w:sz w:val="22"/>
          <w:szCs w:val="22"/>
        </w:rPr>
      </w:pPr>
      <w:r w:rsidRPr="007358C4">
        <w:rPr>
          <w:rFonts w:ascii="Arial" w:hAnsi="Arial" w:cs="Arial"/>
          <w:b/>
          <w:sz w:val="22"/>
          <w:szCs w:val="22"/>
        </w:rPr>
        <w:t>VIII</w:t>
      </w:r>
      <w:r w:rsidR="009862B9" w:rsidRPr="007358C4">
        <w:rPr>
          <w:rFonts w:ascii="Arial" w:hAnsi="Arial" w:cs="Arial"/>
          <w:b/>
          <w:sz w:val="22"/>
          <w:szCs w:val="22"/>
        </w:rPr>
        <w:t>.</w:t>
      </w:r>
      <w:r w:rsidR="009862B9" w:rsidRPr="007358C4">
        <w:rPr>
          <w:rFonts w:ascii="Arial" w:hAnsi="Arial" w:cs="Arial"/>
          <w:sz w:val="22"/>
          <w:szCs w:val="22"/>
        </w:rPr>
        <w:t xml:space="preserve"> Garantizar el acompañamiento de quien ejerza sobre ellos la patria potestad, tutela, guarda o custodia durante la sustanciación de todo el procedimiento, salvo disposición judicial en contrario; </w:t>
      </w:r>
    </w:p>
    <w:p w14:paraId="578DADEA" w14:textId="77777777" w:rsidR="00CD519A" w:rsidRPr="007358C4" w:rsidRDefault="00CD519A" w:rsidP="00AF344F">
      <w:pPr>
        <w:rPr>
          <w:rFonts w:ascii="Arial" w:hAnsi="Arial" w:cs="Arial"/>
          <w:sz w:val="22"/>
          <w:szCs w:val="22"/>
        </w:rPr>
      </w:pPr>
    </w:p>
    <w:p w14:paraId="7155DC58" w14:textId="77777777" w:rsidR="009862B9" w:rsidRPr="007358C4" w:rsidRDefault="00B1250A" w:rsidP="00AF344F">
      <w:pPr>
        <w:rPr>
          <w:rFonts w:ascii="Arial" w:hAnsi="Arial" w:cs="Arial"/>
          <w:sz w:val="22"/>
          <w:szCs w:val="22"/>
        </w:rPr>
      </w:pPr>
      <w:r w:rsidRPr="007358C4">
        <w:rPr>
          <w:rFonts w:ascii="Arial" w:hAnsi="Arial" w:cs="Arial"/>
          <w:b/>
          <w:sz w:val="22"/>
          <w:szCs w:val="22"/>
        </w:rPr>
        <w:t>I</w:t>
      </w:r>
      <w:r w:rsidR="009862B9" w:rsidRPr="007358C4">
        <w:rPr>
          <w:rFonts w:ascii="Arial" w:hAnsi="Arial" w:cs="Arial"/>
          <w:b/>
          <w:sz w:val="22"/>
          <w:szCs w:val="22"/>
        </w:rPr>
        <w:t>X.</w:t>
      </w:r>
      <w:r w:rsidR="009862B9" w:rsidRPr="007358C4">
        <w:rPr>
          <w:rFonts w:ascii="Arial" w:hAnsi="Arial" w:cs="Arial"/>
          <w:sz w:val="22"/>
          <w:szCs w:val="22"/>
        </w:rPr>
        <w:t xml:space="preserve"> Mantener a niñas, niños o adolescentes apartados de los adultos que puedan influir en su comportamiento o estabilidad emocional, cuando así lo determine la autoridad competente, antes y durante la realización de la audiencia o comparecencia respectiva; </w:t>
      </w:r>
    </w:p>
    <w:p w14:paraId="05F32338" w14:textId="77777777" w:rsidR="00CD519A" w:rsidRPr="007358C4" w:rsidRDefault="00CD519A" w:rsidP="00AF344F">
      <w:pPr>
        <w:rPr>
          <w:rFonts w:ascii="Arial" w:hAnsi="Arial" w:cs="Arial"/>
          <w:sz w:val="22"/>
          <w:szCs w:val="22"/>
        </w:rPr>
      </w:pPr>
    </w:p>
    <w:p w14:paraId="5B9AC993" w14:textId="77777777" w:rsidR="009862B9" w:rsidRPr="007358C4" w:rsidRDefault="009862B9" w:rsidP="00AF344F">
      <w:pPr>
        <w:rPr>
          <w:rFonts w:ascii="Arial" w:hAnsi="Arial" w:cs="Arial"/>
          <w:sz w:val="22"/>
          <w:szCs w:val="22"/>
        </w:rPr>
      </w:pPr>
      <w:r w:rsidRPr="007358C4">
        <w:rPr>
          <w:rFonts w:ascii="Arial" w:hAnsi="Arial" w:cs="Arial"/>
          <w:b/>
          <w:sz w:val="22"/>
          <w:szCs w:val="22"/>
        </w:rPr>
        <w:t>X.</w:t>
      </w:r>
      <w:r w:rsidRPr="007358C4">
        <w:rPr>
          <w:rFonts w:ascii="Arial" w:hAnsi="Arial" w:cs="Arial"/>
          <w:sz w:val="22"/>
          <w:szCs w:val="22"/>
        </w:rPr>
        <w:t xml:space="preserve"> Destinar espacios lúdicos, de descanso y aseo para niñas, niños y adolescentes en los recintos en que se lleven a cabo procedimientos en que deban intervenir; </w:t>
      </w:r>
    </w:p>
    <w:p w14:paraId="5C33E903" w14:textId="77777777" w:rsidR="00CD519A" w:rsidRPr="007358C4" w:rsidRDefault="00CD519A" w:rsidP="00AF344F">
      <w:pPr>
        <w:rPr>
          <w:rFonts w:ascii="Arial" w:hAnsi="Arial" w:cs="Arial"/>
          <w:sz w:val="22"/>
          <w:szCs w:val="22"/>
        </w:rPr>
      </w:pPr>
    </w:p>
    <w:p w14:paraId="4E7F0569" w14:textId="77777777" w:rsidR="009862B9" w:rsidRPr="007358C4" w:rsidRDefault="00B1250A" w:rsidP="00AF344F">
      <w:pPr>
        <w:rPr>
          <w:rFonts w:ascii="Arial" w:hAnsi="Arial" w:cs="Arial"/>
          <w:sz w:val="22"/>
          <w:szCs w:val="22"/>
        </w:rPr>
      </w:pPr>
      <w:r w:rsidRPr="007358C4">
        <w:rPr>
          <w:rFonts w:ascii="Arial" w:hAnsi="Arial" w:cs="Arial"/>
          <w:b/>
          <w:sz w:val="22"/>
          <w:szCs w:val="22"/>
        </w:rPr>
        <w:t>X</w:t>
      </w:r>
      <w:r w:rsidR="009862B9" w:rsidRPr="007358C4">
        <w:rPr>
          <w:rFonts w:ascii="Arial" w:hAnsi="Arial" w:cs="Arial"/>
          <w:b/>
          <w:sz w:val="22"/>
          <w:szCs w:val="22"/>
        </w:rPr>
        <w:t>I.</w:t>
      </w:r>
      <w:r w:rsidR="009862B9" w:rsidRPr="007358C4">
        <w:rPr>
          <w:rFonts w:ascii="Arial" w:hAnsi="Arial" w:cs="Arial"/>
          <w:sz w:val="22"/>
          <w:szCs w:val="22"/>
        </w:rPr>
        <w:t xml:space="preserve"> </w:t>
      </w:r>
      <w:r w:rsidR="00B6073B" w:rsidRPr="00B6073B">
        <w:rPr>
          <w:rFonts w:ascii="Arial" w:hAnsi="Arial" w:cs="Arial"/>
          <w:sz w:val="22"/>
          <w:szCs w:val="22"/>
          <w:lang w:val="es-MX"/>
        </w:rPr>
        <w:t>Ajustarse al tiempo de participación máximo para la intervención de niñas, niños o adolescentes durante la sustanciación de los procedimientos de conformidad con los principios de autonomía progresiva y celeridad procesal</w:t>
      </w:r>
      <w:r w:rsidR="00B6073B">
        <w:rPr>
          <w:rFonts w:ascii="Arial" w:hAnsi="Arial" w:cs="Arial"/>
          <w:sz w:val="22"/>
          <w:szCs w:val="22"/>
          <w:lang w:val="es-MX"/>
        </w:rPr>
        <w:t>;</w:t>
      </w:r>
      <w:r w:rsidR="009862B9" w:rsidRPr="007358C4">
        <w:rPr>
          <w:rFonts w:ascii="Arial" w:hAnsi="Arial" w:cs="Arial"/>
          <w:sz w:val="22"/>
          <w:szCs w:val="22"/>
        </w:rPr>
        <w:t xml:space="preserve"> </w:t>
      </w:r>
    </w:p>
    <w:p w14:paraId="79FF6781" w14:textId="77777777" w:rsidR="00CD519A" w:rsidRPr="007358C4" w:rsidRDefault="00CD519A" w:rsidP="00AF344F">
      <w:pPr>
        <w:rPr>
          <w:rFonts w:ascii="Arial" w:hAnsi="Arial" w:cs="Arial"/>
          <w:sz w:val="22"/>
          <w:szCs w:val="22"/>
        </w:rPr>
      </w:pPr>
    </w:p>
    <w:p w14:paraId="5632C250" w14:textId="77777777" w:rsidR="00B6073B" w:rsidRDefault="00B1250A" w:rsidP="00AF344F">
      <w:pPr>
        <w:rPr>
          <w:rFonts w:ascii="Arial" w:hAnsi="Arial" w:cs="Arial"/>
          <w:b/>
          <w:sz w:val="22"/>
          <w:szCs w:val="22"/>
          <w:lang w:val="es-MX"/>
        </w:rPr>
      </w:pPr>
      <w:r w:rsidRPr="007358C4">
        <w:rPr>
          <w:rFonts w:ascii="Arial" w:hAnsi="Arial" w:cs="Arial"/>
          <w:b/>
          <w:sz w:val="22"/>
          <w:szCs w:val="22"/>
        </w:rPr>
        <w:t>X</w:t>
      </w:r>
      <w:r w:rsidR="009862B9" w:rsidRPr="007358C4">
        <w:rPr>
          <w:rFonts w:ascii="Arial" w:hAnsi="Arial" w:cs="Arial"/>
          <w:b/>
          <w:sz w:val="22"/>
          <w:szCs w:val="22"/>
        </w:rPr>
        <w:t>II.</w:t>
      </w:r>
      <w:r w:rsidR="009862B9" w:rsidRPr="007358C4">
        <w:rPr>
          <w:rFonts w:ascii="Arial" w:hAnsi="Arial" w:cs="Arial"/>
          <w:sz w:val="22"/>
          <w:szCs w:val="22"/>
        </w:rPr>
        <w:t xml:space="preserve"> </w:t>
      </w:r>
      <w:r w:rsidR="00B6073B" w:rsidRPr="00B6073B">
        <w:rPr>
          <w:rFonts w:ascii="Arial" w:hAnsi="Arial" w:cs="Arial"/>
          <w:sz w:val="22"/>
          <w:szCs w:val="22"/>
          <w:lang w:val="es-MX"/>
        </w:rPr>
        <w:t>Implementar medidas para proteger a niñas, niños o adolescentes de sufrimientos durante su participación y garantizar el resguardo de la intimidad y datos personales de niñas, niños y adolescentes</w:t>
      </w:r>
      <w:r w:rsidR="00B6073B" w:rsidRPr="00941336">
        <w:rPr>
          <w:rFonts w:ascii="Arial" w:hAnsi="Arial" w:cs="Arial"/>
          <w:bCs/>
          <w:sz w:val="22"/>
          <w:szCs w:val="22"/>
          <w:lang w:val="es-MX"/>
        </w:rPr>
        <w:t>; y</w:t>
      </w:r>
    </w:p>
    <w:p w14:paraId="74555A0A" w14:textId="77777777" w:rsidR="00B6073B" w:rsidRDefault="00B6073B" w:rsidP="00AF344F">
      <w:pPr>
        <w:rPr>
          <w:rFonts w:ascii="Arial" w:hAnsi="Arial" w:cs="Arial"/>
          <w:b/>
          <w:sz w:val="22"/>
          <w:szCs w:val="22"/>
          <w:lang w:val="es-MX"/>
        </w:rPr>
      </w:pPr>
    </w:p>
    <w:p w14:paraId="096C2FD1" w14:textId="77777777" w:rsidR="00B6073B" w:rsidRDefault="00B6073B" w:rsidP="00AF344F">
      <w:pPr>
        <w:rPr>
          <w:rFonts w:ascii="Arial" w:hAnsi="Arial" w:cs="Arial"/>
          <w:b/>
          <w:sz w:val="22"/>
          <w:szCs w:val="22"/>
          <w:lang w:val="es-MX"/>
        </w:rPr>
      </w:pPr>
      <w:r w:rsidRPr="00B6073B">
        <w:rPr>
          <w:rFonts w:ascii="Arial" w:hAnsi="Arial" w:cs="Arial"/>
          <w:b/>
          <w:sz w:val="22"/>
          <w:szCs w:val="22"/>
          <w:lang w:val="es-MX"/>
        </w:rPr>
        <w:t xml:space="preserve">XIII. </w:t>
      </w:r>
      <w:r w:rsidRPr="00B6073B">
        <w:rPr>
          <w:rFonts w:ascii="Arial" w:hAnsi="Arial" w:cs="Arial"/>
          <w:bCs/>
          <w:sz w:val="22"/>
          <w:szCs w:val="22"/>
          <w:lang w:val="es-MX"/>
        </w:rPr>
        <w:t>Realizar de forma oficiosa y asequible las pruebas psicológicas y de entorno social, para garantizar la prevención y protección adecuada de niñas, niños y adolescentes víctimas de violencia.</w:t>
      </w:r>
    </w:p>
    <w:p w14:paraId="167313E9" w14:textId="77777777" w:rsidR="009862B9" w:rsidRPr="005D758F" w:rsidRDefault="00096AEB" w:rsidP="00B6073B">
      <w:pPr>
        <w:jc w:val="right"/>
        <w:rPr>
          <w:rFonts w:ascii="Calibri" w:hAnsi="Calibri" w:cs="Calibri"/>
          <w:color w:val="0070C0"/>
          <w:sz w:val="14"/>
          <w:szCs w:val="14"/>
        </w:rPr>
      </w:pPr>
      <w:bookmarkStart w:id="7" w:name="_Hlk42009755"/>
      <w:r w:rsidRPr="005D758F">
        <w:rPr>
          <w:rFonts w:ascii="Calibri" w:hAnsi="Calibri" w:cs="Calibri"/>
          <w:color w:val="0070C0"/>
          <w:sz w:val="14"/>
          <w:szCs w:val="14"/>
        </w:rPr>
        <w:t>REFORMADO POR DEC. 319 P.O. 36 DEL 3 DE MAYO DE 2020.</w:t>
      </w:r>
      <w:bookmarkEnd w:id="7"/>
    </w:p>
    <w:p w14:paraId="57CF80D9" w14:textId="77777777" w:rsidR="00CD519A" w:rsidRPr="007358C4" w:rsidRDefault="00CD519A" w:rsidP="00AF344F">
      <w:pPr>
        <w:rPr>
          <w:rFonts w:ascii="Arial" w:hAnsi="Arial" w:cs="Arial"/>
          <w:b/>
          <w:sz w:val="22"/>
          <w:szCs w:val="22"/>
        </w:rPr>
      </w:pPr>
    </w:p>
    <w:p w14:paraId="4E8EEF4E" w14:textId="77777777" w:rsidR="009862B9" w:rsidRPr="007358C4" w:rsidRDefault="00C74A1D" w:rsidP="00AF344F">
      <w:pPr>
        <w:rPr>
          <w:rFonts w:ascii="Arial" w:hAnsi="Arial" w:cs="Arial"/>
          <w:sz w:val="22"/>
          <w:szCs w:val="22"/>
        </w:rPr>
      </w:pPr>
      <w:r w:rsidRPr="007358C4">
        <w:rPr>
          <w:rFonts w:ascii="Arial" w:hAnsi="Arial" w:cs="Arial"/>
          <w:b/>
          <w:sz w:val="22"/>
          <w:szCs w:val="22"/>
        </w:rPr>
        <w:t>ARTÍCULO 53.</w:t>
      </w:r>
      <w:r w:rsidRPr="007358C4">
        <w:rPr>
          <w:rFonts w:ascii="Arial" w:hAnsi="Arial" w:cs="Arial"/>
          <w:sz w:val="22"/>
          <w:szCs w:val="22"/>
        </w:rPr>
        <w:t xml:space="preserve"> </w:t>
      </w:r>
      <w:r w:rsidR="009862B9" w:rsidRPr="007358C4">
        <w:rPr>
          <w:rFonts w:ascii="Arial" w:hAnsi="Arial" w:cs="Arial"/>
          <w:sz w:val="22"/>
          <w:szCs w:val="22"/>
        </w:rPr>
        <w:t>Las autoridades, en el ámbito de sus respectivas competencias,</w:t>
      </w:r>
      <w:r w:rsidR="001A41DB" w:rsidRPr="007358C4">
        <w:rPr>
          <w:rFonts w:ascii="Arial" w:hAnsi="Arial" w:cs="Arial"/>
          <w:sz w:val="22"/>
          <w:szCs w:val="22"/>
        </w:rPr>
        <w:t xml:space="preserve"> </w:t>
      </w:r>
      <w:r w:rsidR="009862B9" w:rsidRPr="007358C4">
        <w:rPr>
          <w:rFonts w:ascii="Arial" w:hAnsi="Arial" w:cs="Arial"/>
          <w:sz w:val="22"/>
          <w:szCs w:val="22"/>
        </w:rPr>
        <w:t xml:space="preserve">garantizarán que niñas y niños a quienes se atribuya la comisión o participación en un hecho que la ley señale como delito se les reconozca que están exentos de responsabilidad penal y garantizarán que no serán privados de la libertad ni sujetos a procedimiento alguno, sino que serán únicamente sujetos a la asistencia social con el fin de restituirles, en su caso, en el ejercicio de sus derechos. </w:t>
      </w:r>
    </w:p>
    <w:p w14:paraId="5C7F6172" w14:textId="77777777" w:rsidR="00CD519A" w:rsidRPr="007358C4" w:rsidRDefault="00CD519A" w:rsidP="00AF344F">
      <w:pPr>
        <w:rPr>
          <w:rFonts w:ascii="Arial" w:hAnsi="Arial" w:cs="Arial"/>
          <w:sz w:val="22"/>
          <w:szCs w:val="22"/>
        </w:rPr>
      </w:pPr>
    </w:p>
    <w:p w14:paraId="1DCA31A6"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Lo anterior, sin perjuicio de las responsabilidades civiles que correspondan a quienes ejerzan la patria potestad, tutela o guarda y custodia, conforme a las disposiciones aplicables. </w:t>
      </w:r>
    </w:p>
    <w:p w14:paraId="70DF81F9" w14:textId="77777777" w:rsidR="00CD519A" w:rsidRPr="007358C4" w:rsidRDefault="00CD519A" w:rsidP="00AF344F">
      <w:pPr>
        <w:rPr>
          <w:rFonts w:ascii="Arial" w:hAnsi="Arial" w:cs="Arial"/>
          <w:b/>
          <w:sz w:val="22"/>
          <w:szCs w:val="22"/>
        </w:rPr>
      </w:pPr>
    </w:p>
    <w:p w14:paraId="498A1109" w14:textId="77777777" w:rsidR="00CD519A" w:rsidRPr="007358C4" w:rsidRDefault="009862B9" w:rsidP="00AF344F">
      <w:pPr>
        <w:rPr>
          <w:rFonts w:ascii="Arial" w:hAnsi="Arial" w:cs="Arial"/>
          <w:sz w:val="22"/>
          <w:szCs w:val="22"/>
        </w:rPr>
      </w:pPr>
      <w:r w:rsidRPr="007358C4">
        <w:rPr>
          <w:rFonts w:ascii="Arial" w:hAnsi="Arial" w:cs="Arial"/>
          <w:sz w:val="22"/>
          <w:szCs w:val="22"/>
        </w:rPr>
        <w:t>En aquellos casos en que el Ministerio Público o cualquier otra autoridad, tenga conocimiento de la presunta comisión o participación de una niña o niño en un hecho que la ley señale como delito de manera inmediata dará aviso a la Procu</w:t>
      </w:r>
      <w:r w:rsidR="00CD519A" w:rsidRPr="007358C4">
        <w:rPr>
          <w:rFonts w:ascii="Arial" w:hAnsi="Arial" w:cs="Arial"/>
          <w:sz w:val="22"/>
          <w:szCs w:val="22"/>
        </w:rPr>
        <w:t>raduría de Protección</w:t>
      </w:r>
      <w:r w:rsidRPr="007358C4">
        <w:rPr>
          <w:rFonts w:ascii="Arial" w:hAnsi="Arial" w:cs="Arial"/>
          <w:sz w:val="22"/>
          <w:szCs w:val="22"/>
        </w:rPr>
        <w:t>.</w:t>
      </w:r>
    </w:p>
    <w:p w14:paraId="50BC6F8B"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 </w:t>
      </w:r>
    </w:p>
    <w:p w14:paraId="68100933"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La Procuraduría de Protección, en el marco de sus atribuciones, deberá, en su caso, solicitar a la autoridad competente de manera inmediata las medidas necesarias para la protección integral, de asistencia social y en </w:t>
      </w:r>
      <w:r w:rsidRPr="007358C4">
        <w:rPr>
          <w:rFonts w:ascii="Arial" w:hAnsi="Arial" w:cs="Arial"/>
          <w:sz w:val="22"/>
          <w:szCs w:val="22"/>
          <w:shd w:val="clear" w:color="auto" w:fill="FFFFFF"/>
        </w:rPr>
        <w:t>su caso, restitución</w:t>
      </w:r>
      <w:r w:rsidRPr="007358C4">
        <w:rPr>
          <w:rFonts w:ascii="Arial" w:hAnsi="Arial" w:cs="Arial"/>
          <w:sz w:val="22"/>
          <w:szCs w:val="22"/>
        </w:rPr>
        <w:t xml:space="preserve"> de sus derechos y garantizar que niñas y niños no sean objeto de discriminación. </w:t>
      </w:r>
    </w:p>
    <w:p w14:paraId="4A3DE456" w14:textId="77777777" w:rsidR="00CD519A" w:rsidRPr="007358C4" w:rsidRDefault="00CD519A" w:rsidP="00AF344F">
      <w:pPr>
        <w:rPr>
          <w:rFonts w:ascii="Arial" w:hAnsi="Arial" w:cs="Arial"/>
          <w:sz w:val="22"/>
          <w:szCs w:val="22"/>
        </w:rPr>
      </w:pPr>
    </w:p>
    <w:p w14:paraId="436D85EB"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Toda medida que se adopte será susceptible de revisión por órgano judicial competente en un proceso contradictorio en el que </w:t>
      </w:r>
      <w:r w:rsidRPr="007358C4">
        <w:rPr>
          <w:rFonts w:ascii="Arial" w:hAnsi="Arial" w:cs="Arial"/>
          <w:sz w:val="22"/>
          <w:szCs w:val="22"/>
          <w:shd w:val="clear" w:color="auto" w:fill="FFFFFF"/>
        </w:rPr>
        <w:t>se garantice, por lo menos, el</w:t>
      </w:r>
      <w:r w:rsidRPr="007358C4">
        <w:rPr>
          <w:rFonts w:ascii="Arial" w:hAnsi="Arial" w:cs="Arial"/>
          <w:sz w:val="22"/>
          <w:szCs w:val="22"/>
        </w:rPr>
        <w:t xml:space="preserve"> derecho a ser oído y la asistencia de un abogado especializado. </w:t>
      </w:r>
    </w:p>
    <w:p w14:paraId="5BB75792" w14:textId="77777777" w:rsidR="00CD519A" w:rsidRPr="007358C4" w:rsidRDefault="00CD519A" w:rsidP="00AF344F">
      <w:pPr>
        <w:rPr>
          <w:rFonts w:ascii="Arial" w:hAnsi="Arial" w:cs="Arial"/>
          <w:b/>
          <w:sz w:val="22"/>
          <w:szCs w:val="22"/>
        </w:rPr>
      </w:pPr>
    </w:p>
    <w:p w14:paraId="23A755A8" w14:textId="77777777" w:rsidR="009862B9" w:rsidRPr="007358C4" w:rsidRDefault="00C74A1D" w:rsidP="00AF344F">
      <w:pPr>
        <w:rPr>
          <w:rFonts w:ascii="Arial" w:hAnsi="Arial" w:cs="Arial"/>
          <w:sz w:val="22"/>
          <w:szCs w:val="22"/>
        </w:rPr>
      </w:pPr>
      <w:r w:rsidRPr="007358C4">
        <w:rPr>
          <w:rFonts w:ascii="Arial" w:hAnsi="Arial" w:cs="Arial"/>
          <w:b/>
          <w:sz w:val="22"/>
          <w:szCs w:val="22"/>
        </w:rPr>
        <w:t>ARTÍCULO 54.</w:t>
      </w:r>
      <w:r w:rsidRPr="007358C4">
        <w:rPr>
          <w:rFonts w:ascii="Arial" w:hAnsi="Arial" w:cs="Arial"/>
          <w:sz w:val="22"/>
          <w:szCs w:val="22"/>
        </w:rPr>
        <w:t xml:space="preserve"> </w:t>
      </w:r>
      <w:r w:rsidR="009862B9" w:rsidRPr="007358C4">
        <w:rPr>
          <w:rFonts w:ascii="Arial" w:hAnsi="Arial" w:cs="Arial"/>
          <w:sz w:val="22"/>
          <w:szCs w:val="22"/>
        </w:rPr>
        <w:t>Las autoridades</w:t>
      </w:r>
      <w:r w:rsidR="009862B9" w:rsidRPr="007358C4">
        <w:rPr>
          <w:rFonts w:ascii="Arial" w:hAnsi="Arial" w:cs="Arial"/>
          <w:sz w:val="22"/>
          <w:szCs w:val="22"/>
          <w:shd w:val="clear" w:color="auto" w:fill="FFFFFF"/>
        </w:rPr>
        <w:t>, en el ámbito de sus respectivas competencias, garantizarán que en los pro</w:t>
      </w:r>
      <w:r w:rsidR="009862B9" w:rsidRPr="007358C4">
        <w:rPr>
          <w:rFonts w:ascii="Arial" w:hAnsi="Arial" w:cs="Arial"/>
          <w:sz w:val="22"/>
          <w:szCs w:val="22"/>
        </w:rPr>
        <w:t xml:space="preserve">cedimientos jurisdiccionales en que estén relacionadas niñas, niños o adolescentes como probables víctimas del delito o testigos, de conformidad con su edad, desarrollo evolutivo, cognoscitivo y grado de madurez, tengan al menos los siguientes derechos: </w:t>
      </w:r>
    </w:p>
    <w:p w14:paraId="658DCACC" w14:textId="77777777" w:rsidR="00CD519A" w:rsidRPr="007358C4" w:rsidRDefault="00CD519A" w:rsidP="00AF344F">
      <w:pPr>
        <w:shd w:val="clear" w:color="auto" w:fill="FFFFFF"/>
        <w:rPr>
          <w:rFonts w:ascii="Arial" w:hAnsi="Arial" w:cs="Arial"/>
          <w:sz w:val="22"/>
          <w:szCs w:val="22"/>
        </w:rPr>
      </w:pPr>
    </w:p>
    <w:p w14:paraId="0BA9D9DE" w14:textId="77777777" w:rsidR="009862B9" w:rsidRPr="007358C4" w:rsidRDefault="009862B9" w:rsidP="00AF344F">
      <w:pPr>
        <w:shd w:val="clear" w:color="auto" w:fill="FFFFFF"/>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Se les </w:t>
      </w:r>
      <w:r w:rsidRPr="007358C4">
        <w:rPr>
          <w:rFonts w:ascii="Arial" w:hAnsi="Arial" w:cs="Arial"/>
          <w:sz w:val="22"/>
          <w:szCs w:val="22"/>
          <w:shd w:val="clear" w:color="auto" w:fill="FFFFFF"/>
        </w:rPr>
        <w:t>informe sobre la naturaleza del procedimiento y el carácter de su participación en el mismo,</w:t>
      </w:r>
      <w:r w:rsidRPr="007358C4">
        <w:rPr>
          <w:rFonts w:ascii="Arial" w:hAnsi="Arial" w:cs="Arial"/>
          <w:sz w:val="22"/>
          <w:szCs w:val="22"/>
        </w:rPr>
        <w:t xml:space="preserve"> el que en ningún caso podrá ser el de imputado o probable responsable; </w:t>
      </w:r>
    </w:p>
    <w:p w14:paraId="0E17C064" w14:textId="77777777" w:rsidR="00CD519A" w:rsidRPr="007358C4" w:rsidRDefault="00CD519A" w:rsidP="00AF344F">
      <w:pPr>
        <w:shd w:val="clear" w:color="auto" w:fill="FFFFFF"/>
        <w:rPr>
          <w:rFonts w:ascii="Arial" w:hAnsi="Arial" w:cs="Arial"/>
          <w:sz w:val="22"/>
          <w:szCs w:val="22"/>
        </w:rPr>
      </w:pPr>
    </w:p>
    <w:p w14:paraId="403C6C48" w14:textId="77777777" w:rsidR="00CD519A" w:rsidRPr="007358C4" w:rsidRDefault="009862B9" w:rsidP="00AF344F">
      <w:pPr>
        <w:shd w:val="clear" w:color="auto" w:fill="FFFFFF"/>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Que su participación en un procedimiento se lleve a cabo de la manera más expedita, en espacios lúdicos y condiciones especiales, asistidos por un profesional</w:t>
      </w:r>
      <w:r w:rsidR="00CD519A" w:rsidRPr="007358C4">
        <w:rPr>
          <w:rFonts w:ascii="Arial" w:hAnsi="Arial" w:cs="Arial"/>
          <w:sz w:val="22"/>
          <w:szCs w:val="22"/>
        </w:rPr>
        <w:t xml:space="preserve"> en derecho;</w:t>
      </w:r>
    </w:p>
    <w:p w14:paraId="6912E995" w14:textId="77777777" w:rsidR="009862B9" w:rsidRPr="007358C4" w:rsidRDefault="009862B9" w:rsidP="00AF344F">
      <w:pPr>
        <w:shd w:val="clear" w:color="auto" w:fill="FFFFFF"/>
        <w:rPr>
          <w:rFonts w:ascii="Arial" w:hAnsi="Arial" w:cs="Arial"/>
          <w:b/>
          <w:sz w:val="22"/>
          <w:szCs w:val="22"/>
        </w:rPr>
      </w:pPr>
      <w:r w:rsidRPr="007358C4">
        <w:rPr>
          <w:rFonts w:ascii="Arial" w:hAnsi="Arial" w:cs="Arial"/>
          <w:b/>
          <w:sz w:val="22"/>
          <w:szCs w:val="22"/>
        </w:rPr>
        <w:t xml:space="preserve"> </w:t>
      </w:r>
    </w:p>
    <w:p w14:paraId="1597FAC2" w14:textId="77777777"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Garantizar el acompañamiento de quien ejerza sobre ellos la patria potestad, tutela o guarda y custodia durante la sustanciación de todo el procedimiento, salvo disposición judicial en contrario, con base en el interés superior de la niñez; </w:t>
      </w:r>
    </w:p>
    <w:p w14:paraId="027BA119" w14:textId="77777777" w:rsidR="00CD519A" w:rsidRPr="007358C4" w:rsidRDefault="00CD519A" w:rsidP="00AF344F">
      <w:pPr>
        <w:rPr>
          <w:rFonts w:ascii="Arial" w:hAnsi="Arial" w:cs="Arial"/>
          <w:sz w:val="22"/>
          <w:szCs w:val="22"/>
        </w:rPr>
      </w:pPr>
    </w:p>
    <w:p w14:paraId="5BDFED89" w14:textId="77777777"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Que se preserve su derecho a la intimidad, que no se divulguen sus datos de identificación en los términos de esta Ley y las demás aplicables; </w:t>
      </w:r>
    </w:p>
    <w:p w14:paraId="38A8761E" w14:textId="77777777" w:rsidR="00CD519A" w:rsidRPr="007358C4" w:rsidRDefault="00CD519A" w:rsidP="00AF344F">
      <w:pPr>
        <w:rPr>
          <w:rFonts w:ascii="Arial" w:hAnsi="Arial" w:cs="Arial"/>
          <w:sz w:val="22"/>
          <w:szCs w:val="22"/>
        </w:rPr>
      </w:pPr>
    </w:p>
    <w:p w14:paraId="31C8231C" w14:textId="77777777"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Tener acceso gratuito a asistencia jurídica, psicológica y cualquier otra necesaria atendiendo a las características del caso, a fin de salvaguardar sus derechos, en términos de las disposiciones aplicables, y </w:t>
      </w:r>
    </w:p>
    <w:p w14:paraId="65F7A437" w14:textId="77777777" w:rsidR="00CD519A" w:rsidRPr="007358C4" w:rsidRDefault="00CD519A" w:rsidP="00AF344F">
      <w:pPr>
        <w:rPr>
          <w:rFonts w:ascii="Arial" w:hAnsi="Arial" w:cs="Arial"/>
          <w:sz w:val="22"/>
          <w:szCs w:val="22"/>
        </w:rPr>
      </w:pPr>
    </w:p>
    <w:p w14:paraId="6863B0EA" w14:textId="77777777" w:rsidR="009862B9" w:rsidRPr="007358C4" w:rsidRDefault="009862B9" w:rsidP="00AF344F">
      <w:pPr>
        <w:rPr>
          <w:rFonts w:ascii="Arial" w:hAnsi="Arial" w:cs="Arial"/>
          <w:sz w:val="22"/>
          <w:szCs w:val="22"/>
        </w:rPr>
      </w:pPr>
      <w:r w:rsidRPr="007358C4">
        <w:rPr>
          <w:rFonts w:ascii="Arial" w:hAnsi="Arial" w:cs="Arial"/>
          <w:b/>
          <w:sz w:val="22"/>
          <w:szCs w:val="22"/>
        </w:rPr>
        <w:t>VI.</w:t>
      </w:r>
      <w:r w:rsidRPr="007358C4">
        <w:rPr>
          <w:rFonts w:ascii="Arial" w:hAnsi="Arial" w:cs="Arial"/>
          <w:sz w:val="22"/>
          <w:szCs w:val="22"/>
        </w:rPr>
        <w:t xml:space="preserve"> Adoptar las medidas necesarias para evitar la revictimización de niñas, niños y adolescentes que presuntamente son víctimas de la comisión de un delito o violación a sus derechos humanos. </w:t>
      </w:r>
    </w:p>
    <w:p w14:paraId="5386E02A" w14:textId="77777777" w:rsidR="00CD519A" w:rsidRPr="007358C4" w:rsidRDefault="00CD519A" w:rsidP="00AF344F">
      <w:pPr>
        <w:rPr>
          <w:rFonts w:ascii="Arial" w:hAnsi="Arial" w:cs="Arial"/>
          <w:b/>
          <w:sz w:val="22"/>
          <w:szCs w:val="22"/>
        </w:rPr>
      </w:pPr>
    </w:p>
    <w:p w14:paraId="78529F52" w14:textId="77777777" w:rsidR="009862B9" w:rsidRPr="007358C4" w:rsidRDefault="009862B9" w:rsidP="00AF344F">
      <w:pPr>
        <w:rPr>
          <w:rFonts w:ascii="Arial" w:hAnsi="Arial" w:cs="Arial"/>
          <w:sz w:val="22"/>
          <w:szCs w:val="22"/>
        </w:rPr>
      </w:pPr>
      <w:r w:rsidRPr="007358C4">
        <w:rPr>
          <w:rFonts w:ascii="Arial" w:hAnsi="Arial" w:cs="Arial"/>
          <w:sz w:val="22"/>
          <w:szCs w:val="22"/>
        </w:rPr>
        <w:t xml:space="preserve">Siempre que se encuentre una niña, niño o adolescente en el contexto de la comisión de un delito, se notificará de inmediato a quienes ejerzan la patria potestad, tutela o guarda y custodia, así como a la Procuraduría de Protección. </w:t>
      </w:r>
    </w:p>
    <w:p w14:paraId="14B6F47E" w14:textId="77777777" w:rsidR="00CD519A" w:rsidRPr="007358C4" w:rsidRDefault="00CD519A" w:rsidP="00AF344F">
      <w:pPr>
        <w:shd w:val="clear" w:color="auto" w:fill="FFFFFF"/>
        <w:rPr>
          <w:rFonts w:ascii="Arial" w:hAnsi="Arial" w:cs="Arial"/>
          <w:b/>
          <w:sz w:val="22"/>
          <w:szCs w:val="22"/>
        </w:rPr>
      </w:pPr>
    </w:p>
    <w:p w14:paraId="49CE483C" w14:textId="77777777" w:rsidR="009862B9" w:rsidRPr="004F7606" w:rsidRDefault="00C74A1D" w:rsidP="00AF344F">
      <w:pPr>
        <w:shd w:val="clear" w:color="auto" w:fill="FFFFFF"/>
        <w:rPr>
          <w:rFonts w:ascii="Arial" w:hAnsi="Arial" w:cs="Arial"/>
          <w:sz w:val="22"/>
          <w:szCs w:val="22"/>
        </w:rPr>
      </w:pPr>
      <w:r w:rsidRPr="007358C4">
        <w:rPr>
          <w:rFonts w:ascii="Arial" w:hAnsi="Arial" w:cs="Arial"/>
          <w:b/>
          <w:sz w:val="22"/>
          <w:szCs w:val="22"/>
        </w:rPr>
        <w:t>ARTÍCULO 55</w:t>
      </w:r>
      <w:r w:rsidRPr="007358C4">
        <w:rPr>
          <w:rFonts w:ascii="Arial" w:hAnsi="Arial" w:cs="Arial"/>
          <w:sz w:val="22"/>
          <w:szCs w:val="22"/>
        </w:rPr>
        <w:t xml:space="preserve">. </w:t>
      </w:r>
      <w:r w:rsidR="004F7606" w:rsidRPr="004F7606">
        <w:rPr>
          <w:rFonts w:ascii="Arial" w:hAnsi="Arial" w:cs="Arial"/>
        </w:rPr>
        <w:t>Para los procedimientos y las medidas que correspondan a quienes se les atribuyan la comisión o participación en un hecho que la ley señale como delito mientras era adolescente se estará a lo dispuesto por la Ley Nacional del Sistema Integral de Justicia Penal para Adolescentes.</w:t>
      </w:r>
    </w:p>
    <w:p w14:paraId="09B6040F" w14:textId="77777777" w:rsidR="004F7606" w:rsidRPr="004F7606" w:rsidRDefault="004F7606" w:rsidP="004F7606">
      <w:pPr>
        <w:jc w:val="right"/>
        <w:rPr>
          <w:rFonts w:ascii="Calibri" w:hAnsi="Calibri" w:cs="Calibri"/>
          <w:sz w:val="16"/>
          <w:szCs w:val="16"/>
        </w:rPr>
      </w:pPr>
      <w:r w:rsidRPr="004F7606">
        <w:rPr>
          <w:rFonts w:ascii="Calibri" w:hAnsi="Calibri" w:cs="Calibri"/>
          <w:bCs/>
          <w:color w:val="0070C0"/>
          <w:sz w:val="16"/>
          <w:szCs w:val="16"/>
        </w:rPr>
        <w:t>ARTÍCULO REFORMADO POR DEC. 582 P.O. 50 DEL 23 DE JUNIO DE 2024.</w:t>
      </w:r>
    </w:p>
    <w:p w14:paraId="26C67A42" w14:textId="77777777" w:rsidR="00CD519A" w:rsidRPr="007358C4" w:rsidRDefault="00CD519A" w:rsidP="004F7606">
      <w:pPr>
        <w:jc w:val="right"/>
        <w:rPr>
          <w:rFonts w:ascii="Arial" w:hAnsi="Arial" w:cs="Arial"/>
          <w:sz w:val="22"/>
          <w:szCs w:val="22"/>
        </w:rPr>
      </w:pPr>
    </w:p>
    <w:p w14:paraId="274D0268" w14:textId="77777777" w:rsidR="00517524" w:rsidRDefault="00517524" w:rsidP="00AF344F">
      <w:pPr>
        <w:jc w:val="center"/>
        <w:rPr>
          <w:rFonts w:ascii="Arial" w:hAnsi="Arial" w:cs="Arial"/>
          <w:b/>
          <w:sz w:val="22"/>
          <w:szCs w:val="22"/>
        </w:rPr>
      </w:pPr>
    </w:p>
    <w:p w14:paraId="50620DBF" w14:textId="77777777" w:rsidR="000453F0" w:rsidRDefault="000453F0" w:rsidP="00AF344F">
      <w:pPr>
        <w:jc w:val="center"/>
        <w:rPr>
          <w:rFonts w:ascii="Arial" w:hAnsi="Arial" w:cs="Arial"/>
          <w:b/>
          <w:sz w:val="22"/>
          <w:szCs w:val="22"/>
        </w:rPr>
      </w:pPr>
    </w:p>
    <w:p w14:paraId="5CB63A8B" w14:textId="77777777" w:rsidR="000453F0" w:rsidRDefault="000453F0" w:rsidP="00AF344F">
      <w:pPr>
        <w:jc w:val="center"/>
        <w:rPr>
          <w:rFonts w:ascii="Arial" w:hAnsi="Arial" w:cs="Arial"/>
          <w:b/>
          <w:sz w:val="22"/>
          <w:szCs w:val="22"/>
        </w:rPr>
      </w:pPr>
    </w:p>
    <w:p w14:paraId="55F0BE63"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NOVENO</w:t>
      </w:r>
    </w:p>
    <w:p w14:paraId="0FC4B848"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NIÑAS, NIÑOS Y ADOLESCENTES MIGRANTES</w:t>
      </w:r>
    </w:p>
    <w:p w14:paraId="08DE4D3E" w14:textId="77777777" w:rsidR="00CD519A" w:rsidRPr="007358C4" w:rsidRDefault="00CD519A" w:rsidP="00AF344F">
      <w:pPr>
        <w:rPr>
          <w:rFonts w:ascii="Arial" w:hAnsi="Arial" w:cs="Arial"/>
          <w:b/>
          <w:sz w:val="22"/>
          <w:szCs w:val="22"/>
        </w:rPr>
      </w:pPr>
    </w:p>
    <w:p w14:paraId="53460802" w14:textId="77777777" w:rsidR="00CD519A" w:rsidRPr="007358C4" w:rsidRDefault="00C74A1D" w:rsidP="00AF344F">
      <w:pPr>
        <w:pStyle w:val="Textoindependiente"/>
        <w:jc w:val="both"/>
        <w:rPr>
          <w:b w:val="0"/>
          <w:sz w:val="22"/>
          <w:szCs w:val="22"/>
        </w:rPr>
      </w:pPr>
      <w:r w:rsidRPr="007358C4">
        <w:rPr>
          <w:spacing w:val="-1"/>
          <w:sz w:val="22"/>
          <w:szCs w:val="22"/>
        </w:rPr>
        <w:t>ARTÍCULO</w:t>
      </w:r>
      <w:r w:rsidRPr="007358C4">
        <w:rPr>
          <w:spacing w:val="36"/>
          <w:sz w:val="22"/>
          <w:szCs w:val="22"/>
        </w:rPr>
        <w:t xml:space="preserve"> </w:t>
      </w:r>
      <w:r w:rsidRPr="007358C4">
        <w:rPr>
          <w:sz w:val="22"/>
          <w:szCs w:val="22"/>
        </w:rPr>
        <w:t>56.</w:t>
      </w:r>
      <w:r w:rsidRPr="007358C4">
        <w:rPr>
          <w:b w:val="0"/>
          <w:spacing w:val="27"/>
          <w:sz w:val="22"/>
          <w:szCs w:val="22"/>
        </w:rPr>
        <w:t xml:space="preserve"> </w:t>
      </w:r>
      <w:r w:rsidR="00CD519A" w:rsidRPr="007358C4">
        <w:rPr>
          <w:b w:val="0"/>
          <w:spacing w:val="-1"/>
          <w:sz w:val="22"/>
          <w:szCs w:val="22"/>
        </w:rPr>
        <w:t>Las</w:t>
      </w:r>
      <w:r w:rsidR="00CD519A" w:rsidRPr="007358C4">
        <w:rPr>
          <w:b w:val="0"/>
          <w:spacing w:val="24"/>
          <w:sz w:val="22"/>
          <w:szCs w:val="22"/>
        </w:rPr>
        <w:t xml:space="preserve"> </w:t>
      </w:r>
      <w:r w:rsidR="00CD519A" w:rsidRPr="007358C4">
        <w:rPr>
          <w:b w:val="0"/>
          <w:spacing w:val="-1"/>
          <w:sz w:val="22"/>
          <w:szCs w:val="22"/>
        </w:rPr>
        <w:t>autoridades</w:t>
      </w:r>
      <w:r w:rsidR="00CD519A" w:rsidRPr="007358C4">
        <w:rPr>
          <w:b w:val="0"/>
          <w:spacing w:val="24"/>
          <w:sz w:val="22"/>
          <w:szCs w:val="22"/>
        </w:rPr>
        <w:t xml:space="preserve"> </w:t>
      </w:r>
      <w:r w:rsidR="00CD519A" w:rsidRPr="007358C4">
        <w:rPr>
          <w:b w:val="0"/>
          <w:spacing w:val="-1"/>
          <w:sz w:val="22"/>
          <w:szCs w:val="22"/>
        </w:rPr>
        <w:t>estatales,</w:t>
      </w:r>
      <w:r w:rsidR="00CD519A" w:rsidRPr="007358C4">
        <w:rPr>
          <w:b w:val="0"/>
          <w:spacing w:val="27"/>
          <w:sz w:val="22"/>
          <w:szCs w:val="22"/>
        </w:rPr>
        <w:t xml:space="preserve"> </w:t>
      </w:r>
      <w:r w:rsidR="00CD519A" w:rsidRPr="007358C4">
        <w:rPr>
          <w:b w:val="0"/>
          <w:spacing w:val="-1"/>
          <w:sz w:val="22"/>
          <w:szCs w:val="22"/>
        </w:rPr>
        <w:t>en</w:t>
      </w:r>
      <w:r w:rsidR="00CD519A" w:rsidRPr="007358C4">
        <w:rPr>
          <w:b w:val="0"/>
          <w:spacing w:val="28"/>
          <w:sz w:val="22"/>
          <w:szCs w:val="22"/>
        </w:rPr>
        <w:t xml:space="preserve"> </w:t>
      </w:r>
      <w:r w:rsidR="00CD519A" w:rsidRPr="007358C4">
        <w:rPr>
          <w:b w:val="0"/>
          <w:sz w:val="22"/>
          <w:szCs w:val="22"/>
        </w:rPr>
        <w:t>el</w:t>
      </w:r>
      <w:r w:rsidR="00CD519A" w:rsidRPr="007358C4">
        <w:rPr>
          <w:b w:val="0"/>
          <w:spacing w:val="24"/>
          <w:sz w:val="22"/>
          <w:szCs w:val="22"/>
        </w:rPr>
        <w:t xml:space="preserve"> </w:t>
      </w:r>
      <w:r w:rsidR="00CD519A" w:rsidRPr="007358C4">
        <w:rPr>
          <w:b w:val="0"/>
          <w:spacing w:val="-1"/>
          <w:sz w:val="22"/>
          <w:szCs w:val="22"/>
        </w:rPr>
        <w:t>ámbito</w:t>
      </w:r>
      <w:r w:rsidR="00CD519A" w:rsidRPr="007358C4">
        <w:rPr>
          <w:b w:val="0"/>
          <w:spacing w:val="25"/>
          <w:sz w:val="22"/>
          <w:szCs w:val="22"/>
        </w:rPr>
        <w:t xml:space="preserve"> </w:t>
      </w:r>
      <w:r w:rsidR="00CD519A" w:rsidRPr="007358C4">
        <w:rPr>
          <w:b w:val="0"/>
          <w:sz w:val="22"/>
          <w:szCs w:val="22"/>
        </w:rPr>
        <w:t>de</w:t>
      </w:r>
      <w:r w:rsidR="00CD519A" w:rsidRPr="007358C4">
        <w:rPr>
          <w:b w:val="0"/>
          <w:spacing w:val="28"/>
          <w:sz w:val="22"/>
          <w:szCs w:val="22"/>
        </w:rPr>
        <w:t xml:space="preserve"> </w:t>
      </w:r>
      <w:r w:rsidR="00CD519A" w:rsidRPr="007358C4">
        <w:rPr>
          <w:b w:val="0"/>
          <w:spacing w:val="-2"/>
          <w:sz w:val="22"/>
          <w:szCs w:val="22"/>
        </w:rPr>
        <w:t>su</w:t>
      </w:r>
      <w:r w:rsidR="00CD519A" w:rsidRPr="007358C4">
        <w:rPr>
          <w:b w:val="0"/>
          <w:spacing w:val="25"/>
          <w:sz w:val="22"/>
          <w:szCs w:val="22"/>
        </w:rPr>
        <w:t xml:space="preserve"> </w:t>
      </w:r>
      <w:r w:rsidR="00CD519A" w:rsidRPr="007358C4">
        <w:rPr>
          <w:b w:val="0"/>
          <w:spacing w:val="-1"/>
          <w:sz w:val="22"/>
          <w:szCs w:val="22"/>
        </w:rPr>
        <w:t>competencia,</w:t>
      </w:r>
      <w:r w:rsidR="00CD519A" w:rsidRPr="007358C4">
        <w:rPr>
          <w:b w:val="0"/>
          <w:spacing w:val="53"/>
          <w:sz w:val="22"/>
          <w:szCs w:val="22"/>
        </w:rPr>
        <w:t xml:space="preserve"> </w:t>
      </w:r>
      <w:r w:rsidR="00CD519A" w:rsidRPr="007358C4">
        <w:rPr>
          <w:b w:val="0"/>
          <w:spacing w:val="-1"/>
          <w:sz w:val="22"/>
          <w:szCs w:val="22"/>
        </w:rPr>
        <w:t>deberán</w:t>
      </w:r>
      <w:r w:rsidR="00CD519A" w:rsidRPr="007358C4">
        <w:rPr>
          <w:b w:val="0"/>
          <w:spacing w:val="6"/>
          <w:sz w:val="22"/>
          <w:szCs w:val="22"/>
        </w:rPr>
        <w:t xml:space="preserve"> </w:t>
      </w:r>
      <w:r w:rsidR="00CD519A" w:rsidRPr="007358C4">
        <w:rPr>
          <w:b w:val="0"/>
          <w:spacing w:val="-1"/>
          <w:sz w:val="22"/>
          <w:szCs w:val="22"/>
        </w:rPr>
        <w:t>garantizar</w:t>
      </w:r>
      <w:r w:rsidR="00CD519A" w:rsidRPr="007358C4">
        <w:rPr>
          <w:b w:val="0"/>
          <w:spacing w:val="7"/>
          <w:sz w:val="22"/>
          <w:szCs w:val="22"/>
        </w:rPr>
        <w:t xml:space="preserve"> </w:t>
      </w:r>
      <w:r w:rsidR="00CD519A" w:rsidRPr="007358C4">
        <w:rPr>
          <w:b w:val="0"/>
          <w:spacing w:val="-1"/>
          <w:sz w:val="22"/>
          <w:szCs w:val="22"/>
        </w:rPr>
        <w:t>los</w:t>
      </w:r>
      <w:r w:rsidR="00CD519A" w:rsidRPr="007358C4">
        <w:rPr>
          <w:b w:val="0"/>
          <w:spacing w:val="8"/>
          <w:sz w:val="22"/>
          <w:szCs w:val="22"/>
        </w:rPr>
        <w:t xml:space="preserve"> </w:t>
      </w:r>
      <w:r w:rsidR="00CD519A" w:rsidRPr="007358C4">
        <w:rPr>
          <w:b w:val="0"/>
          <w:spacing w:val="-1"/>
          <w:sz w:val="22"/>
          <w:szCs w:val="22"/>
        </w:rPr>
        <w:t>derechos</w:t>
      </w:r>
      <w:r w:rsidR="00CD519A" w:rsidRPr="007358C4">
        <w:rPr>
          <w:b w:val="0"/>
          <w:spacing w:val="5"/>
          <w:sz w:val="22"/>
          <w:szCs w:val="22"/>
        </w:rPr>
        <w:t xml:space="preserve"> </w:t>
      </w:r>
      <w:r w:rsidR="00CD519A" w:rsidRPr="007358C4">
        <w:rPr>
          <w:b w:val="0"/>
          <w:sz w:val="22"/>
          <w:szCs w:val="22"/>
        </w:rPr>
        <w:t>de</w:t>
      </w:r>
      <w:r w:rsidR="00CD519A" w:rsidRPr="007358C4">
        <w:rPr>
          <w:b w:val="0"/>
          <w:spacing w:val="6"/>
          <w:sz w:val="22"/>
          <w:szCs w:val="22"/>
        </w:rPr>
        <w:t xml:space="preserve"> </w:t>
      </w:r>
      <w:r w:rsidR="00CD519A" w:rsidRPr="007358C4">
        <w:rPr>
          <w:b w:val="0"/>
          <w:spacing w:val="-1"/>
          <w:sz w:val="22"/>
          <w:szCs w:val="22"/>
        </w:rPr>
        <w:t>niñas,</w:t>
      </w:r>
      <w:r w:rsidR="00CD519A" w:rsidRPr="007358C4">
        <w:rPr>
          <w:b w:val="0"/>
          <w:spacing w:val="6"/>
          <w:sz w:val="22"/>
          <w:szCs w:val="22"/>
        </w:rPr>
        <w:t xml:space="preserve"> </w:t>
      </w:r>
      <w:r w:rsidR="00CD519A" w:rsidRPr="007358C4">
        <w:rPr>
          <w:b w:val="0"/>
          <w:spacing w:val="-1"/>
          <w:sz w:val="22"/>
          <w:szCs w:val="22"/>
        </w:rPr>
        <w:t>niños</w:t>
      </w:r>
      <w:r w:rsidR="00CD519A" w:rsidRPr="007358C4">
        <w:rPr>
          <w:b w:val="0"/>
          <w:spacing w:val="5"/>
          <w:sz w:val="22"/>
          <w:szCs w:val="22"/>
        </w:rPr>
        <w:t xml:space="preserve"> </w:t>
      </w:r>
      <w:r w:rsidR="00CD519A" w:rsidRPr="007358C4">
        <w:rPr>
          <w:b w:val="0"/>
          <w:sz w:val="22"/>
          <w:szCs w:val="22"/>
        </w:rPr>
        <w:t>y</w:t>
      </w:r>
      <w:r w:rsidR="00CD519A" w:rsidRPr="007358C4">
        <w:rPr>
          <w:b w:val="0"/>
          <w:spacing w:val="5"/>
          <w:sz w:val="22"/>
          <w:szCs w:val="22"/>
        </w:rPr>
        <w:t xml:space="preserve"> </w:t>
      </w:r>
      <w:r w:rsidR="00CD519A" w:rsidRPr="007358C4">
        <w:rPr>
          <w:b w:val="0"/>
          <w:spacing w:val="-1"/>
          <w:sz w:val="22"/>
          <w:szCs w:val="22"/>
        </w:rPr>
        <w:t>adolescentes</w:t>
      </w:r>
      <w:r w:rsidR="00CD519A" w:rsidRPr="007358C4">
        <w:rPr>
          <w:b w:val="0"/>
          <w:spacing w:val="8"/>
          <w:sz w:val="22"/>
          <w:szCs w:val="22"/>
        </w:rPr>
        <w:t xml:space="preserve"> </w:t>
      </w:r>
      <w:r w:rsidR="00CD519A" w:rsidRPr="007358C4">
        <w:rPr>
          <w:b w:val="0"/>
          <w:spacing w:val="-1"/>
          <w:sz w:val="22"/>
          <w:szCs w:val="22"/>
        </w:rPr>
        <w:t>migrantes,</w:t>
      </w:r>
      <w:r w:rsidR="00CD519A" w:rsidRPr="007358C4">
        <w:rPr>
          <w:b w:val="0"/>
          <w:spacing w:val="55"/>
          <w:sz w:val="22"/>
          <w:szCs w:val="22"/>
        </w:rPr>
        <w:t xml:space="preserve"> </w:t>
      </w:r>
      <w:r w:rsidR="00CD519A" w:rsidRPr="007358C4">
        <w:rPr>
          <w:b w:val="0"/>
          <w:spacing w:val="-1"/>
          <w:sz w:val="22"/>
          <w:szCs w:val="22"/>
        </w:rPr>
        <w:t>acompañados,</w:t>
      </w:r>
      <w:r w:rsidR="00CD519A" w:rsidRPr="007358C4">
        <w:rPr>
          <w:b w:val="0"/>
          <w:spacing w:val="51"/>
          <w:sz w:val="22"/>
          <w:szCs w:val="22"/>
        </w:rPr>
        <w:t xml:space="preserve"> </w:t>
      </w:r>
      <w:r w:rsidR="00CD519A" w:rsidRPr="007358C4">
        <w:rPr>
          <w:b w:val="0"/>
          <w:sz w:val="22"/>
          <w:szCs w:val="22"/>
        </w:rPr>
        <w:t>no</w:t>
      </w:r>
      <w:r w:rsidR="00CD519A" w:rsidRPr="007358C4">
        <w:rPr>
          <w:b w:val="0"/>
          <w:spacing w:val="50"/>
          <w:sz w:val="22"/>
          <w:szCs w:val="22"/>
        </w:rPr>
        <w:t xml:space="preserve"> </w:t>
      </w:r>
      <w:r w:rsidR="00CD519A" w:rsidRPr="007358C4">
        <w:rPr>
          <w:b w:val="0"/>
          <w:spacing w:val="-1"/>
          <w:sz w:val="22"/>
          <w:szCs w:val="22"/>
        </w:rPr>
        <w:t>acompañados,</w:t>
      </w:r>
      <w:r w:rsidR="00CD519A" w:rsidRPr="007358C4">
        <w:rPr>
          <w:b w:val="0"/>
          <w:spacing w:val="52"/>
          <w:sz w:val="22"/>
          <w:szCs w:val="22"/>
        </w:rPr>
        <w:t xml:space="preserve"> </w:t>
      </w:r>
      <w:r w:rsidR="00CD519A" w:rsidRPr="007358C4">
        <w:rPr>
          <w:b w:val="0"/>
          <w:spacing w:val="-1"/>
          <w:sz w:val="22"/>
          <w:szCs w:val="22"/>
        </w:rPr>
        <w:t>separados,</w:t>
      </w:r>
      <w:r w:rsidR="00CD519A" w:rsidRPr="007358C4">
        <w:rPr>
          <w:b w:val="0"/>
          <w:spacing w:val="51"/>
          <w:sz w:val="22"/>
          <w:szCs w:val="22"/>
        </w:rPr>
        <w:t xml:space="preserve"> </w:t>
      </w:r>
      <w:r w:rsidR="00CD519A" w:rsidRPr="007358C4">
        <w:rPr>
          <w:b w:val="0"/>
          <w:spacing w:val="-1"/>
          <w:sz w:val="22"/>
          <w:szCs w:val="22"/>
        </w:rPr>
        <w:t>nacionales,</w:t>
      </w:r>
      <w:r w:rsidR="00CD519A" w:rsidRPr="007358C4">
        <w:rPr>
          <w:b w:val="0"/>
          <w:spacing w:val="52"/>
          <w:sz w:val="22"/>
          <w:szCs w:val="22"/>
        </w:rPr>
        <w:t xml:space="preserve"> </w:t>
      </w:r>
      <w:r w:rsidR="00CD519A" w:rsidRPr="007358C4">
        <w:rPr>
          <w:b w:val="0"/>
          <w:spacing w:val="-1"/>
          <w:sz w:val="22"/>
          <w:szCs w:val="22"/>
        </w:rPr>
        <w:t>extranjeros</w:t>
      </w:r>
      <w:r w:rsidR="00CD519A" w:rsidRPr="007358C4">
        <w:rPr>
          <w:b w:val="0"/>
          <w:spacing w:val="52"/>
          <w:sz w:val="22"/>
          <w:szCs w:val="22"/>
        </w:rPr>
        <w:t xml:space="preserve"> </w:t>
      </w:r>
      <w:r w:rsidR="00CD519A" w:rsidRPr="007358C4">
        <w:rPr>
          <w:b w:val="0"/>
          <w:sz w:val="22"/>
          <w:szCs w:val="22"/>
        </w:rPr>
        <w:t>y</w:t>
      </w:r>
      <w:r w:rsidR="00CD519A" w:rsidRPr="007358C4">
        <w:rPr>
          <w:b w:val="0"/>
          <w:spacing w:val="53"/>
          <w:sz w:val="22"/>
          <w:szCs w:val="22"/>
        </w:rPr>
        <w:t xml:space="preserve"> </w:t>
      </w:r>
      <w:r w:rsidR="00CD519A" w:rsidRPr="007358C4">
        <w:rPr>
          <w:b w:val="0"/>
          <w:spacing w:val="-1"/>
          <w:sz w:val="22"/>
          <w:szCs w:val="22"/>
        </w:rPr>
        <w:t>repatriados</w:t>
      </w:r>
      <w:r w:rsidR="00CD519A" w:rsidRPr="007358C4">
        <w:rPr>
          <w:b w:val="0"/>
          <w:spacing w:val="62"/>
          <w:sz w:val="22"/>
          <w:szCs w:val="22"/>
        </w:rPr>
        <w:t xml:space="preserve"> </w:t>
      </w:r>
      <w:r w:rsidR="00CD519A" w:rsidRPr="007358C4">
        <w:rPr>
          <w:b w:val="0"/>
          <w:sz w:val="22"/>
          <w:szCs w:val="22"/>
        </w:rPr>
        <w:t>en</w:t>
      </w:r>
      <w:r w:rsidR="00CD519A" w:rsidRPr="007358C4">
        <w:rPr>
          <w:b w:val="0"/>
          <w:spacing w:val="61"/>
          <w:sz w:val="22"/>
          <w:szCs w:val="22"/>
        </w:rPr>
        <w:t xml:space="preserve"> </w:t>
      </w:r>
      <w:r w:rsidR="00CD519A" w:rsidRPr="007358C4">
        <w:rPr>
          <w:b w:val="0"/>
          <w:sz w:val="22"/>
          <w:szCs w:val="22"/>
        </w:rPr>
        <w:t>el</w:t>
      </w:r>
      <w:r w:rsidR="00CD519A" w:rsidRPr="007358C4">
        <w:rPr>
          <w:b w:val="0"/>
          <w:spacing w:val="62"/>
          <w:sz w:val="22"/>
          <w:szCs w:val="22"/>
        </w:rPr>
        <w:t xml:space="preserve"> </w:t>
      </w:r>
      <w:r w:rsidR="00CD519A" w:rsidRPr="007358C4">
        <w:rPr>
          <w:b w:val="0"/>
          <w:spacing w:val="-1"/>
          <w:sz w:val="22"/>
          <w:szCs w:val="22"/>
        </w:rPr>
        <w:t>contexto</w:t>
      </w:r>
      <w:r w:rsidR="00CD519A" w:rsidRPr="007358C4">
        <w:rPr>
          <w:b w:val="0"/>
          <w:spacing w:val="63"/>
          <w:sz w:val="22"/>
          <w:szCs w:val="22"/>
        </w:rPr>
        <w:t xml:space="preserve"> </w:t>
      </w:r>
      <w:r w:rsidR="00CD519A" w:rsidRPr="007358C4">
        <w:rPr>
          <w:b w:val="0"/>
          <w:sz w:val="22"/>
          <w:szCs w:val="22"/>
        </w:rPr>
        <w:t>de</w:t>
      </w:r>
      <w:r w:rsidR="00CD519A" w:rsidRPr="007358C4">
        <w:rPr>
          <w:b w:val="0"/>
          <w:spacing w:val="64"/>
          <w:sz w:val="22"/>
          <w:szCs w:val="22"/>
        </w:rPr>
        <w:t xml:space="preserve"> </w:t>
      </w:r>
      <w:r w:rsidR="00CD519A" w:rsidRPr="007358C4">
        <w:rPr>
          <w:b w:val="0"/>
          <w:spacing w:val="-1"/>
          <w:sz w:val="22"/>
          <w:szCs w:val="22"/>
        </w:rPr>
        <w:t>movilidad</w:t>
      </w:r>
      <w:r w:rsidR="00CD519A" w:rsidRPr="007358C4">
        <w:rPr>
          <w:b w:val="0"/>
          <w:spacing w:val="64"/>
          <w:sz w:val="22"/>
          <w:szCs w:val="22"/>
        </w:rPr>
        <w:t xml:space="preserve"> </w:t>
      </w:r>
      <w:r w:rsidR="00CD519A" w:rsidRPr="007358C4">
        <w:rPr>
          <w:b w:val="0"/>
          <w:spacing w:val="-1"/>
          <w:sz w:val="22"/>
          <w:szCs w:val="22"/>
        </w:rPr>
        <w:t>humana,</w:t>
      </w:r>
      <w:r w:rsidR="00CD519A" w:rsidRPr="007358C4">
        <w:rPr>
          <w:b w:val="0"/>
          <w:spacing w:val="63"/>
          <w:sz w:val="22"/>
          <w:szCs w:val="22"/>
        </w:rPr>
        <w:t xml:space="preserve"> </w:t>
      </w:r>
      <w:r w:rsidR="00CD519A" w:rsidRPr="007358C4">
        <w:rPr>
          <w:b w:val="0"/>
          <w:spacing w:val="-1"/>
          <w:sz w:val="22"/>
          <w:szCs w:val="22"/>
        </w:rPr>
        <w:t>independientemente</w:t>
      </w:r>
      <w:r w:rsidR="00CD519A" w:rsidRPr="007358C4">
        <w:rPr>
          <w:b w:val="0"/>
          <w:spacing w:val="63"/>
          <w:sz w:val="22"/>
          <w:szCs w:val="22"/>
        </w:rPr>
        <w:t xml:space="preserve"> </w:t>
      </w:r>
      <w:r w:rsidR="00CD519A" w:rsidRPr="007358C4">
        <w:rPr>
          <w:b w:val="0"/>
          <w:spacing w:val="-1"/>
          <w:sz w:val="22"/>
          <w:szCs w:val="22"/>
        </w:rPr>
        <w:t>de</w:t>
      </w:r>
      <w:r w:rsidR="00CD519A" w:rsidRPr="007358C4">
        <w:rPr>
          <w:b w:val="0"/>
          <w:spacing w:val="64"/>
          <w:sz w:val="22"/>
          <w:szCs w:val="22"/>
        </w:rPr>
        <w:t xml:space="preserve"> </w:t>
      </w:r>
      <w:r w:rsidR="00CD519A" w:rsidRPr="007358C4">
        <w:rPr>
          <w:b w:val="0"/>
          <w:sz w:val="22"/>
          <w:szCs w:val="22"/>
        </w:rPr>
        <w:t>su</w:t>
      </w:r>
      <w:r w:rsidR="00CD519A" w:rsidRPr="007358C4">
        <w:rPr>
          <w:b w:val="0"/>
          <w:spacing w:val="41"/>
          <w:sz w:val="22"/>
          <w:szCs w:val="22"/>
        </w:rPr>
        <w:t xml:space="preserve"> </w:t>
      </w:r>
      <w:r w:rsidR="00CD519A" w:rsidRPr="007358C4">
        <w:rPr>
          <w:b w:val="0"/>
          <w:spacing w:val="-1"/>
          <w:sz w:val="22"/>
          <w:szCs w:val="22"/>
        </w:rPr>
        <w:t>nacionalidad</w:t>
      </w:r>
      <w:r w:rsidR="00CD519A" w:rsidRPr="007358C4">
        <w:rPr>
          <w:b w:val="0"/>
          <w:spacing w:val="8"/>
          <w:sz w:val="22"/>
          <w:szCs w:val="22"/>
        </w:rPr>
        <w:t xml:space="preserve"> </w:t>
      </w:r>
      <w:r w:rsidR="00CD519A" w:rsidRPr="007358C4">
        <w:rPr>
          <w:b w:val="0"/>
          <w:sz w:val="22"/>
          <w:szCs w:val="22"/>
        </w:rPr>
        <w:t>o</w:t>
      </w:r>
      <w:r w:rsidR="00CD519A" w:rsidRPr="007358C4">
        <w:rPr>
          <w:b w:val="0"/>
          <w:spacing w:val="11"/>
          <w:sz w:val="22"/>
          <w:szCs w:val="22"/>
        </w:rPr>
        <w:t xml:space="preserve"> </w:t>
      </w:r>
      <w:r w:rsidR="00CD519A" w:rsidRPr="007358C4">
        <w:rPr>
          <w:b w:val="0"/>
          <w:spacing w:val="-2"/>
          <w:sz w:val="22"/>
          <w:szCs w:val="22"/>
        </w:rPr>
        <w:t>su</w:t>
      </w:r>
      <w:r w:rsidR="00CD519A" w:rsidRPr="007358C4">
        <w:rPr>
          <w:b w:val="0"/>
          <w:spacing w:val="11"/>
          <w:sz w:val="22"/>
          <w:szCs w:val="22"/>
        </w:rPr>
        <w:t xml:space="preserve"> </w:t>
      </w:r>
      <w:r w:rsidR="00CD519A" w:rsidRPr="007358C4">
        <w:rPr>
          <w:b w:val="0"/>
          <w:spacing w:val="-1"/>
          <w:sz w:val="22"/>
          <w:szCs w:val="22"/>
        </w:rPr>
        <w:t>situación</w:t>
      </w:r>
      <w:r w:rsidR="00CD519A" w:rsidRPr="007358C4">
        <w:rPr>
          <w:b w:val="0"/>
          <w:spacing w:val="8"/>
          <w:sz w:val="22"/>
          <w:szCs w:val="22"/>
        </w:rPr>
        <w:t xml:space="preserve"> </w:t>
      </w:r>
      <w:r w:rsidR="00CD519A" w:rsidRPr="007358C4">
        <w:rPr>
          <w:b w:val="0"/>
          <w:spacing w:val="-1"/>
          <w:sz w:val="22"/>
          <w:szCs w:val="22"/>
        </w:rPr>
        <w:t>migratoria</w:t>
      </w:r>
      <w:r w:rsidR="00CD519A" w:rsidRPr="007358C4">
        <w:rPr>
          <w:b w:val="0"/>
          <w:spacing w:val="11"/>
          <w:sz w:val="22"/>
          <w:szCs w:val="22"/>
        </w:rPr>
        <w:t xml:space="preserve"> </w:t>
      </w:r>
      <w:r w:rsidR="00CD519A" w:rsidRPr="007358C4">
        <w:rPr>
          <w:b w:val="0"/>
          <w:sz w:val="22"/>
          <w:szCs w:val="22"/>
        </w:rPr>
        <w:t>de</w:t>
      </w:r>
      <w:r w:rsidR="00CD519A" w:rsidRPr="007358C4">
        <w:rPr>
          <w:b w:val="0"/>
          <w:spacing w:val="8"/>
          <w:sz w:val="22"/>
          <w:szCs w:val="22"/>
        </w:rPr>
        <w:t xml:space="preserve"> </w:t>
      </w:r>
      <w:r w:rsidR="00CD519A" w:rsidRPr="007358C4">
        <w:rPr>
          <w:b w:val="0"/>
          <w:spacing w:val="-1"/>
          <w:sz w:val="22"/>
          <w:szCs w:val="22"/>
        </w:rPr>
        <w:t>conformidad</w:t>
      </w:r>
      <w:r w:rsidR="00CD519A" w:rsidRPr="007358C4">
        <w:rPr>
          <w:b w:val="0"/>
          <w:spacing w:val="8"/>
          <w:sz w:val="22"/>
          <w:szCs w:val="22"/>
        </w:rPr>
        <w:t xml:space="preserve"> </w:t>
      </w:r>
      <w:r w:rsidR="00CD519A" w:rsidRPr="007358C4">
        <w:rPr>
          <w:b w:val="0"/>
          <w:sz w:val="22"/>
          <w:szCs w:val="22"/>
        </w:rPr>
        <w:t>con</w:t>
      </w:r>
      <w:r w:rsidR="00CD519A" w:rsidRPr="007358C4">
        <w:rPr>
          <w:b w:val="0"/>
          <w:spacing w:val="11"/>
          <w:sz w:val="22"/>
          <w:szCs w:val="22"/>
        </w:rPr>
        <w:t xml:space="preserve"> </w:t>
      </w:r>
      <w:r w:rsidR="00CD519A" w:rsidRPr="007358C4">
        <w:rPr>
          <w:b w:val="0"/>
          <w:spacing w:val="-2"/>
          <w:sz w:val="22"/>
          <w:szCs w:val="22"/>
        </w:rPr>
        <w:t>la</w:t>
      </w:r>
      <w:r w:rsidR="00CD519A" w:rsidRPr="007358C4">
        <w:rPr>
          <w:b w:val="0"/>
          <w:spacing w:val="11"/>
          <w:sz w:val="22"/>
          <w:szCs w:val="22"/>
        </w:rPr>
        <w:t xml:space="preserve"> </w:t>
      </w:r>
      <w:r w:rsidR="00CD519A" w:rsidRPr="007358C4">
        <w:rPr>
          <w:b w:val="0"/>
          <w:spacing w:val="-1"/>
          <w:sz w:val="22"/>
          <w:szCs w:val="22"/>
        </w:rPr>
        <w:t>Ley</w:t>
      </w:r>
      <w:r w:rsidR="00CD519A" w:rsidRPr="007358C4">
        <w:rPr>
          <w:b w:val="0"/>
          <w:spacing w:val="7"/>
          <w:sz w:val="22"/>
          <w:szCs w:val="22"/>
        </w:rPr>
        <w:t xml:space="preserve"> </w:t>
      </w:r>
      <w:r w:rsidR="00CD519A" w:rsidRPr="007358C4">
        <w:rPr>
          <w:b w:val="0"/>
          <w:sz w:val="22"/>
          <w:szCs w:val="22"/>
        </w:rPr>
        <w:t>de</w:t>
      </w:r>
      <w:r w:rsidR="00CD519A" w:rsidRPr="007358C4">
        <w:rPr>
          <w:b w:val="0"/>
          <w:spacing w:val="11"/>
          <w:sz w:val="22"/>
          <w:szCs w:val="22"/>
        </w:rPr>
        <w:t xml:space="preserve"> </w:t>
      </w:r>
      <w:r w:rsidR="00CD519A" w:rsidRPr="007358C4">
        <w:rPr>
          <w:b w:val="0"/>
          <w:spacing w:val="-1"/>
          <w:sz w:val="22"/>
          <w:szCs w:val="22"/>
        </w:rPr>
        <w:t>Migración</w:t>
      </w:r>
      <w:r w:rsidR="00CD519A" w:rsidRPr="007358C4">
        <w:rPr>
          <w:b w:val="0"/>
          <w:spacing w:val="11"/>
          <w:sz w:val="22"/>
          <w:szCs w:val="22"/>
        </w:rPr>
        <w:t xml:space="preserve"> </w:t>
      </w:r>
      <w:r w:rsidR="00CD519A" w:rsidRPr="007358C4">
        <w:rPr>
          <w:b w:val="0"/>
          <w:sz w:val="22"/>
          <w:szCs w:val="22"/>
        </w:rPr>
        <w:t>y</w:t>
      </w:r>
      <w:r w:rsidR="00CD519A" w:rsidRPr="007358C4">
        <w:rPr>
          <w:b w:val="0"/>
          <w:spacing w:val="59"/>
          <w:sz w:val="22"/>
          <w:szCs w:val="22"/>
        </w:rPr>
        <w:t xml:space="preserve"> </w:t>
      </w:r>
      <w:r w:rsidR="00CD519A" w:rsidRPr="007358C4">
        <w:rPr>
          <w:b w:val="0"/>
          <w:sz w:val="22"/>
          <w:szCs w:val="22"/>
        </w:rPr>
        <w:t>su</w:t>
      </w:r>
      <w:r w:rsidR="00CD519A" w:rsidRPr="007358C4">
        <w:rPr>
          <w:b w:val="0"/>
          <w:spacing w:val="43"/>
          <w:sz w:val="22"/>
          <w:szCs w:val="22"/>
        </w:rPr>
        <w:t xml:space="preserve"> </w:t>
      </w:r>
      <w:r w:rsidR="00CD519A" w:rsidRPr="007358C4">
        <w:rPr>
          <w:b w:val="0"/>
          <w:spacing w:val="-1"/>
          <w:sz w:val="22"/>
          <w:szCs w:val="22"/>
        </w:rPr>
        <w:t>Reglamento,</w:t>
      </w:r>
      <w:r w:rsidR="00CD519A" w:rsidRPr="007358C4">
        <w:rPr>
          <w:b w:val="0"/>
          <w:spacing w:val="44"/>
          <w:sz w:val="22"/>
          <w:szCs w:val="22"/>
        </w:rPr>
        <w:t xml:space="preserve"> </w:t>
      </w:r>
      <w:r w:rsidR="00CD519A" w:rsidRPr="007358C4">
        <w:rPr>
          <w:b w:val="0"/>
          <w:spacing w:val="-1"/>
          <w:sz w:val="22"/>
          <w:szCs w:val="22"/>
        </w:rPr>
        <w:t>la</w:t>
      </w:r>
      <w:r w:rsidR="00CD519A" w:rsidRPr="007358C4">
        <w:rPr>
          <w:b w:val="0"/>
          <w:spacing w:val="44"/>
          <w:sz w:val="22"/>
          <w:szCs w:val="22"/>
        </w:rPr>
        <w:t xml:space="preserve"> </w:t>
      </w:r>
      <w:r w:rsidR="00CD519A" w:rsidRPr="007358C4">
        <w:rPr>
          <w:b w:val="0"/>
          <w:spacing w:val="-2"/>
          <w:sz w:val="22"/>
          <w:szCs w:val="22"/>
        </w:rPr>
        <w:t>Ley</w:t>
      </w:r>
      <w:r w:rsidR="00CD519A" w:rsidRPr="007358C4">
        <w:rPr>
          <w:b w:val="0"/>
          <w:spacing w:val="40"/>
          <w:sz w:val="22"/>
          <w:szCs w:val="22"/>
        </w:rPr>
        <w:t xml:space="preserve"> </w:t>
      </w:r>
      <w:r w:rsidR="00CD519A" w:rsidRPr="007358C4">
        <w:rPr>
          <w:b w:val="0"/>
          <w:spacing w:val="-1"/>
          <w:sz w:val="22"/>
          <w:szCs w:val="22"/>
        </w:rPr>
        <w:t>General,</w:t>
      </w:r>
      <w:r w:rsidR="00CD519A" w:rsidRPr="007358C4">
        <w:rPr>
          <w:b w:val="0"/>
          <w:spacing w:val="44"/>
          <w:sz w:val="22"/>
          <w:szCs w:val="22"/>
        </w:rPr>
        <w:t xml:space="preserve"> </w:t>
      </w:r>
      <w:r w:rsidR="00CD519A" w:rsidRPr="007358C4">
        <w:rPr>
          <w:b w:val="0"/>
          <w:spacing w:val="-1"/>
          <w:sz w:val="22"/>
          <w:szCs w:val="22"/>
        </w:rPr>
        <w:t>esta</w:t>
      </w:r>
      <w:r w:rsidR="00CD519A" w:rsidRPr="007358C4">
        <w:rPr>
          <w:b w:val="0"/>
          <w:spacing w:val="44"/>
          <w:sz w:val="22"/>
          <w:szCs w:val="22"/>
        </w:rPr>
        <w:t xml:space="preserve"> </w:t>
      </w:r>
      <w:r w:rsidR="00CD519A" w:rsidRPr="007358C4">
        <w:rPr>
          <w:b w:val="0"/>
          <w:spacing w:val="-1"/>
          <w:sz w:val="22"/>
          <w:szCs w:val="22"/>
        </w:rPr>
        <w:t>Ley</w:t>
      </w:r>
      <w:r w:rsidR="00CD519A" w:rsidRPr="007358C4">
        <w:rPr>
          <w:b w:val="0"/>
          <w:spacing w:val="41"/>
          <w:sz w:val="22"/>
          <w:szCs w:val="22"/>
        </w:rPr>
        <w:t xml:space="preserve"> </w:t>
      </w:r>
      <w:r w:rsidR="00CD519A" w:rsidRPr="007358C4">
        <w:rPr>
          <w:b w:val="0"/>
          <w:sz w:val="22"/>
          <w:szCs w:val="22"/>
        </w:rPr>
        <w:t>y</w:t>
      </w:r>
      <w:r w:rsidR="00CD519A" w:rsidRPr="007358C4">
        <w:rPr>
          <w:b w:val="0"/>
          <w:spacing w:val="42"/>
          <w:sz w:val="22"/>
          <w:szCs w:val="22"/>
        </w:rPr>
        <w:t xml:space="preserve"> </w:t>
      </w:r>
      <w:r w:rsidR="00CD519A" w:rsidRPr="007358C4">
        <w:rPr>
          <w:b w:val="0"/>
          <w:spacing w:val="-1"/>
          <w:sz w:val="22"/>
          <w:szCs w:val="22"/>
        </w:rPr>
        <w:t>las</w:t>
      </w:r>
      <w:r w:rsidR="00CD519A" w:rsidRPr="007358C4">
        <w:rPr>
          <w:b w:val="0"/>
          <w:spacing w:val="43"/>
          <w:sz w:val="22"/>
          <w:szCs w:val="22"/>
        </w:rPr>
        <w:t xml:space="preserve"> </w:t>
      </w:r>
      <w:r w:rsidR="00CD519A" w:rsidRPr="007358C4">
        <w:rPr>
          <w:b w:val="0"/>
          <w:spacing w:val="-1"/>
          <w:sz w:val="22"/>
          <w:szCs w:val="22"/>
        </w:rPr>
        <w:t>demás</w:t>
      </w:r>
      <w:r w:rsidR="00CD519A" w:rsidRPr="007358C4">
        <w:rPr>
          <w:b w:val="0"/>
          <w:spacing w:val="41"/>
          <w:sz w:val="22"/>
          <w:szCs w:val="22"/>
        </w:rPr>
        <w:t xml:space="preserve"> </w:t>
      </w:r>
      <w:r w:rsidR="00CD519A" w:rsidRPr="007358C4">
        <w:rPr>
          <w:b w:val="0"/>
          <w:spacing w:val="-1"/>
          <w:sz w:val="22"/>
          <w:szCs w:val="22"/>
        </w:rPr>
        <w:t>disposiciones</w:t>
      </w:r>
      <w:r w:rsidR="00CD519A" w:rsidRPr="007358C4">
        <w:rPr>
          <w:b w:val="0"/>
          <w:spacing w:val="42"/>
          <w:sz w:val="22"/>
          <w:szCs w:val="22"/>
        </w:rPr>
        <w:t xml:space="preserve"> </w:t>
      </w:r>
      <w:r w:rsidR="00CD519A" w:rsidRPr="007358C4">
        <w:rPr>
          <w:b w:val="0"/>
          <w:spacing w:val="-1"/>
          <w:sz w:val="22"/>
          <w:szCs w:val="22"/>
        </w:rPr>
        <w:t>jurídicas</w:t>
      </w:r>
      <w:r w:rsidR="00CD519A" w:rsidRPr="007358C4">
        <w:rPr>
          <w:b w:val="0"/>
          <w:spacing w:val="69"/>
          <w:sz w:val="22"/>
          <w:szCs w:val="22"/>
        </w:rPr>
        <w:t xml:space="preserve"> </w:t>
      </w:r>
      <w:r w:rsidR="00CD519A" w:rsidRPr="007358C4">
        <w:rPr>
          <w:b w:val="0"/>
          <w:spacing w:val="-1"/>
          <w:sz w:val="22"/>
          <w:szCs w:val="22"/>
        </w:rPr>
        <w:t>aplicables</w:t>
      </w:r>
      <w:r w:rsidR="00CD519A" w:rsidRPr="007358C4">
        <w:rPr>
          <w:b w:val="0"/>
          <w:spacing w:val="24"/>
          <w:sz w:val="22"/>
          <w:szCs w:val="22"/>
        </w:rPr>
        <w:t xml:space="preserve"> </w:t>
      </w:r>
      <w:r w:rsidR="00CD519A" w:rsidRPr="007358C4">
        <w:rPr>
          <w:b w:val="0"/>
          <w:spacing w:val="-1"/>
          <w:sz w:val="22"/>
          <w:szCs w:val="22"/>
        </w:rPr>
        <w:t>debiendo</w:t>
      </w:r>
      <w:r w:rsidR="00CD519A" w:rsidRPr="007358C4">
        <w:rPr>
          <w:b w:val="0"/>
          <w:spacing w:val="25"/>
          <w:sz w:val="22"/>
          <w:szCs w:val="22"/>
        </w:rPr>
        <w:t xml:space="preserve"> </w:t>
      </w:r>
      <w:r w:rsidR="00CD519A" w:rsidRPr="007358C4">
        <w:rPr>
          <w:b w:val="0"/>
          <w:spacing w:val="-1"/>
          <w:sz w:val="22"/>
          <w:szCs w:val="22"/>
        </w:rPr>
        <w:t>observar</w:t>
      </w:r>
      <w:r w:rsidR="00CD519A" w:rsidRPr="007358C4">
        <w:rPr>
          <w:b w:val="0"/>
          <w:spacing w:val="26"/>
          <w:sz w:val="22"/>
          <w:szCs w:val="22"/>
        </w:rPr>
        <w:t xml:space="preserve"> </w:t>
      </w:r>
      <w:r w:rsidR="00CD519A" w:rsidRPr="007358C4">
        <w:rPr>
          <w:b w:val="0"/>
          <w:sz w:val="22"/>
          <w:szCs w:val="22"/>
        </w:rPr>
        <w:t>en</w:t>
      </w:r>
      <w:r w:rsidR="00CD519A" w:rsidRPr="007358C4">
        <w:rPr>
          <w:b w:val="0"/>
          <w:spacing w:val="27"/>
          <w:sz w:val="22"/>
          <w:szCs w:val="22"/>
        </w:rPr>
        <w:t xml:space="preserve"> </w:t>
      </w:r>
      <w:r w:rsidR="00CD519A" w:rsidRPr="007358C4">
        <w:rPr>
          <w:b w:val="0"/>
          <w:spacing w:val="-1"/>
          <w:sz w:val="22"/>
          <w:szCs w:val="22"/>
        </w:rPr>
        <w:t>todo</w:t>
      </w:r>
      <w:r w:rsidR="00CD519A" w:rsidRPr="007358C4">
        <w:rPr>
          <w:b w:val="0"/>
          <w:spacing w:val="25"/>
          <w:sz w:val="22"/>
          <w:szCs w:val="22"/>
        </w:rPr>
        <w:t xml:space="preserve"> </w:t>
      </w:r>
      <w:r w:rsidR="00CD519A" w:rsidRPr="007358C4">
        <w:rPr>
          <w:b w:val="0"/>
          <w:spacing w:val="-1"/>
          <w:sz w:val="22"/>
          <w:szCs w:val="22"/>
        </w:rPr>
        <w:t>momento</w:t>
      </w:r>
      <w:r w:rsidR="00CD519A" w:rsidRPr="007358C4">
        <w:rPr>
          <w:b w:val="0"/>
          <w:spacing w:val="25"/>
          <w:sz w:val="22"/>
          <w:szCs w:val="22"/>
        </w:rPr>
        <w:t xml:space="preserve"> </w:t>
      </w:r>
      <w:r w:rsidR="00CD519A" w:rsidRPr="007358C4">
        <w:rPr>
          <w:b w:val="0"/>
          <w:sz w:val="22"/>
          <w:szCs w:val="22"/>
        </w:rPr>
        <w:t>el</w:t>
      </w:r>
      <w:r w:rsidR="00CD519A" w:rsidRPr="007358C4">
        <w:rPr>
          <w:b w:val="0"/>
          <w:spacing w:val="24"/>
          <w:sz w:val="22"/>
          <w:szCs w:val="22"/>
        </w:rPr>
        <w:t xml:space="preserve"> </w:t>
      </w:r>
      <w:r w:rsidR="00CD519A" w:rsidRPr="007358C4">
        <w:rPr>
          <w:b w:val="0"/>
          <w:spacing w:val="-1"/>
          <w:sz w:val="22"/>
          <w:szCs w:val="22"/>
        </w:rPr>
        <w:t>principio</w:t>
      </w:r>
      <w:r w:rsidR="00CD519A" w:rsidRPr="007358C4">
        <w:rPr>
          <w:b w:val="0"/>
          <w:spacing w:val="27"/>
          <w:sz w:val="22"/>
          <w:szCs w:val="22"/>
        </w:rPr>
        <w:t xml:space="preserve"> </w:t>
      </w:r>
      <w:r w:rsidR="00CD519A" w:rsidRPr="007358C4">
        <w:rPr>
          <w:b w:val="0"/>
          <w:spacing w:val="-1"/>
          <w:sz w:val="22"/>
          <w:szCs w:val="22"/>
        </w:rPr>
        <w:t>del</w:t>
      </w:r>
      <w:r w:rsidR="00CD519A" w:rsidRPr="007358C4">
        <w:rPr>
          <w:b w:val="0"/>
          <w:spacing w:val="26"/>
          <w:sz w:val="22"/>
          <w:szCs w:val="22"/>
        </w:rPr>
        <w:t xml:space="preserve"> </w:t>
      </w:r>
      <w:r w:rsidR="00CD519A" w:rsidRPr="007358C4">
        <w:rPr>
          <w:b w:val="0"/>
          <w:spacing w:val="-1"/>
          <w:sz w:val="22"/>
          <w:szCs w:val="22"/>
        </w:rPr>
        <w:t>interés</w:t>
      </w:r>
      <w:r w:rsidR="00CD519A" w:rsidRPr="007358C4">
        <w:rPr>
          <w:b w:val="0"/>
          <w:spacing w:val="26"/>
          <w:sz w:val="22"/>
          <w:szCs w:val="22"/>
        </w:rPr>
        <w:t xml:space="preserve"> </w:t>
      </w:r>
      <w:r w:rsidR="00CD519A" w:rsidRPr="007358C4">
        <w:rPr>
          <w:b w:val="0"/>
          <w:spacing w:val="-1"/>
          <w:sz w:val="22"/>
          <w:szCs w:val="22"/>
        </w:rPr>
        <w:t>superior</w:t>
      </w:r>
      <w:r w:rsidR="00CD519A" w:rsidRPr="007358C4">
        <w:rPr>
          <w:b w:val="0"/>
          <w:spacing w:val="65"/>
          <w:sz w:val="22"/>
          <w:szCs w:val="22"/>
        </w:rPr>
        <w:t xml:space="preserve"> </w:t>
      </w:r>
      <w:r w:rsidR="00CD519A" w:rsidRPr="007358C4">
        <w:rPr>
          <w:b w:val="0"/>
          <w:sz w:val="22"/>
          <w:szCs w:val="22"/>
        </w:rPr>
        <w:t>de</w:t>
      </w:r>
      <w:r w:rsidR="00CD519A" w:rsidRPr="007358C4">
        <w:rPr>
          <w:b w:val="0"/>
          <w:spacing w:val="1"/>
          <w:sz w:val="22"/>
          <w:szCs w:val="22"/>
        </w:rPr>
        <w:t xml:space="preserve"> </w:t>
      </w:r>
      <w:r w:rsidR="00CD519A" w:rsidRPr="007358C4">
        <w:rPr>
          <w:b w:val="0"/>
          <w:spacing w:val="-1"/>
          <w:sz w:val="22"/>
          <w:szCs w:val="22"/>
        </w:rPr>
        <w:t>la niñez</w:t>
      </w:r>
      <w:r w:rsidR="00CD519A" w:rsidRPr="007358C4">
        <w:rPr>
          <w:b w:val="0"/>
          <w:spacing w:val="-2"/>
          <w:sz w:val="22"/>
          <w:szCs w:val="22"/>
        </w:rPr>
        <w:t xml:space="preserve"> </w:t>
      </w:r>
      <w:r w:rsidR="00CD519A" w:rsidRPr="007358C4">
        <w:rPr>
          <w:b w:val="0"/>
          <w:sz w:val="22"/>
          <w:szCs w:val="22"/>
        </w:rPr>
        <w:t>y</w:t>
      </w:r>
      <w:r w:rsidR="00CD519A" w:rsidRPr="007358C4">
        <w:rPr>
          <w:b w:val="0"/>
          <w:spacing w:val="-2"/>
          <w:sz w:val="22"/>
          <w:szCs w:val="22"/>
        </w:rPr>
        <w:t xml:space="preserve"> </w:t>
      </w:r>
      <w:r w:rsidR="00CD519A" w:rsidRPr="007358C4">
        <w:rPr>
          <w:b w:val="0"/>
          <w:spacing w:val="-1"/>
          <w:sz w:val="22"/>
          <w:szCs w:val="22"/>
        </w:rPr>
        <w:t>los</w:t>
      </w:r>
      <w:r w:rsidR="00CD519A" w:rsidRPr="007358C4">
        <w:rPr>
          <w:b w:val="0"/>
          <w:sz w:val="22"/>
          <w:szCs w:val="22"/>
        </w:rPr>
        <w:t xml:space="preserve"> </w:t>
      </w:r>
      <w:r w:rsidR="00CD519A" w:rsidRPr="007358C4">
        <w:rPr>
          <w:b w:val="0"/>
          <w:spacing w:val="-1"/>
          <w:sz w:val="22"/>
          <w:szCs w:val="22"/>
        </w:rPr>
        <w:t>estándares</w:t>
      </w:r>
      <w:r w:rsidR="00CD519A" w:rsidRPr="007358C4">
        <w:rPr>
          <w:b w:val="0"/>
          <w:sz w:val="22"/>
          <w:szCs w:val="22"/>
        </w:rPr>
        <w:t xml:space="preserve"> </w:t>
      </w:r>
      <w:r w:rsidR="00CD519A" w:rsidRPr="007358C4">
        <w:rPr>
          <w:b w:val="0"/>
          <w:spacing w:val="-1"/>
          <w:sz w:val="22"/>
          <w:szCs w:val="22"/>
        </w:rPr>
        <w:t>internacionales</w:t>
      </w:r>
      <w:r w:rsidR="00CD519A" w:rsidRPr="007358C4">
        <w:rPr>
          <w:b w:val="0"/>
          <w:spacing w:val="-5"/>
          <w:sz w:val="22"/>
          <w:szCs w:val="22"/>
        </w:rPr>
        <w:t xml:space="preserve"> </w:t>
      </w:r>
      <w:r w:rsidR="00CD519A" w:rsidRPr="007358C4">
        <w:rPr>
          <w:b w:val="0"/>
          <w:sz w:val="22"/>
          <w:szCs w:val="22"/>
        </w:rPr>
        <w:t>en</w:t>
      </w:r>
      <w:r w:rsidR="00CD519A" w:rsidRPr="007358C4">
        <w:rPr>
          <w:b w:val="0"/>
          <w:spacing w:val="1"/>
          <w:sz w:val="22"/>
          <w:szCs w:val="22"/>
        </w:rPr>
        <w:t xml:space="preserve"> </w:t>
      </w:r>
      <w:r w:rsidR="00CD519A" w:rsidRPr="007358C4">
        <w:rPr>
          <w:b w:val="0"/>
          <w:spacing w:val="-1"/>
          <w:sz w:val="22"/>
          <w:szCs w:val="22"/>
        </w:rPr>
        <w:t>la materia.</w:t>
      </w:r>
    </w:p>
    <w:p w14:paraId="40AE0F51" w14:textId="77777777" w:rsidR="00CD519A" w:rsidRPr="007358C4" w:rsidRDefault="00CD519A" w:rsidP="00AF344F">
      <w:pPr>
        <w:spacing w:line="260" w:lineRule="exact"/>
        <w:rPr>
          <w:rFonts w:ascii="Arial" w:hAnsi="Arial" w:cs="Arial"/>
          <w:sz w:val="22"/>
          <w:szCs w:val="22"/>
          <w:lang w:val="es-MX"/>
        </w:rPr>
      </w:pPr>
    </w:p>
    <w:p w14:paraId="708E610D" w14:textId="77777777" w:rsidR="00CD519A" w:rsidRDefault="00CD519A" w:rsidP="00AF344F">
      <w:pPr>
        <w:pStyle w:val="Textoindependiente"/>
        <w:jc w:val="both"/>
        <w:rPr>
          <w:b w:val="0"/>
          <w:spacing w:val="-1"/>
          <w:sz w:val="22"/>
          <w:szCs w:val="22"/>
        </w:rPr>
      </w:pPr>
      <w:r w:rsidRPr="007358C4">
        <w:rPr>
          <w:b w:val="0"/>
          <w:sz w:val="22"/>
          <w:szCs w:val="22"/>
        </w:rPr>
        <w:t>Las</w:t>
      </w:r>
      <w:r w:rsidRPr="007358C4">
        <w:rPr>
          <w:b w:val="0"/>
          <w:spacing w:val="41"/>
          <w:sz w:val="22"/>
          <w:szCs w:val="22"/>
        </w:rPr>
        <w:t xml:space="preserve"> </w:t>
      </w:r>
      <w:r w:rsidRPr="007358C4">
        <w:rPr>
          <w:b w:val="0"/>
          <w:spacing w:val="-1"/>
          <w:sz w:val="22"/>
          <w:szCs w:val="22"/>
        </w:rPr>
        <w:t>autoridades</w:t>
      </w:r>
      <w:r w:rsidRPr="007358C4">
        <w:rPr>
          <w:b w:val="0"/>
          <w:spacing w:val="42"/>
          <w:sz w:val="22"/>
          <w:szCs w:val="22"/>
        </w:rPr>
        <w:t xml:space="preserve"> </w:t>
      </w:r>
      <w:r w:rsidRPr="007358C4">
        <w:rPr>
          <w:b w:val="0"/>
          <w:spacing w:val="-1"/>
          <w:sz w:val="22"/>
          <w:szCs w:val="22"/>
        </w:rPr>
        <w:t>competentes,</w:t>
      </w:r>
      <w:r w:rsidRPr="007358C4">
        <w:rPr>
          <w:b w:val="0"/>
          <w:spacing w:val="42"/>
          <w:sz w:val="22"/>
          <w:szCs w:val="22"/>
        </w:rPr>
        <w:t xml:space="preserve"> </w:t>
      </w:r>
      <w:r w:rsidRPr="007358C4">
        <w:rPr>
          <w:b w:val="0"/>
          <w:spacing w:val="-1"/>
          <w:sz w:val="22"/>
          <w:szCs w:val="22"/>
        </w:rPr>
        <w:t>una</w:t>
      </w:r>
      <w:r w:rsidRPr="007358C4">
        <w:rPr>
          <w:b w:val="0"/>
          <w:spacing w:val="42"/>
          <w:sz w:val="22"/>
          <w:szCs w:val="22"/>
        </w:rPr>
        <w:t xml:space="preserve"> </w:t>
      </w:r>
      <w:r w:rsidRPr="007358C4">
        <w:rPr>
          <w:b w:val="0"/>
          <w:spacing w:val="-1"/>
          <w:sz w:val="22"/>
          <w:szCs w:val="22"/>
        </w:rPr>
        <w:t>vez</w:t>
      </w:r>
      <w:r w:rsidRPr="007358C4">
        <w:rPr>
          <w:b w:val="0"/>
          <w:spacing w:val="39"/>
          <w:sz w:val="22"/>
          <w:szCs w:val="22"/>
        </w:rPr>
        <w:t xml:space="preserve"> </w:t>
      </w:r>
      <w:r w:rsidRPr="007358C4">
        <w:rPr>
          <w:b w:val="0"/>
          <w:spacing w:val="1"/>
          <w:sz w:val="22"/>
          <w:szCs w:val="22"/>
        </w:rPr>
        <w:t>en</w:t>
      </w:r>
      <w:r w:rsidRPr="007358C4">
        <w:rPr>
          <w:b w:val="0"/>
          <w:spacing w:val="43"/>
          <w:sz w:val="22"/>
          <w:szCs w:val="22"/>
        </w:rPr>
        <w:t xml:space="preserve"> </w:t>
      </w:r>
      <w:r w:rsidRPr="007358C4">
        <w:rPr>
          <w:b w:val="0"/>
          <w:spacing w:val="-1"/>
          <w:sz w:val="22"/>
          <w:szCs w:val="22"/>
        </w:rPr>
        <w:t>contacto</w:t>
      </w:r>
      <w:r w:rsidRPr="007358C4">
        <w:rPr>
          <w:b w:val="0"/>
          <w:spacing w:val="43"/>
          <w:sz w:val="22"/>
          <w:szCs w:val="22"/>
        </w:rPr>
        <w:t xml:space="preserve"> </w:t>
      </w:r>
      <w:r w:rsidRPr="007358C4">
        <w:rPr>
          <w:b w:val="0"/>
          <w:spacing w:val="-1"/>
          <w:sz w:val="22"/>
          <w:szCs w:val="22"/>
        </w:rPr>
        <w:t>con</w:t>
      </w:r>
      <w:r w:rsidRPr="007358C4">
        <w:rPr>
          <w:b w:val="0"/>
          <w:spacing w:val="42"/>
          <w:sz w:val="22"/>
          <w:szCs w:val="22"/>
        </w:rPr>
        <w:t xml:space="preserve"> </w:t>
      </w:r>
      <w:r w:rsidRPr="007358C4">
        <w:rPr>
          <w:b w:val="0"/>
          <w:spacing w:val="-1"/>
          <w:sz w:val="22"/>
          <w:szCs w:val="22"/>
        </w:rPr>
        <w:t>la</w:t>
      </w:r>
      <w:r w:rsidRPr="007358C4">
        <w:rPr>
          <w:b w:val="0"/>
          <w:spacing w:val="43"/>
          <w:sz w:val="22"/>
          <w:szCs w:val="22"/>
        </w:rPr>
        <w:t xml:space="preserve"> </w:t>
      </w:r>
      <w:r w:rsidRPr="007358C4">
        <w:rPr>
          <w:b w:val="0"/>
          <w:spacing w:val="-1"/>
          <w:sz w:val="22"/>
          <w:szCs w:val="22"/>
        </w:rPr>
        <w:t>niña,</w:t>
      </w:r>
      <w:r w:rsidRPr="007358C4">
        <w:rPr>
          <w:b w:val="0"/>
          <w:spacing w:val="42"/>
          <w:sz w:val="22"/>
          <w:szCs w:val="22"/>
        </w:rPr>
        <w:t xml:space="preserve"> </w:t>
      </w:r>
      <w:r w:rsidRPr="007358C4">
        <w:rPr>
          <w:b w:val="0"/>
          <w:spacing w:val="-1"/>
          <w:sz w:val="22"/>
          <w:szCs w:val="22"/>
        </w:rPr>
        <w:t>niño</w:t>
      </w:r>
      <w:r w:rsidRPr="007358C4">
        <w:rPr>
          <w:b w:val="0"/>
          <w:spacing w:val="39"/>
          <w:sz w:val="22"/>
          <w:szCs w:val="22"/>
        </w:rPr>
        <w:t xml:space="preserve"> </w:t>
      </w:r>
      <w:r w:rsidRPr="007358C4">
        <w:rPr>
          <w:b w:val="0"/>
          <w:sz w:val="22"/>
          <w:szCs w:val="22"/>
        </w:rPr>
        <w:t>o</w:t>
      </w:r>
      <w:r w:rsidRPr="007358C4">
        <w:rPr>
          <w:b w:val="0"/>
          <w:spacing w:val="43"/>
          <w:sz w:val="22"/>
          <w:szCs w:val="22"/>
        </w:rPr>
        <w:t xml:space="preserve"> </w:t>
      </w:r>
      <w:r w:rsidRPr="007358C4">
        <w:rPr>
          <w:b w:val="0"/>
          <w:spacing w:val="-1"/>
          <w:sz w:val="22"/>
          <w:szCs w:val="22"/>
        </w:rPr>
        <w:t>adolescente</w:t>
      </w:r>
      <w:r w:rsidRPr="007358C4">
        <w:rPr>
          <w:b w:val="0"/>
          <w:spacing w:val="9"/>
          <w:sz w:val="22"/>
          <w:szCs w:val="22"/>
        </w:rPr>
        <w:t xml:space="preserve"> </w:t>
      </w:r>
      <w:r w:rsidRPr="007358C4">
        <w:rPr>
          <w:b w:val="0"/>
          <w:spacing w:val="-1"/>
          <w:sz w:val="22"/>
          <w:szCs w:val="22"/>
        </w:rPr>
        <w:t>deberán</w:t>
      </w:r>
      <w:r w:rsidRPr="007358C4">
        <w:rPr>
          <w:b w:val="0"/>
          <w:spacing w:val="7"/>
          <w:sz w:val="22"/>
          <w:szCs w:val="22"/>
        </w:rPr>
        <w:t xml:space="preserve"> </w:t>
      </w:r>
      <w:r w:rsidRPr="007358C4">
        <w:rPr>
          <w:b w:val="0"/>
          <w:sz w:val="22"/>
          <w:szCs w:val="22"/>
        </w:rPr>
        <w:t>de</w:t>
      </w:r>
      <w:r w:rsidRPr="007358C4">
        <w:rPr>
          <w:b w:val="0"/>
          <w:spacing w:val="7"/>
          <w:sz w:val="22"/>
          <w:szCs w:val="22"/>
        </w:rPr>
        <w:t xml:space="preserve"> </w:t>
      </w:r>
      <w:r w:rsidRPr="007358C4">
        <w:rPr>
          <w:b w:val="0"/>
          <w:spacing w:val="-1"/>
          <w:sz w:val="22"/>
          <w:szCs w:val="22"/>
        </w:rPr>
        <w:t>adoptar</w:t>
      </w:r>
      <w:r w:rsidRPr="007358C4">
        <w:rPr>
          <w:b w:val="0"/>
          <w:spacing w:val="7"/>
          <w:sz w:val="22"/>
          <w:szCs w:val="22"/>
        </w:rPr>
        <w:t xml:space="preserve"> </w:t>
      </w:r>
      <w:r w:rsidRPr="007358C4">
        <w:rPr>
          <w:b w:val="0"/>
          <w:spacing w:val="-1"/>
          <w:sz w:val="22"/>
          <w:szCs w:val="22"/>
        </w:rPr>
        <w:t>las</w:t>
      </w:r>
      <w:r w:rsidRPr="007358C4">
        <w:rPr>
          <w:b w:val="0"/>
          <w:spacing w:val="6"/>
          <w:sz w:val="22"/>
          <w:szCs w:val="22"/>
        </w:rPr>
        <w:t xml:space="preserve"> </w:t>
      </w:r>
      <w:r w:rsidRPr="007358C4">
        <w:rPr>
          <w:b w:val="0"/>
          <w:spacing w:val="-1"/>
          <w:sz w:val="22"/>
          <w:szCs w:val="22"/>
        </w:rPr>
        <w:t>medidas</w:t>
      </w:r>
      <w:r w:rsidRPr="007358C4">
        <w:rPr>
          <w:b w:val="0"/>
          <w:spacing w:val="6"/>
          <w:sz w:val="22"/>
          <w:szCs w:val="22"/>
        </w:rPr>
        <w:t xml:space="preserve"> </w:t>
      </w:r>
      <w:r w:rsidRPr="007358C4">
        <w:rPr>
          <w:b w:val="0"/>
          <w:spacing w:val="-1"/>
          <w:sz w:val="22"/>
          <w:szCs w:val="22"/>
        </w:rPr>
        <w:t>correspondientes</w:t>
      </w:r>
      <w:r w:rsidRPr="007358C4">
        <w:rPr>
          <w:b w:val="0"/>
          <w:spacing w:val="8"/>
          <w:sz w:val="22"/>
          <w:szCs w:val="22"/>
        </w:rPr>
        <w:t xml:space="preserve"> </w:t>
      </w:r>
      <w:r w:rsidR="00B71BF0" w:rsidRPr="007358C4">
        <w:rPr>
          <w:b w:val="0"/>
          <w:spacing w:val="-1"/>
          <w:sz w:val="22"/>
          <w:szCs w:val="22"/>
        </w:rPr>
        <w:t>para</w:t>
      </w:r>
      <w:r w:rsidR="00B71BF0" w:rsidRPr="007358C4">
        <w:rPr>
          <w:b w:val="0"/>
          <w:sz w:val="22"/>
          <w:szCs w:val="22"/>
        </w:rPr>
        <w:t xml:space="preserve"> </w:t>
      </w:r>
      <w:r w:rsidR="00B71BF0" w:rsidRPr="007358C4">
        <w:rPr>
          <w:b w:val="0"/>
          <w:spacing w:val="9"/>
          <w:sz w:val="22"/>
          <w:szCs w:val="22"/>
        </w:rPr>
        <w:t>la</w:t>
      </w:r>
      <w:r w:rsidRPr="007358C4">
        <w:rPr>
          <w:b w:val="0"/>
          <w:spacing w:val="53"/>
          <w:sz w:val="22"/>
          <w:szCs w:val="22"/>
        </w:rPr>
        <w:t xml:space="preserve"> </w:t>
      </w:r>
      <w:r w:rsidRPr="007358C4">
        <w:rPr>
          <w:b w:val="0"/>
          <w:spacing w:val="-1"/>
          <w:sz w:val="22"/>
          <w:szCs w:val="22"/>
        </w:rPr>
        <w:t>protección</w:t>
      </w:r>
      <w:r w:rsidRPr="007358C4">
        <w:rPr>
          <w:b w:val="0"/>
          <w:spacing w:val="15"/>
          <w:sz w:val="22"/>
          <w:szCs w:val="22"/>
        </w:rPr>
        <w:t xml:space="preserve"> </w:t>
      </w:r>
      <w:r w:rsidRPr="007358C4">
        <w:rPr>
          <w:b w:val="0"/>
          <w:spacing w:val="-1"/>
          <w:sz w:val="22"/>
          <w:szCs w:val="22"/>
        </w:rPr>
        <w:t>de</w:t>
      </w:r>
      <w:r w:rsidRPr="007358C4">
        <w:rPr>
          <w:b w:val="0"/>
          <w:spacing w:val="15"/>
          <w:sz w:val="22"/>
          <w:szCs w:val="22"/>
        </w:rPr>
        <w:t xml:space="preserve"> </w:t>
      </w:r>
      <w:r w:rsidRPr="007358C4">
        <w:rPr>
          <w:b w:val="0"/>
          <w:sz w:val="22"/>
          <w:szCs w:val="22"/>
        </w:rPr>
        <w:t>sus</w:t>
      </w:r>
      <w:r w:rsidRPr="007358C4">
        <w:rPr>
          <w:b w:val="0"/>
          <w:spacing w:val="12"/>
          <w:sz w:val="22"/>
          <w:szCs w:val="22"/>
        </w:rPr>
        <w:t xml:space="preserve"> </w:t>
      </w:r>
      <w:r w:rsidRPr="007358C4">
        <w:rPr>
          <w:b w:val="0"/>
          <w:spacing w:val="-1"/>
          <w:sz w:val="22"/>
          <w:szCs w:val="22"/>
        </w:rPr>
        <w:t>derechos.</w:t>
      </w:r>
      <w:r w:rsidRPr="007358C4">
        <w:rPr>
          <w:b w:val="0"/>
          <w:spacing w:val="12"/>
          <w:sz w:val="22"/>
          <w:szCs w:val="22"/>
        </w:rPr>
        <w:t xml:space="preserve"> </w:t>
      </w:r>
      <w:r w:rsidRPr="007358C4">
        <w:rPr>
          <w:b w:val="0"/>
          <w:sz w:val="22"/>
          <w:szCs w:val="22"/>
        </w:rPr>
        <w:t>En</w:t>
      </w:r>
      <w:r w:rsidRPr="007358C4">
        <w:rPr>
          <w:b w:val="0"/>
          <w:spacing w:val="13"/>
          <w:sz w:val="22"/>
          <w:szCs w:val="22"/>
        </w:rPr>
        <w:t xml:space="preserve"> </w:t>
      </w:r>
      <w:r w:rsidRPr="007358C4">
        <w:rPr>
          <w:b w:val="0"/>
          <w:spacing w:val="-1"/>
          <w:sz w:val="22"/>
          <w:szCs w:val="22"/>
        </w:rPr>
        <w:t>consecuencia,</w:t>
      </w:r>
      <w:r w:rsidRPr="007358C4">
        <w:rPr>
          <w:b w:val="0"/>
          <w:spacing w:val="15"/>
          <w:sz w:val="22"/>
          <w:szCs w:val="22"/>
        </w:rPr>
        <w:t xml:space="preserve"> </w:t>
      </w:r>
      <w:r w:rsidRPr="007358C4">
        <w:rPr>
          <w:b w:val="0"/>
          <w:spacing w:val="-1"/>
          <w:sz w:val="22"/>
          <w:szCs w:val="22"/>
        </w:rPr>
        <w:t>darán</w:t>
      </w:r>
      <w:r w:rsidRPr="007358C4">
        <w:rPr>
          <w:b w:val="0"/>
          <w:spacing w:val="13"/>
          <w:sz w:val="22"/>
          <w:szCs w:val="22"/>
        </w:rPr>
        <w:t xml:space="preserve"> </w:t>
      </w:r>
      <w:r w:rsidRPr="007358C4">
        <w:rPr>
          <w:b w:val="0"/>
          <w:sz w:val="22"/>
          <w:szCs w:val="22"/>
        </w:rPr>
        <w:t>una</w:t>
      </w:r>
      <w:r w:rsidRPr="007358C4">
        <w:rPr>
          <w:b w:val="0"/>
          <w:spacing w:val="13"/>
          <w:sz w:val="22"/>
          <w:szCs w:val="22"/>
        </w:rPr>
        <w:t xml:space="preserve"> </w:t>
      </w:r>
      <w:r w:rsidRPr="007358C4">
        <w:rPr>
          <w:b w:val="0"/>
          <w:spacing w:val="-1"/>
          <w:sz w:val="22"/>
          <w:szCs w:val="22"/>
        </w:rPr>
        <w:t>solución</w:t>
      </w:r>
      <w:r w:rsidRPr="007358C4">
        <w:rPr>
          <w:b w:val="0"/>
          <w:spacing w:val="13"/>
          <w:sz w:val="22"/>
          <w:szCs w:val="22"/>
        </w:rPr>
        <w:t xml:space="preserve"> </w:t>
      </w:r>
      <w:r w:rsidRPr="007358C4">
        <w:rPr>
          <w:b w:val="0"/>
          <w:spacing w:val="-1"/>
          <w:sz w:val="22"/>
          <w:szCs w:val="22"/>
        </w:rPr>
        <w:t>que</w:t>
      </w:r>
      <w:r w:rsidRPr="007358C4">
        <w:rPr>
          <w:b w:val="0"/>
          <w:spacing w:val="15"/>
          <w:sz w:val="22"/>
          <w:szCs w:val="22"/>
        </w:rPr>
        <w:t xml:space="preserve"> </w:t>
      </w:r>
      <w:r w:rsidRPr="007358C4">
        <w:rPr>
          <w:b w:val="0"/>
          <w:spacing w:val="-1"/>
          <w:sz w:val="22"/>
          <w:szCs w:val="22"/>
        </w:rPr>
        <w:t>resuelva</w:t>
      </w:r>
      <w:r w:rsidRPr="007358C4">
        <w:rPr>
          <w:b w:val="0"/>
          <w:spacing w:val="45"/>
          <w:sz w:val="22"/>
          <w:szCs w:val="22"/>
        </w:rPr>
        <w:t xml:space="preserve"> </w:t>
      </w:r>
      <w:r w:rsidRPr="007358C4">
        <w:rPr>
          <w:b w:val="0"/>
          <w:sz w:val="22"/>
          <w:szCs w:val="22"/>
        </w:rPr>
        <w:t>todas</w:t>
      </w:r>
      <w:r w:rsidRPr="007358C4">
        <w:rPr>
          <w:b w:val="0"/>
          <w:spacing w:val="12"/>
          <w:sz w:val="22"/>
          <w:szCs w:val="22"/>
        </w:rPr>
        <w:t xml:space="preserve"> </w:t>
      </w:r>
      <w:r w:rsidRPr="007358C4">
        <w:rPr>
          <w:b w:val="0"/>
          <w:spacing w:val="-1"/>
          <w:sz w:val="22"/>
          <w:szCs w:val="22"/>
        </w:rPr>
        <w:t>sus</w:t>
      </w:r>
      <w:r w:rsidRPr="007358C4">
        <w:rPr>
          <w:b w:val="0"/>
          <w:spacing w:val="12"/>
          <w:sz w:val="22"/>
          <w:szCs w:val="22"/>
        </w:rPr>
        <w:t xml:space="preserve"> </w:t>
      </w:r>
      <w:r w:rsidRPr="007358C4">
        <w:rPr>
          <w:b w:val="0"/>
          <w:spacing w:val="-1"/>
          <w:sz w:val="22"/>
          <w:szCs w:val="22"/>
        </w:rPr>
        <w:t>necesidades</w:t>
      </w:r>
      <w:r w:rsidRPr="007358C4">
        <w:rPr>
          <w:b w:val="0"/>
          <w:spacing w:val="12"/>
          <w:sz w:val="22"/>
          <w:szCs w:val="22"/>
        </w:rPr>
        <w:t xml:space="preserve"> </w:t>
      </w:r>
      <w:r w:rsidRPr="007358C4">
        <w:rPr>
          <w:b w:val="0"/>
          <w:sz w:val="22"/>
          <w:szCs w:val="22"/>
        </w:rPr>
        <w:t>de</w:t>
      </w:r>
      <w:r w:rsidRPr="007358C4">
        <w:rPr>
          <w:b w:val="0"/>
          <w:spacing w:val="11"/>
          <w:sz w:val="22"/>
          <w:szCs w:val="22"/>
        </w:rPr>
        <w:t xml:space="preserve"> </w:t>
      </w:r>
      <w:r w:rsidRPr="007358C4">
        <w:rPr>
          <w:b w:val="0"/>
          <w:spacing w:val="-1"/>
          <w:sz w:val="22"/>
          <w:szCs w:val="22"/>
        </w:rPr>
        <w:t>protección,</w:t>
      </w:r>
      <w:r w:rsidRPr="007358C4">
        <w:rPr>
          <w:b w:val="0"/>
          <w:spacing w:val="13"/>
          <w:sz w:val="22"/>
          <w:szCs w:val="22"/>
        </w:rPr>
        <w:t xml:space="preserve"> </w:t>
      </w:r>
      <w:r w:rsidRPr="007358C4">
        <w:rPr>
          <w:b w:val="0"/>
          <w:spacing w:val="-1"/>
          <w:sz w:val="22"/>
          <w:szCs w:val="22"/>
        </w:rPr>
        <w:t>teniendo</w:t>
      </w:r>
      <w:r w:rsidRPr="007358C4">
        <w:rPr>
          <w:b w:val="0"/>
          <w:spacing w:val="13"/>
          <w:sz w:val="22"/>
          <w:szCs w:val="22"/>
        </w:rPr>
        <w:t xml:space="preserve"> </w:t>
      </w:r>
      <w:r w:rsidRPr="007358C4">
        <w:rPr>
          <w:b w:val="0"/>
          <w:spacing w:val="-1"/>
          <w:sz w:val="22"/>
          <w:szCs w:val="22"/>
        </w:rPr>
        <w:t>en</w:t>
      </w:r>
      <w:r w:rsidRPr="007358C4">
        <w:rPr>
          <w:b w:val="0"/>
          <w:spacing w:val="13"/>
          <w:sz w:val="22"/>
          <w:szCs w:val="22"/>
        </w:rPr>
        <w:t xml:space="preserve"> </w:t>
      </w:r>
      <w:r w:rsidRPr="007358C4">
        <w:rPr>
          <w:b w:val="0"/>
          <w:spacing w:val="-1"/>
          <w:sz w:val="22"/>
          <w:szCs w:val="22"/>
        </w:rPr>
        <w:t>cuenta</w:t>
      </w:r>
      <w:r w:rsidRPr="007358C4">
        <w:rPr>
          <w:b w:val="0"/>
          <w:spacing w:val="13"/>
          <w:sz w:val="22"/>
          <w:szCs w:val="22"/>
        </w:rPr>
        <w:t xml:space="preserve"> </w:t>
      </w:r>
      <w:r w:rsidRPr="007358C4">
        <w:rPr>
          <w:b w:val="0"/>
          <w:spacing w:val="-2"/>
          <w:sz w:val="22"/>
          <w:szCs w:val="22"/>
        </w:rPr>
        <w:t>sus</w:t>
      </w:r>
      <w:r w:rsidRPr="007358C4">
        <w:rPr>
          <w:b w:val="0"/>
          <w:spacing w:val="12"/>
          <w:sz w:val="22"/>
          <w:szCs w:val="22"/>
        </w:rPr>
        <w:t xml:space="preserve"> </w:t>
      </w:r>
      <w:r w:rsidRPr="007358C4">
        <w:rPr>
          <w:b w:val="0"/>
          <w:spacing w:val="-1"/>
          <w:sz w:val="22"/>
          <w:szCs w:val="22"/>
        </w:rPr>
        <w:t>opiniones</w:t>
      </w:r>
      <w:r w:rsidRPr="007358C4">
        <w:rPr>
          <w:b w:val="0"/>
          <w:spacing w:val="12"/>
          <w:sz w:val="22"/>
          <w:szCs w:val="22"/>
        </w:rPr>
        <w:t xml:space="preserve"> </w:t>
      </w:r>
      <w:r w:rsidRPr="007358C4">
        <w:rPr>
          <w:b w:val="0"/>
          <w:sz w:val="22"/>
          <w:szCs w:val="22"/>
        </w:rPr>
        <w:t>y</w:t>
      </w:r>
      <w:r w:rsidRPr="007358C4">
        <w:rPr>
          <w:b w:val="0"/>
          <w:spacing w:val="45"/>
          <w:sz w:val="22"/>
          <w:szCs w:val="22"/>
        </w:rPr>
        <w:t xml:space="preserve"> </w:t>
      </w:r>
      <w:r w:rsidRPr="007358C4">
        <w:rPr>
          <w:b w:val="0"/>
          <w:spacing w:val="-1"/>
          <w:sz w:val="22"/>
          <w:szCs w:val="22"/>
        </w:rPr>
        <w:t>privilegiando</w:t>
      </w:r>
      <w:r w:rsidRPr="007358C4">
        <w:rPr>
          <w:b w:val="0"/>
          <w:spacing w:val="58"/>
          <w:sz w:val="22"/>
          <w:szCs w:val="22"/>
        </w:rPr>
        <w:t xml:space="preserve"> </w:t>
      </w:r>
      <w:r w:rsidRPr="007358C4">
        <w:rPr>
          <w:b w:val="0"/>
          <w:spacing w:val="-1"/>
          <w:sz w:val="22"/>
          <w:szCs w:val="22"/>
        </w:rPr>
        <w:t>la</w:t>
      </w:r>
      <w:r w:rsidRPr="007358C4">
        <w:rPr>
          <w:b w:val="0"/>
          <w:spacing w:val="59"/>
          <w:sz w:val="22"/>
          <w:szCs w:val="22"/>
        </w:rPr>
        <w:t xml:space="preserve"> </w:t>
      </w:r>
      <w:r w:rsidRPr="007358C4">
        <w:rPr>
          <w:b w:val="0"/>
          <w:spacing w:val="-1"/>
          <w:sz w:val="22"/>
          <w:szCs w:val="22"/>
        </w:rPr>
        <w:t>reunificación</w:t>
      </w:r>
      <w:r w:rsidRPr="007358C4">
        <w:rPr>
          <w:b w:val="0"/>
          <w:spacing w:val="56"/>
          <w:sz w:val="22"/>
          <w:szCs w:val="22"/>
        </w:rPr>
        <w:t xml:space="preserve"> </w:t>
      </w:r>
      <w:r w:rsidRPr="007358C4">
        <w:rPr>
          <w:b w:val="0"/>
          <w:spacing w:val="-1"/>
          <w:sz w:val="22"/>
          <w:szCs w:val="22"/>
        </w:rPr>
        <w:t>familiar,</w:t>
      </w:r>
      <w:r w:rsidRPr="007358C4">
        <w:rPr>
          <w:b w:val="0"/>
          <w:spacing w:val="57"/>
          <w:sz w:val="22"/>
          <w:szCs w:val="22"/>
        </w:rPr>
        <w:t xml:space="preserve"> </w:t>
      </w:r>
      <w:r w:rsidRPr="007358C4">
        <w:rPr>
          <w:b w:val="0"/>
          <w:spacing w:val="-1"/>
          <w:sz w:val="22"/>
          <w:szCs w:val="22"/>
        </w:rPr>
        <w:t>excepto</w:t>
      </w:r>
      <w:r w:rsidRPr="007358C4">
        <w:rPr>
          <w:b w:val="0"/>
          <w:spacing w:val="59"/>
          <w:sz w:val="22"/>
          <w:szCs w:val="22"/>
        </w:rPr>
        <w:t xml:space="preserve"> </w:t>
      </w:r>
      <w:r w:rsidRPr="007358C4">
        <w:rPr>
          <w:b w:val="0"/>
          <w:spacing w:val="-1"/>
          <w:sz w:val="22"/>
          <w:szCs w:val="22"/>
        </w:rPr>
        <w:t>que</w:t>
      </w:r>
      <w:r w:rsidRPr="007358C4">
        <w:rPr>
          <w:b w:val="0"/>
          <w:spacing w:val="59"/>
          <w:sz w:val="22"/>
          <w:szCs w:val="22"/>
        </w:rPr>
        <w:t xml:space="preserve"> </w:t>
      </w:r>
      <w:r w:rsidRPr="007358C4">
        <w:rPr>
          <w:b w:val="0"/>
          <w:sz w:val="22"/>
          <w:szCs w:val="22"/>
        </w:rPr>
        <w:t>sea</w:t>
      </w:r>
      <w:r w:rsidRPr="007358C4">
        <w:rPr>
          <w:b w:val="0"/>
          <w:spacing w:val="59"/>
          <w:sz w:val="22"/>
          <w:szCs w:val="22"/>
        </w:rPr>
        <w:t xml:space="preserve"> </w:t>
      </w:r>
      <w:r w:rsidRPr="007358C4">
        <w:rPr>
          <w:b w:val="0"/>
          <w:spacing w:val="-1"/>
          <w:sz w:val="22"/>
          <w:szCs w:val="22"/>
        </w:rPr>
        <w:t>contrario</w:t>
      </w:r>
      <w:r w:rsidRPr="007358C4">
        <w:rPr>
          <w:b w:val="0"/>
          <w:spacing w:val="55"/>
          <w:sz w:val="22"/>
          <w:szCs w:val="22"/>
        </w:rPr>
        <w:t xml:space="preserve"> </w:t>
      </w:r>
      <w:r w:rsidRPr="007358C4">
        <w:rPr>
          <w:b w:val="0"/>
          <w:sz w:val="22"/>
          <w:szCs w:val="22"/>
        </w:rPr>
        <w:t>a</w:t>
      </w:r>
      <w:r w:rsidRPr="007358C4">
        <w:rPr>
          <w:b w:val="0"/>
          <w:spacing w:val="59"/>
          <w:sz w:val="22"/>
          <w:szCs w:val="22"/>
        </w:rPr>
        <w:t xml:space="preserve"> </w:t>
      </w:r>
      <w:r w:rsidRPr="007358C4">
        <w:rPr>
          <w:b w:val="0"/>
          <w:sz w:val="22"/>
          <w:szCs w:val="22"/>
        </w:rPr>
        <w:t>su</w:t>
      </w:r>
      <w:r w:rsidRPr="007358C4">
        <w:rPr>
          <w:b w:val="0"/>
          <w:spacing w:val="59"/>
          <w:sz w:val="22"/>
          <w:szCs w:val="22"/>
        </w:rPr>
        <w:t xml:space="preserve"> </w:t>
      </w:r>
      <w:r w:rsidRPr="007358C4">
        <w:rPr>
          <w:b w:val="0"/>
          <w:spacing w:val="-1"/>
          <w:sz w:val="22"/>
          <w:szCs w:val="22"/>
        </w:rPr>
        <w:t>interés</w:t>
      </w:r>
      <w:r w:rsidRPr="007358C4">
        <w:rPr>
          <w:b w:val="0"/>
          <w:spacing w:val="57"/>
          <w:sz w:val="22"/>
          <w:szCs w:val="22"/>
        </w:rPr>
        <w:t xml:space="preserve"> </w:t>
      </w:r>
      <w:r w:rsidRPr="007358C4">
        <w:rPr>
          <w:b w:val="0"/>
          <w:spacing w:val="-1"/>
          <w:sz w:val="22"/>
          <w:szCs w:val="22"/>
        </w:rPr>
        <w:t>superior.</w:t>
      </w:r>
    </w:p>
    <w:p w14:paraId="212E2CA1" w14:textId="77777777" w:rsidR="004F7606" w:rsidRDefault="004F7606" w:rsidP="00AF344F">
      <w:pPr>
        <w:pStyle w:val="Textoindependiente"/>
        <w:jc w:val="both"/>
        <w:rPr>
          <w:b w:val="0"/>
          <w:sz w:val="22"/>
          <w:szCs w:val="22"/>
        </w:rPr>
      </w:pPr>
    </w:p>
    <w:p w14:paraId="0372EE8A" w14:textId="77777777" w:rsidR="0039475B" w:rsidRPr="005C5851" w:rsidRDefault="0039475B" w:rsidP="00AF344F">
      <w:pPr>
        <w:pStyle w:val="Textoindependiente"/>
        <w:jc w:val="both"/>
        <w:rPr>
          <w:b w:val="0"/>
          <w:bCs w:val="0"/>
          <w:sz w:val="22"/>
          <w:szCs w:val="22"/>
        </w:rPr>
      </w:pPr>
      <w:r w:rsidRPr="005C5851">
        <w:rPr>
          <w:b w:val="0"/>
          <w:bCs w:val="0"/>
          <w:sz w:val="22"/>
          <w:szCs w:val="22"/>
        </w:rPr>
        <w:t>Corresponde al Sistema DIF Estatal y los Sistemas Municipales DIF brindar la protección que prevé esta ley y demás disposiciones aplicables, en tanto el Instituto Nacional de Migración determine la condición migratoria de las niñas, niños y/o adolescentes acompañados y/o no acompañados en contexto de movilidad humana.</w:t>
      </w:r>
    </w:p>
    <w:p w14:paraId="6B35D3A3" w14:textId="77777777" w:rsidR="0039475B" w:rsidRPr="007358C4" w:rsidRDefault="0039475B" w:rsidP="00AF344F">
      <w:pPr>
        <w:pStyle w:val="Textoindependiente"/>
        <w:jc w:val="both"/>
        <w:rPr>
          <w:b w:val="0"/>
          <w:sz w:val="22"/>
          <w:szCs w:val="22"/>
        </w:rPr>
      </w:pPr>
    </w:p>
    <w:p w14:paraId="0B04F434" w14:textId="77777777" w:rsidR="00CD519A" w:rsidRPr="005C5851" w:rsidRDefault="005C5851" w:rsidP="00AF344F">
      <w:pPr>
        <w:pStyle w:val="Textoindependiente"/>
        <w:jc w:val="both"/>
        <w:rPr>
          <w:b w:val="0"/>
          <w:bCs w:val="0"/>
          <w:sz w:val="22"/>
          <w:szCs w:val="22"/>
        </w:rPr>
      </w:pPr>
      <w:r w:rsidRPr="005C5851">
        <w:rPr>
          <w:b w:val="0"/>
          <w:bCs w:val="0"/>
          <w:sz w:val="22"/>
          <w:szCs w:val="22"/>
        </w:rPr>
        <w:t>Para garantizar la protección integral de los derechos, el Sistema DIF Estatal y los Sistemas Municipales DIF en coordinación con el Instituto Nacional de Migración, habilitarán espacios de alojamiento o albergues con estándares óptimos y atiendan a la perspectiva de género, para dar una atención adecuada a niñas, niños y adolescentes migrantes, en donde se respetarán el principio de separación y el derecho a la unidad familiar, de modo tal que si se trata de niñas, niños o adolescentes no acompañados o separados, deberán alojarse en sitios distintos al que corresponde a las personas adultas.</w:t>
      </w:r>
    </w:p>
    <w:p w14:paraId="5819163A" w14:textId="77777777" w:rsidR="00CD519A" w:rsidRPr="007358C4" w:rsidRDefault="00CD519A" w:rsidP="00AF344F">
      <w:pPr>
        <w:spacing w:line="200" w:lineRule="exact"/>
        <w:rPr>
          <w:rFonts w:ascii="Arial" w:hAnsi="Arial" w:cs="Arial"/>
          <w:sz w:val="22"/>
          <w:szCs w:val="22"/>
          <w:lang w:val="es-MX"/>
        </w:rPr>
      </w:pPr>
    </w:p>
    <w:p w14:paraId="557696C5" w14:textId="77777777" w:rsidR="00CD519A" w:rsidRPr="007358C4" w:rsidRDefault="00CD519A" w:rsidP="00AF344F">
      <w:pPr>
        <w:pStyle w:val="Textoindependiente"/>
        <w:jc w:val="both"/>
        <w:rPr>
          <w:b w:val="0"/>
          <w:sz w:val="22"/>
          <w:szCs w:val="22"/>
        </w:rPr>
      </w:pPr>
      <w:r w:rsidRPr="007358C4">
        <w:rPr>
          <w:b w:val="0"/>
          <w:spacing w:val="-1"/>
          <w:sz w:val="22"/>
          <w:szCs w:val="22"/>
        </w:rPr>
        <w:t>Tratándose</w:t>
      </w:r>
      <w:r w:rsidRPr="007358C4">
        <w:rPr>
          <w:b w:val="0"/>
          <w:spacing w:val="27"/>
          <w:sz w:val="22"/>
          <w:szCs w:val="22"/>
        </w:rPr>
        <w:t xml:space="preserve"> </w:t>
      </w:r>
      <w:r w:rsidRPr="007358C4">
        <w:rPr>
          <w:b w:val="0"/>
          <w:spacing w:val="-1"/>
          <w:sz w:val="22"/>
          <w:szCs w:val="22"/>
        </w:rPr>
        <w:t>de</w:t>
      </w:r>
      <w:r w:rsidRPr="007358C4">
        <w:rPr>
          <w:b w:val="0"/>
          <w:spacing w:val="27"/>
          <w:sz w:val="22"/>
          <w:szCs w:val="22"/>
        </w:rPr>
        <w:t xml:space="preserve"> </w:t>
      </w:r>
      <w:r w:rsidRPr="007358C4">
        <w:rPr>
          <w:b w:val="0"/>
          <w:spacing w:val="-1"/>
          <w:sz w:val="22"/>
          <w:szCs w:val="22"/>
        </w:rPr>
        <w:t>niñas,</w:t>
      </w:r>
      <w:r w:rsidRPr="007358C4">
        <w:rPr>
          <w:b w:val="0"/>
          <w:spacing w:val="24"/>
          <w:sz w:val="22"/>
          <w:szCs w:val="22"/>
        </w:rPr>
        <w:t xml:space="preserve"> </w:t>
      </w:r>
      <w:r w:rsidRPr="007358C4">
        <w:rPr>
          <w:b w:val="0"/>
          <w:spacing w:val="-1"/>
          <w:sz w:val="22"/>
          <w:szCs w:val="22"/>
        </w:rPr>
        <w:t>niños</w:t>
      </w:r>
      <w:r w:rsidRPr="007358C4">
        <w:rPr>
          <w:b w:val="0"/>
          <w:spacing w:val="26"/>
          <w:sz w:val="22"/>
          <w:szCs w:val="22"/>
        </w:rPr>
        <w:t xml:space="preserve"> </w:t>
      </w:r>
      <w:r w:rsidRPr="007358C4">
        <w:rPr>
          <w:b w:val="0"/>
          <w:sz w:val="22"/>
          <w:szCs w:val="22"/>
        </w:rPr>
        <w:t>o</w:t>
      </w:r>
      <w:r w:rsidRPr="007358C4">
        <w:rPr>
          <w:b w:val="0"/>
          <w:spacing w:val="27"/>
          <w:sz w:val="22"/>
          <w:szCs w:val="22"/>
        </w:rPr>
        <w:t xml:space="preserve"> </w:t>
      </w:r>
      <w:r w:rsidRPr="007358C4">
        <w:rPr>
          <w:b w:val="0"/>
          <w:spacing w:val="-1"/>
          <w:sz w:val="22"/>
          <w:szCs w:val="22"/>
        </w:rPr>
        <w:t>adolescentes</w:t>
      </w:r>
      <w:r w:rsidRPr="007358C4">
        <w:rPr>
          <w:b w:val="0"/>
          <w:spacing w:val="24"/>
          <w:sz w:val="22"/>
          <w:szCs w:val="22"/>
        </w:rPr>
        <w:t xml:space="preserve"> </w:t>
      </w:r>
      <w:r w:rsidRPr="007358C4">
        <w:rPr>
          <w:b w:val="0"/>
          <w:spacing w:val="-1"/>
          <w:sz w:val="22"/>
          <w:szCs w:val="22"/>
        </w:rPr>
        <w:t>acompañados,</w:t>
      </w:r>
      <w:r w:rsidRPr="007358C4">
        <w:rPr>
          <w:b w:val="0"/>
          <w:spacing w:val="27"/>
          <w:sz w:val="22"/>
          <w:szCs w:val="22"/>
        </w:rPr>
        <w:t xml:space="preserve"> </w:t>
      </w:r>
      <w:r w:rsidRPr="007358C4">
        <w:rPr>
          <w:b w:val="0"/>
          <w:spacing w:val="-1"/>
          <w:sz w:val="22"/>
          <w:szCs w:val="22"/>
        </w:rPr>
        <w:t>podrán</w:t>
      </w:r>
      <w:r w:rsidRPr="007358C4">
        <w:rPr>
          <w:b w:val="0"/>
          <w:spacing w:val="25"/>
          <w:sz w:val="22"/>
          <w:szCs w:val="22"/>
        </w:rPr>
        <w:t xml:space="preserve"> </w:t>
      </w:r>
      <w:r w:rsidRPr="007358C4">
        <w:rPr>
          <w:b w:val="0"/>
          <w:spacing w:val="-1"/>
          <w:sz w:val="22"/>
          <w:szCs w:val="22"/>
        </w:rPr>
        <w:t>alojarse</w:t>
      </w:r>
      <w:r w:rsidRPr="007358C4">
        <w:rPr>
          <w:b w:val="0"/>
          <w:spacing w:val="27"/>
          <w:sz w:val="22"/>
          <w:szCs w:val="22"/>
        </w:rPr>
        <w:t xml:space="preserve"> </w:t>
      </w:r>
      <w:r w:rsidRPr="007358C4">
        <w:rPr>
          <w:b w:val="0"/>
          <w:spacing w:val="-2"/>
          <w:sz w:val="22"/>
          <w:szCs w:val="22"/>
        </w:rPr>
        <w:t>con</w:t>
      </w:r>
      <w:r w:rsidRPr="007358C4">
        <w:rPr>
          <w:b w:val="0"/>
          <w:spacing w:val="79"/>
          <w:sz w:val="22"/>
          <w:szCs w:val="22"/>
        </w:rPr>
        <w:t xml:space="preserve"> </w:t>
      </w:r>
      <w:r w:rsidRPr="007358C4">
        <w:rPr>
          <w:b w:val="0"/>
          <w:sz w:val="22"/>
          <w:szCs w:val="22"/>
        </w:rPr>
        <w:t>sus</w:t>
      </w:r>
      <w:r w:rsidRPr="007358C4">
        <w:rPr>
          <w:b w:val="0"/>
          <w:spacing w:val="50"/>
          <w:sz w:val="22"/>
          <w:szCs w:val="22"/>
        </w:rPr>
        <w:t xml:space="preserve"> </w:t>
      </w:r>
      <w:r w:rsidRPr="007358C4">
        <w:rPr>
          <w:b w:val="0"/>
          <w:spacing w:val="-1"/>
          <w:sz w:val="22"/>
          <w:szCs w:val="22"/>
        </w:rPr>
        <w:t>familiares,</w:t>
      </w:r>
      <w:r w:rsidRPr="007358C4">
        <w:rPr>
          <w:b w:val="0"/>
          <w:spacing w:val="51"/>
          <w:sz w:val="22"/>
          <w:szCs w:val="22"/>
        </w:rPr>
        <w:t xml:space="preserve"> </w:t>
      </w:r>
      <w:r w:rsidRPr="007358C4">
        <w:rPr>
          <w:b w:val="0"/>
          <w:spacing w:val="-1"/>
          <w:sz w:val="22"/>
          <w:szCs w:val="22"/>
        </w:rPr>
        <w:t>salvo</w:t>
      </w:r>
      <w:r w:rsidRPr="007358C4">
        <w:rPr>
          <w:b w:val="0"/>
          <w:spacing w:val="52"/>
          <w:sz w:val="22"/>
          <w:szCs w:val="22"/>
        </w:rPr>
        <w:t xml:space="preserve"> </w:t>
      </w:r>
      <w:r w:rsidRPr="007358C4">
        <w:rPr>
          <w:b w:val="0"/>
          <w:spacing w:val="-1"/>
          <w:sz w:val="22"/>
          <w:szCs w:val="22"/>
        </w:rPr>
        <w:t>que</w:t>
      </w:r>
      <w:r w:rsidRPr="007358C4">
        <w:rPr>
          <w:b w:val="0"/>
          <w:spacing w:val="53"/>
          <w:sz w:val="22"/>
          <w:szCs w:val="22"/>
        </w:rPr>
        <w:t xml:space="preserve"> </w:t>
      </w:r>
      <w:r w:rsidRPr="007358C4">
        <w:rPr>
          <w:b w:val="0"/>
          <w:spacing w:val="-1"/>
          <w:sz w:val="22"/>
          <w:szCs w:val="22"/>
        </w:rPr>
        <w:t>lo</w:t>
      </w:r>
      <w:r w:rsidRPr="007358C4">
        <w:rPr>
          <w:b w:val="0"/>
          <w:spacing w:val="52"/>
          <w:sz w:val="22"/>
          <w:szCs w:val="22"/>
        </w:rPr>
        <w:t xml:space="preserve"> </w:t>
      </w:r>
      <w:r w:rsidRPr="007358C4">
        <w:rPr>
          <w:b w:val="0"/>
          <w:spacing w:val="-1"/>
          <w:sz w:val="22"/>
          <w:szCs w:val="22"/>
        </w:rPr>
        <w:t>más</w:t>
      </w:r>
      <w:r w:rsidRPr="007358C4">
        <w:rPr>
          <w:b w:val="0"/>
          <w:spacing w:val="53"/>
          <w:sz w:val="22"/>
          <w:szCs w:val="22"/>
        </w:rPr>
        <w:t xml:space="preserve"> </w:t>
      </w:r>
      <w:r w:rsidRPr="007358C4">
        <w:rPr>
          <w:b w:val="0"/>
          <w:spacing w:val="-1"/>
          <w:sz w:val="22"/>
          <w:szCs w:val="22"/>
        </w:rPr>
        <w:t>conveniente</w:t>
      </w:r>
      <w:r w:rsidRPr="007358C4">
        <w:rPr>
          <w:b w:val="0"/>
          <w:spacing w:val="52"/>
          <w:sz w:val="22"/>
          <w:szCs w:val="22"/>
        </w:rPr>
        <w:t xml:space="preserve"> </w:t>
      </w:r>
      <w:r w:rsidRPr="007358C4">
        <w:rPr>
          <w:b w:val="0"/>
          <w:sz w:val="22"/>
          <w:szCs w:val="22"/>
        </w:rPr>
        <w:t>sea</w:t>
      </w:r>
      <w:r w:rsidRPr="007358C4">
        <w:rPr>
          <w:b w:val="0"/>
          <w:spacing w:val="51"/>
          <w:sz w:val="22"/>
          <w:szCs w:val="22"/>
        </w:rPr>
        <w:t xml:space="preserve"> </w:t>
      </w:r>
      <w:r w:rsidRPr="007358C4">
        <w:rPr>
          <w:b w:val="0"/>
          <w:spacing w:val="-1"/>
          <w:sz w:val="22"/>
          <w:szCs w:val="22"/>
        </w:rPr>
        <w:t>la</w:t>
      </w:r>
      <w:r w:rsidRPr="007358C4">
        <w:rPr>
          <w:b w:val="0"/>
          <w:spacing w:val="52"/>
          <w:sz w:val="22"/>
          <w:szCs w:val="22"/>
        </w:rPr>
        <w:t xml:space="preserve"> </w:t>
      </w:r>
      <w:r w:rsidRPr="007358C4">
        <w:rPr>
          <w:b w:val="0"/>
          <w:spacing w:val="-1"/>
          <w:sz w:val="22"/>
          <w:szCs w:val="22"/>
        </w:rPr>
        <w:t>separación</w:t>
      </w:r>
      <w:r w:rsidRPr="007358C4">
        <w:rPr>
          <w:b w:val="0"/>
          <w:spacing w:val="52"/>
          <w:sz w:val="22"/>
          <w:szCs w:val="22"/>
        </w:rPr>
        <w:t xml:space="preserve"> </w:t>
      </w:r>
      <w:r w:rsidRPr="007358C4">
        <w:rPr>
          <w:b w:val="0"/>
          <w:sz w:val="22"/>
          <w:szCs w:val="22"/>
        </w:rPr>
        <w:t>de</w:t>
      </w:r>
      <w:r w:rsidRPr="007358C4">
        <w:rPr>
          <w:b w:val="0"/>
          <w:spacing w:val="51"/>
          <w:sz w:val="22"/>
          <w:szCs w:val="22"/>
        </w:rPr>
        <w:t xml:space="preserve"> </w:t>
      </w:r>
      <w:r w:rsidRPr="007358C4">
        <w:rPr>
          <w:b w:val="0"/>
          <w:spacing w:val="-1"/>
          <w:sz w:val="22"/>
          <w:szCs w:val="22"/>
        </w:rPr>
        <w:t>éstos</w:t>
      </w:r>
      <w:r w:rsidRPr="007358C4">
        <w:rPr>
          <w:b w:val="0"/>
          <w:spacing w:val="51"/>
          <w:sz w:val="22"/>
          <w:szCs w:val="22"/>
        </w:rPr>
        <w:t xml:space="preserve"> </w:t>
      </w:r>
      <w:r w:rsidRPr="007358C4">
        <w:rPr>
          <w:b w:val="0"/>
          <w:spacing w:val="-2"/>
          <w:sz w:val="22"/>
          <w:szCs w:val="22"/>
        </w:rPr>
        <w:t>en</w:t>
      </w:r>
      <w:r w:rsidRPr="007358C4">
        <w:rPr>
          <w:b w:val="0"/>
          <w:spacing w:val="47"/>
          <w:sz w:val="22"/>
          <w:szCs w:val="22"/>
        </w:rPr>
        <w:t xml:space="preserve"> </w:t>
      </w:r>
      <w:r w:rsidRPr="007358C4">
        <w:rPr>
          <w:b w:val="0"/>
          <w:spacing w:val="-1"/>
          <w:sz w:val="22"/>
          <w:szCs w:val="22"/>
        </w:rPr>
        <w:t xml:space="preserve">aplicación </w:t>
      </w:r>
      <w:r w:rsidRPr="007358C4">
        <w:rPr>
          <w:b w:val="0"/>
          <w:sz w:val="22"/>
          <w:szCs w:val="22"/>
        </w:rPr>
        <w:t>del</w:t>
      </w:r>
      <w:r w:rsidRPr="007358C4">
        <w:rPr>
          <w:b w:val="0"/>
          <w:spacing w:val="-3"/>
          <w:sz w:val="22"/>
          <w:szCs w:val="22"/>
        </w:rPr>
        <w:t xml:space="preserve"> </w:t>
      </w:r>
      <w:r w:rsidRPr="007358C4">
        <w:rPr>
          <w:b w:val="0"/>
          <w:spacing w:val="-1"/>
          <w:sz w:val="22"/>
          <w:szCs w:val="22"/>
        </w:rPr>
        <w:t xml:space="preserve">principio </w:t>
      </w:r>
      <w:r w:rsidRPr="007358C4">
        <w:rPr>
          <w:b w:val="0"/>
          <w:sz w:val="22"/>
          <w:szCs w:val="22"/>
        </w:rPr>
        <w:t xml:space="preserve">del </w:t>
      </w:r>
      <w:r w:rsidRPr="007358C4">
        <w:rPr>
          <w:b w:val="0"/>
          <w:spacing w:val="-1"/>
          <w:sz w:val="22"/>
          <w:szCs w:val="22"/>
        </w:rPr>
        <w:t>interés</w:t>
      </w:r>
      <w:r w:rsidRPr="007358C4">
        <w:rPr>
          <w:b w:val="0"/>
          <w:sz w:val="22"/>
          <w:szCs w:val="22"/>
        </w:rPr>
        <w:t xml:space="preserve"> </w:t>
      </w:r>
      <w:r w:rsidRPr="007358C4">
        <w:rPr>
          <w:b w:val="0"/>
          <w:spacing w:val="-1"/>
          <w:sz w:val="22"/>
          <w:szCs w:val="22"/>
        </w:rPr>
        <w:t>superior de la</w:t>
      </w:r>
      <w:r w:rsidRPr="007358C4">
        <w:rPr>
          <w:b w:val="0"/>
          <w:spacing w:val="1"/>
          <w:sz w:val="22"/>
          <w:szCs w:val="22"/>
        </w:rPr>
        <w:t xml:space="preserve"> </w:t>
      </w:r>
      <w:r w:rsidRPr="007358C4">
        <w:rPr>
          <w:b w:val="0"/>
          <w:spacing w:val="-1"/>
          <w:sz w:val="22"/>
          <w:szCs w:val="22"/>
        </w:rPr>
        <w:t>niñez.</w:t>
      </w:r>
    </w:p>
    <w:p w14:paraId="4182EC64" w14:textId="77777777" w:rsidR="00CD519A" w:rsidRPr="007358C4" w:rsidRDefault="00CD519A" w:rsidP="00AF344F">
      <w:pPr>
        <w:spacing w:line="260" w:lineRule="exact"/>
        <w:rPr>
          <w:rFonts w:ascii="Arial" w:hAnsi="Arial" w:cs="Arial"/>
          <w:sz w:val="22"/>
          <w:szCs w:val="22"/>
          <w:lang w:val="es-MX"/>
        </w:rPr>
      </w:pPr>
    </w:p>
    <w:p w14:paraId="56B39696" w14:textId="77777777" w:rsidR="00CD519A" w:rsidRPr="007358C4" w:rsidRDefault="00CD519A" w:rsidP="00AF344F">
      <w:pPr>
        <w:pStyle w:val="Textoindependiente"/>
        <w:jc w:val="both"/>
        <w:rPr>
          <w:b w:val="0"/>
          <w:sz w:val="22"/>
          <w:szCs w:val="22"/>
        </w:rPr>
      </w:pPr>
      <w:r w:rsidRPr="007358C4">
        <w:rPr>
          <w:b w:val="0"/>
          <w:sz w:val="22"/>
          <w:szCs w:val="22"/>
        </w:rPr>
        <w:t>En</w:t>
      </w:r>
      <w:r w:rsidRPr="007358C4">
        <w:rPr>
          <w:b w:val="0"/>
          <w:spacing w:val="28"/>
          <w:sz w:val="22"/>
          <w:szCs w:val="22"/>
        </w:rPr>
        <w:t xml:space="preserve"> </w:t>
      </w:r>
      <w:r w:rsidRPr="007358C4">
        <w:rPr>
          <w:b w:val="0"/>
          <w:spacing w:val="-1"/>
          <w:sz w:val="22"/>
          <w:szCs w:val="22"/>
        </w:rPr>
        <w:t>caso</w:t>
      </w:r>
      <w:r w:rsidRPr="007358C4">
        <w:rPr>
          <w:b w:val="0"/>
          <w:spacing w:val="25"/>
          <w:sz w:val="22"/>
          <w:szCs w:val="22"/>
        </w:rPr>
        <w:t xml:space="preserve"> </w:t>
      </w:r>
      <w:r w:rsidRPr="007358C4">
        <w:rPr>
          <w:b w:val="0"/>
          <w:sz w:val="22"/>
          <w:szCs w:val="22"/>
        </w:rPr>
        <w:t>de</w:t>
      </w:r>
      <w:r w:rsidRPr="007358C4">
        <w:rPr>
          <w:b w:val="0"/>
          <w:spacing w:val="28"/>
          <w:sz w:val="22"/>
          <w:szCs w:val="22"/>
        </w:rPr>
        <w:t xml:space="preserve"> </w:t>
      </w:r>
      <w:r w:rsidRPr="007358C4">
        <w:rPr>
          <w:b w:val="0"/>
          <w:spacing w:val="-2"/>
          <w:sz w:val="22"/>
          <w:szCs w:val="22"/>
        </w:rPr>
        <w:t>que</w:t>
      </w:r>
      <w:r w:rsidRPr="007358C4">
        <w:rPr>
          <w:b w:val="0"/>
          <w:spacing w:val="28"/>
          <w:sz w:val="22"/>
          <w:szCs w:val="22"/>
        </w:rPr>
        <w:t xml:space="preserve"> </w:t>
      </w:r>
      <w:r w:rsidRPr="007358C4">
        <w:rPr>
          <w:b w:val="0"/>
          <w:sz w:val="22"/>
          <w:szCs w:val="22"/>
        </w:rPr>
        <w:t>el</w:t>
      </w:r>
      <w:r w:rsidRPr="007358C4">
        <w:rPr>
          <w:b w:val="0"/>
          <w:spacing w:val="22"/>
          <w:sz w:val="22"/>
          <w:szCs w:val="22"/>
        </w:rPr>
        <w:t xml:space="preserve"> </w:t>
      </w:r>
      <w:r w:rsidRPr="007358C4">
        <w:rPr>
          <w:b w:val="0"/>
          <w:spacing w:val="-1"/>
          <w:sz w:val="22"/>
          <w:szCs w:val="22"/>
        </w:rPr>
        <w:t>Sistema</w:t>
      </w:r>
      <w:r w:rsidRPr="007358C4">
        <w:rPr>
          <w:b w:val="0"/>
          <w:spacing w:val="28"/>
          <w:sz w:val="22"/>
          <w:szCs w:val="22"/>
        </w:rPr>
        <w:t xml:space="preserve"> </w:t>
      </w:r>
      <w:r w:rsidRPr="007358C4">
        <w:rPr>
          <w:b w:val="0"/>
          <w:spacing w:val="-1"/>
          <w:sz w:val="22"/>
          <w:szCs w:val="22"/>
        </w:rPr>
        <w:t>DIF Estatal</w:t>
      </w:r>
      <w:r w:rsidRPr="007358C4">
        <w:rPr>
          <w:b w:val="0"/>
          <w:spacing w:val="26"/>
          <w:sz w:val="22"/>
          <w:szCs w:val="22"/>
        </w:rPr>
        <w:t xml:space="preserve"> </w:t>
      </w:r>
      <w:r w:rsidRPr="007358C4">
        <w:rPr>
          <w:b w:val="0"/>
          <w:sz w:val="22"/>
          <w:szCs w:val="22"/>
        </w:rPr>
        <w:t>o</w:t>
      </w:r>
      <w:r w:rsidRPr="007358C4">
        <w:rPr>
          <w:b w:val="0"/>
          <w:spacing w:val="28"/>
          <w:sz w:val="22"/>
          <w:szCs w:val="22"/>
        </w:rPr>
        <w:t xml:space="preserve"> </w:t>
      </w:r>
      <w:r w:rsidRPr="007358C4">
        <w:rPr>
          <w:b w:val="0"/>
          <w:spacing w:val="-1"/>
          <w:sz w:val="22"/>
          <w:szCs w:val="22"/>
        </w:rPr>
        <w:t>los</w:t>
      </w:r>
      <w:r w:rsidRPr="007358C4">
        <w:rPr>
          <w:b w:val="0"/>
          <w:spacing w:val="24"/>
          <w:sz w:val="22"/>
          <w:szCs w:val="22"/>
        </w:rPr>
        <w:t xml:space="preserve"> </w:t>
      </w:r>
      <w:r w:rsidRPr="007358C4">
        <w:rPr>
          <w:b w:val="0"/>
          <w:spacing w:val="-1"/>
          <w:sz w:val="22"/>
          <w:szCs w:val="22"/>
        </w:rPr>
        <w:t>Sistemas</w:t>
      </w:r>
      <w:r w:rsidRPr="007358C4">
        <w:rPr>
          <w:b w:val="0"/>
          <w:spacing w:val="27"/>
          <w:sz w:val="22"/>
          <w:szCs w:val="22"/>
        </w:rPr>
        <w:t xml:space="preserve"> </w:t>
      </w:r>
      <w:r w:rsidRPr="007358C4">
        <w:rPr>
          <w:b w:val="0"/>
          <w:spacing w:val="-1"/>
          <w:sz w:val="22"/>
          <w:szCs w:val="22"/>
        </w:rPr>
        <w:t>Municipales</w:t>
      </w:r>
      <w:r w:rsidRPr="007358C4">
        <w:rPr>
          <w:b w:val="0"/>
          <w:spacing w:val="27"/>
          <w:sz w:val="22"/>
          <w:szCs w:val="22"/>
        </w:rPr>
        <w:t xml:space="preserve"> </w:t>
      </w:r>
      <w:r w:rsidRPr="007358C4">
        <w:rPr>
          <w:b w:val="0"/>
          <w:spacing w:val="-1"/>
          <w:sz w:val="22"/>
          <w:szCs w:val="22"/>
        </w:rPr>
        <w:t>DIF</w:t>
      </w:r>
      <w:r w:rsidRPr="007358C4">
        <w:rPr>
          <w:b w:val="0"/>
          <w:spacing w:val="51"/>
          <w:sz w:val="22"/>
          <w:szCs w:val="22"/>
        </w:rPr>
        <w:t xml:space="preserve"> </w:t>
      </w:r>
      <w:r w:rsidRPr="007358C4">
        <w:rPr>
          <w:b w:val="0"/>
          <w:spacing w:val="-1"/>
          <w:sz w:val="22"/>
          <w:szCs w:val="22"/>
        </w:rPr>
        <w:t>identifiquen,</w:t>
      </w:r>
      <w:r w:rsidRPr="007358C4">
        <w:rPr>
          <w:b w:val="0"/>
          <w:spacing w:val="3"/>
          <w:sz w:val="22"/>
          <w:szCs w:val="22"/>
        </w:rPr>
        <w:t xml:space="preserve"> </w:t>
      </w:r>
      <w:r w:rsidRPr="007358C4">
        <w:rPr>
          <w:b w:val="0"/>
          <w:spacing w:val="-1"/>
          <w:sz w:val="22"/>
          <w:szCs w:val="22"/>
        </w:rPr>
        <w:t>mediante</w:t>
      </w:r>
      <w:r w:rsidRPr="007358C4">
        <w:rPr>
          <w:b w:val="0"/>
          <w:spacing w:val="4"/>
          <w:sz w:val="22"/>
          <w:szCs w:val="22"/>
        </w:rPr>
        <w:t xml:space="preserve"> </w:t>
      </w:r>
      <w:r w:rsidRPr="007358C4">
        <w:rPr>
          <w:b w:val="0"/>
          <w:sz w:val="22"/>
          <w:szCs w:val="22"/>
        </w:rPr>
        <w:t>una</w:t>
      </w:r>
      <w:r w:rsidRPr="007358C4">
        <w:rPr>
          <w:b w:val="0"/>
          <w:spacing w:val="4"/>
          <w:sz w:val="22"/>
          <w:szCs w:val="22"/>
        </w:rPr>
        <w:t xml:space="preserve"> </w:t>
      </w:r>
      <w:r w:rsidRPr="007358C4">
        <w:rPr>
          <w:b w:val="0"/>
          <w:spacing w:val="-1"/>
          <w:sz w:val="22"/>
          <w:szCs w:val="22"/>
        </w:rPr>
        <w:t>evaluación</w:t>
      </w:r>
      <w:r w:rsidRPr="007358C4">
        <w:rPr>
          <w:b w:val="0"/>
          <w:spacing w:val="4"/>
          <w:sz w:val="22"/>
          <w:szCs w:val="22"/>
        </w:rPr>
        <w:t xml:space="preserve"> </w:t>
      </w:r>
      <w:r w:rsidRPr="007358C4">
        <w:rPr>
          <w:b w:val="0"/>
          <w:spacing w:val="-1"/>
          <w:sz w:val="22"/>
          <w:szCs w:val="22"/>
        </w:rPr>
        <w:t>inicial,</w:t>
      </w:r>
      <w:r w:rsidRPr="007358C4">
        <w:rPr>
          <w:b w:val="0"/>
          <w:spacing w:val="6"/>
          <w:sz w:val="22"/>
          <w:szCs w:val="22"/>
        </w:rPr>
        <w:t xml:space="preserve"> </w:t>
      </w:r>
      <w:r w:rsidRPr="007358C4">
        <w:rPr>
          <w:b w:val="0"/>
          <w:sz w:val="22"/>
          <w:szCs w:val="22"/>
        </w:rPr>
        <w:t>a</w:t>
      </w:r>
      <w:r w:rsidRPr="007358C4">
        <w:rPr>
          <w:b w:val="0"/>
          <w:spacing w:val="4"/>
          <w:sz w:val="22"/>
          <w:szCs w:val="22"/>
        </w:rPr>
        <w:t xml:space="preserve"> </w:t>
      </w:r>
      <w:r w:rsidRPr="007358C4">
        <w:rPr>
          <w:b w:val="0"/>
          <w:spacing w:val="-1"/>
          <w:sz w:val="22"/>
          <w:szCs w:val="22"/>
        </w:rPr>
        <w:t>niñas,</w:t>
      </w:r>
      <w:r w:rsidRPr="007358C4">
        <w:rPr>
          <w:b w:val="0"/>
          <w:spacing w:val="3"/>
          <w:sz w:val="22"/>
          <w:szCs w:val="22"/>
        </w:rPr>
        <w:t xml:space="preserve"> </w:t>
      </w:r>
      <w:r w:rsidRPr="007358C4">
        <w:rPr>
          <w:b w:val="0"/>
          <w:spacing w:val="-1"/>
          <w:sz w:val="22"/>
          <w:szCs w:val="22"/>
        </w:rPr>
        <w:t>niños</w:t>
      </w:r>
      <w:r w:rsidRPr="007358C4">
        <w:rPr>
          <w:b w:val="0"/>
          <w:spacing w:val="3"/>
          <w:sz w:val="22"/>
          <w:szCs w:val="22"/>
        </w:rPr>
        <w:t xml:space="preserve"> </w:t>
      </w:r>
      <w:r w:rsidRPr="007358C4">
        <w:rPr>
          <w:b w:val="0"/>
          <w:sz w:val="22"/>
          <w:szCs w:val="22"/>
        </w:rPr>
        <w:t>o</w:t>
      </w:r>
      <w:r w:rsidRPr="007358C4">
        <w:rPr>
          <w:b w:val="0"/>
          <w:spacing w:val="4"/>
          <w:sz w:val="22"/>
          <w:szCs w:val="22"/>
        </w:rPr>
        <w:t xml:space="preserve"> </w:t>
      </w:r>
      <w:r w:rsidRPr="007358C4">
        <w:rPr>
          <w:b w:val="0"/>
          <w:spacing w:val="-1"/>
          <w:sz w:val="22"/>
          <w:szCs w:val="22"/>
        </w:rPr>
        <w:t>adolescentes</w:t>
      </w:r>
      <w:r w:rsidRPr="007358C4">
        <w:rPr>
          <w:b w:val="0"/>
          <w:spacing w:val="69"/>
          <w:sz w:val="22"/>
          <w:szCs w:val="22"/>
        </w:rPr>
        <w:t xml:space="preserve"> </w:t>
      </w:r>
      <w:r w:rsidRPr="007358C4">
        <w:rPr>
          <w:b w:val="0"/>
          <w:spacing w:val="-1"/>
          <w:sz w:val="22"/>
          <w:szCs w:val="22"/>
        </w:rPr>
        <w:t>extranjeros</w:t>
      </w:r>
      <w:r w:rsidRPr="007358C4">
        <w:rPr>
          <w:b w:val="0"/>
          <w:spacing w:val="19"/>
          <w:sz w:val="22"/>
          <w:szCs w:val="22"/>
        </w:rPr>
        <w:t xml:space="preserve"> </w:t>
      </w:r>
      <w:r w:rsidRPr="007358C4">
        <w:rPr>
          <w:b w:val="0"/>
          <w:spacing w:val="-1"/>
          <w:sz w:val="22"/>
          <w:szCs w:val="22"/>
        </w:rPr>
        <w:t>que</w:t>
      </w:r>
      <w:r w:rsidRPr="007358C4">
        <w:rPr>
          <w:b w:val="0"/>
          <w:spacing w:val="20"/>
          <w:sz w:val="22"/>
          <w:szCs w:val="22"/>
        </w:rPr>
        <w:t xml:space="preserve"> </w:t>
      </w:r>
      <w:r w:rsidRPr="007358C4">
        <w:rPr>
          <w:b w:val="0"/>
          <w:spacing w:val="-1"/>
          <w:sz w:val="22"/>
          <w:szCs w:val="22"/>
        </w:rPr>
        <w:t>sean</w:t>
      </w:r>
      <w:r w:rsidRPr="007358C4">
        <w:rPr>
          <w:b w:val="0"/>
          <w:spacing w:val="15"/>
          <w:sz w:val="22"/>
          <w:szCs w:val="22"/>
        </w:rPr>
        <w:t xml:space="preserve"> </w:t>
      </w:r>
      <w:r w:rsidRPr="007358C4">
        <w:rPr>
          <w:b w:val="0"/>
          <w:spacing w:val="-1"/>
          <w:sz w:val="22"/>
          <w:szCs w:val="22"/>
        </w:rPr>
        <w:t>susceptibles</w:t>
      </w:r>
      <w:r w:rsidRPr="007358C4">
        <w:rPr>
          <w:b w:val="0"/>
          <w:spacing w:val="19"/>
          <w:sz w:val="22"/>
          <w:szCs w:val="22"/>
        </w:rPr>
        <w:t xml:space="preserve"> </w:t>
      </w:r>
      <w:r w:rsidRPr="007358C4">
        <w:rPr>
          <w:b w:val="0"/>
          <w:spacing w:val="-1"/>
          <w:sz w:val="22"/>
          <w:szCs w:val="22"/>
        </w:rPr>
        <w:t>de</w:t>
      </w:r>
      <w:r w:rsidRPr="007358C4">
        <w:rPr>
          <w:b w:val="0"/>
          <w:spacing w:val="20"/>
          <w:sz w:val="22"/>
          <w:szCs w:val="22"/>
        </w:rPr>
        <w:t xml:space="preserve"> </w:t>
      </w:r>
      <w:r w:rsidRPr="007358C4">
        <w:rPr>
          <w:b w:val="0"/>
          <w:spacing w:val="-1"/>
          <w:sz w:val="22"/>
          <w:szCs w:val="22"/>
        </w:rPr>
        <w:t>reconocimiento</w:t>
      </w:r>
      <w:r w:rsidRPr="007358C4">
        <w:rPr>
          <w:b w:val="0"/>
          <w:spacing w:val="18"/>
          <w:sz w:val="22"/>
          <w:szCs w:val="22"/>
        </w:rPr>
        <w:t xml:space="preserve"> </w:t>
      </w:r>
      <w:r w:rsidRPr="007358C4">
        <w:rPr>
          <w:b w:val="0"/>
          <w:sz w:val="22"/>
          <w:szCs w:val="22"/>
        </w:rPr>
        <w:t>de</w:t>
      </w:r>
      <w:r w:rsidRPr="007358C4">
        <w:rPr>
          <w:b w:val="0"/>
          <w:spacing w:val="18"/>
          <w:sz w:val="22"/>
          <w:szCs w:val="22"/>
        </w:rPr>
        <w:t xml:space="preserve"> </w:t>
      </w:r>
      <w:r w:rsidRPr="007358C4">
        <w:rPr>
          <w:b w:val="0"/>
          <w:spacing w:val="-1"/>
          <w:sz w:val="22"/>
          <w:szCs w:val="22"/>
        </w:rPr>
        <w:t>condición</w:t>
      </w:r>
      <w:r w:rsidRPr="007358C4">
        <w:rPr>
          <w:b w:val="0"/>
          <w:spacing w:val="20"/>
          <w:sz w:val="22"/>
          <w:szCs w:val="22"/>
        </w:rPr>
        <w:t xml:space="preserve"> </w:t>
      </w:r>
      <w:r w:rsidRPr="007358C4">
        <w:rPr>
          <w:b w:val="0"/>
          <w:spacing w:val="-1"/>
          <w:sz w:val="22"/>
          <w:szCs w:val="22"/>
        </w:rPr>
        <w:t>de</w:t>
      </w:r>
      <w:r w:rsidRPr="007358C4">
        <w:rPr>
          <w:b w:val="0"/>
          <w:spacing w:val="20"/>
          <w:sz w:val="22"/>
          <w:szCs w:val="22"/>
        </w:rPr>
        <w:t xml:space="preserve"> </w:t>
      </w:r>
      <w:r w:rsidRPr="007358C4">
        <w:rPr>
          <w:b w:val="0"/>
          <w:spacing w:val="-1"/>
          <w:sz w:val="22"/>
          <w:szCs w:val="22"/>
        </w:rPr>
        <w:t>refugiado</w:t>
      </w:r>
      <w:r w:rsidRPr="007358C4">
        <w:rPr>
          <w:b w:val="0"/>
          <w:spacing w:val="53"/>
          <w:sz w:val="22"/>
          <w:szCs w:val="22"/>
        </w:rPr>
        <w:t xml:space="preserve"> </w:t>
      </w:r>
      <w:r w:rsidRPr="007358C4">
        <w:rPr>
          <w:b w:val="0"/>
          <w:sz w:val="22"/>
          <w:szCs w:val="22"/>
        </w:rPr>
        <w:t>o</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asilo,</w:t>
      </w:r>
      <w:r w:rsidRPr="007358C4">
        <w:rPr>
          <w:b w:val="0"/>
          <w:spacing w:val="1"/>
          <w:sz w:val="22"/>
          <w:szCs w:val="22"/>
        </w:rPr>
        <w:t xml:space="preserve"> </w:t>
      </w:r>
      <w:r w:rsidRPr="007358C4">
        <w:rPr>
          <w:b w:val="0"/>
          <w:spacing w:val="-1"/>
          <w:sz w:val="22"/>
          <w:szCs w:val="22"/>
        </w:rPr>
        <w:t>lo</w:t>
      </w:r>
      <w:r w:rsidRPr="007358C4">
        <w:rPr>
          <w:b w:val="0"/>
          <w:spacing w:val="1"/>
          <w:sz w:val="22"/>
          <w:szCs w:val="22"/>
        </w:rPr>
        <w:t xml:space="preserve"> </w:t>
      </w:r>
      <w:r w:rsidRPr="007358C4">
        <w:rPr>
          <w:b w:val="0"/>
          <w:spacing w:val="-1"/>
          <w:sz w:val="22"/>
          <w:szCs w:val="22"/>
        </w:rPr>
        <w:t>comunicarán</w:t>
      </w:r>
      <w:r w:rsidRPr="007358C4">
        <w:rPr>
          <w:b w:val="0"/>
          <w:spacing w:val="1"/>
          <w:sz w:val="22"/>
          <w:szCs w:val="22"/>
        </w:rPr>
        <w:t xml:space="preserve"> </w:t>
      </w:r>
      <w:r w:rsidRPr="007358C4">
        <w:rPr>
          <w:b w:val="0"/>
          <w:sz w:val="22"/>
          <w:szCs w:val="22"/>
        </w:rPr>
        <w:t xml:space="preserve">al </w:t>
      </w:r>
      <w:r w:rsidRPr="007358C4">
        <w:rPr>
          <w:b w:val="0"/>
          <w:spacing w:val="-1"/>
          <w:sz w:val="22"/>
          <w:szCs w:val="22"/>
        </w:rPr>
        <w:t>Instituto</w:t>
      </w:r>
      <w:r w:rsidRPr="007358C4">
        <w:rPr>
          <w:b w:val="0"/>
          <w:spacing w:val="1"/>
          <w:sz w:val="22"/>
          <w:szCs w:val="22"/>
        </w:rPr>
        <w:t xml:space="preserve"> </w:t>
      </w:r>
      <w:r w:rsidRPr="007358C4">
        <w:rPr>
          <w:b w:val="0"/>
          <w:spacing w:val="-1"/>
          <w:sz w:val="22"/>
          <w:szCs w:val="22"/>
        </w:rPr>
        <w:t>Nacional</w:t>
      </w:r>
      <w:r w:rsidRPr="007358C4">
        <w:rPr>
          <w:b w:val="0"/>
          <w:sz w:val="22"/>
          <w:szCs w:val="22"/>
        </w:rPr>
        <w:t xml:space="preserve"> de</w:t>
      </w:r>
      <w:r w:rsidRPr="007358C4">
        <w:rPr>
          <w:b w:val="0"/>
          <w:spacing w:val="1"/>
          <w:sz w:val="22"/>
          <w:szCs w:val="22"/>
        </w:rPr>
        <w:t xml:space="preserve"> </w:t>
      </w:r>
      <w:r w:rsidRPr="007358C4">
        <w:rPr>
          <w:b w:val="0"/>
          <w:spacing w:val="-1"/>
          <w:sz w:val="22"/>
          <w:szCs w:val="22"/>
        </w:rPr>
        <w:t>Migración</w:t>
      </w:r>
      <w:r w:rsidRPr="007358C4">
        <w:rPr>
          <w:b w:val="0"/>
          <w:spacing w:val="1"/>
          <w:sz w:val="22"/>
          <w:szCs w:val="22"/>
        </w:rPr>
        <w:t xml:space="preserve"> </w:t>
      </w:r>
      <w:r w:rsidRPr="007358C4">
        <w:rPr>
          <w:b w:val="0"/>
          <w:sz w:val="22"/>
          <w:szCs w:val="22"/>
        </w:rPr>
        <w:t>con</w:t>
      </w:r>
      <w:r w:rsidRPr="007358C4">
        <w:rPr>
          <w:b w:val="0"/>
          <w:spacing w:val="1"/>
          <w:sz w:val="22"/>
          <w:szCs w:val="22"/>
        </w:rPr>
        <w:t xml:space="preserve"> </w:t>
      </w:r>
      <w:r w:rsidRPr="007358C4">
        <w:rPr>
          <w:b w:val="0"/>
          <w:sz w:val="22"/>
          <w:szCs w:val="22"/>
        </w:rPr>
        <w:t>el</w:t>
      </w:r>
      <w:r w:rsidRPr="007358C4">
        <w:rPr>
          <w:b w:val="0"/>
          <w:spacing w:val="64"/>
          <w:sz w:val="22"/>
          <w:szCs w:val="22"/>
        </w:rPr>
        <w:t xml:space="preserve"> </w:t>
      </w:r>
      <w:r w:rsidRPr="007358C4">
        <w:rPr>
          <w:b w:val="0"/>
          <w:sz w:val="22"/>
          <w:szCs w:val="22"/>
        </w:rPr>
        <w:t>fin</w:t>
      </w:r>
      <w:r w:rsidRPr="007358C4">
        <w:rPr>
          <w:b w:val="0"/>
          <w:spacing w:val="1"/>
          <w:sz w:val="22"/>
          <w:szCs w:val="22"/>
        </w:rPr>
        <w:t xml:space="preserve"> </w:t>
      </w:r>
      <w:r w:rsidRPr="007358C4">
        <w:rPr>
          <w:b w:val="0"/>
          <w:sz w:val="22"/>
          <w:szCs w:val="22"/>
        </w:rPr>
        <w:t>de</w:t>
      </w:r>
      <w:r w:rsidRPr="007358C4">
        <w:rPr>
          <w:b w:val="0"/>
          <w:spacing w:val="47"/>
          <w:sz w:val="22"/>
          <w:szCs w:val="22"/>
        </w:rPr>
        <w:t xml:space="preserve"> </w:t>
      </w:r>
      <w:r w:rsidRPr="007358C4">
        <w:rPr>
          <w:b w:val="0"/>
          <w:spacing w:val="-1"/>
          <w:sz w:val="22"/>
          <w:szCs w:val="22"/>
        </w:rPr>
        <w:t>proporcionarles</w:t>
      </w:r>
      <w:r w:rsidRPr="007358C4">
        <w:rPr>
          <w:b w:val="0"/>
          <w:spacing w:val="12"/>
          <w:sz w:val="22"/>
          <w:szCs w:val="22"/>
        </w:rPr>
        <w:t xml:space="preserve"> </w:t>
      </w:r>
      <w:r w:rsidRPr="007358C4">
        <w:rPr>
          <w:b w:val="0"/>
          <w:sz w:val="22"/>
          <w:szCs w:val="22"/>
        </w:rPr>
        <w:t>el</w:t>
      </w:r>
      <w:r w:rsidRPr="007358C4">
        <w:rPr>
          <w:b w:val="0"/>
          <w:spacing w:val="14"/>
          <w:sz w:val="22"/>
          <w:szCs w:val="22"/>
        </w:rPr>
        <w:t xml:space="preserve"> </w:t>
      </w:r>
      <w:r w:rsidRPr="007358C4">
        <w:rPr>
          <w:b w:val="0"/>
          <w:spacing w:val="-1"/>
          <w:sz w:val="22"/>
          <w:szCs w:val="22"/>
        </w:rPr>
        <w:t>tratamiento</w:t>
      </w:r>
      <w:r w:rsidRPr="007358C4">
        <w:rPr>
          <w:b w:val="0"/>
          <w:spacing w:val="13"/>
          <w:sz w:val="22"/>
          <w:szCs w:val="22"/>
        </w:rPr>
        <w:t xml:space="preserve"> </w:t>
      </w:r>
      <w:r w:rsidRPr="007358C4">
        <w:rPr>
          <w:b w:val="0"/>
          <w:spacing w:val="-1"/>
          <w:sz w:val="22"/>
          <w:szCs w:val="22"/>
        </w:rPr>
        <w:t>adecuado</w:t>
      </w:r>
      <w:r w:rsidRPr="007358C4">
        <w:rPr>
          <w:b w:val="0"/>
          <w:spacing w:val="16"/>
          <w:sz w:val="22"/>
          <w:szCs w:val="22"/>
        </w:rPr>
        <w:t xml:space="preserve"> </w:t>
      </w:r>
      <w:r w:rsidRPr="007358C4">
        <w:rPr>
          <w:b w:val="0"/>
          <w:spacing w:val="-1"/>
          <w:sz w:val="22"/>
          <w:szCs w:val="22"/>
        </w:rPr>
        <w:t>de</w:t>
      </w:r>
      <w:r w:rsidRPr="007358C4">
        <w:rPr>
          <w:b w:val="0"/>
          <w:spacing w:val="16"/>
          <w:sz w:val="22"/>
          <w:szCs w:val="22"/>
        </w:rPr>
        <w:t xml:space="preserve"> </w:t>
      </w:r>
      <w:r w:rsidRPr="007358C4">
        <w:rPr>
          <w:b w:val="0"/>
          <w:spacing w:val="-1"/>
          <w:sz w:val="22"/>
          <w:szCs w:val="22"/>
        </w:rPr>
        <w:t>adoptar</w:t>
      </w:r>
      <w:r w:rsidRPr="007358C4">
        <w:rPr>
          <w:b w:val="0"/>
          <w:spacing w:val="12"/>
          <w:sz w:val="22"/>
          <w:szCs w:val="22"/>
        </w:rPr>
        <w:t xml:space="preserve"> </w:t>
      </w:r>
      <w:r w:rsidRPr="007358C4">
        <w:rPr>
          <w:b w:val="0"/>
          <w:spacing w:val="-1"/>
          <w:sz w:val="22"/>
          <w:szCs w:val="22"/>
        </w:rPr>
        <w:t>medidas</w:t>
      </w:r>
      <w:r w:rsidRPr="007358C4">
        <w:rPr>
          <w:b w:val="0"/>
          <w:spacing w:val="12"/>
          <w:sz w:val="22"/>
          <w:szCs w:val="22"/>
        </w:rPr>
        <w:t xml:space="preserve"> </w:t>
      </w:r>
      <w:r w:rsidRPr="007358C4">
        <w:rPr>
          <w:b w:val="0"/>
          <w:spacing w:val="-1"/>
          <w:sz w:val="22"/>
          <w:szCs w:val="22"/>
        </w:rPr>
        <w:t>de</w:t>
      </w:r>
      <w:r w:rsidRPr="007358C4">
        <w:rPr>
          <w:b w:val="0"/>
          <w:spacing w:val="16"/>
          <w:sz w:val="22"/>
          <w:szCs w:val="22"/>
        </w:rPr>
        <w:t xml:space="preserve"> </w:t>
      </w:r>
      <w:r w:rsidRPr="007358C4">
        <w:rPr>
          <w:b w:val="0"/>
          <w:spacing w:val="-1"/>
          <w:sz w:val="22"/>
          <w:szCs w:val="22"/>
        </w:rPr>
        <w:t>protección</w:t>
      </w:r>
      <w:r w:rsidRPr="007358C4">
        <w:rPr>
          <w:b w:val="0"/>
          <w:spacing w:val="51"/>
          <w:sz w:val="22"/>
          <w:szCs w:val="22"/>
        </w:rPr>
        <w:t xml:space="preserve"> </w:t>
      </w:r>
      <w:r w:rsidRPr="007358C4">
        <w:rPr>
          <w:b w:val="0"/>
          <w:spacing w:val="-1"/>
          <w:sz w:val="22"/>
          <w:szCs w:val="22"/>
        </w:rPr>
        <w:t>especiales.</w:t>
      </w:r>
    </w:p>
    <w:p w14:paraId="42A4E5AA" w14:textId="77777777" w:rsidR="00CD519A" w:rsidRPr="007358C4" w:rsidRDefault="00CD519A" w:rsidP="00AF344F">
      <w:pPr>
        <w:spacing w:line="260" w:lineRule="exact"/>
        <w:rPr>
          <w:rFonts w:ascii="Arial" w:hAnsi="Arial" w:cs="Arial"/>
          <w:sz w:val="22"/>
          <w:szCs w:val="22"/>
          <w:lang w:val="es-MX"/>
        </w:rPr>
      </w:pPr>
    </w:p>
    <w:p w14:paraId="4B0B772F" w14:textId="77777777" w:rsidR="00CD519A" w:rsidRPr="007358C4" w:rsidRDefault="00CD519A" w:rsidP="00AF344F">
      <w:pPr>
        <w:pStyle w:val="Textoindependiente"/>
        <w:jc w:val="both"/>
        <w:rPr>
          <w:b w:val="0"/>
          <w:sz w:val="22"/>
          <w:szCs w:val="22"/>
        </w:rPr>
      </w:pPr>
      <w:r w:rsidRPr="007358C4">
        <w:rPr>
          <w:b w:val="0"/>
          <w:sz w:val="22"/>
          <w:szCs w:val="22"/>
        </w:rPr>
        <w:t>El</w:t>
      </w:r>
      <w:r w:rsidRPr="007358C4">
        <w:rPr>
          <w:b w:val="0"/>
          <w:spacing w:val="49"/>
          <w:sz w:val="22"/>
          <w:szCs w:val="22"/>
        </w:rPr>
        <w:t xml:space="preserve"> </w:t>
      </w:r>
      <w:r w:rsidRPr="007358C4">
        <w:rPr>
          <w:b w:val="0"/>
          <w:spacing w:val="-1"/>
          <w:sz w:val="22"/>
          <w:szCs w:val="22"/>
        </w:rPr>
        <w:t>Sistema</w:t>
      </w:r>
      <w:r w:rsidRPr="007358C4">
        <w:rPr>
          <w:b w:val="0"/>
          <w:spacing w:val="49"/>
          <w:sz w:val="22"/>
          <w:szCs w:val="22"/>
        </w:rPr>
        <w:t xml:space="preserve"> </w:t>
      </w:r>
      <w:r w:rsidRPr="007358C4">
        <w:rPr>
          <w:b w:val="0"/>
          <w:spacing w:val="-1"/>
          <w:sz w:val="22"/>
          <w:szCs w:val="22"/>
        </w:rPr>
        <w:t>DIF Estatal</w:t>
      </w:r>
      <w:r w:rsidRPr="007358C4">
        <w:rPr>
          <w:b w:val="0"/>
          <w:spacing w:val="48"/>
          <w:sz w:val="22"/>
          <w:szCs w:val="22"/>
        </w:rPr>
        <w:t xml:space="preserve"> </w:t>
      </w:r>
      <w:r w:rsidRPr="007358C4">
        <w:rPr>
          <w:b w:val="0"/>
          <w:spacing w:val="-1"/>
          <w:sz w:val="22"/>
          <w:szCs w:val="22"/>
        </w:rPr>
        <w:t>enviará</w:t>
      </w:r>
      <w:r w:rsidRPr="007358C4">
        <w:rPr>
          <w:b w:val="0"/>
          <w:spacing w:val="52"/>
          <w:sz w:val="22"/>
          <w:szCs w:val="22"/>
        </w:rPr>
        <w:t xml:space="preserve"> </w:t>
      </w:r>
      <w:r w:rsidRPr="007358C4">
        <w:rPr>
          <w:b w:val="0"/>
          <w:sz w:val="22"/>
          <w:szCs w:val="22"/>
        </w:rPr>
        <w:t>al</w:t>
      </w:r>
      <w:r w:rsidRPr="007358C4">
        <w:rPr>
          <w:b w:val="0"/>
          <w:spacing w:val="48"/>
          <w:sz w:val="22"/>
          <w:szCs w:val="22"/>
        </w:rPr>
        <w:t xml:space="preserve"> </w:t>
      </w:r>
      <w:r w:rsidRPr="007358C4">
        <w:rPr>
          <w:b w:val="0"/>
          <w:spacing w:val="-1"/>
          <w:sz w:val="22"/>
          <w:szCs w:val="22"/>
        </w:rPr>
        <w:t>Sistema</w:t>
      </w:r>
      <w:r w:rsidRPr="007358C4">
        <w:rPr>
          <w:b w:val="0"/>
          <w:spacing w:val="47"/>
          <w:sz w:val="22"/>
          <w:szCs w:val="22"/>
        </w:rPr>
        <w:t xml:space="preserve"> </w:t>
      </w:r>
      <w:r w:rsidRPr="007358C4">
        <w:rPr>
          <w:b w:val="0"/>
          <w:spacing w:val="-1"/>
          <w:sz w:val="22"/>
          <w:szCs w:val="22"/>
        </w:rPr>
        <w:t>Nacional</w:t>
      </w:r>
      <w:r w:rsidRPr="007358C4">
        <w:rPr>
          <w:b w:val="0"/>
          <w:spacing w:val="49"/>
          <w:sz w:val="22"/>
          <w:szCs w:val="22"/>
        </w:rPr>
        <w:t xml:space="preserve"> </w:t>
      </w:r>
      <w:r w:rsidRPr="007358C4">
        <w:rPr>
          <w:b w:val="0"/>
          <w:spacing w:val="-1"/>
          <w:sz w:val="22"/>
          <w:szCs w:val="22"/>
        </w:rPr>
        <w:t>DIF</w:t>
      </w:r>
      <w:r w:rsidRPr="007358C4">
        <w:rPr>
          <w:b w:val="0"/>
          <w:spacing w:val="48"/>
          <w:sz w:val="22"/>
          <w:szCs w:val="22"/>
        </w:rPr>
        <w:t xml:space="preserve"> </w:t>
      </w:r>
      <w:r w:rsidRPr="007358C4">
        <w:rPr>
          <w:b w:val="0"/>
          <w:spacing w:val="-1"/>
          <w:sz w:val="22"/>
          <w:szCs w:val="22"/>
        </w:rPr>
        <w:t>la</w:t>
      </w:r>
      <w:r w:rsidRPr="007358C4">
        <w:rPr>
          <w:b w:val="0"/>
          <w:spacing w:val="52"/>
          <w:sz w:val="22"/>
          <w:szCs w:val="22"/>
        </w:rPr>
        <w:t xml:space="preserve"> </w:t>
      </w:r>
      <w:r w:rsidRPr="007358C4">
        <w:rPr>
          <w:b w:val="0"/>
          <w:spacing w:val="-1"/>
          <w:sz w:val="22"/>
          <w:szCs w:val="22"/>
        </w:rPr>
        <w:t>información</w:t>
      </w:r>
      <w:r w:rsidRPr="007358C4">
        <w:rPr>
          <w:b w:val="0"/>
          <w:spacing w:val="51"/>
          <w:sz w:val="22"/>
          <w:szCs w:val="22"/>
        </w:rPr>
        <w:t xml:space="preserve"> </w:t>
      </w:r>
      <w:r w:rsidRPr="007358C4">
        <w:rPr>
          <w:b w:val="0"/>
          <w:spacing w:val="-1"/>
          <w:sz w:val="22"/>
          <w:szCs w:val="22"/>
        </w:rPr>
        <w:t>en</w:t>
      </w:r>
      <w:r w:rsidRPr="007358C4">
        <w:rPr>
          <w:b w:val="0"/>
          <w:spacing w:val="49"/>
          <w:sz w:val="22"/>
          <w:szCs w:val="22"/>
        </w:rPr>
        <w:t xml:space="preserve"> </w:t>
      </w:r>
      <w:r w:rsidRPr="007358C4">
        <w:rPr>
          <w:b w:val="0"/>
          <w:sz w:val="22"/>
          <w:szCs w:val="22"/>
        </w:rPr>
        <w:t>el</w:t>
      </w:r>
      <w:r w:rsidRPr="007358C4">
        <w:rPr>
          <w:b w:val="0"/>
          <w:spacing w:val="57"/>
          <w:sz w:val="22"/>
          <w:szCs w:val="22"/>
        </w:rPr>
        <w:t xml:space="preserve"> </w:t>
      </w:r>
      <w:r w:rsidRPr="007358C4">
        <w:rPr>
          <w:b w:val="0"/>
          <w:spacing w:val="-1"/>
          <w:sz w:val="22"/>
          <w:szCs w:val="22"/>
        </w:rPr>
        <w:t>momento</w:t>
      </w:r>
      <w:r w:rsidRPr="007358C4">
        <w:rPr>
          <w:b w:val="0"/>
          <w:spacing w:val="42"/>
          <w:sz w:val="22"/>
          <w:szCs w:val="22"/>
        </w:rPr>
        <w:t xml:space="preserve"> </w:t>
      </w:r>
      <w:r w:rsidRPr="007358C4">
        <w:rPr>
          <w:b w:val="0"/>
          <w:sz w:val="22"/>
          <w:szCs w:val="22"/>
        </w:rPr>
        <w:t>en</w:t>
      </w:r>
      <w:r w:rsidRPr="007358C4">
        <w:rPr>
          <w:b w:val="0"/>
          <w:spacing w:val="45"/>
          <w:sz w:val="22"/>
          <w:szCs w:val="22"/>
        </w:rPr>
        <w:t xml:space="preserve"> </w:t>
      </w:r>
      <w:r w:rsidRPr="007358C4">
        <w:rPr>
          <w:b w:val="0"/>
          <w:spacing w:val="-1"/>
          <w:sz w:val="22"/>
          <w:szCs w:val="22"/>
        </w:rPr>
        <w:t>que</w:t>
      </w:r>
      <w:r w:rsidRPr="007358C4">
        <w:rPr>
          <w:b w:val="0"/>
          <w:spacing w:val="43"/>
          <w:sz w:val="22"/>
          <w:szCs w:val="22"/>
        </w:rPr>
        <w:t xml:space="preserve"> </w:t>
      </w:r>
      <w:r w:rsidRPr="007358C4">
        <w:rPr>
          <w:b w:val="0"/>
          <w:sz w:val="22"/>
          <w:szCs w:val="22"/>
        </w:rPr>
        <w:t>se</w:t>
      </w:r>
      <w:r w:rsidRPr="007358C4">
        <w:rPr>
          <w:b w:val="0"/>
          <w:spacing w:val="42"/>
          <w:sz w:val="22"/>
          <w:szCs w:val="22"/>
        </w:rPr>
        <w:t xml:space="preserve"> </w:t>
      </w:r>
      <w:r w:rsidRPr="007358C4">
        <w:rPr>
          <w:b w:val="0"/>
          <w:spacing w:val="-1"/>
          <w:sz w:val="22"/>
          <w:szCs w:val="22"/>
        </w:rPr>
        <w:t>genere</w:t>
      </w:r>
      <w:r w:rsidRPr="007358C4">
        <w:rPr>
          <w:b w:val="0"/>
          <w:spacing w:val="45"/>
          <w:sz w:val="22"/>
          <w:szCs w:val="22"/>
        </w:rPr>
        <w:t xml:space="preserve"> </w:t>
      </w:r>
      <w:r w:rsidRPr="007358C4">
        <w:rPr>
          <w:b w:val="0"/>
          <w:spacing w:val="-1"/>
          <w:sz w:val="22"/>
          <w:szCs w:val="22"/>
        </w:rPr>
        <w:t>de</w:t>
      </w:r>
      <w:r w:rsidRPr="007358C4">
        <w:rPr>
          <w:b w:val="0"/>
          <w:spacing w:val="45"/>
          <w:sz w:val="22"/>
          <w:szCs w:val="22"/>
        </w:rPr>
        <w:t xml:space="preserve"> </w:t>
      </w:r>
      <w:r w:rsidRPr="007358C4">
        <w:rPr>
          <w:b w:val="0"/>
          <w:spacing w:val="-1"/>
          <w:sz w:val="22"/>
          <w:szCs w:val="22"/>
        </w:rPr>
        <w:t>las</w:t>
      </w:r>
      <w:r w:rsidRPr="007358C4">
        <w:rPr>
          <w:b w:val="0"/>
          <w:spacing w:val="42"/>
          <w:sz w:val="22"/>
          <w:szCs w:val="22"/>
        </w:rPr>
        <w:t xml:space="preserve"> </w:t>
      </w:r>
      <w:r w:rsidRPr="007358C4">
        <w:rPr>
          <w:b w:val="0"/>
          <w:spacing w:val="-1"/>
          <w:sz w:val="22"/>
          <w:szCs w:val="22"/>
        </w:rPr>
        <w:t>bases</w:t>
      </w:r>
      <w:r w:rsidRPr="007358C4">
        <w:rPr>
          <w:b w:val="0"/>
          <w:spacing w:val="43"/>
          <w:sz w:val="22"/>
          <w:szCs w:val="22"/>
        </w:rPr>
        <w:t xml:space="preserve"> </w:t>
      </w:r>
      <w:r w:rsidRPr="007358C4">
        <w:rPr>
          <w:b w:val="0"/>
          <w:sz w:val="22"/>
          <w:szCs w:val="22"/>
        </w:rPr>
        <w:t>de</w:t>
      </w:r>
      <w:r w:rsidRPr="007358C4">
        <w:rPr>
          <w:b w:val="0"/>
          <w:spacing w:val="43"/>
          <w:sz w:val="22"/>
          <w:szCs w:val="22"/>
        </w:rPr>
        <w:t xml:space="preserve"> </w:t>
      </w:r>
      <w:r w:rsidRPr="007358C4">
        <w:rPr>
          <w:b w:val="0"/>
          <w:spacing w:val="-1"/>
          <w:sz w:val="22"/>
          <w:szCs w:val="22"/>
        </w:rPr>
        <w:t>datos</w:t>
      </w:r>
      <w:r w:rsidRPr="007358C4">
        <w:rPr>
          <w:b w:val="0"/>
          <w:spacing w:val="42"/>
          <w:sz w:val="22"/>
          <w:szCs w:val="22"/>
        </w:rPr>
        <w:t xml:space="preserve"> </w:t>
      </w:r>
      <w:r w:rsidRPr="007358C4">
        <w:rPr>
          <w:b w:val="0"/>
          <w:sz w:val="22"/>
          <w:szCs w:val="22"/>
        </w:rPr>
        <w:t>de</w:t>
      </w:r>
      <w:r w:rsidRPr="007358C4">
        <w:rPr>
          <w:b w:val="0"/>
          <w:spacing w:val="44"/>
          <w:sz w:val="22"/>
          <w:szCs w:val="22"/>
        </w:rPr>
        <w:t xml:space="preserve"> </w:t>
      </w:r>
      <w:r w:rsidRPr="007358C4">
        <w:rPr>
          <w:b w:val="0"/>
          <w:spacing w:val="-1"/>
          <w:sz w:val="22"/>
          <w:szCs w:val="22"/>
        </w:rPr>
        <w:t>niñas,</w:t>
      </w:r>
      <w:r w:rsidRPr="007358C4">
        <w:rPr>
          <w:b w:val="0"/>
          <w:spacing w:val="44"/>
          <w:sz w:val="22"/>
          <w:szCs w:val="22"/>
        </w:rPr>
        <w:t xml:space="preserve"> </w:t>
      </w:r>
      <w:r w:rsidRPr="007358C4">
        <w:rPr>
          <w:b w:val="0"/>
          <w:spacing w:val="-1"/>
          <w:sz w:val="22"/>
          <w:szCs w:val="22"/>
        </w:rPr>
        <w:t>niños</w:t>
      </w:r>
      <w:r w:rsidRPr="007358C4">
        <w:rPr>
          <w:b w:val="0"/>
          <w:spacing w:val="44"/>
          <w:sz w:val="22"/>
          <w:szCs w:val="22"/>
        </w:rPr>
        <w:t xml:space="preserve"> </w:t>
      </w:r>
      <w:r w:rsidRPr="007358C4">
        <w:rPr>
          <w:b w:val="0"/>
          <w:sz w:val="22"/>
          <w:szCs w:val="22"/>
        </w:rPr>
        <w:t>y</w:t>
      </w:r>
      <w:r w:rsidRPr="007358C4">
        <w:rPr>
          <w:b w:val="0"/>
          <w:spacing w:val="39"/>
          <w:sz w:val="22"/>
          <w:szCs w:val="22"/>
        </w:rPr>
        <w:t xml:space="preserve"> </w:t>
      </w:r>
      <w:r w:rsidRPr="007358C4">
        <w:rPr>
          <w:b w:val="0"/>
          <w:spacing w:val="-1"/>
          <w:sz w:val="22"/>
          <w:szCs w:val="22"/>
        </w:rPr>
        <w:t>adolescentes</w:t>
      </w:r>
      <w:r w:rsidRPr="007358C4">
        <w:rPr>
          <w:b w:val="0"/>
          <w:spacing w:val="5"/>
          <w:sz w:val="22"/>
          <w:szCs w:val="22"/>
        </w:rPr>
        <w:t xml:space="preserve"> </w:t>
      </w:r>
      <w:r w:rsidRPr="007358C4">
        <w:rPr>
          <w:b w:val="0"/>
          <w:spacing w:val="-1"/>
          <w:sz w:val="22"/>
          <w:szCs w:val="22"/>
        </w:rPr>
        <w:t>migrantes</w:t>
      </w:r>
      <w:r w:rsidRPr="007358C4">
        <w:rPr>
          <w:b w:val="0"/>
          <w:spacing w:val="7"/>
          <w:sz w:val="22"/>
          <w:szCs w:val="22"/>
        </w:rPr>
        <w:t xml:space="preserve"> </w:t>
      </w:r>
      <w:r w:rsidRPr="007358C4">
        <w:rPr>
          <w:b w:val="0"/>
          <w:spacing w:val="-1"/>
          <w:sz w:val="22"/>
          <w:szCs w:val="22"/>
        </w:rPr>
        <w:t>extranjeros</w:t>
      </w:r>
      <w:r w:rsidRPr="007358C4">
        <w:rPr>
          <w:b w:val="0"/>
          <w:spacing w:val="7"/>
          <w:sz w:val="22"/>
          <w:szCs w:val="22"/>
        </w:rPr>
        <w:t xml:space="preserve"> </w:t>
      </w:r>
      <w:r w:rsidRPr="007358C4">
        <w:rPr>
          <w:b w:val="0"/>
          <w:spacing w:val="-1"/>
          <w:sz w:val="22"/>
          <w:szCs w:val="22"/>
        </w:rPr>
        <w:t>no</w:t>
      </w:r>
      <w:r w:rsidRPr="007358C4">
        <w:rPr>
          <w:b w:val="0"/>
          <w:spacing w:val="6"/>
          <w:sz w:val="22"/>
          <w:szCs w:val="22"/>
        </w:rPr>
        <w:t xml:space="preserve"> </w:t>
      </w:r>
      <w:r w:rsidRPr="007358C4">
        <w:rPr>
          <w:b w:val="0"/>
          <w:spacing w:val="-1"/>
          <w:sz w:val="22"/>
          <w:szCs w:val="22"/>
        </w:rPr>
        <w:t>acompañados,</w:t>
      </w:r>
      <w:r w:rsidRPr="007358C4">
        <w:rPr>
          <w:b w:val="0"/>
          <w:spacing w:val="5"/>
          <w:sz w:val="22"/>
          <w:szCs w:val="22"/>
        </w:rPr>
        <w:t xml:space="preserve"> </w:t>
      </w:r>
      <w:r w:rsidRPr="007358C4">
        <w:rPr>
          <w:b w:val="0"/>
          <w:spacing w:val="-1"/>
          <w:sz w:val="22"/>
          <w:szCs w:val="22"/>
        </w:rPr>
        <w:t>que</w:t>
      </w:r>
      <w:r w:rsidRPr="007358C4">
        <w:rPr>
          <w:b w:val="0"/>
          <w:spacing w:val="8"/>
          <w:sz w:val="22"/>
          <w:szCs w:val="22"/>
        </w:rPr>
        <w:t xml:space="preserve"> </w:t>
      </w:r>
      <w:r w:rsidRPr="007358C4">
        <w:rPr>
          <w:b w:val="0"/>
          <w:spacing w:val="-1"/>
          <w:sz w:val="22"/>
          <w:szCs w:val="22"/>
        </w:rPr>
        <w:t>incluya</w:t>
      </w:r>
      <w:r w:rsidRPr="007358C4">
        <w:rPr>
          <w:b w:val="0"/>
          <w:spacing w:val="8"/>
          <w:sz w:val="22"/>
          <w:szCs w:val="22"/>
        </w:rPr>
        <w:t xml:space="preserve"> </w:t>
      </w:r>
      <w:r w:rsidRPr="007358C4">
        <w:rPr>
          <w:b w:val="0"/>
          <w:spacing w:val="-1"/>
          <w:sz w:val="22"/>
          <w:szCs w:val="22"/>
        </w:rPr>
        <w:t>las</w:t>
      </w:r>
      <w:r w:rsidRPr="007358C4">
        <w:rPr>
          <w:b w:val="0"/>
          <w:spacing w:val="7"/>
          <w:sz w:val="22"/>
          <w:szCs w:val="22"/>
        </w:rPr>
        <w:t xml:space="preserve"> </w:t>
      </w:r>
      <w:r w:rsidRPr="007358C4">
        <w:rPr>
          <w:b w:val="0"/>
          <w:spacing w:val="-1"/>
          <w:sz w:val="22"/>
          <w:szCs w:val="22"/>
        </w:rPr>
        <w:t>causas</w:t>
      </w:r>
      <w:r w:rsidRPr="007358C4">
        <w:rPr>
          <w:b w:val="0"/>
          <w:spacing w:val="5"/>
          <w:sz w:val="22"/>
          <w:szCs w:val="22"/>
        </w:rPr>
        <w:t xml:space="preserve"> </w:t>
      </w:r>
      <w:r w:rsidRPr="007358C4">
        <w:rPr>
          <w:b w:val="0"/>
          <w:sz w:val="22"/>
          <w:szCs w:val="22"/>
        </w:rPr>
        <w:t>de</w:t>
      </w:r>
      <w:r w:rsidRPr="007358C4">
        <w:rPr>
          <w:b w:val="0"/>
          <w:spacing w:val="57"/>
          <w:sz w:val="22"/>
          <w:szCs w:val="22"/>
        </w:rPr>
        <w:t xml:space="preserve"> </w:t>
      </w:r>
      <w:r w:rsidRPr="007358C4">
        <w:rPr>
          <w:b w:val="0"/>
          <w:sz w:val="22"/>
          <w:szCs w:val="22"/>
        </w:rPr>
        <w:t>su</w:t>
      </w:r>
      <w:r w:rsidRPr="007358C4">
        <w:rPr>
          <w:b w:val="0"/>
          <w:spacing w:val="43"/>
          <w:sz w:val="22"/>
          <w:szCs w:val="22"/>
        </w:rPr>
        <w:t xml:space="preserve"> </w:t>
      </w:r>
      <w:r w:rsidRPr="007358C4">
        <w:rPr>
          <w:b w:val="0"/>
          <w:spacing w:val="-1"/>
          <w:sz w:val="22"/>
          <w:szCs w:val="22"/>
        </w:rPr>
        <w:t>migración,</w:t>
      </w:r>
      <w:r w:rsidRPr="007358C4">
        <w:rPr>
          <w:b w:val="0"/>
          <w:spacing w:val="46"/>
          <w:sz w:val="22"/>
          <w:szCs w:val="22"/>
        </w:rPr>
        <w:t xml:space="preserve"> </w:t>
      </w:r>
      <w:r w:rsidRPr="007358C4">
        <w:rPr>
          <w:b w:val="0"/>
          <w:spacing w:val="-1"/>
          <w:sz w:val="22"/>
          <w:szCs w:val="22"/>
        </w:rPr>
        <w:t>las</w:t>
      </w:r>
      <w:r w:rsidRPr="007358C4">
        <w:rPr>
          <w:b w:val="0"/>
          <w:spacing w:val="43"/>
          <w:sz w:val="22"/>
          <w:szCs w:val="22"/>
        </w:rPr>
        <w:t xml:space="preserve"> </w:t>
      </w:r>
      <w:r w:rsidRPr="007358C4">
        <w:rPr>
          <w:b w:val="0"/>
          <w:spacing w:val="-1"/>
          <w:sz w:val="22"/>
          <w:szCs w:val="22"/>
        </w:rPr>
        <w:t>condiciones</w:t>
      </w:r>
      <w:r w:rsidRPr="007358C4">
        <w:rPr>
          <w:b w:val="0"/>
          <w:spacing w:val="42"/>
          <w:sz w:val="22"/>
          <w:szCs w:val="22"/>
        </w:rPr>
        <w:t xml:space="preserve"> </w:t>
      </w:r>
      <w:r w:rsidRPr="007358C4">
        <w:rPr>
          <w:b w:val="0"/>
          <w:sz w:val="22"/>
          <w:szCs w:val="22"/>
        </w:rPr>
        <w:t>de</w:t>
      </w:r>
      <w:r w:rsidRPr="007358C4">
        <w:rPr>
          <w:b w:val="0"/>
          <w:spacing w:val="44"/>
          <w:sz w:val="22"/>
          <w:szCs w:val="22"/>
        </w:rPr>
        <w:t xml:space="preserve"> </w:t>
      </w:r>
      <w:r w:rsidRPr="007358C4">
        <w:rPr>
          <w:b w:val="0"/>
          <w:spacing w:val="-1"/>
          <w:sz w:val="22"/>
          <w:szCs w:val="22"/>
        </w:rPr>
        <w:t>tránsito,</w:t>
      </w:r>
      <w:r w:rsidRPr="007358C4">
        <w:rPr>
          <w:b w:val="0"/>
          <w:spacing w:val="44"/>
          <w:sz w:val="22"/>
          <w:szCs w:val="22"/>
        </w:rPr>
        <w:t xml:space="preserve"> </w:t>
      </w:r>
      <w:r w:rsidRPr="007358C4">
        <w:rPr>
          <w:b w:val="0"/>
          <w:spacing w:val="-1"/>
          <w:sz w:val="22"/>
          <w:szCs w:val="22"/>
        </w:rPr>
        <w:t>sus</w:t>
      </w:r>
      <w:r w:rsidRPr="007358C4">
        <w:rPr>
          <w:b w:val="0"/>
          <w:spacing w:val="46"/>
          <w:sz w:val="22"/>
          <w:szCs w:val="22"/>
        </w:rPr>
        <w:t xml:space="preserve"> </w:t>
      </w:r>
      <w:r w:rsidRPr="007358C4">
        <w:rPr>
          <w:b w:val="0"/>
          <w:spacing w:val="-1"/>
          <w:sz w:val="22"/>
          <w:szCs w:val="22"/>
        </w:rPr>
        <w:t>vínculos</w:t>
      </w:r>
      <w:r w:rsidRPr="007358C4">
        <w:rPr>
          <w:b w:val="0"/>
          <w:spacing w:val="42"/>
          <w:sz w:val="22"/>
          <w:szCs w:val="22"/>
        </w:rPr>
        <w:t xml:space="preserve"> </w:t>
      </w:r>
      <w:r w:rsidRPr="007358C4">
        <w:rPr>
          <w:b w:val="0"/>
          <w:spacing w:val="-1"/>
          <w:sz w:val="22"/>
          <w:szCs w:val="22"/>
        </w:rPr>
        <w:t>familiares,</w:t>
      </w:r>
      <w:r w:rsidRPr="007358C4">
        <w:rPr>
          <w:b w:val="0"/>
          <w:spacing w:val="42"/>
          <w:sz w:val="22"/>
          <w:szCs w:val="22"/>
        </w:rPr>
        <w:t xml:space="preserve"> </w:t>
      </w:r>
      <w:r w:rsidRPr="007358C4">
        <w:rPr>
          <w:b w:val="0"/>
          <w:spacing w:val="-1"/>
          <w:sz w:val="22"/>
          <w:szCs w:val="22"/>
        </w:rPr>
        <w:t>factores</w:t>
      </w:r>
      <w:r w:rsidRPr="007358C4">
        <w:rPr>
          <w:b w:val="0"/>
          <w:spacing w:val="43"/>
          <w:sz w:val="22"/>
          <w:szCs w:val="22"/>
        </w:rPr>
        <w:t xml:space="preserve"> </w:t>
      </w:r>
      <w:r w:rsidRPr="007358C4">
        <w:rPr>
          <w:b w:val="0"/>
          <w:sz w:val="22"/>
          <w:szCs w:val="22"/>
        </w:rPr>
        <w:t>de</w:t>
      </w:r>
      <w:r w:rsidRPr="007358C4">
        <w:rPr>
          <w:b w:val="0"/>
          <w:spacing w:val="75"/>
          <w:sz w:val="22"/>
          <w:szCs w:val="22"/>
        </w:rPr>
        <w:t xml:space="preserve"> </w:t>
      </w:r>
      <w:r w:rsidRPr="007358C4">
        <w:rPr>
          <w:b w:val="0"/>
          <w:spacing w:val="-1"/>
          <w:sz w:val="22"/>
          <w:szCs w:val="22"/>
        </w:rPr>
        <w:t>riesgo</w:t>
      </w:r>
      <w:r w:rsidRPr="007358C4">
        <w:rPr>
          <w:b w:val="0"/>
          <w:spacing w:val="51"/>
          <w:sz w:val="22"/>
          <w:szCs w:val="22"/>
        </w:rPr>
        <w:t xml:space="preserve"> </w:t>
      </w:r>
      <w:r w:rsidRPr="007358C4">
        <w:rPr>
          <w:b w:val="0"/>
          <w:sz w:val="22"/>
          <w:szCs w:val="22"/>
        </w:rPr>
        <w:t>en</w:t>
      </w:r>
      <w:r w:rsidRPr="007358C4">
        <w:rPr>
          <w:b w:val="0"/>
          <w:spacing w:val="52"/>
          <w:sz w:val="22"/>
          <w:szCs w:val="22"/>
        </w:rPr>
        <w:t xml:space="preserve"> </w:t>
      </w:r>
      <w:r w:rsidRPr="007358C4">
        <w:rPr>
          <w:b w:val="0"/>
          <w:spacing w:val="-1"/>
          <w:sz w:val="22"/>
          <w:szCs w:val="22"/>
        </w:rPr>
        <w:t>origen</w:t>
      </w:r>
      <w:r w:rsidRPr="007358C4">
        <w:rPr>
          <w:b w:val="0"/>
          <w:spacing w:val="52"/>
          <w:sz w:val="22"/>
          <w:szCs w:val="22"/>
        </w:rPr>
        <w:t xml:space="preserve"> </w:t>
      </w:r>
      <w:r w:rsidRPr="007358C4">
        <w:rPr>
          <w:b w:val="0"/>
          <w:sz w:val="22"/>
          <w:szCs w:val="22"/>
        </w:rPr>
        <w:t>y</w:t>
      </w:r>
      <w:r w:rsidRPr="007358C4">
        <w:rPr>
          <w:b w:val="0"/>
          <w:spacing w:val="50"/>
          <w:sz w:val="22"/>
          <w:szCs w:val="22"/>
        </w:rPr>
        <w:t xml:space="preserve"> </w:t>
      </w:r>
      <w:r w:rsidRPr="007358C4">
        <w:rPr>
          <w:b w:val="0"/>
          <w:sz w:val="22"/>
          <w:szCs w:val="22"/>
        </w:rPr>
        <w:t>tránsito,</w:t>
      </w:r>
      <w:r w:rsidRPr="007358C4">
        <w:rPr>
          <w:b w:val="0"/>
          <w:spacing w:val="51"/>
          <w:sz w:val="22"/>
          <w:szCs w:val="22"/>
        </w:rPr>
        <w:t xml:space="preserve"> </w:t>
      </w:r>
      <w:r w:rsidRPr="007358C4">
        <w:rPr>
          <w:b w:val="0"/>
          <w:spacing w:val="-1"/>
          <w:sz w:val="22"/>
          <w:szCs w:val="22"/>
        </w:rPr>
        <w:t>información</w:t>
      </w:r>
      <w:r w:rsidRPr="007358C4">
        <w:rPr>
          <w:b w:val="0"/>
          <w:spacing w:val="52"/>
          <w:sz w:val="22"/>
          <w:szCs w:val="22"/>
        </w:rPr>
        <w:t xml:space="preserve"> </w:t>
      </w:r>
      <w:r w:rsidRPr="007358C4">
        <w:rPr>
          <w:b w:val="0"/>
          <w:spacing w:val="-1"/>
          <w:sz w:val="22"/>
          <w:szCs w:val="22"/>
        </w:rPr>
        <w:t>de</w:t>
      </w:r>
      <w:r w:rsidRPr="007358C4">
        <w:rPr>
          <w:b w:val="0"/>
          <w:spacing w:val="49"/>
          <w:sz w:val="22"/>
          <w:szCs w:val="22"/>
        </w:rPr>
        <w:t xml:space="preserve"> </w:t>
      </w:r>
      <w:r w:rsidRPr="007358C4">
        <w:rPr>
          <w:b w:val="0"/>
          <w:sz w:val="22"/>
          <w:szCs w:val="22"/>
        </w:rPr>
        <w:t>sus</w:t>
      </w:r>
      <w:r w:rsidRPr="007358C4">
        <w:rPr>
          <w:b w:val="0"/>
          <w:spacing w:val="50"/>
          <w:sz w:val="22"/>
          <w:szCs w:val="22"/>
        </w:rPr>
        <w:t xml:space="preserve"> </w:t>
      </w:r>
      <w:r w:rsidRPr="007358C4">
        <w:rPr>
          <w:b w:val="0"/>
          <w:spacing w:val="-1"/>
          <w:sz w:val="22"/>
          <w:szCs w:val="22"/>
        </w:rPr>
        <w:t>representantes</w:t>
      </w:r>
      <w:r w:rsidRPr="007358C4">
        <w:rPr>
          <w:b w:val="0"/>
          <w:spacing w:val="51"/>
          <w:sz w:val="22"/>
          <w:szCs w:val="22"/>
        </w:rPr>
        <w:t xml:space="preserve"> </w:t>
      </w:r>
      <w:r w:rsidRPr="007358C4">
        <w:rPr>
          <w:b w:val="0"/>
          <w:spacing w:val="-1"/>
          <w:sz w:val="22"/>
          <w:szCs w:val="22"/>
        </w:rPr>
        <w:t>legales,</w:t>
      </w:r>
      <w:r w:rsidRPr="007358C4">
        <w:rPr>
          <w:b w:val="0"/>
          <w:spacing w:val="51"/>
          <w:sz w:val="22"/>
          <w:szCs w:val="22"/>
        </w:rPr>
        <w:t xml:space="preserve"> </w:t>
      </w:r>
      <w:r w:rsidRPr="007358C4">
        <w:rPr>
          <w:b w:val="0"/>
          <w:spacing w:val="-1"/>
          <w:sz w:val="22"/>
          <w:szCs w:val="22"/>
        </w:rPr>
        <w:t>datos</w:t>
      </w:r>
      <w:r w:rsidRPr="007358C4">
        <w:rPr>
          <w:b w:val="0"/>
          <w:spacing w:val="49"/>
          <w:sz w:val="22"/>
          <w:szCs w:val="22"/>
        </w:rPr>
        <w:t xml:space="preserve"> </w:t>
      </w:r>
      <w:r w:rsidRPr="007358C4">
        <w:rPr>
          <w:b w:val="0"/>
          <w:spacing w:val="-1"/>
          <w:sz w:val="22"/>
          <w:szCs w:val="22"/>
        </w:rPr>
        <w:t>sobre</w:t>
      </w:r>
      <w:r w:rsidRPr="007358C4">
        <w:rPr>
          <w:b w:val="0"/>
          <w:spacing w:val="1"/>
          <w:sz w:val="22"/>
          <w:szCs w:val="22"/>
        </w:rPr>
        <w:t xml:space="preserve"> </w:t>
      </w:r>
      <w:r w:rsidRPr="007358C4">
        <w:rPr>
          <w:b w:val="0"/>
          <w:sz w:val="22"/>
          <w:szCs w:val="22"/>
        </w:rPr>
        <w:t>su</w:t>
      </w:r>
      <w:r w:rsidRPr="007358C4">
        <w:rPr>
          <w:b w:val="0"/>
          <w:spacing w:val="-1"/>
          <w:sz w:val="22"/>
          <w:szCs w:val="22"/>
        </w:rPr>
        <w:t xml:space="preserve"> alojamiento</w:t>
      </w:r>
      <w:r w:rsidRPr="007358C4">
        <w:rPr>
          <w:b w:val="0"/>
          <w:spacing w:val="1"/>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situación</w:t>
      </w:r>
      <w:r w:rsidRPr="007358C4">
        <w:rPr>
          <w:b w:val="0"/>
          <w:spacing w:val="1"/>
          <w:sz w:val="22"/>
          <w:szCs w:val="22"/>
        </w:rPr>
        <w:t xml:space="preserve"> </w:t>
      </w:r>
      <w:r w:rsidRPr="007358C4">
        <w:rPr>
          <w:b w:val="0"/>
          <w:spacing w:val="-1"/>
          <w:sz w:val="22"/>
          <w:szCs w:val="22"/>
        </w:rPr>
        <w:t>jurídica.</w:t>
      </w:r>
    </w:p>
    <w:p w14:paraId="11E82A68" w14:textId="77777777" w:rsidR="00CD519A" w:rsidRPr="007358C4" w:rsidRDefault="00CD519A" w:rsidP="00AF344F">
      <w:pPr>
        <w:spacing w:line="260" w:lineRule="exact"/>
        <w:rPr>
          <w:rFonts w:ascii="Arial" w:hAnsi="Arial" w:cs="Arial"/>
          <w:sz w:val="22"/>
          <w:szCs w:val="22"/>
          <w:lang w:val="es-MX"/>
        </w:rPr>
      </w:pPr>
    </w:p>
    <w:p w14:paraId="12AF9394" w14:textId="77777777" w:rsidR="00CD519A" w:rsidRPr="007358C4" w:rsidRDefault="00CD519A" w:rsidP="00AF344F">
      <w:pPr>
        <w:pStyle w:val="Textoindependiente"/>
        <w:jc w:val="both"/>
        <w:rPr>
          <w:b w:val="0"/>
          <w:sz w:val="22"/>
          <w:szCs w:val="22"/>
        </w:rPr>
      </w:pPr>
      <w:r w:rsidRPr="007358C4">
        <w:rPr>
          <w:b w:val="0"/>
          <w:sz w:val="22"/>
          <w:szCs w:val="22"/>
        </w:rPr>
        <w:t>En</w:t>
      </w:r>
      <w:r w:rsidRPr="007358C4">
        <w:rPr>
          <w:b w:val="0"/>
          <w:spacing w:val="21"/>
          <w:sz w:val="22"/>
          <w:szCs w:val="22"/>
        </w:rPr>
        <w:t xml:space="preserve"> </w:t>
      </w:r>
      <w:r w:rsidRPr="007358C4">
        <w:rPr>
          <w:b w:val="0"/>
          <w:spacing w:val="-1"/>
          <w:sz w:val="22"/>
          <w:szCs w:val="22"/>
        </w:rPr>
        <w:t>ningún</w:t>
      </w:r>
      <w:r w:rsidRPr="007358C4">
        <w:rPr>
          <w:b w:val="0"/>
          <w:spacing w:val="21"/>
          <w:sz w:val="22"/>
          <w:szCs w:val="22"/>
        </w:rPr>
        <w:t xml:space="preserve"> </w:t>
      </w:r>
      <w:r w:rsidRPr="007358C4">
        <w:rPr>
          <w:b w:val="0"/>
          <w:spacing w:val="-1"/>
          <w:sz w:val="22"/>
          <w:szCs w:val="22"/>
        </w:rPr>
        <w:t>caso</w:t>
      </w:r>
      <w:r w:rsidRPr="007358C4">
        <w:rPr>
          <w:b w:val="0"/>
          <w:spacing w:val="21"/>
          <w:sz w:val="22"/>
          <w:szCs w:val="22"/>
        </w:rPr>
        <w:t xml:space="preserve"> </w:t>
      </w:r>
      <w:r w:rsidRPr="007358C4">
        <w:rPr>
          <w:b w:val="0"/>
          <w:spacing w:val="-2"/>
          <w:sz w:val="22"/>
          <w:szCs w:val="22"/>
        </w:rPr>
        <w:t>una</w:t>
      </w:r>
      <w:r w:rsidRPr="007358C4">
        <w:rPr>
          <w:b w:val="0"/>
          <w:spacing w:val="21"/>
          <w:sz w:val="22"/>
          <w:szCs w:val="22"/>
        </w:rPr>
        <w:t xml:space="preserve"> </w:t>
      </w:r>
      <w:r w:rsidRPr="007358C4">
        <w:rPr>
          <w:b w:val="0"/>
          <w:spacing w:val="-1"/>
          <w:sz w:val="22"/>
          <w:szCs w:val="22"/>
        </w:rPr>
        <w:t>situación</w:t>
      </w:r>
      <w:r w:rsidRPr="007358C4">
        <w:rPr>
          <w:b w:val="0"/>
          <w:spacing w:val="21"/>
          <w:sz w:val="22"/>
          <w:szCs w:val="22"/>
        </w:rPr>
        <w:t xml:space="preserve"> </w:t>
      </w:r>
      <w:r w:rsidRPr="007358C4">
        <w:rPr>
          <w:b w:val="0"/>
          <w:spacing w:val="-1"/>
          <w:sz w:val="22"/>
          <w:szCs w:val="22"/>
        </w:rPr>
        <w:t>migratoria</w:t>
      </w:r>
      <w:r w:rsidRPr="007358C4">
        <w:rPr>
          <w:b w:val="0"/>
          <w:spacing w:val="21"/>
          <w:sz w:val="22"/>
          <w:szCs w:val="22"/>
        </w:rPr>
        <w:t xml:space="preserve"> </w:t>
      </w:r>
      <w:r w:rsidRPr="007358C4">
        <w:rPr>
          <w:b w:val="0"/>
          <w:spacing w:val="-1"/>
          <w:sz w:val="22"/>
          <w:szCs w:val="22"/>
        </w:rPr>
        <w:t>irregular</w:t>
      </w:r>
      <w:r w:rsidRPr="007358C4">
        <w:rPr>
          <w:b w:val="0"/>
          <w:spacing w:val="19"/>
          <w:sz w:val="22"/>
          <w:szCs w:val="22"/>
        </w:rPr>
        <w:t xml:space="preserve"> </w:t>
      </w:r>
      <w:r w:rsidRPr="007358C4">
        <w:rPr>
          <w:b w:val="0"/>
          <w:sz w:val="22"/>
          <w:szCs w:val="22"/>
        </w:rPr>
        <w:t>de</w:t>
      </w:r>
      <w:r w:rsidRPr="007358C4">
        <w:rPr>
          <w:b w:val="0"/>
          <w:spacing w:val="21"/>
          <w:sz w:val="22"/>
          <w:szCs w:val="22"/>
        </w:rPr>
        <w:t xml:space="preserve"> </w:t>
      </w:r>
      <w:r w:rsidRPr="007358C4">
        <w:rPr>
          <w:b w:val="0"/>
          <w:spacing w:val="-1"/>
          <w:sz w:val="22"/>
          <w:szCs w:val="22"/>
        </w:rPr>
        <w:t>niñas,</w:t>
      </w:r>
      <w:r w:rsidRPr="007358C4">
        <w:rPr>
          <w:b w:val="0"/>
          <w:spacing w:val="21"/>
          <w:sz w:val="22"/>
          <w:szCs w:val="22"/>
        </w:rPr>
        <w:t xml:space="preserve"> </w:t>
      </w:r>
      <w:r w:rsidRPr="007358C4">
        <w:rPr>
          <w:b w:val="0"/>
          <w:spacing w:val="-1"/>
          <w:sz w:val="22"/>
          <w:szCs w:val="22"/>
        </w:rPr>
        <w:t>niños</w:t>
      </w:r>
      <w:r w:rsidRPr="007358C4">
        <w:rPr>
          <w:b w:val="0"/>
          <w:spacing w:val="20"/>
          <w:sz w:val="22"/>
          <w:szCs w:val="22"/>
        </w:rPr>
        <w:t xml:space="preserve"> </w:t>
      </w:r>
      <w:r w:rsidRPr="007358C4">
        <w:rPr>
          <w:b w:val="0"/>
          <w:sz w:val="22"/>
          <w:szCs w:val="22"/>
        </w:rPr>
        <w:t>o</w:t>
      </w:r>
      <w:r w:rsidRPr="007358C4">
        <w:rPr>
          <w:b w:val="0"/>
          <w:spacing w:val="49"/>
          <w:sz w:val="22"/>
          <w:szCs w:val="22"/>
        </w:rPr>
        <w:t xml:space="preserve"> </w:t>
      </w:r>
      <w:r w:rsidRPr="007358C4">
        <w:rPr>
          <w:b w:val="0"/>
          <w:spacing w:val="-1"/>
          <w:sz w:val="22"/>
          <w:szCs w:val="22"/>
        </w:rPr>
        <w:t>adolescentes,</w:t>
      </w:r>
      <w:r w:rsidRPr="007358C4">
        <w:rPr>
          <w:b w:val="0"/>
          <w:spacing w:val="13"/>
          <w:sz w:val="22"/>
          <w:szCs w:val="22"/>
        </w:rPr>
        <w:t xml:space="preserve"> </w:t>
      </w:r>
      <w:r w:rsidRPr="007358C4">
        <w:rPr>
          <w:b w:val="0"/>
          <w:spacing w:val="-1"/>
          <w:sz w:val="22"/>
          <w:szCs w:val="22"/>
        </w:rPr>
        <w:t>preconfigurará</w:t>
      </w:r>
      <w:r w:rsidRPr="007358C4">
        <w:rPr>
          <w:b w:val="0"/>
          <w:spacing w:val="16"/>
          <w:sz w:val="22"/>
          <w:szCs w:val="22"/>
        </w:rPr>
        <w:t xml:space="preserve"> </w:t>
      </w:r>
      <w:r w:rsidRPr="007358C4">
        <w:rPr>
          <w:b w:val="0"/>
          <w:sz w:val="22"/>
          <w:szCs w:val="22"/>
        </w:rPr>
        <w:t>por</w:t>
      </w:r>
      <w:r w:rsidRPr="007358C4">
        <w:rPr>
          <w:b w:val="0"/>
          <w:spacing w:val="14"/>
          <w:sz w:val="22"/>
          <w:szCs w:val="22"/>
        </w:rPr>
        <w:t xml:space="preserve"> </w:t>
      </w:r>
      <w:r w:rsidRPr="007358C4">
        <w:rPr>
          <w:b w:val="0"/>
          <w:sz w:val="22"/>
          <w:szCs w:val="22"/>
        </w:rPr>
        <w:t>sí</w:t>
      </w:r>
      <w:r w:rsidRPr="007358C4">
        <w:rPr>
          <w:b w:val="0"/>
          <w:spacing w:val="11"/>
          <w:sz w:val="22"/>
          <w:szCs w:val="22"/>
        </w:rPr>
        <w:t xml:space="preserve"> </w:t>
      </w:r>
      <w:r w:rsidRPr="007358C4">
        <w:rPr>
          <w:b w:val="0"/>
          <w:sz w:val="22"/>
          <w:szCs w:val="22"/>
        </w:rPr>
        <w:t>misma</w:t>
      </w:r>
      <w:r w:rsidRPr="007358C4">
        <w:rPr>
          <w:b w:val="0"/>
          <w:spacing w:val="13"/>
          <w:sz w:val="22"/>
          <w:szCs w:val="22"/>
        </w:rPr>
        <w:t xml:space="preserve"> </w:t>
      </w:r>
      <w:r w:rsidRPr="007358C4">
        <w:rPr>
          <w:b w:val="0"/>
          <w:spacing w:val="-1"/>
          <w:sz w:val="22"/>
          <w:szCs w:val="22"/>
        </w:rPr>
        <w:t>la</w:t>
      </w:r>
      <w:r w:rsidRPr="007358C4">
        <w:rPr>
          <w:b w:val="0"/>
          <w:spacing w:val="16"/>
          <w:sz w:val="22"/>
          <w:szCs w:val="22"/>
        </w:rPr>
        <w:t xml:space="preserve"> </w:t>
      </w:r>
      <w:r w:rsidRPr="007358C4">
        <w:rPr>
          <w:b w:val="0"/>
          <w:spacing w:val="-1"/>
          <w:sz w:val="22"/>
          <w:szCs w:val="22"/>
        </w:rPr>
        <w:t>comisión</w:t>
      </w:r>
      <w:r w:rsidRPr="007358C4">
        <w:rPr>
          <w:b w:val="0"/>
          <w:spacing w:val="13"/>
          <w:sz w:val="22"/>
          <w:szCs w:val="22"/>
        </w:rPr>
        <w:t xml:space="preserve"> </w:t>
      </w:r>
      <w:r w:rsidRPr="007358C4">
        <w:rPr>
          <w:b w:val="0"/>
          <w:sz w:val="22"/>
          <w:szCs w:val="22"/>
        </w:rPr>
        <w:t>de</w:t>
      </w:r>
      <w:r w:rsidRPr="007358C4">
        <w:rPr>
          <w:b w:val="0"/>
          <w:spacing w:val="13"/>
          <w:sz w:val="22"/>
          <w:szCs w:val="22"/>
        </w:rPr>
        <w:t xml:space="preserve"> </w:t>
      </w:r>
      <w:r w:rsidRPr="007358C4">
        <w:rPr>
          <w:b w:val="0"/>
          <w:sz w:val="22"/>
          <w:szCs w:val="22"/>
        </w:rPr>
        <w:t>un</w:t>
      </w:r>
      <w:r w:rsidRPr="007358C4">
        <w:rPr>
          <w:b w:val="0"/>
          <w:spacing w:val="11"/>
          <w:sz w:val="22"/>
          <w:szCs w:val="22"/>
        </w:rPr>
        <w:t xml:space="preserve"> </w:t>
      </w:r>
      <w:r w:rsidRPr="007358C4">
        <w:rPr>
          <w:b w:val="0"/>
          <w:spacing w:val="-1"/>
          <w:sz w:val="22"/>
          <w:szCs w:val="22"/>
        </w:rPr>
        <w:t>delito,</w:t>
      </w:r>
      <w:r w:rsidRPr="007358C4">
        <w:rPr>
          <w:b w:val="0"/>
          <w:spacing w:val="13"/>
          <w:sz w:val="22"/>
          <w:szCs w:val="22"/>
        </w:rPr>
        <w:t xml:space="preserve"> </w:t>
      </w:r>
      <w:r w:rsidRPr="007358C4">
        <w:rPr>
          <w:b w:val="0"/>
          <w:sz w:val="22"/>
          <w:szCs w:val="22"/>
        </w:rPr>
        <w:t>ni</w:t>
      </w:r>
      <w:r w:rsidRPr="007358C4">
        <w:rPr>
          <w:b w:val="0"/>
          <w:spacing w:val="14"/>
          <w:sz w:val="22"/>
          <w:szCs w:val="22"/>
        </w:rPr>
        <w:t xml:space="preserve"> </w:t>
      </w:r>
      <w:r w:rsidRPr="007358C4">
        <w:rPr>
          <w:b w:val="0"/>
          <w:spacing w:val="-2"/>
          <w:sz w:val="22"/>
          <w:szCs w:val="22"/>
        </w:rPr>
        <w:t>se</w:t>
      </w:r>
      <w:r w:rsidRPr="007358C4">
        <w:rPr>
          <w:b w:val="0"/>
          <w:spacing w:val="43"/>
          <w:sz w:val="22"/>
          <w:szCs w:val="22"/>
        </w:rPr>
        <w:t xml:space="preserve"> </w:t>
      </w:r>
      <w:r w:rsidRPr="007358C4">
        <w:rPr>
          <w:b w:val="0"/>
          <w:spacing w:val="-1"/>
          <w:sz w:val="22"/>
          <w:szCs w:val="22"/>
        </w:rPr>
        <w:t>prejuzgará</w:t>
      </w:r>
      <w:r w:rsidRPr="007358C4">
        <w:rPr>
          <w:b w:val="0"/>
          <w:spacing w:val="65"/>
          <w:sz w:val="22"/>
          <w:szCs w:val="22"/>
        </w:rPr>
        <w:t xml:space="preserve"> </w:t>
      </w:r>
      <w:r w:rsidRPr="007358C4">
        <w:rPr>
          <w:b w:val="0"/>
          <w:spacing w:val="-1"/>
          <w:sz w:val="22"/>
          <w:szCs w:val="22"/>
        </w:rPr>
        <w:t>la</w:t>
      </w:r>
      <w:r w:rsidRPr="007358C4">
        <w:rPr>
          <w:b w:val="0"/>
          <w:spacing w:val="66"/>
          <w:sz w:val="22"/>
          <w:szCs w:val="22"/>
        </w:rPr>
        <w:t xml:space="preserve"> </w:t>
      </w:r>
      <w:r w:rsidRPr="007358C4">
        <w:rPr>
          <w:b w:val="0"/>
          <w:spacing w:val="-1"/>
          <w:sz w:val="22"/>
          <w:szCs w:val="22"/>
        </w:rPr>
        <w:t>comisión</w:t>
      </w:r>
      <w:r w:rsidRPr="007358C4">
        <w:rPr>
          <w:b w:val="0"/>
          <w:spacing w:val="66"/>
          <w:sz w:val="22"/>
          <w:szCs w:val="22"/>
        </w:rPr>
        <w:t xml:space="preserve"> </w:t>
      </w:r>
      <w:r w:rsidRPr="007358C4">
        <w:rPr>
          <w:b w:val="0"/>
          <w:spacing w:val="-1"/>
          <w:sz w:val="22"/>
          <w:szCs w:val="22"/>
        </w:rPr>
        <w:t>de</w:t>
      </w:r>
      <w:r w:rsidRPr="007358C4">
        <w:rPr>
          <w:b w:val="0"/>
          <w:spacing w:val="65"/>
          <w:sz w:val="22"/>
          <w:szCs w:val="22"/>
        </w:rPr>
        <w:t xml:space="preserve"> </w:t>
      </w:r>
      <w:r w:rsidRPr="007358C4">
        <w:rPr>
          <w:b w:val="0"/>
          <w:spacing w:val="-1"/>
          <w:sz w:val="22"/>
          <w:szCs w:val="22"/>
        </w:rPr>
        <w:t>ilícitos</w:t>
      </w:r>
      <w:r w:rsidRPr="007358C4">
        <w:rPr>
          <w:b w:val="0"/>
          <w:spacing w:val="63"/>
          <w:sz w:val="22"/>
          <w:szCs w:val="22"/>
        </w:rPr>
        <w:t xml:space="preserve"> </w:t>
      </w:r>
      <w:r w:rsidRPr="007358C4">
        <w:rPr>
          <w:b w:val="0"/>
          <w:sz w:val="22"/>
          <w:szCs w:val="22"/>
        </w:rPr>
        <w:t>por</w:t>
      </w:r>
      <w:r w:rsidRPr="007358C4">
        <w:rPr>
          <w:b w:val="0"/>
          <w:spacing w:val="62"/>
          <w:sz w:val="22"/>
          <w:szCs w:val="22"/>
        </w:rPr>
        <w:t xml:space="preserve"> </w:t>
      </w:r>
      <w:r w:rsidRPr="007358C4">
        <w:rPr>
          <w:b w:val="0"/>
          <w:sz w:val="22"/>
          <w:szCs w:val="22"/>
        </w:rPr>
        <w:t>el</w:t>
      </w:r>
      <w:r w:rsidRPr="007358C4">
        <w:rPr>
          <w:b w:val="0"/>
          <w:spacing w:val="65"/>
          <w:sz w:val="22"/>
          <w:szCs w:val="22"/>
        </w:rPr>
        <w:t xml:space="preserve"> </w:t>
      </w:r>
      <w:r w:rsidRPr="007358C4">
        <w:rPr>
          <w:b w:val="0"/>
          <w:spacing w:val="-1"/>
          <w:sz w:val="22"/>
          <w:szCs w:val="22"/>
        </w:rPr>
        <w:t>hecho</w:t>
      </w:r>
      <w:r w:rsidRPr="007358C4">
        <w:rPr>
          <w:b w:val="0"/>
          <w:spacing w:val="63"/>
          <w:sz w:val="22"/>
          <w:szCs w:val="22"/>
        </w:rPr>
        <w:t xml:space="preserve"> </w:t>
      </w:r>
      <w:r w:rsidRPr="007358C4">
        <w:rPr>
          <w:b w:val="0"/>
          <w:spacing w:val="-1"/>
          <w:sz w:val="22"/>
          <w:szCs w:val="22"/>
        </w:rPr>
        <w:t>de</w:t>
      </w:r>
      <w:r w:rsidRPr="007358C4">
        <w:rPr>
          <w:b w:val="0"/>
          <w:spacing w:val="64"/>
          <w:sz w:val="22"/>
          <w:szCs w:val="22"/>
        </w:rPr>
        <w:t xml:space="preserve"> </w:t>
      </w:r>
      <w:r w:rsidRPr="007358C4">
        <w:rPr>
          <w:b w:val="0"/>
          <w:spacing w:val="-1"/>
          <w:sz w:val="22"/>
          <w:szCs w:val="22"/>
        </w:rPr>
        <w:t>encontrarse</w:t>
      </w:r>
      <w:r w:rsidRPr="007358C4">
        <w:rPr>
          <w:b w:val="0"/>
          <w:spacing w:val="61"/>
          <w:sz w:val="22"/>
          <w:szCs w:val="22"/>
        </w:rPr>
        <w:t xml:space="preserve"> </w:t>
      </w:r>
      <w:r w:rsidRPr="007358C4">
        <w:rPr>
          <w:b w:val="0"/>
          <w:sz w:val="22"/>
          <w:szCs w:val="22"/>
        </w:rPr>
        <w:t>en</w:t>
      </w:r>
      <w:r w:rsidRPr="007358C4">
        <w:rPr>
          <w:b w:val="0"/>
          <w:spacing w:val="65"/>
          <w:sz w:val="22"/>
          <w:szCs w:val="22"/>
        </w:rPr>
        <w:t xml:space="preserve"> </w:t>
      </w:r>
      <w:r w:rsidRPr="007358C4">
        <w:rPr>
          <w:b w:val="0"/>
          <w:spacing w:val="-1"/>
          <w:sz w:val="22"/>
          <w:szCs w:val="22"/>
        </w:rPr>
        <w:t>condición</w:t>
      </w:r>
      <w:r w:rsidRPr="007358C4">
        <w:rPr>
          <w:b w:val="0"/>
          <w:spacing w:val="43"/>
          <w:sz w:val="22"/>
          <w:szCs w:val="22"/>
        </w:rPr>
        <w:t xml:space="preserve"> </w:t>
      </w:r>
      <w:r w:rsidRPr="007358C4">
        <w:rPr>
          <w:b w:val="0"/>
          <w:spacing w:val="-1"/>
          <w:sz w:val="22"/>
          <w:szCs w:val="22"/>
        </w:rPr>
        <w:t>migratoria</w:t>
      </w:r>
      <w:r w:rsidRPr="007358C4">
        <w:rPr>
          <w:b w:val="0"/>
          <w:spacing w:val="1"/>
          <w:sz w:val="22"/>
          <w:szCs w:val="22"/>
        </w:rPr>
        <w:t xml:space="preserve"> </w:t>
      </w:r>
      <w:r w:rsidRPr="007358C4">
        <w:rPr>
          <w:b w:val="0"/>
          <w:spacing w:val="-1"/>
          <w:sz w:val="22"/>
          <w:szCs w:val="22"/>
        </w:rPr>
        <w:t>irregular.</w:t>
      </w:r>
    </w:p>
    <w:p w14:paraId="74BD464A" w14:textId="77777777" w:rsidR="008A51F0" w:rsidRPr="007358C4" w:rsidRDefault="008A51F0" w:rsidP="00AF344F">
      <w:pPr>
        <w:spacing w:line="260" w:lineRule="exact"/>
        <w:rPr>
          <w:rFonts w:ascii="Arial" w:hAnsi="Arial" w:cs="Arial"/>
          <w:sz w:val="22"/>
          <w:szCs w:val="22"/>
          <w:lang w:val="es-MX"/>
        </w:rPr>
      </w:pPr>
    </w:p>
    <w:p w14:paraId="1C3E878F" w14:textId="77777777" w:rsidR="005C5851" w:rsidRPr="004F7606" w:rsidRDefault="005C5851" w:rsidP="005C5851">
      <w:pPr>
        <w:jc w:val="right"/>
        <w:rPr>
          <w:rFonts w:ascii="Calibri" w:hAnsi="Calibri" w:cs="Calibri"/>
          <w:sz w:val="16"/>
          <w:szCs w:val="16"/>
        </w:rPr>
      </w:pPr>
      <w:r w:rsidRPr="004F7606">
        <w:rPr>
          <w:rFonts w:ascii="Calibri" w:hAnsi="Calibri" w:cs="Calibri"/>
          <w:bCs/>
          <w:color w:val="0070C0"/>
          <w:sz w:val="16"/>
          <w:szCs w:val="16"/>
        </w:rPr>
        <w:t>ARTÍCULO REFORMADO POR DEC. 58</w:t>
      </w:r>
      <w:r>
        <w:rPr>
          <w:rFonts w:ascii="Calibri" w:hAnsi="Calibri" w:cs="Calibri"/>
          <w:bCs/>
          <w:color w:val="0070C0"/>
          <w:sz w:val="16"/>
          <w:szCs w:val="16"/>
        </w:rPr>
        <w:t>4</w:t>
      </w:r>
      <w:r w:rsidRPr="004F7606">
        <w:rPr>
          <w:rFonts w:ascii="Calibri" w:hAnsi="Calibri" w:cs="Calibri"/>
          <w:bCs/>
          <w:color w:val="0070C0"/>
          <w:sz w:val="16"/>
          <w:szCs w:val="16"/>
        </w:rPr>
        <w:t xml:space="preserve"> P.O. 50 DEL 23 DE JUNIO DE 2024.</w:t>
      </w:r>
    </w:p>
    <w:p w14:paraId="25E34A66" w14:textId="77777777" w:rsidR="005C5851" w:rsidRPr="007358C4" w:rsidRDefault="005C5851" w:rsidP="005C5851">
      <w:pPr>
        <w:pStyle w:val="Textoindependiente"/>
        <w:widowControl w:val="0"/>
        <w:jc w:val="both"/>
        <w:rPr>
          <w:b w:val="0"/>
          <w:bCs w:val="0"/>
          <w:sz w:val="22"/>
          <w:szCs w:val="22"/>
          <w:lang w:val="es-ES"/>
        </w:rPr>
      </w:pPr>
    </w:p>
    <w:p w14:paraId="1BA9EF8B" w14:textId="77777777" w:rsidR="001A41DB" w:rsidRDefault="001A41DB" w:rsidP="005C5851">
      <w:pPr>
        <w:jc w:val="right"/>
        <w:rPr>
          <w:rFonts w:ascii="Arial" w:hAnsi="Arial" w:cs="Arial"/>
          <w:b/>
          <w:sz w:val="22"/>
          <w:szCs w:val="22"/>
        </w:rPr>
      </w:pPr>
    </w:p>
    <w:p w14:paraId="61575BB8" w14:textId="77777777" w:rsidR="005C5851" w:rsidRPr="005C5851" w:rsidRDefault="005C5851" w:rsidP="005C5851">
      <w:pPr>
        <w:rPr>
          <w:rFonts w:ascii="Arial" w:hAnsi="Arial" w:cs="Arial"/>
          <w:b/>
          <w:sz w:val="22"/>
          <w:szCs w:val="22"/>
        </w:rPr>
      </w:pPr>
      <w:r w:rsidRPr="005C5851">
        <w:rPr>
          <w:rFonts w:ascii="Arial" w:hAnsi="Arial" w:cs="Arial"/>
          <w:b/>
          <w:bCs/>
          <w:sz w:val="22"/>
          <w:szCs w:val="22"/>
        </w:rPr>
        <w:t xml:space="preserve">ARTICULO 56 BIS. </w:t>
      </w:r>
      <w:r w:rsidRPr="005C5851">
        <w:rPr>
          <w:rFonts w:ascii="Arial" w:hAnsi="Arial" w:cs="Arial"/>
          <w:sz w:val="22"/>
          <w:szCs w:val="22"/>
        </w:rPr>
        <w:t>Las políticas públicas, ordenamientos jurídicos, programas gubernamentales, protocolos, instrumentos, servicios, acciones y decisiones que se generen para la atención de niñas, niños y adolescentes con condición de migrantes, deberán considerar la perspectiva de género y el enfoque intercultural.</w:t>
      </w:r>
    </w:p>
    <w:p w14:paraId="6F6692D5" w14:textId="77777777" w:rsidR="005C5851" w:rsidRPr="004F7606" w:rsidRDefault="005C5851" w:rsidP="005C5851">
      <w:pPr>
        <w:jc w:val="right"/>
        <w:rPr>
          <w:rFonts w:ascii="Calibri" w:hAnsi="Calibri" w:cs="Calibri"/>
          <w:sz w:val="16"/>
          <w:szCs w:val="16"/>
        </w:rPr>
      </w:pPr>
      <w:r w:rsidRPr="004F7606">
        <w:rPr>
          <w:rFonts w:ascii="Calibri" w:hAnsi="Calibri" w:cs="Calibri"/>
          <w:bCs/>
          <w:color w:val="0070C0"/>
          <w:sz w:val="16"/>
          <w:szCs w:val="16"/>
        </w:rPr>
        <w:t xml:space="preserve">ARTÍCULO </w:t>
      </w:r>
      <w:r>
        <w:rPr>
          <w:rFonts w:ascii="Calibri" w:hAnsi="Calibri" w:cs="Calibri"/>
          <w:bCs/>
          <w:color w:val="0070C0"/>
          <w:sz w:val="16"/>
          <w:szCs w:val="16"/>
        </w:rPr>
        <w:t>ADICIONADO</w:t>
      </w:r>
      <w:r w:rsidRPr="004F7606">
        <w:rPr>
          <w:rFonts w:ascii="Calibri" w:hAnsi="Calibri" w:cs="Calibri"/>
          <w:bCs/>
          <w:color w:val="0070C0"/>
          <w:sz w:val="16"/>
          <w:szCs w:val="16"/>
        </w:rPr>
        <w:t xml:space="preserve"> POR DEC. 58</w:t>
      </w:r>
      <w:r>
        <w:rPr>
          <w:rFonts w:ascii="Calibri" w:hAnsi="Calibri" w:cs="Calibri"/>
          <w:bCs/>
          <w:color w:val="0070C0"/>
          <w:sz w:val="16"/>
          <w:szCs w:val="16"/>
        </w:rPr>
        <w:t>4</w:t>
      </w:r>
      <w:r w:rsidRPr="004F7606">
        <w:rPr>
          <w:rFonts w:ascii="Calibri" w:hAnsi="Calibri" w:cs="Calibri"/>
          <w:bCs/>
          <w:color w:val="0070C0"/>
          <w:sz w:val="16"/>
          <w:szCs w:val="16"/>
        </w:rPr>
        <w:t xml:space="preserve"> P.O. 50 DEL 23 DE JUNIO DE 2024.</w:t>
      </w:r>
    </w:p>
    <w:p w14:paraId="4D1BF249" w14:textId="77777777" w:rsidR="000453F0" w:rsidRDefault="000453F0" w:rsidP="00AF344F">
      <w:pPr>
        <w:jc w:val="center"/>
        <w:rPr>
          <w:rFonts w:ascii="Arial" w:hAnsi="Arial" w:cs="Arial"/>
          <w:b/>
          <w:sz w:val="22"/>
          <w:szCs w:val="22"/>
        </w:rPr>
      </w:pPr>
    </w:p>
    <w:p w14:paraId="442AAC91" w14:textId="77777777"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VIGÉSIMO</w:t>
      </w:r>
    </w:p>
    <w:p w14:paraId="342B0C8B" w14:textId="77777777" w:rsidR="00CD519A" w:rsidRPr="007358C4" w:rsidRDefault="00C74A1D" w:rsidP="00AF344F">
      <w:pPr>
        <w:jc w:val="center"/>
        <w:rPr>
          <w:rFonts w:ascii="Arial" w:eastAsia="Arial" w:hAnsi="Arial" w:cs="Arial"/>
          <w:b/>
          <w:sz w:val="22"/>
          <w:szCs w:val="22"/>
          <w:lang w:val="es-MX"/>
        </w:rPr>
      </w:pPr>
      <w:r w:rsidRPr="007358C4">
        <w:rPr>
          <w:rFonts w:ascii="Arial" w:hAnsi="Arial" w:cs="Arial"/>
          <w:b/>
          <w:spacing w:val="-1"/>
          <w:sz w:val="22"/>
          <w:szCs w:val="22"/>
          <w:lang w:val="es-MX"/>
        </w:rPr>
        <w:t>DE</w:t>
      </w:r>
      <w:r w:rsidRPr="007358C4">
        <w:rPr>
          <w:rFonts w:ascii="Arial" w:hAnsi="Arial" w:cs="Arial"/>
          <w:b/>
          <w:spacing w:val="1"/>
          <w:sz w:val="22"/>
          <w:szCs w:val="22"/>
          <w:lang w:val="es-MX"/>
        </w:rPr>
        <w:t xml:space="preserve"> </w:t>
      </w:r>
      <w:r w:rsidRPr="007358C4">
        <w:rPr>
          <w:rFonts w:ascii="Arial" w:hAnsi="Arial" w:cs="Arial"/>
          <w:b/>
          <w:sz w:val="22"/>
          <w:szCs w:val="22"/>
          <w:lang w:val="es-MX"/>
        </w:rPr>
        <w:t>LAS</w:t>
      </w:r>
      <w:r w:rsidRPr="007358C4">
        <w:rPr>
          <w:rFonts w:ascii="Arial" w:hAnsi="Arial" w:cs="Arial"/>
          <w:b/>
          <w:spacing w:val="-1"/>
          <w:sz w:val="22"/>
          <w:szCs w:val="22"/>
          <w:lang w:val="es-MX"/>
        </w:rPr>
        <w:t xml:space="preserve"> NIÑAS,</w:t>
      </w:r>
      <w:r w:rsidRPr="007358C4">
        <w:rPr>
          <w:rFonts w:ascii="Arial" w:hAnsi="Arial" w:cs="Arial"/>
          <w:b/>
          <w:spacing w:val="-2"/>
          <w:sz w:val="22"/>
          <w:szCs w:val="22"/>
          <w:lang w:val="es-MX"/>
        </w:rPr>
        <w:t xml:space="preserve"> </w:t>
      </w:r>
      <w:r w:rsidRPr="007358C4">
        <w:rPr>
          <w:rFonts w:ascii="Arial" w:hAnsi="Arial" w:cs="Arial"/>
          <w:b/>
          <w:spacing w:val="-1"/>
          <w:sz w:val="22"/>
          <w:szCs w:val="22"/>
          <w:lang w:val="es-MX"/>
        </w:rPr>
        <w:t>NIÑOS</w:t>
      </w:r>
      <w:r w:rsidRPr="007358C4">
        <w:rPr>
          <w:rFonts w:ascii="Arial" w:hAnsi="Arial" w:cs="Arial"/>
          <w:b/>
          <w:spacing w:val="3"/>
          <w:sz w:val="22"/>
          <w:szCs w:val="22"/>
          <w:lang w:val="es-MX"/>
        </w:rPr>
        <w:t xml:space="preserve"> </w:t>
      </w:r>
      <w:r w:rsidRPr="007358C4">
        <w:rPr>
          <w:rFonts w:ascii="Arial" w:hAnsi="Arial" w:cs="Arial"/>
          <w:b/>
          <w:sz w:val="22"/>
          <w:szCs w:val="22"/>
          <w:lang w:val="es-MX"/>
        </w:rPr>
        <w:t>Y</w:t>
      </w:r>
      <w:r w:rsidRPr="007358C4">
        <w:rPr>
          <w:rFonts w:ascii="Arial" w:hAnsi="Arial" w:cs="Arial"/>
          <w:b/>
          <w:spacing w:val="-1"/>
          <w:sz w:val="22"/>
          <w:szCs w:val="22"/>
          <w:lang w:val="es-MX"/>
        </w:rPr>
        <w:t xml:space="preserve"> ADOLESCENTES </w:t>
      </w:r>
      <w:r w:rsidRPr="007358C4">
        <w:rPr>
          <w:rFonts w:ascii="Arial" w:hAnsi="Arial" w:cs="Arial"/>
          <w:b/>
          <w:sz w:val="22"/>
          <w:szCs w:val="22"/>
          <w:lang w:val="es-MX"/>
        </w:rPr>
        <w:t xml:space="preserve">EN </w:t>
      </w:r>
      <w:r w:rsidRPr="007358C4">
        <w:rPr>
          <w:rFonts w:ascii="Arial" w:hAnsi="Arial" w:cs="Arial"/>
          <w:b/>
          <w:spacing w:val="-1"/>
          <w:sz w:val="22"/>
          <w:szCs w:val="22"/>
          <w:lang w:val="es-MX"/>
        </w:rPr>
        <w:t>SITUACIONES ESPECIALES</w:t>
      </w:r>
    </w:p>
    <w:p w14:paraId="728D107A" w14:textId="77777777" w:rsidR="00CD519A" w:rsidRPr="007358C4" w:rsidRDefault="00CD519A" w:rsidP="00AF344F">
      <w:pPr>
        <w:rPr>
          <w:rFonts w:ascii="Arial" w:hAnsi="Arial" w:cs="Arial"/>
          <w:sz w:val="22"/>
          <w:szCs w:val="22"/>
          <w:lang w:val="es-MX"/>
        </w:rPr>
      </w:pPr>
    </w:p>
    <w:p w14:paraId="28BE0C50" w14:textId="77777777"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57</w:t>
      </w:r>
      <w:r w:rsidRPr="007358C4">
        <w:rPr>
          <w:b w:val="0"/>
          <w:bCs w:val="0"/>
          <w:sz w:val="22"/>
          <w:szCs w:val="22"/>
          <w:lang w:val="es-ES"/>
        </w:rPr>
        <w:t xml:space="preserve">. </w:t>
      </w:r>
      <w:r w:rsidR="00CD519A" w:rsidRPr="007358C4">
        <w:rPr>
          <w:b w:val="0"/>
          <w:bCs w:val="0"/>
          <w:sz w:val="22"/>
          <w:szCs w:val="22"/>
          <w:lang w:val="es-ES"/>
        </w:rPr>
        <w:t>Para efectos de esta ley se entienden por niñas, niños y adolescentes en situaciones especiales:</w:t>
      </w:r>
    </w:p>
    <w:p w14:paraId="1DEB136F" w14:textId="77777777" w:rsidR="00CD519A" w:rsidRPr="007358C4" w:rsidRDefault="00CD519A" w:rsidP="00AF344F">
      <w:pPr>
        <w:rPr>
          <w:rFonts w:ascii="Arial" w:hAnsi="Arial" w:cs="Arial"/>
          <w:sz w:val="22"/>
          <w:szCs w:val="22"/>
        </w:rPr>
      </w:pPr>
    </w:p>
    <w:p w14:paraId="5E554FE8" w14:textId="77777777" w:rsidR="00CD519A" w:rsidRDefault="001A41DB" w:rsidP="001A41DB">
      <w:pPr>
        <w:pStyle w:val="Textoindependiente"/>
        <w:widowControl w:val="0"/>
        <w:jc w:val="both"/>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CD519A" w:rsidRPr="007358C4">
        <w:rPr>
          <w:b w:val="0"/>
          <w:bCs w:val="0"/>
          <w:sz w:val="22"/>
          <w:szCs w:val="22"/>
          <w:lang w:val="es-ES"/>
        </w:rPr>
        <w:t>Niñas, niños y adolescentes cuyos padres se encuentren en situación de encarcelamiento;</w:t>
      </w:r>
    </w:p>
    <w:p w14:paraId="09E7552C" w14:textId="77777777" w:rsidR="004F7606" w:rsidRPr="007358C4" w:rsidRDefault="004F7606" w:rsidP="001A41DB">
      <w:pPr>
        <w:pStyle w:val="Textoindependiente"/>
        <w:widowControl w:val="0"/>
        <w:jc w:val="both"/>
        <w:rPr>
          <w:b w:val="0"/>
          <w:bCs w:val="0"/>
          <w:sz w:val="22"/>
          <w:szCs w:val="22"/>
          <w:lang w:val="es-ES"/>
        </w:rPr>
      </w:pPr>
    </w:p>
    <w:p w14:paraId="0ABB1CF4" w14:textId="77777777" w:rsidR="00CD519A" w:rsidRPr="007358C4" w:rsidRDefault="001A41DB" w:rsidP="001A41DB">
      <w:pPr>
        <w:pStyle w:val="Textoindependiente"/>
        <w:widowControl w:val="0"/>
        <w:jc w:val="both"/>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CD519A" w:rsidRPr="007358C4">
        <w:rPr>
          <w:b w:val="0"/>
          <w:bCs w:val="0"/>
          <w:sz w:val="22"/>
          <w:szCs w:val="22"/>
          <w:lang w:val="es-ES"/>
        </w:rPr>
        <w:t>Niñas, Niños y Adolescentes que hayan sido objeto de un hecho victimizante en los términos de la Ley General de Victimas y de la Ley de Victimas del Estado de Durango, y</w:t>
      </w:r>
    </w:p>
    <w:p w14:paraId="4752774F" w14:textId="77777777" w:rsidR="00CD519A" w:rsidRPr="007358C4" w:rsidRDefault="00CD519A" w:rsidP="00AF344F">
      <w:pPr>
        <w:rPr>
          <w:rFonts w:ascii="Arial" w:hAnsi="Arial" w:cs="Arial"/>
          <w:sz w:val="22"/>
          <w:szCs w:val="22"/>
        </w:rPr>
      </w:pPr>
    </w:p>
    <w:p w14:paraId="41B7F428" w14:textId="77777777" w:rsidR="00CD519A" w:rsidRPr="004F7606" w:rsidRDefault="001A41DB" w:rsidP="001A41DB">
      <w:pPr>
        <w:pStyle w:val="Textoindependiente"/>
        <w:widowControl w:val="0"/>
        <w:jc w:val="both"/>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4F7606" w:rsidRPr="004F7606">
        <w:rPr>
          <w:b w:val="0"/>
          <w:bCs w:val="0"/>
          <w:sz w:val="22"/>
          <w:szCs w:val="22"/>
        </w:rPr>
        <w:t>Aquellos adolescentes sujetos a los procedimientos establecidos en la Ley Nacional del Sistema Integral de Justicia Penal para Adolescentes.</w:t>
      </w:r>
    </w:p>
    <w:p w14:paraId="491E6FEF" w14:textId="77777777" w:rsidR="000453F0" w:rsidRPr="004F7606" w:rsidRDefault="000453F0" w:rsidP="000453F0">
      <w:pPr>
        <w:jc w:val="right"/>
        <w:rPr>
          <w:rFonts w:ascii="Calibri" w:hAnsi="Calibri" w:cs="Calibri"/>
          <w:sz w:val="16"/>
          <w:szCs w:val="16"/>
        </w:rPr>
      </w:pPr>
      <w:r w:rsidRPr="004F7606">
        <w:rPr>
          <w:rFonts w:ascii="Calibri" w:hAnsi="Calibri" w:cs="Calibri"/>
          <w:bCs/>
          <w:color w:val="0070C0"/>
          <w:sz w:val="16"/>
          <w:szCs w:val="16"/>
        </w:rPr>
        <w:t>ARTÍCULO REFORMADO POR DEC. 582 P.O. 50 DEL 23 DE JUNIO DE 2024.</w:t>
      </w:r>
    </w:p>
    <w:p w14:paraId="2FB8EFA7" w14:textId="77777777" w:rsidR="004F7606" w:rsidRPr="007358C4" w:rsidRDefault="004F7606" w:rsidP="001A41DB">
      <w:pPr>
        <w:pStyle w:val="Textoindependiente"/>
        <w:widowControl w:val="0"/>
        <w:jc w:val="both"/>
        <w:rPr>
          <w:b w:val="0"/>
          <w:bCs w:val="0"/>
          <w:sz w:val="22"/>
          <w:szCs w:val="22"/>
          <w:lang w:val="es-ES"/>
        </w:rPr>
      </w:pPr>
    </w:p>
    <w:p w14:paraId="64CEAC9D" w14:textId="77777777"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58.</w:t>
      </w:r>
      <w:r w:rsidRPr="007358C4">
        <w:rPr>
          <w:b w:val="0"/>
          <w:bCs w:val="0"/>
          <w:sz w:val="22"/>
          <w:szCs w:val="22"/>
          <w:lang w:val="es-ES"/>
        </w:rPr>
        <w:t xml:space="preserve"> </w:t>
      </w:r>
      <w:r w:rsidR="00CD519A" w:rsidRPr="007358C4">
        <w:rPr>
          <w:b w:val="0"/>
          <w:bCs w:val="0"/>
          <w:sz w:val="22"/>
          <w:szCs w:val="22"/>
          <w:lang w:val="es-ES"/>
        </w:rPr>
        <w:t>Las autoridades estatales y municipales, en el ámbito de sus respectivas competencias, evaluarán el impacto de las políticas públicas y prácticas gubernamentales relacionadas con niñas, niños y adolescentes en situaciones especiales.</w:t>
      </w:r>
    </w:p>
    <w:p w14:paraId="67C0DFCB" w14:textId="77777777" w:rsidR="00CD519A" w:rsidRPr="007358C4" w:rsidRDefault="00CD519A" w:rsidP="00AF344F">
      <w:pPr>
        <w:rPr>
          <w:rFonts w:ascii="Arial" w:hAnsi="Arial" w:cs="Arial"/>
          <w:sz w:val="22"/>
          <w:szCs w:val="22"/>
        </w:rPr>
      </w:pPr>
    </w:p>
    <w:p w14:paraId="6D566A00" w14:textId="77777777" w:rsidR="00CD519A" w:rsidRPr="007358C4" w:rsidRDefault="00CD519A" w:rsidP="00AF344F">
      <w:pPr>
        <w:pStyle w:val="Textoindependiente"/>
        <w:jc w:val="both"/>
        <w:rPr>
          <w:b w:val="0"/>
          <w:bCs w:val="0"/>
          <w:sz w:val="22"/>
          <w:szCs w:val="22"/>
          <w:lang w:val="es-ES"/>
        </w:rPr>
      </w:pPr>
      <w:r w:rsidRPr="007358C4">
        <w:rPr>
          <w:b w:val="0"/>
          <w:bCs w:val="0"/>
          <w:sz w:val="22"/>
          <w:szCs w:val="22"/>
          <w:lang w:val="es-ES"/>
        </w:rPr>
        <w:t>Se establecerán mecanismos efectivos para tutelar los derechos de niñas, niños y adolescentes en situaciones especiales de conformidad con la presente Ley y las leyes de la materia.</w:t>
      </w:r>
    </w:p>
    <w:p w14:paraId="272D7A7D" w14:textId="77777777" w:rsidR="00CD519A" w:rsidRPr="007358C4" w:rsidRDefault="00CD519A" w:rsidP="00AF344F">
      <w:pPr>
        <w:rPr>
          <w:rFonts w:ascii="Arial" w:hAnsi="Arial" w:cs="Arial"/>
          <w:sz w:val="22"/>
          <w:szCs w:val="22"/>
        </w:rPr>
      </w:pPr>
    </w:p>
    <w:p w14:paraId="16C0C3E3" w14:textId="77777777"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59.</w:t>
      </w:r>
      <w:r w:rsidRPr="007358C4">
        <w:rPr>
          <w:b w:val="0"/>
          <w:bCs w:val="0"/>
          <w:sz w:val="22"/>
          <w:szCs w:val="22"/>
          <w:lang w:val="es-ES"/>
        </w:rPr>
        <w:t xml:space="preserve"> </w:t>
      </w:r>
      <w:r w:rsidR="00CD519A" w:rsidRPr="007358C4">
        <w:rPr>
          <w:b w:val="0"/>
          <w:bCs w:val="0"/>
          <w:sz w:val="22"/>
          <w:szCs w:val="22"/>
          <w:lang w:val="es-ES"/>
        </w:rPr>
        <w:t>Las autoridades estatales y municipales, en el ámbito de sus respectivas competencias, impulsarán a nivel institucional público y privado, campañas de información que permitan una temprana identificación de las necesidades de niñas, niños y adolescentes en situaciones especiales.</w:t>
      </w:r>
    </w:p>
    <w:p w14:paraId="7C2790F6" w14:textId="77777777" w:rsidR="00CD519A" w:rsidRPr="007358C4" w:rsidRDefault="00CD519A" w:rsidP="00AF344F">
      <w:pPr>
        <w:rPr>
          <w:rFonts w:ascii="Arial" w:hAnsi="Arial" w:cs="Arial"/>
          <w:sz w:val="22"/>
          <w:szCs w:val="22"/>
        </w:rPr>
      </w:pPr>
    </w:p>
    <w:p w14:paraId="14F121BC" w14:textId="77777777" w:rsidR="00CD519A" w:rsidRPr="007358C4" w:rsidRDefault="00CD519A" w:rsidP="00AF344F">
      <w:pPr>
        <w:pStyle w:val="Textoindependiente"/>
        <w:jc w:val="both"/>
        <w:rPr>
          <w:b w:val="0"/>
          <w:bCs w:val="0"/>
          <w:sz w:val="22"/>
          <w:szCs w:val="22"/>
          <w:lang w:val="es-ES"/>
        </w:rPr>
      </w:pPr>
      <w:r w:rsidRPr="007358C4">
        <w:rPr>
          <w:b w:val="0"/>
          <w:bCs w:val="0"/>
          <w:sz w:val="22"/>
          <w:szCs w:val="22"/>
          <w:lang w:val="es-ES"/>
        </w:rPr>
        <w:t>Se implementarán mecanismos de coordinación entre instancias a fin de capacitar al personal que, en el ámbito de su competencia, tenga trato directo con niñas, niños y adolescentes en situaciones especiales.</w:t>
      </w:r>
    </w:p>
    <w:p w14:paraId="01A7E039" w14:textId="77777777" w:rsidR="00CD519A" w:rsidRPr="007358C4" w:rsidRDefault="00CD519A" w:rsidP="00AF344F">
      <w:pPr>
        <w:pStyle w:val="Textoindependiente"/>
        <w:jc w:val="both"/>
        <w:rPr>
          <w:b w:val="0"/>
          <w:bCs w:val="0"/>
          <w:sz w:val="22"/>
          <w:szCs w:val="22"/>
          <w:lang w:val="es-ES"/>
        </w:rPr>
      </w:pPr>
    </w:p>
    <w:p w14:paraId="2051A3A8" w14:textId="77777777"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60.</w:t>
      </w:r>
      <w:r w:rsidRPr="007358C4">
        <w:rPr>
          <w:b w:val="0"/>
          <w:bCs w:val="0"/>
          <w:sz w:val="22"/>
          <w:szCs w:val="22"/>
          <w:lang w:val="es-ES"/>
        </w:rPr>
        <w:t xml:space="preserve"> </w:t>
      </w:r>
      <w:r w:rsidR="00CD519A" w:rsidRPr="007358C4">
        <w:rPr>
          <w:b w:val="0"/>
          <w:bCs w:val="0"/>
          <w:sz w:val="22"/>
          <w:szCs w:val="22"/>
          <w:lang w:val="es-ES"/>
        </w:rPr>
        <w:t>Las autoridades estatales y municipales, a fin de lograr la reinserción y participación ciudadana de niñas, niños y adolescentes en situaciones especiales, velarán por el seguimiento y cumplimiento de las políticas públicas implementadas a nivel estatal.</w:t>
      </w:r>
    </w:p>
    <w:p w14:paraId="7700194E" w14:textId="77777777" w:rsidR="000F359B" w:rsidRDefault="000F359B" w:rsidP="00AF344F">
      <w:pPr>
        <w:rPr>
          <w:rFonts w:ascii="Arial" w:hAnsi="Arial" w:cs="Arial"/>
          <w:sz w:val="22"/>
          <w:szCs w:val="22"/>
          <w:lang w:val="es-MX"/>
        </w:rPr>
      </w:pPr>
    </w:p>
    <w:p w14:paraId="59D7B04B" w14:textId="77777777" w:rsidR="00B71BF0" w:rsidRDefault="00B71BF0" w:rsidP="0080644A">
      <w:pPr>
        <w:jc w:val="center"/>
        <w:rPr>
          <w:rFonts w:ascii="Arial" w:hAnsi="Arial" w:cs="Arial"/>
          <w:b/>
          <w:bCs/>
          <w:sz w:val="22"/>
          <w:szCs w:val="22"/>
          <w:lang w:val="es-MX"/>
        </w:rPr>
      </w:pPr>
    </w:p>
    <w:p w14:paraId="42932582" w14:textId="77777777" w:rsidR="00517524" w:rsidRDefault="00517524" w:rsidP="0080644A">
      <w:pPr>
        <w:jc w:val="center"/>
        <w:rPr>
          <w:rFonts w:ascii="Arial" w:hAnsi="Arial" w:cs="Arial"/>
          <w:b/>
          <w:bCs/>
          <w:sz w:val="22"/>
          <w:szCs w:val="22"/>
          <w:lang w:val="es-MX"/>
        </w:rPr>
      </w:pPr>
    </w:p>
    <w:p w14:paraId="2212B429" w14:textId="77777777" w:rsidR="0080644A" w:rsidRPr="00942C26" w:rsidRDefault="0080644A" w:rsidP="0080644A">
      <w:pPr>
        <w:jc w:val="center"/>
        <w:rPr>
          <w:rFonts w:ascii="Arial" w:hAnsi="Arial" w:cs="Arial"/>
          <w:b/>
          <w:bCs/>
          <w:sz w:val="22"/>
          <w:szCs w:val="22"/>
          <w:lang w:val="es-MX"/>
        </w:rPr>
      </w:pPr>
      <w:r w:rsidRPr="00942C26">
        <w:rPr>
          <w:rFonts w:ascii="Arial" w:hAnsi="Arial" w:cs="Arial"/>
          <w:b/>
          <w:bCs/>
          <w:sz w:val="22"/>
          <w:szCs w:val="22"/>
          <w:lang w:val="es-MX"/>
        </w:rPr>
        <w:t>CAPÍTULO VIGÉSIMO PRIMERO</w:t>
      </w:r>
    </w:p>
    <w:p w14:paraId="42964AC2" w14:textId="77777777" w:rsidR="0080644A" w:rsidRPr="00942C26" w:rsidRDefault="0080644A" w:rsidP="0080644A">
      <w:pPr>
        <w:jc w:val="center"/>
        <w:rPr>
          <w:rFonts w:ascii="Arial" w:hAnsi="Arial" w:cs="Arial"/>
          <w:b/>
          <w:bCs/>
          <w:sz w:val="22"/>
          <w:szCs w:val="22"/>
          <w:lang w:val="es-MX"/>
        </w:rPr>
      </w:pPr>
      <w:r w:rsidRPr="00942C26">
        <w:rPr>
          <w:rFonts w:ascii="Arial" w:hAnsi="Arial" w:cs="Arial"/>
          <w:b/>
          <w:bCs/>
          <w:sz w:val="22"/>
          <w:szCs w:val="22"/>
          <w:lang w:val="es-MX"/>
        </w:rPr>
        <w:t>DERECHO DE ACCESO A LAS TECNOLOGÍAS DE LA INFORMACIÓN</w:t>
      </w:r>
    </w:p>
    <w:p w14:paraId="1ABEC15B" w14:textId="77777777" w:rsidR="0080644A" w:rsidRPr="00942C26" w:rsidRDefault="0080644A" w:rsidP="0080644A">
      <w:pPr>
        <w:jc w:val="center"/>
        <w:rPr>
          <w:rFonts w:ascii="Arial" w:hAnsi="Arial" w:cs="Arial"/>
          <w:b/>
          <w:bCs/>
          <w:sz w:val="22"/>
          <w:szCs w:val="22"/>
          <w:lang w:val="es-MX"/>
        </w:rPr>
      </w:pPr>
      <w:r w:rsidRPr="00942C26">
        <w:rPr>
          <w:rFonts w:ascii="Arial" w:hAnsi="Arial" w:cs="Arial"/>
          <w:b/>
          <w:bCs/>
          <w:sz w:val="22"/>
          <w:szCs w:val="22"/>
          <w:lang w:val="es-MX"/>
        </w:rPr>
        <w:t>Y COMUNICACIÓN</w:t>
      </w:r>
    </w:p>
    <w:p w14:paraId="230C8179" w14:textId="77777777" w:rsidR="0080644A" w:rsidRPr="00B71BF0" w:rsidRDefault="0080644A" w:rsidP="0080644A">
      <w:pPr>
        <w:jc w:val="center"/>
        <w:rPr>
          <w:rFonts w:ascii="Calibri" w:hAnsi="Calibri" w:cs="Calibri"/>
          <w:color w:val="0070C0"/>
          <w:sz w:val="14"/>
          <w:szCs w:val="14"/>
          <w:lang w:val="es-MX"/>
        </w:rPr>
      </w:pPr>
      <w:bookmarkStart w:id="8" w:name="_Hlk89939856"/>
      <w:r w:rsidRPr="00B71BF0">
        <w:rPr>
          <w:rFonts w:ascii="Calibri" w:hAnsi="Calibri" w:cs="Calibri"/>
          <w:color w:val="0070C0"/>
          <w:sz w:val="14"/>
          <w:szCs w:val="14"/>
          <w:lang w:val="es-MX"/>
        </w:rPr>
        <w:t>CAPITULO ADICIONADO POR DEC. 539, P.O. 17 EXT. DEL 25 DE MAYO DE 2021</w:t>
      </w:r>
      <w:bookmarkEnd w:id="8"/>
    </w:p>
    <w:p w14:paraId="31CFC863" w14:textId="77777777" w:rsidR="0080644A" w:rsidRPr="00942C26" w:rsidRDefault="0080644A" w:rsidP="0080644A">
      <w:pPr>
        <w:rPr>
          <w:rFonts w:ascii="Arial" w:hAnsi="Arial" w:cs="Arial"/>
          <w:sz w:val="22"/>
          <w:szCs w:val="22"/>
          <w:lang w:val="es-MX"/>
        </w:rPr>
      </w:pPr>
    </w:p>
    <w:p w14:paraId="0B47581B" w14:textId="77777777" w:rsidR="0080644A" w:rsidRDefault="0080644A" w:rsidP="0080644A">
      <w:pPr>
        <w:rPr>
          <w:rFonts w:ascii="Arial" w:hAnsi="Arial" w:cs="Arial"/>
          <w:sz w:val="22"/>
          <w:szCs w:val="22"/>
          <w:lang w:val="es-MX"/>
        </w:rPr>
      </w:pPr>
      <w:r w:rsidRPr="00942C26">
        <w:rPr>
          <w:rFonts w:ascii="Arial" w:hAnsi="Arial" w:cs="Arial"/>
          <w:b/>
          <w:bCs/>
          <w:sz w:val="22"/>
          <w:szCs w:val="22"/>
          <w:lang w:val="es-MX"/>
        </w:rPr>
        <w:t>ARTÍCULO 60 BIS.</w:t>
      </w:r>
      <w:r w:rsidRPr="00942C26">
        <w:rPr>
          <w:rFonts w:ascii="Arial" w:hAnsi="Arial" w:cs="Arial"/>
          <w:sz w:val="22"/>
          <w:szCs w:val="22"/>
          <w:lang w:val="es-MX"/>
        </w:rPr>
        <w:t xml:space="preserve"> Niñas, niños y adolescentes gozan del derecho de acceso universal a las Tecnologías de la Información y Comunicación, así como a los servicios de radiodifusión y telecomunicaciones, incluido el de banda ancha e Internet establecidos en la Constitución Política de los Estados Unidos Mexicanos y en la Ley Federal de Telecomunicaciones y Radiodifusión. </w:t>
      </w:r>
    </w:p>
    <w:p w14:paraId="4B0BCAFD" w14:textId="77777777" w:rsidR="00C81503" w:rsidRPr="00941336" w:rsidRDefault="00C81503" w:rsidP="00C81503">
      <w:pPr>
        <w:jc w:val="right"/>
        <w:rPr>
          <w:rFonts w:ascii="Arial" w:hAnsi="Arial" w:cs="Arial"/>
          <w:sz w:val="16"/>
          <w:szCs w:val="16"/>
          <w:lang w:val="es-MX"/>
        </w:rPr>
      </w:pPr>
      <w:r w:rsidRPr="00941336">
        <w:rPr>
          <w:rFonts w:ascii="Calibri" w:hAnsi="Calibri" w:cs="Calibri"/>
          <w:color w:val="0070C0"/>
          <w:sz w:val="16"/>
          <w:szCs w:val="16"/>
          <w:lang w:val="es-MX"/>
        </w:rPr>
        <w:t>ARTICULO ADICIONADO POR DEC. 539, P.O. 17 EXT. DEL 25 DE MAYO DE 2021</w:t>
      </w:r>
    </w:p>
    <w:p w14:paraId="1E773B2E" w14:textId="77777777" w:rsidR="0080644A" w:rsidRPr="00941336" w:rsidRDefault="0080644A" w:rsidP="0080644A">
      <w:pPr>
        <w:rPr>
          <w:rFonts w:ascii="Arial" w:hAnsi="Arial" w:cs="Arial"/>
          <w:b/>
          <w:bCs/>
          <w:sz w:val="16"/>
          <w:szCs w:val="16"/>
          <w:lang w:val="es-MX"/>
        </w:rPr>
      </w:pPr>
    </w:p>
    <w:p w14:paraId="5F26236F" w14:textId="77777777" w:rsidR="00CA1778" w:rsidRDefault="0080644A" w:rsidP="0080644A">
      <w:pPr>
        <w:rPr>
          <w:rFonts w:ascii="Arial" w:hAnsi="Arial" w:cs="Arial"/>
          <w:sz w:val="22"/>
          <w:szCs w:val="22"/>
          <w:lang w:val="es-MX"/>
        </w:rPr>
      </w:pPr>
      <w:r w:rsidRPr="00942C26">
        <w:rPr>
          <w:rFonts w:ascii="Arial" w:hAnsi="Arial" w:cs="Arial"/>
          <w:b/>
          <w:bCs/>
          <w:sz w:val="22"/>
          <w:szCs w:val="22"/>
          <w:lang w:val="es-MX"/>
        </w:rPr>
        <w:t xml:space="preserve">ARTÍCULO 60 BIS 1. </w:t>
      </w:r>
      <w:r w:rsidR="00CA1778" w:rsidRPr="00CA1778">
        <w:rPr>
          <w:rFonts w:ascii="Arial" w:hAnsi="Arial" w:cs="Arial"/>
          <w:sz w:val="22"/>
          <w:szCs w:val="22"/>
          <w:lang w:val="es-MX"/>
        </w:rPr>
        <w:t>El Estado garantizará a niñas, niños y adolescentes su integración a la sociedad de la información y el conocimiento, acorde a los fines establecidos en el artículo 3º y 6º constitucional, mediante una política de inclusión digital universal en condiciones de equidad, asequibilidad, disponibilidad, accesibilidad y calidad.</w:t>
      </w:r>
    </w:p>
    <w:p w14:paraId="552A3D5A" w14:textId="77777777" w:rsidR="00C81503" w:rsidRPr="00CA1778" w:rsidRDefault="00C81503" w:rsidP="00C81503">
      <w:pPr>
        <w:jc w:val="right"/>
        <w:rPr>
          <w:rFonts w:ascii="Arial" w:hAnsi="Arial" w:cs="Arial"/>
          <w:sz w:val="22"/>
          <w:szCs w:val="22"/>
          <w:lang w:val="es-MX"/>
        </w:rPr>
      </w:pPr>
      <w:r>
        <w:rPr>
          <w:rFonts w:ascii="Calibri" w:hAnsi="Calibri" w:cs="Calibri"/>
          <w:color w:val="0070C0"/>
          <w:sz w:val="16"/>
          <w:szCs w:val="16"/>
          <w:lang w:val="es-MX"/>
        </w:rPr>
        <w:t>ARTICULO</w:t>
      </w:r>
      <w:r w:rsidRPr="00D863E3">
        <w:rPr>
          <w:rFonts w:ascii="Calibri" w:hAnsi="Calibri" w:cs="Calibri"/>
          <w:color w:val="0070C0"/>
          <w:sz w:val="16"/>
          <w:szCs w:val="16"/>
          <w:lang w:val="es-MX"/>
        </w:rPr>
        <w:t xml:space="preserve"> ADICIONADO POR DEC. 539, P.O. 17 EXT. DEL 25 DE MAYO DE 2021</w:t>
      </w:r>
    </w:p>
    <w:p w14:paraId="50809257" w14:textId="77777777" w:rsidR="00CA1778" w:rsidRPr="00CA1778" w:rsidRDefault="00CA1778" w:rsidP="0080644A">
      <w:pPr>
        <w:rPr>
          <w:rFonts w:ascii="Arial" w:hAnsi="Arial" w:cs="Arial"/>
          <w:sz w:val="22"/>
          <w:szCs w:val="22"/>
          <w:lang w:val="es-MX"/>
        </w:rPr>
      </w:pPr>
    </w:p>
    <w:p w14:paraId="6F7AFBFA" w14:textId="77777777" w:rsidR="0080644A" w:rsidRDefault="0080644A" w:rsidP="0080644A">
      <w:pPr>
        <w:rPr>
          <w:rFonts w:ascii="Arial" w:hAnsi="Arial" w:cs="Arial"/>
          <w:sz w:val="22"/>
          <w:szCs w:val="22"/>
          <w:lang w:val="es-MX"/>
        </w:rPr>
      </w:pPr>
      <w:r w:rsidRPr="00CA1778">
        <w:rPr>
          <w:rFonts w:ascii="Arial" w:hAnsi="Arial" w:cs="Arial"/>
          <w:b/>
          <w:bCs/>
          <w:sz w:val="22"/>
          <w:szCs w:val="22"/>
          <w:lang w:val="es-MX"/>
        </w:rPr>
        <w:t>ARTÍCULO 60 BIS 2</w:t>
      </w:r>
      <w:r w:rsidRPr="00942C26">
        <w:rPr>
          <w:rFonts w:ascii="Arial" w:hAnsi="Arial" w:cs="Arial"/>
          <w:sz w:val="22"/>
          <w:szCs w:val="22"/>
          <w:lang w:val="es-MX"/>
        </w:rPr>
        <w:t xml:space="preserve">. Niñas, niños y adolescentes tienen derecho al acceso y uso seguro del internet como medio efectivo para ejercer los derechos a la información, comunicación, educación, salud, esparcimiento, no discriminación, entre otros, de conformidad con el principio de interdependencia, en términos de las disposiciones aplicables. </w:t>
      </w:r>
    </w:p>
    <w:p w14:paraId="5C21A6FF" w14:textId="77777777" w:rsidR="00C81503" w:rsidRPr="00942C26" w:rsidRDefault="00C81503" w:rsidP="00C81503">
      <w:pPr>
        <w:jc w:val="right"/>
        <w:rPr>
          <w:rFonts w:ascii="Arial" w:hAnsi="Arial" w:cs="Arial"/>
          <w:sz w:val="22"/>
          <w:szCs w:val="22"/>
          <w:lang w:val="es-MX"/>
        </w:rPr>
      </w:pPr>
      <w:r>
        <w:rPr>
          <w:rFonts w:ascii="Calibri" w:hAnsi="Calibri" w:cs="Calibri"/>
          <w:color w:val="0070C0"/>
          <w:sz w:val="16"/>
          <w:szCs w:val="16"/>
          <w:lang w:val="es-MX"/>
        </w:rPr>
        <w:t>ARTICULO</w:t>
      </w:r>
      <w:r w:rsidRPr="00D863E3">
        <w:rPr>
          <w:rFonts w:ascii="Calibri" w:hAnsi="Calibri" w:cs="Calibri"/>
          <w:color w:val="0070C0"/>
          <w:sz w:val="16"/>
          <w:szCs w:val="16"/>
          <w:lang w:val="es-MX"/>
        </w:rPr>
        <w:t xml:space="preserve"> ADICIONADO POR DEC. 539, P.O. 17 EXT. DEL 25 DE MAYO DE 2021</w:t>
      </w:r>
    </w:p>
    <w:p w14:paraId="1210642C" w14:textId="77777777" w:rsidR="0080644A" w:rsidRPr="00942C26" w:rsidRDefault="0080644A" w:rsidP="0080644A">
      <w:pPr>
        <w:rPr>
          <w:rFonts w:ascii="Arial" w:hAnsi="Arial" w:cs="Arial"/>
          <w:sz w:val="22"/>
          <w:szCs w:val="22"/>
          <w:lang w:val="es-MX"/>
        </w:rPr>
      </w:pPr>
    </w:p>
    <w:p w14:paraId="19DFB62B" w14:textId="77777777" w:rsidR="0080644A" w:rsidRDefault="0080644A" w:rsidP="0080644A">
      <w:pPr>
        <w:rPr>
          <w:rFonts w:ascii="Arial" w:hAnsi="Arial" w:cs="Arial"/>
          <w:sz w:val="22"/>
          <w:szCs w:val="22"/>
          <w:lang w:val="es-MX"/>
        </w:rPr>
      </w:pPr>
      <w:r w:rsidRPr="00942C26">
        <w:rPr>
          <w:rFonts w:ascii="Arial" w:hAnsi="Arial" w:cs="Arial"/>
          <w:b/>
          <w:bCs/>
          <w:sz w:val="22"/>
          <w:szCs w:val="22"/>
          <w:lang w:val="es-MX"/>
        </w:rPr>
        <w:t xml:space="preserve">ARTÍCULO 60 BIS 3. </w:t>
      </w:r>
      <w:r w:rsidRPr="00942C26">
        <w:rPr>
          <w:rFonts w:ascii="Arial" w:hAnsi="Arial" w:cs="Arial"/>
          <w:sz w:val="22"/>
          <w:szCs w:val="22"/>
          <w:lang w:val="es-MX"/>
        </w:rPr>
        <w:t>Los padres, tutores y quienes tengan a cargo el cuidado de niñas, niños o adolescentes, en apego al interés superior de la niñez, instruirán en el conocimiento y uso responsable de las tecnologías de la información y comunicación con el objeto de que en el ejercicio de su derecho, los riesgos derivados del acceso a medios de comunicación y uso de sistemas de información no afecten o impidan objetivamente su desarrollo integral, ejerciendo en caso de vulneración de sus derechos las acciones legales y medidas pertinentes para garantizar el interés superior de la niñez.</w:t>
      </w:r>
    </w:p>
    <w:p w14:paraId="365C3C5B" w14:textId="77777777" w:rsidR="00C81503" w:rsidRPr="00B71BF0" w:rsidRDefault="00C81503" w:rsidP="00C81503">
      <w:pPr>
        <w:jc w:val="right"/>
        <w:rPr>
          <w:rFonts w:ascii="Arial" w:hAnsi="Arial" w:cs="Arial"/>
          <w:sz w:val="14"/>
          <w:szCs w:val="14"/>
          <w:lang w:val="es-MX"/>
        </w:rPr>
      </w:pPr>
      <w:r w:rsidRPr="00B71BF0">
        <w:rPr>
          <w:rFonts w:ascii="Calibri" w:hAnsi="Calibri" w:cs="Calibri"/>
          <w:color w:val="0070C0"/>
          <w:sz w:val="14"/>
          <w:szCs w:val="14"/>
          <w:lang w:val="es-MX"/>
        </w:rPr>
        <w:t>ARTICULO ADICIONADO POR DEC. 539, P.O. 17 EXT. DEL 25 DE MAYO DE 2021</w:t>
      </w:r>
    </w:p>
    <w:p w14:paraId="0B843366" w14:textId="77777777" w:rsidR="007923F3" w:rsidRPr="00B71BF0" w:rsidRDefault="007923F3" w:rsidP="00AF344F">
      <w:pPr>
        <w:pStyle w:val="Ttulo1"/>
        <w:ind w:left="0"/>
        <w:jc w:val="center"/>
        <w:rPr>
          <w:rFonts w:cs="Arial"/>
          <w:spacing w:val="-1"/>
          <w:sz w:val="14"/>
          <w:szCs w:val="14"/>
          <w:lang w:val="es-MX"/>
        </w:rPr>
      </w:pPr>
    </w:p>
    <w:p w14:paraId="69B47657" w14:textId="77777777" w:rsidR="00FB580D" w:rsidRPr="00B71BF0" w:rsidRDefault="00FB580D" w:rsidP="007923F3">
      <w:pPr>
        <w:ind w:right="708"/>
        <w:jc w:val="center"/>
        <w:rPr>
          <w:rFonts w:ascii="Arial" w:hAnsi="Arial" w:cs="Arial"/>
          <w:b/>
          <w:bCs/>
          <w:sz w:val="14"/>
          <w:szCs w:val="14"/>
        </w:rPr>
      </w:pPr>
    </w:p>
    <w:p w14:paraId="4B2CE0D7" w14:textId="77777777" w:rsidR="007923F3" w:rsidRPr="007923F3" w:rsidRDefault="007923F3" w:rsidP="007923F3">
      <w:pPr>
        <w:ind w:right="708"/>
        <w:jc w:val="center"/>
        <w:rPr>
          <w:rFonts w:ascii="Arial" w:hAnsi="Arial" w:cs="Arial"/>
          <w:b/>
          <w:bCs/>
          <w:sz w:val="22"/>
          <w:szCs w:val="22"/>
        </w:rPr>
      </w:pPr>
      <w:r w:rsidRPr="007923F3">
        <w:rPr>
          <w:rFonts w:ascii="Arial" w:hAnsi="Arial" w:cs="Arial"/>
          <w:b/>
          <w:bCs/>
          <w:sz w:val="22"/>
          <w:szCs w:val="22"/>
        </w:rPr>
        <w:t>CAPITULO VIGÉSIMO SEGUNDO</w:t>
      </w:r>
    </w:p>
    <w:p w14:paraId="13BA6DE7" w14:textId="77777777" w:rsidR="007923F3" w:rsidRDefault="007923F3" w:rsidP="007923F3">
      <w:pPr>
        <w:ind w:right="708"/>
        <w:jc w:val="center"/>
        <w:rPr>
          <w:rFonts w:ascii="Arial" w:hAnsi="Arial" w:cs="Arial"/>
          <w:b/>
          <w:bCs/>
          <w:sz w:val="22"/>
          <w:szCs w:val="22"/>
        </w:rPr>
      </w:pPr>
      <w:r w:rsidRPr="007923F3">
        <w:rPr>
          <w:rFonts w:ascii="Arial" w:hAnsi="Arial" w:cs="Arial"/>
          <w:b/>
          <w:bCs/>
          <w:sz w:val="22"/>
          <w:szCs w:val="22"/>
        </w:rPr>
        <w:t>DERECHO A LA ALIMENTACIÓN.</w:t>
      </w:r>
    </w:p>
    <w:p w14:paraId="7216E991" w14:textId="77777777" w:rsidR="007923F3" w:rsidRPr="00B71BF0" w:rsidRDefault="007923F3" w:rsidP="007923F3">
      <w:pPr>
        <w:ind w:right="708"/>
        <w:jc w:val="center"/>
        <w:rPr>
          <w:rFonts w:ascii="Arial" w:hAnsi="Arial" w:cs="Arial"/>
          <w:b/>
          <w:bCs/>
          <w:sz w:val="14"/>
          <w:szCs w:val="14"/>
        </w:rPr>
      </w:pPr>
      <w:r w:rsidRPr="00B71BF0">
        <w:rPr>
          <w:rFonts w:ascii="Calibri" w:hAnsi="Calibri" w:cs="Calibri"/>
          <w:color w:val="0070C0"/>
          <w:sz w:val="14"/>
          <w:szCs w:val="14"/>
        </w:rPr>
        <w:t>ADICIONADO POR DEC. 73, P.O. 103 BIS DEL 26 DE DICIEMBRE DE 2021.</w:t>
      </w:r>
    </w:p>
    <w:p w14:paraId="740B57C8" w14:textId="77777777" w:rsidR="007923F3" w:rsidRPr="00B71BF0" w:rsidRDefault="007923F3" w:rsidP="007923F3">
      <w:pPr>
        <w:ind w:right="708"/>
        <w:rPr>
          <w:rFonts w:ascii="Arial" w:hAnsi="Arial" w:cs="Arial"/>
          <w:b/>
          <w:bCs/>
          <w:sz w:val="14"/>
          <w:szCs w:val="14"/>
        </w:rPr>
      </w:pPr>
    </w:p>
    <w:p w14:paraId="72339A73" w14:textId="77777777" w:rsidR="007923F3" w:rsidRPr="007923F3" w:rsidRDefault="007923F3" w:rsidP="007923F3">
      <w:pPr>
        <w:ind w:right="708"/>
        <w:rPr>
          <w:rFonts w:ascii="Arial" w:hAnsi="Arial" w:cs="Arial"/>
          <w:sz w:val="22"/>
          <w:szCs w:val="22"/>
        </w:rPr>
      </w:pPr>
      <w:r w:rsidRPr="007923F3">
        <w:rPr>
          <w:rFonts w:ascii="Arial" w:hAnsi="Arial" w:cs="Arial"/>
          <w:b/>
          <w:bCs/>
          <w:sz w:val="22"/>
          <w:szCs w:val="22"/>
        </w:rPr>
        <w:t xml:space="preserve">Artículo 60 BIS 4. </w:t>
      </w:r>
      <w:r w:rsidRPr="007923F3">
        <w:rPr>
          <w:rFonts w:ascii="Arial" w:hAnsi="Arial" w:cs="Arial"/>
          <w:sz w:val="22"/>
          <w:szCs w:val="22"/>
        </w:rPr>
        <w:t>Niñas, niños y adolescentes tienen derecho a una alimentación saludable que asegure su pleno desarrollo físico y mental. Por lo cual este derecho será el eje de la política pública de seguridad alimentaria del Estado.</w:t>
      </w:r>
    </w:p>
    <w:p w14:paraId="40B9254A" w14:textId="77777777" w:rsidR="007923F3" w:rsidRPr="007923F3" w:rsidRDefault="007923F3" w:rsidP="007923F3">
      <w:pPr>
        <w:ind w:right="708"/>
        <w:rPr>
          <w:rFonts w:ascii="Arial" w:hAnsi="Arial" w:cs="Arial"/>
          <w:sz w:val="22"/>
          <w:szCs w:val="22"/>
        </w:rPr>
      </w:pPr>
    </w:p>
    <w:p w14:paraId="19D856EF" w14:textId="77777777" w:rsidR="007923F3" w:rsidRPr="007923F3" w:rsidRDefault="007923F3" w:rsidP="007923F3">
      <w:pPr>
        <w:ind w:right="708"/>
        <w:rPr>
          <w:rFonts w:ascii="Arial" w:hAnsi="Arial" w:cs="Arial"/>
          <w:sz w:val="22"/>
          <w:szCs w:val="22"/>
        </w:rPr>
      </w:pPr>
      <w:r w:rsidRPr="007923F3">
        <w:rPr>
          <w:rFonts w:ascii="Arial" w:hAnsi="Arial" w:cs="Arial"/>
          <w:sz w:val="22"/>
          <w:szCs w:val="22"/>
        </w:rPr>
        <w:t>La desnutrición y la obesidad entre las niñas, niños y adolescentes son asuntos de salud pública en el Estado.</w:t>
      </w:r>
    </w:p>
    <w:p w14:paraId="1B8BDA81" w14:textId="77777777" w:rsidR="007923F3" w:rsidRPr="007923F3" w:rsidRDefault="007923F3" w:rsidP="007923F3">
      <w:pPr>
        <w:ind w:right="708"/>
        <w:rPr>
          <w:rFonts w:ascii="Arial" w:hAnsi="Arial" w:cs="Arial"/>
          <w:sz w:val="22"/>
          <w:szCs w:val="22"/>
        </w:rPr>
      </w:pPr>
    </w:p>
    <w:p w14:paraId="5F4A4BDF" w14:textId="77777777" w:rsidR="007923F3" w:rsidRPr="007923F3" w:rsidRDefault="007923F3" w:rsidP="007923F3">
      <w:pPr>
        <w:ind w:right="708"/>
        <w:rPr>
          <w:rFonts w:ascii="Arial" w:hAnsi="Arial" w:cs="Arial"/>
          <w:sz w:val="22"/>
          <w:szCs w:val="22"/>
        </w:rPr>
      </w:pPr>
      <w:r w:rsidRPr="007923F3">
        <w:rPr>
          <w:rFonts w:ascii="Arial" w:hAnsi="Arial" w:cs="Arial"/>
          <w:sz w:val="22"/>
          <w:szCs w:val="22"/>
        </w:rPr>
        <w:t xml:space="preserve"> El Poder Ejecutivo del Estado y gobiernos municipales podrán crear programas de educación alimentaria y mejoramiento nutricional para las niñas, niños y adolescentes en la etapa inicial, preescolar, primaria, secundaria y medio superior en zonas identificadas con altos índices de desnutrición, anemia o en riesgo de desnutrición. Madres y padres de familia participaran en el cumplimiento de la misma. </w:t>
      </w:r>
    </w:p>
    <w:p w14:paraId="404D8F04" w14:textId="77777777" w:rsidR="007923F3" w:rsidRDefault="007923F3" w:rsidP="007923F3">
      <w:pPr>
        <w:ind w:right="708"/>
        <w:jc w:val="right"/>
        <w:rPr>
          <w:rFonts w:ascii="Arial" w:hAnsi="Arial" w:cs="Arial"/>
          <w:sz w:val="22"/>
          <w:szCs w:val="22"/>
        </w:rPr>
      </w:pPr>
      <w:r>
        <w:rPr>
          <w:rFonts w:ascii="Calibri" w:hAnsi="Calibri" w:cs="Calibri"/>
          <w:color w:val="0070C0"/>
          <w:sz w:val="16"/>
          <w:szCs w:val="16"/>
        </w:rPr>
        <w:t>ADICIONADO POR DEC. 73, P.O. 103 BIS DEL 26 DE DICIEMBRE DE 2021.</w:t>
      </w:r>
    </w:p>
    <w:p w14:paraId="7A746098" w14:textId="77777777" w:rsidR="007923F3" w:rsidRPr="007923F3" w:rsidRDefault="007923F3" w:rsidP="007923F3">
      <w:pPr>
        <w:ind w:right="708"/>
        <w:rPr>
          <w:rFonts w:ascii="Arial" w:hAnsi="Arial" w:cs="Arial"/>
          <w:sz w:val="22"/>
          <w:szCs w:val="22"/>
        </w:rPr>
      </w:pPr>
    </w:p>
    <w:p w14:paraId="5DAAA6BF" w14:textId="77777777" w:rsidR="007923F3" w:rsidRPr="007923F3" w:rsidRDefault="007923F3" w:rsidP="007923F3">
      <w:pPr>
        <w:ind w:right="708"/>
        <w:rPr>
          <w:rFonts w:ascii="Arial" w:hAnsi="Arial" w:cs="Arial"/>
          <w:sz w:val="22"/>
          <w:szCs w:val="22"/>
        </w:rPr>
      </w:pPr>
      <w:r w:rsidRPr="007923F3">
        <w:rPr>
          <w:rFonts w:ascii="Arial" w:hAnsi="Arial" w:cs="Arial"/>
          <w:b/>
          <w:bCs/>
          <w:sz w:val="22"/>
          <w:szCs w:val="22"/>
        </w:rPr>
        <w:t xml:space="preserve">ARTÍCULO 60 BIS 5. </w:t>
      </w:r>
      <w:r w:rsidRPr="007923F3">
        <w:rPr>
          <w:rFonts w:ascii="Arial" w:hAnsi="Arial" w:cs="Arial"/>
          <w:sz w:val="22"/>
          <w:szCs w:val="22"/>
        </w:rPr>
        <w:t>Se prohíben las siguientes actividades en las instituciones públicas y privadas de educación inicial, preescolar, primaria, secundaria:</w:t>
      </w:r>
    </w:p>
    <w:p w14:paraId="76CBCD38" w14:textId="77777777" w:rsidR="007923F3" w:rsidRPr="007923F3" w:rsidRDefault="007923F3" w:rsidP="007923F3">
      <w:pPr>
        <w:ind w:right="708"/>
        <w:rPr>
          <w:rFonts w:ascii="Arial" w:hAnsi="Arial" w:cs="Arial"/>
          <w:sz w:val="22"/>
          <w:szCs w:val="22"/>
        </w:rPr>
      </w:pPr>
    </w:p>
    <w:p w14:paraId="038CC366" w14:textId="77777777" w:rsidR="007923F3" w:rsidRPr="007F4A6B" w:rsidRDefault="007F4A6B" w:rsidP="000453F0">
      <w:pPr>
        <w:numPr>
          <w:ilvl w:val="0"/>
          <w:numId w:val="37"/>
        </w:numPr>
        <w:ind w:right="708"/>
        <w:contextualSpacing/>
        <w:rPr>
          <w:rFonts w:ascii="Arial" w:hAnsi="Arial" w:cs="Arial"/>
          <w:sz w:val="22"/>
          <w:szCs w:val="22"/>
        </w:rPr>
      </w:pPr>
      <w:r w:rsidRPr="007F4A6B">
        <w:rPr>
          <w:rFonts w:ascii="Arial" w:hAnsi="Arial" w:cs="Arial"/>
          <w:sz w:val="22"/>
          <w:szCs w:val="22"/>
        </w:rPr>
        <w:t>La distribución, donación, regalo, venta y suministro a niñas, niños y adolescentes, de bebidas azucaradas y alimentos envasados de alto contenido calórico, conforme a las disposiciones legales aplicables al interior de los planteles educativos.</w:t>
      </w:r>
    </w:p>
    <w:p w14:paraId="4A30E2D1" w14:textId="77777777" w:rsidR="000453F0" w:rsidRPr="007923F3" w:rsidRDefault="000453F0" w:rsidP="000453F0">
      <w:pPr>
        <w:ind w:left="720" w:right="708"/>
        <w:contextualSpacing/>
        <w:rPr>
          <w:rFonts w:ascii="Arial" w:hAnsi="Arial" w:cs="Arial"/>
          <w:sz w:val="22"/>
          <w:szCs w:val="22"/>
        </w:rPr>
      </w:pPr>
    </w:p>
    <w:p w14:paraId="507A3FB2" w14:textId="77777777" w:rsidR="007923F3" w:rsidRPr="007923F3" w:rsidRDefault="007923F3" w:rsidP="000453F0">
      <w:pPr>
        <w:numPr>
          <w:ilvl w:val="0"/>
          <w:numId w:val="37"/>
        </w:numPr>
        <w:ind w:right="708"/>
        <w:contextualSpacing/>
        <w:rPr>
          <w:rFonts w:ascii="Arial" w:hAnsi="Arial" w:cs="Arial"/>
          <w:sz w:val="22"/>
          <w:szCs w:val="22"/>
          <w:lang w:val="es-MX"/>
        </w:rPr>
      </w:pPr>
      <w:r w:rsidRPr="007923F3">
        <w:rPr>
          <w:rFonts w:ascii="Arial" w:hAnsi="Arial" w:cs="Arial"/>
          <w:sz w:val="22"/>
          <w:szCs w:val="22"/>
        </w:rPr>
        <w:t>La distribución, donación, regalo, venta y suministro de bebidas azucaradas y alimentos envasados de alto contenido calórico en comedores de los centros públicos de educación inicial, preescolar, primaria, secundaria.</w:t>
      </w:r>
    </w:p>
    <w:p w14:paraId="7CEA6C59" w14:textId="77777777" w:rsidR="007923F3" w:rsidRPr="007923F3" w:rsidRDefault="007923F3" w:rsidP="007923F3">
      <w:pPr>
        <w:ind w:left="720" w:right="708"/>
        <w:contextualSpacing/>
        <w:rPr>
          <w:rFonts w:ascii="Arial" w:hAnsi="Arial" w:cs="Arial"/>
          <w:sz w:val="22"/>
          <w:szCs w:val="22"/>
          <w:lang w:val="es-MX"/>
        </w:rPr>
      </w:pPr>
    </w:p>
    <w:p w14:paraId="484B869F" w14:textId="77777777" w:rsidR="007923F3" w:rsidRPr="007923F3" w:rsidRDefault="007923F3" w:rsidP="007923F3">
      <w:pPr>
        <w:pStyle w:val="Ttulo1"/>
        <w:ind w:left="0"/>
        <w:jc w:val="both"/>
        <w:rPr>
          <w:rFonts w:cs="Arial"/>
          <w:b w:val="0"/>
          <w:bCs w:val="0"/>
          <w:spacing w:val="-1"/>
          <w:sz w:val="22"/>
          <w:szCs w:val="22"/>
          <w:lang w:val="es-MX"/>
        </w:rPr>
      </w:pPr>
      <w:r w:rsidRPr="007923F3">
        <w:rPr>
          <w:rFonts w:eastAsia="Times New Roman" w:cs="Arial"/>
          <w:b w:val="0"/>
          <w:bCs w:val="0"/>
          <w:sz w:val="22"/>
          <w:szCs w:val="22"/>
          <w:lang w:val="es-ES" w:eastAsia="es-ES"/>
        </w:rPr>
        <w:t xml:space="preserve"> La venta, distribución o exhibición de cualquiera de esos productos a través de distribuidores automáticos o máquinas expendedoras.</w:t>
      </w:r>
    </w:p>
    <w:p w14:paraId="14785802" w14:textId="77777777" w:rsidR="007923F3" w:rsidRPr="007F4A6B" w:rsidRDefault="0068450C" w:rsidP="007F4A6B">
      <w:pPr>
        <w:pStyle w:val="Ttulo1"/>
        <w:ind w:left="0"/>
        <w:jc w:val="right"/>
        <w:rPr>
          <w:rFonts w:ascii="Calibri" w:hAnsi="Calibri" w:cs="Calibri"/>
          <w:b w:val="0"/>
          <w:bCs w:val="0"/>
          <w:color w:val="0070C0"/>
          <w:sz w:val="16"/>
          <w:szCs w:val="16"/>
        </w:rPr>
      </w:pPr>
      <w:r w:rsidRPr="007F4A6B">
        <w:rPr>
          <w:rFonts w:ascii="Calibri" w:hAnsi="Calibri" w:cs="Calibri"/>
          <w:b w:val="0"/>
          <w:bCs w:val="0"/>
          <w:color w:val="0070C0"/>
          <w:sz w:val="16"/>
          <w:szCs w:val="16"/>
        </w:rPr>
        <w:t>ADICIONADO POR DEC. 73, P.O. 103 BIS DEL 26 DE DICIEMBRE DE 2021.</w:t>
      </w:r>
    </w:p>
    <w:p w14:paraId="67D4FAD3" w14:textId="77777777" w:rsidR="007F4A6B" w:rsidRPr="004F7606" w:rsidRDefault="007F4A6B" w:rsidP="007F4A6B">
      <w:pPr>
        <w:jc w:val="right"/>
        <w:rPr>
          <w:rFonts w:ascii="Calibri" w:hAnsi="Calibri" w:cs="Calibri"/>
          <w:sz w:val="16"/>
          <w:szCs w:val="16"/>
        </w:rPr>
      </w:pPr>
      <w:r w:rsidRPr="004F7606">
        <w:rPr>
          <w:rFonts w:ascii="Calibri" w:hAnsi="Calibri" w:cs="Calibri"/>
          <w:bCs/>
          <w:color w:val="0070C0"/>
          <w:sz w:val="16"/>
          <w:szCs w:val="16"/>
        </w:rPr>
        <w:t>ARTÍCULO REFORMADO POR DEC. 582 P.O. 50 DEL 23 DE JUNIO DE 2024.</w:t>
      </w:r>
    </w:p>
    <w:p w14:paraId="70A75009" w14:textId="77777777" w:rsidR="00B71BF0" w:rsidRDefault="00B71BF0" w:rsidP="007923F3">
      <w:pPr>
        <w:pStyle w:val="Ttulo1"/>
        <w:ind w:left="0"/>
        <w:jc w:val="right"/>
        <w:rPr>
          <w:rFonts w:ascii="Calibri" w:hAnsi="Calibri" w:cs="Calibri"/>
          <w:b w:val="0"/>
          <w:bCs w:val="0"/>
          <w:color w:val="0070C0"/>
          <w:sz w:val="14"/>
          <w:szCs w:val="14"/>
        </w:rPr>
      </w:pPr>
    </w:p>
    <w:p w14:paraId="5DB64BE0" w14:textId="77777777" w:rsidR="00B71BF0" w:rsidRDefault="00B71BF0" w:rsidP="007923F3">
      <w:pPr>
        <w:pStyle w:val="Ttulo1"/>
        <w:ind w:left="0"/>
        <w:jc w:val="right"/>
        <w:rPr>
          <w:rFonts w:ascii="Calibri" w:hAnsi="Calibri" w:cs="Calibri"/>
          <w:b w:val="0"/>
          <w:bCs w:val="0"/>
          <w:color w:val="0070C0"/>
          <w:sz w:val="14"/>
          <w:szCs w:val="14"/>
        </w:rPr>
      </w:pPr>
    </w:p>
    <w:p w14:paraId="3589ABB7" w14:textId="77777777" w:rsidR="00B71BF0" w:rsidRPr="00B71BF0" w:rsidRDefault="00B71BF0" w:rsidP="00B71BF0">
      <w:pPr>
        <w:pStyle w:val="Ttulo1"/>
        <w:ind w:left="0"/>
        <w:jc w:val="center"/>
        <w:rPr>
          <w:rFonts w:cs="Arial"/>
          <w:sz w:val="22"/>
          <w:szCs w:val="22"/>
          <w:lang w:val="es-ES"/>
        </w:rPr>
      </w:pPr>
      <w:r w:rsidRPr="00B71BF0">
        <w:rPr>
          <w:rFonts w:cs="Arial"/>
          <w:sz w:val="22"/>
          <w:szCs w:val="22"/>
          <w:lang w:val="es-ES"/>
        </w:rPr>
        <w:t>CAPÍTULO VIGÉSIMO TERCERO</w:t>
      </w:r>
    </w:p>
    <w:p w14:paraId="7D8D4F10" w14:textId="77777777" w:rsidR="00B71BF0" w:rsidRPr="00B71BF0" w:rsidRDefault="00B71BF0" w:rsidP="00B71BF0">
      <w:pPr>
        <w:pStyle w:val="Ttulo1"/>
        <w:ind w:left="0"/>
        <w:jc w:val="center"/>
        <w:rPr>
          <w:rFonts w:cs="Arial"/>
          <w:sz w:val="22"/>
          <w:szCs w:val="22"/>
          <w:lang w:val="es-ES"/>
        </w:rPr>
      </w:pPr>
      <w:r w:rsidRPr="00B71BF0">
        <w:rPr>
          <w:rFonts w:cs="Arial"/>
          <w:sz w:val="22"/>
          <w:szCs w:val="22"/>
          <w:lang w:val="es-ES"/>
        </w:rPr>
        <w:t>DERECHO A LA PROTECCIÓN DE LA PRIMERA INFANCIA</w:t>
      </w:r>
    </w:p>
    <w:p w14:paraId="311F12DF" w14:textId="77777777" w:rsidR="00B71BF0" w:rsidRPr="00467521" w:rsidRDefault="00B71BF0" w:rsidP="00B71BF0">
      <w:pPr>
        <w:pStyle w:val="Ttulo1"/>
        <w:ind w:left="0"/>
        <w:jc w:val="center"/>
        <w:rPr>
          <w:rFonts w:ascii="Calibri" w:hAnsi="Calibri" w:cs="Calibri"/>
          <w:b w:val="0"/>
          <w:bCs w:val="0"/>
          <w:color w:val="0070C0"/>
          <w:sz w:val="14"/>
          <w:szCs w:val="14"/>
          <w:lang w:val="es-ES"/>
        </w:rPr>
      </w:pPr>
      <w:r w:rsidRPr="00467521">
        <w:rPr>
          <w:rFonts w:ascii="Calibri" w:hAnsi="Calibri" w:cs="Calibri"/>
          <w:b w:val="0"/>
          <w:bCs w:val="0"/>
          <w:color w:val="0070C0"/>
          <w:sz w:val="14"/>
          <w:szCs w:val="14"/>
          <w:lang w:val="es-ES"/>
        </w:rPr>
        <w:t>ADICIONADO POR DEC. 267, P.O. 97, DE 4 DE DICIEMBRE DE 2022.</w:t>
      </w:r>
    </w:p>
    <w:p w14:paraId="1023CACF" w14:textId="77777777" w:rsidR="00B71BF0" w:rsidRDefault="00B71BF0" w:rsidP="00B71BF0">
      <w:pPr>
        <w:pStyle w:val="Ttulo1"/>
        <w:ind w:left="0"/>
        <w:jc w:val="both"/>
        <w:rPr>
          <w:rFonts w:cs="Arial"/>
          <w:b w:val="0"/>
          <w:bCs w:val="0"/>
          <w:sz w:val="22"/>
          <w:szCs w:val="22"/>
          <w:lang w:val="es-ES"/>
        </w:rPr>
      </w:pPr>
    </w:p>
    <w:p w14:paraId="482819DA" w14:textId="77777777" w:rsidR="00B71BF0" w:rsidRPr="00B71BF0" w:rsidRDefault="00B71BF0" w:rsidP="00B71BF0">
      <w:pPr>
        <w:pStyle w:val="Ttulo1"/>
        <w:ind w:left="0"/>
        <w:jc w:val="both"/>
        <w:rPr>
          <w:rFonts w:cs="Arial"/>
          <w:b w:val="0"/>
          <w:bCs w:val="0"/>
          <w:sz w:val="22"/>
          <w:szCs w:val="22"/>
        </w:rPr>
      </w:pPr>
      <w:r w:rsidRPr="00B71BF0">
        <w:rPr>
          <w:rFonts w:cs="Arial"/>
          <w:sz w:val="22"/>
          <w:szCs w:val="22"/>
          <w:lang w:val="es-ES"/>
        </w:rPr>
        <w:t>Artículo 60 Ter.</w:t>
      </w:r>
      <w:r w:rsidRPr="00B71BF0">
        <w:rPr>
          <w:rFonts w:cs="Arial"/>
          <w:b w:val="0"/>
          <w:bCs w:val="0"/>
          <w:sz w:val="22"/>
          <w:szCs w:val="22"/>
          <w:lang w:val="es-ES"/>
        </w:rPr>
        <w:t xml:space="preserve"> Niñas y niños tendrán derechos a la protección de su primera infancia. Para garantizar este derecho, las autoridades del Estado y sus Municipios procurarán diseñar programas y políticas públicas que promuevan un desarrollo igualitario durante la primera infancia en materia de salud, nutrición, protección, cuidado y educación.</w:t>
      </w:r>
    </w:p>
    <w:p w14:paraId="457491F1" w14:textId="77777777" w:rsidR="00B71BF0" w:rsidRPr="00B71BF0" w:rsidRDefault="00B71BF0" w:rsidP="00B71BF0">
      <w:pPr>
        <w:pStyle w:val="Ttulo1"/>
        <w:ind w:left="0"/>
        <w:jc w:val="both"/>
        <w:rPr>
          <w:rFonts w:ascii="Calibri" w:hAnsi="Calibri" w:cs="Calibri"/>
          <w:b w:val="0"/>
          <w:bCs w:val="0"/>
          <w:sz w:val="14"/>
          <w:szCs w:val="14"/>
        </w:rPr>
      </w:pPr>
    </w:p>
    <w:p w14:paraId="240FAAE9" w14:textId="77777777" w:rsidR="00B71BF0" w:rsidRPr="00B71BF0" w:rsidRDefault="00B71BF0" w:rsidP="00B71BF0">
      <w:pPr>
        <w:pStyle w:val="Ttulo1"/>
        <w:ind w:left="0"/>
        <w:jc w:val="right"/>
        <w:rPr>
          <w:rFonts w:ascii="Calibri" w:hAnsi="Calibri" w:cs="Calibri"/>
          <w:b w:val="0"/>
          <w:bCs w:val="0"/>
          <w:color w:val="0070C0"/>
          <w:sz w:val="14"/>
          <w:szCs w:val="14"/>
          <w:lang w:val="es-ES"/>
        </w:rPr>
      </w:pPr>
      <w:r w:rsidRPr="00B71BF0">
        <w:rPr>
          <w:rFonts w:ascii="Calibri" w:hAnsi="Calibri" w:cs="Calibri"/>
          <w:b w:val="0"/>
          <w:bCs w:val="0"/>
          <w:color w:val="0070C0"/>
          <w:sz w:val="14"/>
          <w:szCs w:val="14"/>
          <w:lang w:val="es-ES"/>
        </w:rPr>
        <w:t>ADICIONADO POR DEC. 267, P.O. 97, DE 4 DE DICIEMBRE DE 2022.</w:t>
      </w:r>
    </w:p>
    <w:p w14:paraId="081C76C1" w14:textId="77777777" w:rsidR="00B71BF0" w:rsidRDefault="00B71BF0" w:rsidP="007923F3">
      <w:pPr>
        <w:pStyle w:val="Ttulo1"/>
        <w:ind w:left="0"/>
        <w:jc w:val="right"/>
        <w:rPr>
          <w:rFonts w:ascii="Calibri" w:hAnsi="Calibri" w:cs="Calibri"/>
          <w:b w:val="0"/>
          <w:bCs w:val="0"/>
          <w:color w:val="0070C0"/>
          <w:sz w:val="14"/>
          <w:szCs w:val="14"/>
        </w:rPr>
      </w:pPr>
    </w:p>
    <w:p w14:paraId="47046FE1" w14:textId="77777777" w:rsidR="000B64A9" w:rsidRPr="007358C4" w:rsidRDefault="00C74A1D" w:rsidP="00AF344F">
      <w:pPr>
        <w:pStyle w:val="Ttulo1"/>
        <w:ind w:left="0"/>
        <w:jc w:val="center"/>
        <w:rPr>
          <w:rFonts w:cs="Arial"/>
          <w:spacing w:val="-1"/>
          <w:sz w:val="22"/>
          <w:szCs w:val="22"/>
          <w:lang w:val="es-MX"/>
        </w:rPr>
      </w:pPr>
      <w:r w:rsidRPr="007358C4">
        <w:rPr>
          <w:rFonts w:cs="Arial"/>
          <w:spacing w:val="-1"/>
          <w:sz w:val="22"/>
          <w:szCs w:val="22"/>
          <w:lang w:val="es-MX"/>
        </w:rPr>
        <w:t>TITULO TERCERO</w:t>
      </w:r>
    </w:p>
    <w:p w14:paraId="1044D332" w14:textId="77777777" w:rsidR="007B277B" w:rsidRPr="007358C4" w:rsidRDefault="00C74A1D" w:rsidP="00AF344F">
      <w:pPr>
        <w:jc w:val="center"/>
        <w:rPr>
          <w:rFonts w:ascii="Arial" w:eastAsia="Arial" w:hAnsi="Arial" w:cs="Arial"/>
          <w:b/>
          <w:sz w:val="22"/>
          <w:szCs w:val="22"/>
          <w:lang w:val="es-MX"/>
        </w:rPr>
      </w:pPr>
      <w:r w:rsidRPr="007358C4">
        <w:rPr>
          <w:rFonts w:ascii="Arial" w:hAnsi="Arial" w:cs="Arial"/>
          <w:b/>
          <w:spacing w:val="-1"/>
          <w:sz w:val="22"/>
          <w:szCs w:val="22"/>
          <w:lang w:val="es-MX"/>
        </w:rPr>
        <w:t>DE</w:t>
      </w:r>
      <w:r w:rsidRPr="007358C4">
        <w:rPr>
          <w:rFonts w:ascii="Arial" w:hAnsi="Arial" w:cs="Arial"/>
          <w:b/>
          <w:spacing w:val="1"/>
          <w:sz w:val="22"/>
          <w:szCs w:val="22"/>
          <w:lang w:val="es-MX"/>
        </w:rPr>
        <w:t xml:space="preserve"> </w:t>
      </w:r>
      <w:r w:rsidRPr="007358C4">
        <w:rPr>
          <w:rFonts w:ascii="Arial" w:hAnsi="Arial" w:cs="Arial"/>
          <w:b/>
          <w:sz w:val="22"/>
          <w:szCs w:val="22"/>
          <w:lang w:val="es-MX"/>
        </w:rPr>
        <w:t>LOS</w:t>
      </w:r>
      <w:r w:rsidRPr="007358C4">
        <w:rPr>
          <w:rFonts w:ascii="Arial" w:hAnsi="Arial" w:cs="Arial"/>
          <w:b/>
          <w:spacing w:val="1"/>
          <w:sz w:val="22"/>
          <w:szCs w:val="22"/>
          <w:lang w:val="es-MX"/>
        </w:rPr>
        <w:t xml:space="preserve"> DERECHOS Y </w:t>
      </w:r>
      <w:r w:rsidRPr="007358C4">
        <w:rPr>
          <w:rFonts w:ascii="Arial" w:hAnsi="Arial" w:cs="Arial"/>
          <w:b/>
          <w:spacing w:val="-1"/>
          <w:sz w:val="22"/>
          <w:szCs w:val="22"/>
          <w:lang w:val="es-MX"/>
        </w:rPr>
        <w:t>OBLIGACIONES</w:t>
      </w:r>
    </w:p>
    <w:p w14:paraId="3B66F171" w14:textId="77777777" w:rsidR="007B277B" w:rsidRPr="007358C4" w:rsidRDefault="007B277B" w:rsidP="00AF344F">
      <w:pPr>
        <w:pStyle w:val="Ttulo1"/>
        <w:ind w:left="0"/>
        <w:jc w:val="center"/>
        <w:rPr>
          <w:rFonts w:cs="Arial"/>
          <w:bCs w:val="0"/>
          <w:sz w:val="22"/>
          <w:szCs w:val="22"/>
          <w:lang w:val="es-MX"/>
        </w:rPr>
      </w:pPr>
    </w:p>
    <w:p w14:paraId="77495271" w14:textId="77777777" w:rsidR="007B277B" w:rsidRDefault="00C74A1D" w:rsidP="00AF344F">
      <w:pPr>
        <w:jc w:val="center"/>
        <w:rPr>
          <w:rFonts w:ascii="Arial" w:hAnsi="Arial" w:cs="Arial"/>
          <w:b/>
          <w:spacing w:val="-1"/>
          <w:sz w:val="22"/>
          <w:szCs w:val="22"/>
          <w:lang w:val="es-MX"/>
        </w:rPr>
      </w:pPr>
      <w:r w:rsidRPr="007358C4">
        <w:rPr>
          <w:rFonts w:ascii="Arial" w:hAnsi="Arial" w:cs="Arial"/>
          <w:b/>
          <w:spacing w:val="-1"/>
          <w:sz w:val="22"/>
          <w:szCs w:val="22"/>
          <w:lang w:val="es-MX"/>
        </w:rPr>
        <w:t>CAPÍTULO</w:t>
      </w:r>
      <w:r w:rsidRPr="007358C4">
        <w:rPr>
          <w:rFonts w:ascii="Arial" w:hAnsi="Arial" w:cs="Arial"/>
          <w:b/>
          <w:sz w:val="22"/>
          <w:szCs w:val="22"/>
          <w:lang w:val="es-MX"/>
        </w:rPr>
        <w:t xml:space="preserve"> </w:t>
      </w:r>
      <w:r w:rsidR="00517524">
        <w:rPr>
          <w:rFonts w:ascii="Arial" w:hAnsi="Arial" w:cs="Arial"/>
          <w:b/>
          <w:spacing w:val="-1"/>
          <w:sz w:val="22"/>
          <w:szCs w:val="22"/>
          <w:lang w:val="es-MX"/>
        </w:rPr>
        <w:t>PRIMERO</w:t>
      </w:r>
    </w:p>
    <w:p w14:paraId="52ECA373" w14:textId="77777777" w:rsidR="00517524" w:rsidRPr="004D59F6" w:rsidRDefault="00517524" w:rsidP="00AF344F">
      <w:pPr>
        <w:jc w:val="center"/>
        <w:rPr>
          <w:rFonts w:ascii="Calibri" w:hAnsi="Calibri" w:cs="Calibri"/>
          <w:color w:val="0070C0"/>
          <w:sz w:val="14"/>
          <w:szCs w:val="14"/>
        </w:rPr>
      </w:pPr>
      <w:r w:rsidRPr="004D59F6">
        <w:rPr>
          <w:rFonts w:ascii="Calibri" w:hAnsi="Calibri" w:cs="Calibri"/>
          <w:b/>
          <w:color w:val="0070C0"/>
          <w:spacing w:val="-1"/>
          <w:sz w:val="14"/>
          <w:szCs w:val="14"/>
          <w:lang w:val="es-MX"/>
        </w:rPr>
        <w:t>REFORMADO POR DEC. 299, P.O. 102 DEL 22 DE DICIEMBRE DE 2022.</w:t>
      </w:r>
    </w:p>
    <w:p w14:paraId="5B4749EB" w14:textId="77777777" w:rsidR="007B277B" w:rsidRPr="007358C4" w:rsidRDefault="00C74A1D" w:rsidP="00AF344F">
      <w:pPr>
        <w:jc w:val="center"/>
        <w:rPr>
          <w:rFonts w:ascii="Arial" w:hAnsi="Arial" w:cs="Arial"/>
          <w:b/>
          <w:spacing w:val="-1"/>
          <w:sz w:val="22"/>
          <w:szCs w:val="22"/>
          <w:lang w:val="es-MX"/>
        </w:rPr>
      </w:pPr>
      <w:r w:rsidRPr="007358C4">
        <w:rPr>
          <w:rFonts w:ascii="Arial" w:hAnsi="Arial" w:cs="Arial"/>
          <w:b/>
          <w:spacing w:val="-1"/>
          <w:sz w:val="22"/>
          <w:szCs w:val="22"/>
          <w:lang w:val="es-MX"/>
        </w:rPr>
        <w:t>DE QUIENES EJERCEN LA PATRIA POTESTAD, TUTELA,</w:t>
      </w:r>
      <w:r>
        <w:rPr>
          <w:rFonts w:ascii="Arial" w:hAnsi="Arial" w:cs="Arial"/>
          <w:b/>
          <w:spacing w:val="-1"/>
          <w:sz w:val="22"/>
          <w:szCs w:val="22"/>
          <w:lang w:val="es-MX"/>
        </w:rPr>
        <w:t xml:space="preserve"> </w:t>
      </w:r>
      <w:r w:rsidRPr="007358C4">
        <w:rPr>
          <w:rFonts w:ascii="Arial" w:hAnsi="Arial" w:cs="Arial"/>
          <w:b/>
          <w:spacing w:val="-1"/>
          <w:sz w:val="22"/>
          <w:szCs w:val="22"/>
          <w:lang w:val="es-MX"/>
        </w:rPr>
        <w:t>GUARDA Y CUSTODIA DE NIÑAS, NIÑOS Y ADOLESCENTES</w:t>
      </w:r>
    </w:p>
    <w:p w14:paraId="58EB9FBA" w14:textId="77777777" w:rsidR="007B277B" w:rsidRPr="007358C4" w:rsidRDefault="007B277B" w:rsidP="00AF344F">
      <w:pPr>
        <w:jc w:val="center"/>
        <w:rPr>
          <w:rFonts w:ascii="Arial" w:eastAsia="Arial" w:hAnsi="Arial" w:cs="Arial"/>
          <w:b/>
          <w:sz w:val="22"/>
          <w:szCs w:val="22"/>
          <w:lang w:val="es-MX"/>
        </w:rPr>
      </w:pPr>
    </w:p>
    <w:p w14:paraId="625B76DD" w14:textId="77777777" w:rsidR="007B277B" w:rsidRPr="007358C4" w:rsidRDefault="00C74A1D" w:rsidP="00AF344F">
      <w:pPr>
        <w:pStyle w:val="Textoindependiente"/>
        <w:jc w:val="both"/>
        <w:rPr>
          <w:b w:val="0"/>
          <w:bCs w:val="0"/>
          <w:sz w:val="22"/>
          <w:szCs w:val="22"/>
          <w:lang w:val="es-ES"/>
        </w:rPr>
      </w:pPr>
      <w:r w:rsidRPr="007358C4">
        <w:rPr>
          <w:bCs w:val="0"/>
          <w:sz w:val="22"/>
          <w:szCs w:val="22"/>
          <w:lang w:val="es-ES"/>
        </w:rPr>
        <w:t>ARTÍCULO 61.</w:t>
      </w:r>
      <w:r w:rsidRPr="007358C4">
        <w:rPr>
          <w:b w:val="0"/>
          <w:bCs w:val="0"/>
          <w:sz w:val="22"/>
          <w:szCs w:val="22"/>
          <w:lang w:val="es-ES"/>
        </w:rPr>
        <w:t xml:space="preserve"> </w:t>
      </w:r>
      <w:r w:rsidR="007B277B" w:rsidRPr="007358C4">
        <w:rPr>
          <w:b w:val="0"/>
          <w:bCs w:val="0"/>
          <w:sz w:val="22"/>
          <w:szCs w:val="22"/>
          <w:lang w:val="es-ES"/>
        </w:rPr>
        <w:t>Las autoridades estatales y municipales, en el ámbito de sus respectivas competencias están obligadas a proporcionar asistencia médica, psicológica y atención preventiva integrada a la salud, así como un traductor o intérprete en caso de ser necesario, asesoría jurídica y orientación social a quienes ejerzan la patria potestad, tutela o guarda y custodia de niñas, niños y adolescentes o personas que los tengan bajo su responsabilidad, en cuanto a las obligaciones que establecen esta Ley y demás disposiciones jurídicas aplicables.</w:t>
      </w:r>
    </w:p>
    <w:p w14:paraId="69EBE362" w14:textId="77777777" w:rsidR="007B277B" w:rsidRPr="007358C4" w:rsidRDefault="007B277B" w:rsidP="00AF344F">
      <w:pPr>
        <w:pStyle w:val="Textoindependiente"/>
        <w:jc w:val="both"/>
        <w:rPr>
          <w:b w:val="0"/>
          <w:bCs w:val="0"/>
          <w:sz w:val="22"/>
          <w:szCs w:val="22"/>
          <w:lang w:val="es-ES"/>
        </w:rPr>
      </w:pPr>
    </w:p>
    <w:p w14:paraId="197F2469" w14:textId="77777777" w:rsidR="00B1250A" w:rsidRPr="007358C4" w:rsidRDefault="00C74A1D" w:rsidP="00AF344F">
      <w:pPr>
        <w:pStyle w:val="Textoindependiente"/>
        <w:jc w:val="both"/>
        <w:rPr>
          <w:b w:val="0"/>
          <w:bCs w:val="0"/>
          <w:sz w:val="22"/>
          <w:szCs w:val="22"/>
          <w:lang w:val="es-ES"/>
        </w:rPr>
      </w:pPr>
      <w:r w:rsidRPr="007358C4">
        <w:rPr>
          <w:bCs w:val="0"/>
          <w:sz w:val="22"/>
          <w:szCs w:val="22"/>
          <w:lang w:val="es-ES"/>
        </w:rPr>
        <w:t>ARTÍCULO 62.</w:t>
      </w:r>
      <w:r w:rsidRPr="007358C4">
        <w:rPr>
          <w:b w:val="0"/>
          <w:bCs w:val="0"/>
          <w:sz w:val="22"/>
          <w:szCs w:val="22"/>
          <w:lang w:val="es-ES"/>
        </w:rPr>
        <w:t xml:space="preserve"> </w:t>
      </w:r>
      <w:r w:rsidR="00B1250A" w:rsidRPr="007358C4">
        <w:rPr>
          <w:b w:val="0"/>
          <w:bCs w:val="0"/>
          <w:sz w:val="22"/>
          <w:szCs w:val="22"/>
          <w:lang w:val="es-ES"/>
        </w:rPr>
        <w:t>Son derechos de quienes ejercen la patria potestad, tutela o guarda y custodia, los siguientes:</w:t>
      </w:r>
    </w:p>
    <w:p w14:paraId="3DA482A6" w14:textId="77777777" w:rsidR="00B1250A" w:rsidRPr="007358C4" w:rsidRDefault="00B1250A" w:rsidP="00AF344F">
      <w:pPr>
        <w:pStyle w:val="Textoindependiente"/>
        <w:jc w:val="both"/>
        <w:rPr>
          <w:b w:val="0"/>
          <w:bCs w:val="0"/>
          <w:sz w:val="22"/>
          <w:szCs w:val="22"/>
          <w:lang w:val="es-ES"/>
        </w:rPr>
      </w:pPr>
    </w:p>
    <w:p w14:paraId="6B34DE1D" w14:textId="77777777" w:rsidR="00B1250A" w:rsidRPr="007358C4" w:rsidRDefault="00B1250A" w:rsidP="00AF344F">
      <w:pPr>
        <w:pStyle w:val="Textoindependiente"/>
        <w:widowControl w:val="0"/>
        <w:numPr>
          <w:ilvl w:val="0"/>
          <w:numId w:val="20"/>
        </w:numPr>
        <w:ind w:left="0" w:firstLine="0"/>
        <w:jc w:val="both"/>
        <w:rPr>
          <w:b w:val="0"/>
          <w:bCs w:val="0"/>
          <w:sz w:val="22"/>
          <w:szCs w:val="22"/>
          <w:lang w:val="es-ES"/>
        </w:rPr>
      </w:pPr>
      <w:r w:rsidRPr="007358C4">
        <w:rPr>
          <w:b w:val="0"/>
          <w:bCs w:val="0"/>
          <w:sz w:val="22"/>
          <w:szCs w:val="22"/>
          <w:lang w:val="es-ES"/>
        </w:rPr>
        <w:t>Tener y conservar la patria potestad, tutela o guarda y custodia de niñas, niños o adolescentes;</w:t>
      </w:r>
    </w:p>
    <w:p w14:paraId="6639E722" w14:textId="77777777" w:rsidR="00B1250A" w:rsidRPr="007358C4" w:rsidRDefault="00B1250A" w:rsidP="00AF344F">
      <w:pPr>
        <w:rPr>
          <w:rFonts w:ascii="Arial" w:hAnsi="Arial" w:cs="Arial"/>
          <w:sz w:val="22"/>
          <w:szCs w:val="22"/>
        </w:rPr>
      </w:pPr>
    </w:p>
    <w:p w14:paraId="5664F312" w14:textId="77777777" w:rsidR="00B1250A" w:rsidRPr="007358C4" w:rsidRDefault="00B1250A" w:rsidP="00AF344F">
      <w:pPr>
        <w:pStyle w:val="Textoindependiente"/>
        <w:widowControl w:val="0"/>
        <w:numPr>
          <w:ilvl w:val="0"/>
          <w:numId w:val="20"/>
        </w:numPr>
        <w:tabs>
          <w:tab w:val="left" w:pos="1134"/>
        </w:tabs>
        <w:ind w:left="0" w:firstLine="0"/>
        <w:rPr>
          <w:b w:val="0"/>
          <w:bCs w:val="0"/>
          <w:sz w:val="22"/>
          <w:szCs w:val="22"/>
          <w:lang w:val="es-ES"/>
        </w:rPr>
      </w:pPr>
      <w:r w:rsidRPr="007358C4">
        <w:rPr>
          <w:b w:val="0"/>
          <w:bCs w:val="0"/>
          <w:sz w:val="22"/>
          <w:szCs w:val="22"/>
          <w:lang w:val="es-ES"/>
        </w:rPr>
        <w:t>Convivir con niñas, niños o adolescentes;</w:t>
      </w:r>
    </w:p>
    <w:p w14:paraId="79CDCCB5" w14:textId="77777777" w:rsidR="00B1250A" w:rsidRPr="007358C4" w:rsidRDefault="00B1250A" w:rsidP="00AF344F">
      <w:pPr>
        <w:rPr>
          <w:rFonts w:ascii="Arial" w:hAnsi="Arial" w:cs="Arial"/>
          <w:sz w:val="22"/>
          <w:szCs w:val="22"/>
        </w:rPr>
      </w:pPr>
    </w:p>
    <w:p w14:paraId="67332D6B"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 xml:space="preserve"> Proveer el sostenimiento y educación de niñas, niños o adolescentes;</w:t>
      </w:r>
    </w:p>
    <w:p w14:paraId="316250D7" w14:textId="77777777" w:rsidR="00B1250A" w:rsidRPr="007358C4" w:rsidRDefault="00B1250A" w:rsidP="00AF344F">
      <w:pPr>
        <w:rPr>
          <w:rFonts w:ascii="Arial" w:hAnsi="Arial" w:cs="Arial"/>
          <w:sz w:val="22"/>
          <w:szCs w:val="22"/>
        </w:rPr>
      </w:pPr>
    </w:p>
    <w:p w14:paraId="23C42252"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Ser la autoridad y principal responsable respecto del desarrollo integral de niñas, niños o adolescentes bajo su cuidado; y ser reconocido y tomado en cuenta como tal por las autoridades y la sociedad;</w:t>
      </w:r>
    </w:p>
    <w:p w14:paraId="366571F1"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Fijar las normas que guíen el proceso formativo y positivo para el desarrollo integral de niñas, niños o adolescentes;</w:t>
      </w:r>
    </w:p>
    <w:p w14:paraId="6CD0EF55" w14:textId="77777777" w:rsidR="00B1250A" w:rsidRPr="007358C4" w:rsidRDefault="00B1250A" w:rsidP="00AF344F">
      <w:pPr>
        <w:rPr>
          <w:rFonts w:ascii="Arial" w:hAnsi="Arial" w:cs="Arial"/>
          <w:sz w:val="22"/>
          <w:szCs w:val="22"/>
        </w:rPr>
      </w:pPr>
    </w:p>
    <w:p w14:paraId="267A8658"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Dirigir el proceso educativo de los hijos de acuerdo a sus propias convicciones morales y religiosas;</w:t>
      </w:r>
    </w:p>
    <w:p w14:paraId="45809830" w14:textId="77777777" w:rsidR="00B1250A" w:rsidRPr="007358C4" w:rsidRDefault="00B1250A" w:rsidP="00AF344F">
      <w:pPr>
        <w:rPr>
          <w:rFonts w:ascii="Arial" w:hAnsi="Arial" w:cs="Arial"/>
          <w:sz w:val="22"/>
          <w:szCs w:val="22"/>
        </w:rPr>
      </w:pPr>
    </w:p>
    <w:p w14:paraId="715B4872"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Mantener comunicación de forma oportuna con la niña, niño o adolescente;</w:t>
      </w:r>
    </w:p>
    <w:p w14:paraId="55F7238A" w14:textId="77777777" w:rsidR="00B1250A" w:rsidRPr="007358C4" w:rsidRDefault="00B1250A" w:rsidP="00AF344F">
      <w:pPr>
        <w:rPr>
          <w:rFonts w:ascii="Arial" w:hAnsi="Arial" w:cs="Arial"/>
          <w:sz w:val="22"/>
          <w:szCs w:val="22"/>
        </w:rPr>
      </w:pPr>
    </w:p>
    <w:p w14:paraId="051B5528"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Proteger y prodigar la salvaguarda del interés superior de la niña, niño o adolescente bajo su cuidado;</w:t>
      </w:r>
    </w:p>
    <w:p w14:paraId="049E81DA" w14:textId="77777777" w:rsidR="00B1250A" w:rsidRPr="007358C4" w:rsidRDefault="00B1250A" w:rsidP="00AF344F">
      <w:pPr>
        <w:rPr>
          <w:rFonts w:ascii="Arial" w:hAnsi="Arial" w:cs="Arial"/>
          <w:sz w:val="22"/>
          <w:szCs w:val="22"/>
        </w:rPr>
      </w:pPr>
    </w:p>
    <w:p w14:paraId="4FE84303"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Orientar, supervisar y guiar el ejercicio de los derechos de niñas, niños o adolescentes en salvaguarda de su interés superior;</w:t>
      </w:r>
    </w:p>
    <w:p w14:paraId="1C5FBA7C" w14:textId="77777777" w:rsidR="00B1250A" w:rsidRPr="007358C4" w:rsidRDefault="00B1250A" w:rsidP="00AF344F">
      <w:pPr>
        <w:rPr>
          <w:rFonts w:ascii="Arial" w:hAnsi="Arial" w:cs="Arial"/>
          <w:sz w:val="22"/>
          <w:szCs w:val="22"/>
        </w:rPr>
      </w:pPr>
    </w:p>
    <w:p w14:paraId="1F81EC35"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 xml:space="preserve"> Ser informados en primera instancia, de forma inmediata y oportuna de toda decisión o acción respecto de la niña, niño o adolescente;</w:t>
      </w:r>
    </w:p>
    <w:p w14:paraId="564F79D4" w14:textId="77777777" w:rsidR="00B1250A" w:rsidRPr="007358C4" w:rsidRDefault="00B1250A" w:rsidP="00AF344F">
      <w:pPr>
        <w:rPr>
          <w:rFonts w:ascii="Arial" w:hAnsi="Arial" w:cs="Arial"/>
          <w:sz w:val="22"/>
          <w:szCs w:val="22"/>
        </w:rPr>
      </w:pPr>
    </w:p>
    <w:p w14:paraId="4201AC48"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Revisar los expedientes educativos y médicos de niñas, niños o adolescentes;</w:t>
      </w:r>
    </w:p>
    <w:p w14:paraId="553B2012" w14:textId="77777777" w:rsidR="00B1250A" w:rsidRPr="007358C4" w:rsidRDefault="00B1250A" w:rsidP="00AF344F">
      <w:pPr>
        <w:rPr>
          <w:rFonts w:ascii="Arial" w:hAnsi="Arial" w:cs="Arial"/>
          <w:sz w:val="22"/>
          <w:szCs w:val="22"/>
        </w:rPr>
      </w:pPr>
    </w:p>
    <w:p w14:paraId="584A2B2E"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Recibir oportunamente una explicación completa y detallada sobre las garantías procesales que asisten a la niña, niño o adolescente;</w:t>
      </w:r>
    </w:p>
    <w:p w14:paraId="306758FB" w14:textId="77777777" w:rsidR="00B1250A" w:rsidRPr="007358C4" w:rsidRDefault="00B1250A" w:rsidP="00AF344F">
      <w:pPr>
        <w:rPr>
          <w:rFonts w:ascii="Arial" w:hAnsi="Arial" w:cs="Arial"/>
          <w:sz w:val="22"/>
          <w:szCs w:val="22"/>
        </w:rPr>
      </w:pPr>
    </w:p>
    <w:p w14:paraId="07CD63CA"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Representar a niñas, niños o adolescentes bajo su cuidado en la medida que favorezca su interés superior. Las autoridades proveerán todas las medidas legales y administrativas necesarias para el ejercicio de este derecho;</w:t>
      </w:r>
    </w:p>
    <w:p w14:paraId="6D79DE3F" w14:textId="77777777" w:rsidR="00B1250A" w:rsidRPr="007358C4" w:rsidRDefault="00B1250A" w:rsidP="00AF344F">
      <w:pPr>
        <w:rPr>
          <w:rFonts w:ascii="Arial" w:hAnsi="Arial" w:cs="Arial"/>
          <w:sz w:val="22"/>
          <w:szCs w:val="22"/>
        </w:rPr>
      </w:pPr>
    </w:p>
    <w:p w14:paraId="77501AFB"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Participar activamente en reuniones cuya finalidad sea favorecer el interés superior de niñas, niños o adolescentes bajo su cuidado;</w:t>
      </w:r>
    </w:p>
    <w:p w14:paraId="57281860" w14:textId="77777777" w:rsidR="00B1250A" w:rsidRPr="007358C4" w:rsidRDefault="00B1250A" w:rsidP="00AF344F">
      <w:pPr>
        <w:rPr>
          <w:rFonts w:ascii="Arial" w:hAnsi="Arial" w:cs="Arial"/>
          <w:sz w:val="22"/>
          <w:szCs w:val="22"/>
        </w:rPr>
      </w:pPr>
    </w:p>
    <w:p w14:paraId="383C0B31"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Hacer uso de los recursos legales ante la autoridad competente en todos los asuntos concernientes a niñas, niños o adolescentes; en la medida que salvaguarde el interés superior de la niñez;</w:t>
      </w:r>
    </w:p>
    <w:p w14:paraId="72863B5A" w14:textId="77777777" w:rsidR="00B1250A" w:rsidRPr="007358C4" w:rsidRDefault="00B1250A" w:rsidP="00AF344F">
      <w:pPr>
        <w:rPr>
          <w:rFonts w:ascii="Arial" w:hAnsi="Arial" w:cs="Arial"/>
          <w:sz w:val="22"/>
          <w:szCs w:val="22"/>
        </w:rPr>
      </w:pPr>
    </w:p>
    <w:p w14:paraId="229FE2C2" w14:textId="77777777" w:rsidR="00B1250A" w:rsidRDefault="00B1250A" w:rsidP="00AF344F">
      <w:pPr>
        <w:pStyle w:val="Textoindependiente"/>
        <w:widowControl w:val="0"/>
        <w:numPr>
          <w:ilvl w:val="0"/>
          <w:numId w:val="20"/>
        </w:numPr>
        <w:tabs>
          <w:tab w:val="left" w:pos="1134"/>
        </w:tabs>
        <w:ind w:left="0" w:firstLine="0"/>
        <w:rPr>
          <w:b w:val="0"/>
          <w:bCs w:val="0"/>
          <w:sz w:val="22"/>
          <w:szCs w:val="22"/>
          <w:lang w:val="es-ES"/>
        </w:rPr>
      </w:pPr>
      <w:r w:rsidRPr="007358C4">
        <w:rPr>
          <w:b w:val="0"/>
          <w:bCs w:val="0"/>
          <w:sz w:val="22"/>
          <w:szCs w:val="22"/>
          <w:lang w:val="es-ES"/>
        </w:rPr>
        <w:t>Administrar los bienes de niñas, niños o adolescentes, y</w:t>
      </w:r>
    </w:p>
    <w:p w14:paraId="6ACAF814" w14:textId="77777777" w:rsidR="00517524" w:rsidRPr="007358C4" w:rsidRDefault="00517524" w:rsidP="00517524">
      <w:pPr>
        <w:pStyle w:val="Textoindependiente"/>
        <w:widowControl w:val="0"/>
        <w:tabs>
          <w:tab w:val="left" w:pos="1134"/>
        </w:tabs>
        <w:rPr>
          <w:b w:val="0"/>
          <w:bCs w:val="0"/>
          <w:sz w:val="22"/>
          <w:szCs w:val="22"/>
          <w:lang w:val="es-ES"/>
        </w:rPr>
      </w:pPr>
    </w:p>
    <w:p w14:paraId="079BFBAC" w14:textId="77777777"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Ser atendidos por las autoridades respecto de las acciones, políticas y programas que posibiliten el ejercicio de los derechos de niñas, niños o adolescentes.</w:t>
      </w:r>
    </w:p>
    <w:p w14:paraId="0612B840" w14:textId="77777777" w:rsidR="00B1250A" w:rsidRPr="007358C4" w:rsidRDefault="00B1250A" w:rsidP="00AF344F">
      <w:pPr>
        <w:pStyle w:val="Textoindependiente"/>
        <w:jc w:val="both"/>
        <w:rPr>
          <w:b w:val="0"/>
          <w:bCs w:val="0"/>
          <w:sz w:val="22"/>
          <w:szCs w:val="22"/>
          <w:lang w:val="es-ES"/>
        </w:rPr>
      </w:pPr>
    </w:p>
    <w:p w14:paraId="17331CA9" w14:textId="77777777" w:rsidR="00B1250A" w:rsidRPr="007358C4" w:rsidRDefault="00B1250A" w:rsidP="00AF344F">
      <w:pPr>
        <w:rPr>
          <w:rFonts w:ascii="Arial" w:hAnsi="Arial" w:cs="Arial"/>
          <w:sz w:val="22"/>
          <w:szCs w:val="22"/>
        </w:rPr>
      </w:pPr>
      <w:r w:rsidRPr="007358C4">
        <w:rPr>
          <w:rFonts w:ascii="Arial" w:hAnsi="Arial" w:cs="Arial"/>
          <w:sz w:val="22"/>
          <w:szCs w:val="22"/>
        </w:rPr>
        <w:t>Las autoridades del Estado de Durango y sus municipios tienen el compromiso y el deber de respetar y garantizar a quienes ejercen la patria potestad, tutela o guarda y custodia, el goce y ejercicio efectivo de los derechos reconocidos en Constitución Federal y Estatal, esta Ley, los tratados internacionales y demás legislación aplicable.</w:t>
      </w:r>
    </w:p>
    <w:p w14:paraId="1EDF35B8" w14:textId="77777777" w:rsidR="00B1250A" w:rsidRPr="007358C4" w:rsidRDefault="00B1250A" w:rsidP="00AF344F">
      <w:pPr>
        <w:pStyle w:val="Textoindependiente"/>
        <w:jc w:val="both"/>
        <w:rPr>
          <w:b w:val="0"/>
          <w:bCs w:val="0"/>
          <w:sz w:val="22"/>
          <w:szCs w:val="22"/>
          <w:lang w:val="es-ES"/>
        </w:rPr>
      </w:pPr>
    </w:p>
    <w:p w14:paraId="741CA1C4" w14:textId="77777777" w:rsidR="007B277B" w:rsidRPr="007358C4" w:rsidRDefault="00C74A1D" w:rsidP="00AF344F">
      <w:pPr>
        <w:pStyle w:val="Textoindependiente"/>
        <w:jc w:val="both"/>
        <w:rPr>
          <w:b w:val="0"/>
          <w:bCs w:val="0"/>
          <w:sz w:val="22"/>
          <w:szCs w:val="22"/>
          <w:lang w:val="es-ES"/>
        </w:rPr>
      </w:pPr>
      <w:r w:rsidRPr="007358C4">
        <w:rPr>
          <w:bCs w:val="0"/>
          <w:sz w:val="22"/>
          <w:szCs w:val="22"/>
          <w:lang w:val="es-ES"/>
        </w:rPr>
        <w:t>ARTÍCULO 63.</w:t>
      </w:r>
      <w:r w:rsidRPr="007358C4">
        <w:rPr>
          <w:b w:val="0"/>
          <w:bCs w:val="0"/>
          <w:sz w:val="22"/>
          <w:szCs w:val="22"/>
          <w:lang w:val="es-ES"/>
        </w:rPr>
        <w:t xml:space="preserve"> </w:t>
      </w:r>
      <w:r w:rsidR="007B277B" w:rsidRPr="007358C4">
        <w:rPr>
          <w:b w:val="0"/>
          <w:bCs w:val="0"/>
          <w:sz w:val="22"/>
          <w:szCs w:val="22"/>
          <w:lang w:val="es-ES"/>
        </w:rPr>
        <w:t>Son obligaciones de quienes ejercen la patria potestad, tutela o guarda y custodia, así como de las demás personas que por razón de sus funciones o actividades tengan bajo su cuidado niñas, niños o adolescentes, las siguientes:</w:t>
      </w:r>
    </w:p>
    <w:p w14:paraId="0976D8D0" w14:textId="77777777" w:rsidR="0053747D" w:rsidRPr="007358C4" w:rsidRDefault="0053747D" w:rsidP="00AF344F">
      <w:pPr>
        <w:pStyle w:val="Textoindependiente"/>
        <w:jc w:val="both"/>
        <w:rPr>
          <w:b w:val="0"/>
          <w:bCs w:val="0"/>
          <w:sz w:val="22"/>
          <w:szCs w:val="22"/>
          <w:lang w:val="es-ES"/>
        </w:rPr>
      </w:pPr>
    </w:p>
    <w:p w14:paraId="2F6859BD" w14:textId="77777777"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Proporcionar y garantizar el derecho a alimentos</w:t>
      </w:r>
      <w:r w:rsidR="00C3777D" w:rsidRPr="007358C4">
        <w:rPr>
          <w:b w:val="0"/>
          <w:bCs w:val="0"/>
          <w:sz w:val="22"/>
          <w:szCs w:val="22"/>
          <w:lang w:val="es-ES"/>
        </w:rPr>
        <w:t>,</w:t>
      </w:r>
      <w:r w:rsidR="001D003C" w:rsidRPr="007358C4">
        <w:rPr>
          <w:sz w:val="22"/>
          <w:szCs w:val="22"/>
        </w:rPr>
        <w:t xml:space="preserve"> </w:t>
      </w:r>
      <w:r w:rsidR="001D003C" w:rsidRPr="007358C4">
        <w:rPr>
          <w:b w:val="0"/>
          <w:bCs w:val="0"/>
          <w:sz w:val="22"/>
          <w:szCs w:val="22"/>
          <w:lang w:val="es-ES"/>
        </w:rPr>
        <w:t xml:space="preserve">el libre desarrollo de su personalidad y el ejercicio de sus </w:t>
      </w:r>
      <w:r w:rsidR="00C6212A" w:rsidRPr="007358C4">
        <w:rPr>
          <w:b w:val="0"/>
          <w:bCs w:val="0"/>
          <w:sz w:val="22"/>
          <w:szCs w:val="22"/>
          <w:lang w:val="es-ES"/>
        </w:rPr>
        <w:t>derechos;</w:t>
      </w:r>
    </w:p>
    <w:p w14:paraId="514767A6" w14:textId="77777777" w:rsidR="007B277B" w:rsidRPr="007358C4" w:rsidRDefault="007B277B" w:rsidP="00AF344F">
      <w:pPr>
        <w:tabs>
          <w:tab w:val="left" w:pos="1134"/>
        </w:tabs>
        <w:rPr>
          <w:rFonts w:ascii="Arial" w:hAnsi="Arial" w:cs="Arial"/>
          <w:sz w:val="22"/>
          <w:szCs w:val="22"/>
        </w:rPr>
      </w:pPr>
    </w:p>
    <w:p w14:paraId="3B6029CA" w14:textId="77777777"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Registrar su nacimiento ante la oficialía de registro civil correspondiente dentro de los primeros sesenta días de vida;</w:t>
      </w:r>
    </w:p>
    <w:p w14:paraId="73300618" w14:textId="77777777" w:rsidR="007B277B" w:rsidRPr="007358C4" w:rsidRDefault="007B277B" w:rsidP="00AF344F">
      <w:pPr>
        <w:tabs>
          <w:tab w:val="left" w:pos="1134"/>
        </w:tabs>
        <w:rPr>
          <w:rFonts w:ascii="Arial" w:hAnsi="Arial" w:cs="Arial"/>
          <w:sz w:val="22"/>
          <w:szCs w:val="22"/>
        </w:rPr>
      </w:pPr>
    </w:p>
    <w:p w14:paraId="1466AD26" w14:textId="77777777" w:rsidR="007B277B" w:rsidRPr="007358C4" w:rsidRDefault="0053747D"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 xml:space="preserve"> </w:t>
      </w:r>
      <w:r w:rsidR="007B277B" w:rsidRPr="007358C4">
        <w:rPr>
          <w:b w:val="0"/>
          <w:bCs w:val="0"/>
          <w:sz w:val="22"/>
          <w:szCs w:val="22"/>
          <w:lang w:val="es-ES"/>
        </w:rPr>
        <w:t>Brindarles una educación asegurando que cursen en igualdad de oportunidades, los niveles de la educación básica y media superior;</w:t>
      </w:r>
    </w:p>
    <w:p w14:paraId="420D49F8" w14:textId="77777777" w:rsidR="007B277B" w:rsidRPr="007358C4" w:rsidRDefault="007B277B" w:rsidP="00AF344F">
      <w:pPr>
        <w:tabs>
          <w:tab w:val="left" w:pos="1134"/>
        </w:tabs>
        <w:rPr>
          <w:rFonts w:ascii="Arial" w:hAnsi="Arial" w:cs="Arial"/>
          <w:sz w:val="22"/>
          <w:szCs w:val="22"/>
        </w:rPr>
      </w:pPr>
    </w:p>
    <w:p w14:paraId="12DB8DA8" w14:textId="77777777" w:rsidR="007B277B" w:rsidRDefault="00C6212A" w:rsidP="00AF344F">
      <w:pPr>
        <w:pStyle w:val="Textoindependiente"/>
        <w:widowControl w:val="0"/>
        <w:numPr>
          <w:ilvl w:val="0"/>
          <w:numId w:val="19"/>
        </w:numPr>
        <w:tabs>
          <w:tab w:val="left" w:pos="1134"/>
        </w:tabs>
        <w:ind w:left="0" w:firstLine="0"/>
        <w:jc w:val="both"/>
        <w:rPr>
          <w:b w:val="0"/>
          <w:bCs w:val="0"/>
          <w:sz w:val="22"/>
          <w:szCs w:val="22"/>
          <w:lang w:val="es-ES"/>
        </w:rPr>
      </w:pPr>
      <w:r w:rsidRPr="00C6212A">
        <w:rPr>
          <w:b w:val="0"/>
          <w:bCs w:val="0"/>
          <w:sz w:val="22"/>
          <w:szCs w:val="22"/>
          <w:lang w:val="es-ES"/>
        </w:rPr>
        <w:t>Protegerlos de toda forma de violencia, incluida la alienación parental, maltrato, agresión, perjuicio, daño, abuso, venta, trata de personas, explotación, castigo corporal o cualquier acto que atente contra su integridad física, psicológica o menoscabe su desarrollo integral;</w:t>
      </w:r>
    </w:p>
    <w:p w14:paraId="0BD6225A" w14:textId="77777777" w:rsidR="00E748B4" w:rsidRPr="00467521" w:rsidRDefault="00E748B4" w:rsidP="00E748B4">
      <w:pPr>
        <w:pStyle w:val="Textoindependiente"/>
        <w:widowControl w:val="0"/>
        <w:tabs>
          <w:tab w:val="left" w:pos="1134"/>
        </w:tabs>
        <w:jc w:val="right"/>
        <w:rPr>
          <w:rFonts w:ascii="Calibri" w:hAnsi="Calibri" w:cs="Calibri"/>
          <w:b w:val="0"/>
          <w:bCs w:val="0"/>
          <w:sz w:val="22"/>
          <w:szCs w:val="22"/>
          <w:lang w:val="es-ES"/>
        </w:rPr>
      </w:pPr>
      <w:r w:rsidRPr="00467521">
        <w:rPr>
          <w:rFonts w:ascii="Calibri" w:hAnsi="Calibri" w:cs="Calibri"/>
          <w:b w:val="0"/>
          <w:bCs w:val="0"/>
          <w:color w:val="0070C0"/>
          <w:sz w:val="14"/>
          <w:szCs w:val="14"/>
          <w:lang w:val="es-ES"/>
        </w:rPr>
        <w:t>REFORMADO POR DEC. 71 P.O. 22 DEL 17 DE MARZO DE 2019.</w:t>
      </w:r>
    </w:p>
    <w:p w14:paraId="30F092A4" w14:textId="77777777" w:rsidR="007B277B" w:rsidRPr="007358C4" w:rsidRDefault="00C6212A" w:rsidP="00AF344F">
      <w:pPr>
        <w:pStyle w:val="Textoindependiente"/>
        <w:widowControl w:val="0"/>
        <w:numPr>
          <w:ilvl w:val="0"/>
          <w:numId w:val="19"/>
        </w:numPr>
        <w:tabs>
          <w:tab w:val="left" w:pos="1134"/>
        </w:tabs>
        <w:ind w:left="0" w:firstLine="0"/>
        <w:jc w:val="both"/>
        <w:rPr>
          <w:b w:val="0"/>
          <w:bCs w:val="0"/>
          <w:sz w:val="22"/>
          <w:szCs w:val="22"/>
          <w:lang w:val="es-ES"/>
        </w:rPr>
      </w:pPr>
      <w:r w:rsidRPr="00C6212A">
        <w:rPr>
          <w:b w:val="0"/>
          <w:bCs w:val="0"/>
          <w:sz w:val="22"/>
          <w:szCs w:val="22"/>
          <w:lang w:val="es-ES"/>
        </w:rPr>
        <w:t>Evitar conductas que puedan vulnerar el ambiente de respeto y generar violencia familiar, incluida la alienación parental, creando condiciones de bienestar que propicien un entorno afectivo y comprensivo que garantice el ejercicio de sus derechos conforme a la presente Ley y demás disposiciones jurídicas aplicables;</w:t>
      </w:r>
    </w:p>
    <w:p w14:paraId="18365D0C" w14:textId="77777777" w:rsidR="007B277B" w:rsidRPr="007358C4" w:rsidRDefault="007B277B" w:rsidP="00AF344F">
      <w:pPr>
        <w:tabs>
          <w:tab w:val="left" w:pos="1134"/>
        </w:tabs>
        <w:rPr>
          <w:rFonts w:ascii="Arial" w:hAnsi="Arial" w:cs="Arial"/>
          <w:sz w:val="22"/>
          <w:szCs w:val="22"/>
        </w:rPr>
      </w:pPr>
    </w:p>
    <w:p w14:paraId="789C4310" w14:textId="77777777"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Dar en consonancia con la evolución de sus facultades, la dirección y orientación apropiada a niñas, niños y adolescentes;</w:t>
      </w:r>
    </w:p>
    <w:p w14:paraId="1DC5B560" w14:textId="77777777" w:rsidR="007B277B" w:rsidRPr="007358C4" w:rsidRDefault="007B277B" w:rsidP="00AF344F">
      <w:pPr>
        <w:tabs>
          <w:tab w:val="left" w:pos="1134"/>
        </w:tabs>
        <w:rPr>
          <w:rFonts w:ascii="Arial" w:hAnsi="Arial" w:cs="Arial"/>
          <w:sz w:val="22"/>
          <w:szCs w:val="22"/>
        </w:rPr>
      </w:pPr>
    </w:p>
    <w:p w14:paraId="44CBE164" w14:textId="77777777"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 xml:space="preserve">Fomentar en niñas, niños y adolescentes el respeto a las personas, así como el cuidado de los bienes propios, de la familia y de la comunidad, y el aprovechamiento de los recursos </w:t>
      </w:r>
      <w:r w:rsidR="00B2521E" w:rsidRPr="007358C4">
        <w:rPr>
          <w:b w:val="0"/>
          <w:bCs w:val="0"/>
          <w:sz w:val="22"/>
          <w:szCs w:val="22"/>
          <w:lang w:val="es-ES"/>
        </w:rPr>
        <w:t>que se</w:t>
      </w:r>
      <w:r w:rsidRPr="007358C4">
        <w:rPr>
          <w:b w:val="0"/>
          <w:bCs w:val="0"/>
          <w:sz w:val="22"/>
          <w:szCs w:val="22"/>
          <w:lang w:val="es-ES"/>
        </w:rPr>
        <w:t xml:space="preserve"> dispongan para su desarrollo integral;</w:t>
      </w:r>
    </w:p>
    <w:p w14:paraId="5C929809" w14:textId="77777777" w:rsidR="007B277B" w:rsidRPr="007358C4" w:rsidRDefault="007B277B" w:rsidP="00AF344F">
      <w:pPr>
        <w:tabs>
          <w:tab w:val="left" w:pos="1134"/>
        </w:tabs>
        <w:rPr>
          <w:rFonts w:ascii="Arial" w:hAnsi="Arial" w:cs="Arial"/>
          <w:sz w:val="22"/>
          <w:szCs w:val="22"/>
        </w:rPr>
      </w:pPr>
    </w:p>
    <w:p w14:paraId="7EDF81E2" w14:textId="77777777"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Orientar, supervisar y, en su caso, restringir, las conductas y hábitos que menoscaben el desarrollo integral de niñas, niños y adolescentes siempre que se atienda al interés superior de la niñez;</w:t>
      </w:r>
    </w:p>
    <w:p w14:paraId="5F86BB87" w14:textId="77777777" w:rsidR="007B277B" w:rsidRPr="007358C4" w:rsidRDefault="007B277B" w:rsidP="00AF344F">
      <w:pPr>
        <w:tabs>
          <w:tab w:val="left" w:pos="1134"/>
        </w:tabs>
        <w:rPr>
          <w:rFonts w:ascii="Arial" w:hAnsi="Arial" w:cs="Arial"/>
          <w:sz w:val="22"/>
          <w:szCs w:val="22"/>
        </w:rPr>
      </w:pPr>
    </w:p>
    <w:p w14:paraId="4ED510C5" w14:textId="77777777" w:rsidR="007B277B" w:rsidRDefault="00E05056" w:rsidP="00AF344F">
      <w:pPr>
        <w:pStyle w:val="Textoindependiente"/>
        <w:widowControl w:val="0"/>
        <w:numPr>
          <w:ilvl w:val="0"/>
          <w:numId w:val="19"/>
        </w:numPr>
        <w:tabs>
          <w:tab w:val="left" w:pos="1134"/>
        </w:tabs>
        <w:ind w:left="0" w:firstLine="0"/>
        <w:jc w:val="both"/>
        <w:rPr>
          <w:b w:val="0"/>
          <w:bCs w:val="0"/>
          <w:sz w:val="22"/>
          <w:szCs w:val="22"/>
          <w:lang w:val="es-ES"/>
        </w:rPr>
      </w:pPr>
      <w:bookmarkStart w:id="9" w:name="_Hlk78971629"/>
      <w:r w:rsidRPr="00E05056">
        <w:rPr>
          <w:b w:val="0"/>
          <w:bCs w:val="0"/>
          <w:sz w:val="22"/>
          <w:szCs w:val="22"/>
          <w:lang w:val="es-ES"/>
        </w:rPr>
        <w:t>Considerar la opinión de niñas, niños y adolescentes para la toma de decisiones que les conciernan de manera directa conforme a su edad, desarrollo evolutivo, cognoscitivo y madurez</w:t>
      </w:r>
      <w:bookmarkEnd w:id="9"/>
      <w:r w:rsidR="00646701" w:rsidRPr="00646701">
        <w:rPr>
          <w:b w:val="0"/>
          <w:bCs w:val="0"/>
          <w:sz w:val="22"/>
          <w:szCs w:val="22"/>
          <w:lang w:val="es-ES"/>
        </w:rPr>
        <w:t>;</w:t>
      </w:r>
    </w:p>
    <w:p w14:paraId="5EF13087" w14:textId="77777777" w:rsidR="00DD5B29" w:rsidRDefault="00DD5B29" w:rsidP="00DD5B29">
      <w:pPr>
        <w:pStyle w:val="Prrafodelista"/>
        <w:rPr>
          <w:b/>
          <w:bCs/>
          <w:sz w:val="22"/>
          <w:szCs w:val="22"/>
        </w:rPr>
      </w:pPr>
    </w:p>
    <w:p w14:paraId="65DF9883" w14:textId="77777777" w:rsidR="00DD5B29" w:rsidRDefault="00E05056" w:rsidP="00AF344F">
      <w:pPr>
        <w:pStyle w:val="Textoindependiente"/>
        <w:widowControl w:val="0"/>
        <w:numPr>
          <w:ilvl w:val="0"/>
          <w:numId w:val="19"/>
        </w:numPr>
        <w:tabs>
          <w:tab w:val="left" w:pos="1134"/>
        </w:tabs>
        <w:ind w:left="0" w:firstLine="0"/>
        <w:jc w:val="both"/>
        <w:rPr>
          <w:b w:val="0"/>
          <w:bCs w:val="0"/>
          <w:sz w:val="22"/>
          <w:szCs w:val="22"/>
          <w:lang w:val="es-ES"/>
        </w:rPr>
      </w:pPr>
      <w:r w:rsidRPr="00E05056">
        <w:rPr>
          <w:b w:val="0"/>
          <w:bCs w:val="0"/>
          <w:sz w:val="22"/>
          <w:szCs w:val="22"/>
          <w:lang w:val="es-ES"/>
        </w:rPr>
        <w:t>Evitar suministrar, facilitar o dar a consumir bebidas y alimentos a niñas y niños de cero a tres años de edad, que conforme a la Norma Oficial Mexicana de la materia se encuentren etiquetados con exceso de azúcares, grasas, sodio o calorías</w:t>
      </w:r>
      <w:r w:rsidR="00646701" w:rsidRPr="00646701">
        <w:rPr>
          <w:b w:val="0"/>
          <w:bCs w:val="0"/>
          <w:sz w:val="22"/>
          <w:szCs w:val="22"/>
          <w:lang w:val="es-ES"/>
        </w:rPr>
        <w:t>;</w:t>
      </w:r>
    </w:p>
    <w:p w14:paraId="4DEAC1E4" w14:textId="77777777" w:rsidR="00E05056" w:rsidRDefault="00E05056" w:rsidP="00E05056">
      <w:pPr>
        <w:pStyle w:val="Prrafodelista"/>
        <w:rPr>
          <w:b/>
          <w:bCs/>
          <w:sz w:val="22"/>
          <w:szCs w:val="22"/>
        </w:rPr>
      </w:pPr>
    </w:p>
    <w:p w14:paraId="421D1BAC" w14:textId="77777777" w:rsidR="00E05056" w:rsidRDefault="00E05056" w:rsidP="00AF344F">
      <w:pPr>
        <w:pStyle w:val="Textoindependiente"/>
        <w:widowControl w:val="0"/>
        <w:numPr>
          <w:ilvl w:val="0"/>
          <w:numId w:val="19"/>
        </w:numPr>
        <w:tabs>
          <w:tab w:val="left" w:pos="1134"/>
        </w:tabs>
        <w:ind w:left="0" w:firstLine="0"/>
        <w:jc w:val="both"/>
        <w:rPr>
          <w:b w:val="0"/>
          <w:bCs w:val="0"/>
          <w:sz w:val="22"/>
          <w:szCs w:val="22"/>
          <w:lang w:val="es-ES"/>
        </w:rPr>
      </w:pPr>
      <w:r w:rsidRPr="00E05056">
        <w:rPr>
          <w:b w:val="0"/>
          <w:bCs w:val="0"/>
          <w:sz w:val="22"/>
          <w:szCs w:val="22"/>
          <w:lang w:val="es-ES"/>
        </w:rPr>
        <w:t>Protegerlos de toda forma de malnutrición o alimentación deficiente;</w:t>
      </w:r>
    </w:p>
    <w:p w14:paraId="71BB7923" w14:textId="77777777" w:rsidR="00646701" w:rsidRDefault="00646701" w:rsidP="00646701">
      <w:pPr>
        <w:pStyle w:val="Prrafodelista"/>
        <w:rPr>
          <w:b/>
          <w:bCs/>
          <w:sz w:val="22"/>
          <w:szCs w:val="22"/>
        </w:rPr>
      </w:pPr>
    </w:p>
    <w:p w14:paraId="402323E2" w14:textId="77777777" w:rsidR="00646701" w:rsidRDefault="00E05056" w:rsidP="00AF344F">
      <w:pPr>
        <w:pStyle w:val="Textoindependiente"/>
        <w:widowControl w:val="0"/>
        <w:numPr>
          <w:ilvl w:val="0"/>
          <w:numId w:val="19"/>
        </w:numPr>
        <w:tabs>
          <w:tab w:val="left" w:pos="1134"/>
        </w:tabs>
        <w:ind w:left="0" w:firstLine="0"/>
        <w:jc w:val="both"/>
        <w:rPr>
          <w:b w:val="0"/>
          <w:bCs w:val="0"/>
          <w:sz w:val="22"/>
          <w:szCs w:val="22"/>
          <w:lang w:val="es-ES"/>
        </w:rPr>
      </w:pPr>
      <w:r w:rsidRPr="00E05056">
        <w:rPr>
          <w:b w:val="0"/>
          <w:bCs w:val="0"/>
          <w:sz w:val="22"/>
          <w:szCs w:val="22"/>
          <w:lang w:val="es-ES"/>
        </w:rPr>
        <w:t>Educar y supervisar en el conocimiento y uso responsable de las tecnologías de la información y comunicación.</w:t>
      </w:r>
    </w:p>
    <w:p w14:paraId="1F246BCC" w14:textId="77777777" w:rsidR="00E05056" w:rsidRDefault="00E05056" w:rsidP="00E05056">
      <w:pPr>
        <w:pStyle w:val="Textoindependiente"/>
        <w:widowControl w:val="0"/>
        <w:tabs>
          <w:tab w:val="left" w:pos="1134"/>
        </w:tabs>
        <w:jc w:val="both"/>
        <w:rPr>
          <w:b w:val="0"/>
          <w:bCs w:val="0"/>
          <w:sz w:val="22"/>
          <w:szCs w:val="22"/>
          <w:lang w:val="es-ES"/>
        </w:rPr>
      </w:pPr>
    </w:p>
    <w:p w14:paraId="53482AA7" w14:textId="77777777" w:rsidR="00E05056" w:rsidRPr="007358C4" w:rsidRDefault="00E05056" w:rsidP="00E05056">
      <w:pPr>
        <w:pStyle w:val="Textoindependiente"/>
        <w:widowControl w:val="0"/>
        <w:tabs>
          <w:tab w:val="left" w:pos="1134"/>
        </w:tabs>
        <w:jc w:val="both"/>
        <w:rPr>
          <w:b w:val="0"/>
          <w:bCs w:val="0"/>
          <w:sz w:val="22"/>
          <w:szCs w:val="22"/>
          <w:lang w:val="es-ES"/>
        </w:rPr>
      </w:pPr>
      <w:r w:rsidRPr="00E05056">
        <w:rPr>
          <w:b w:val="0"/>
          <w:bCs w:val="0"/>
          <w:sz w:val="22"/>
          <w:szCs w:val="22"/>
          <w:lang w:val="es-ES"/>
        </w:rPr>
        <w:t>Quienes ejercen la patria potestad, tutela o guarda y custodia, Independientemente de que habiten en domicilios distintos, darán cumplimiento a las obligaciones a su cargo de manera coordinada y respetuosa.</w:t>
      </w:r>
    </w:p>
    <w:p w14:paraId="129935B1" w14:textId="77777777" w:rsidR="0057745E" w:rsidRPr="00B71BF0" w:rsidRDefault="0057745E" w:rsidP="0057745E">
      <w:pPr>
        <w:jc w:val="right"/>
        <w:rPr>
          <w:rFonts w:ascii="Calibri" w:hAnsi="Calibri" w:cs="Calibri"/>
          <w:color w:val="0070C0"/>
          <w:sz w:val="14"/>
          <w:szCs w:val="14"/>
        </w:rPr>
      </w:pPr>
      <w:r w:rsidRPr="00B71BF0">
        <w:rPr>
          <w:rFonts w:ascii="Calibri" w:hAnsi="Calibri" w:cs="Calibri"/>
          <w:color w:val="0070C0"/>
          <w:sz w:val="14"/>
          <w:szCs w:val="14"/>
        </w:rPr>
        <w:t>ARTICULO REFORMADO POR DEC. 534, P.O. 17 EXT. DEL 25 DE MAYO DE 2021.</w:t>
      </w:r>
    </w:p>
    <w:p w14:paraId="1AAD85CB" w14:textId="77777777" w:rsidR="00C6212A" w:rsidRPr="00B71BF0" w:rsidRDefault="00C6212A" w:rsidP="0057745E">
      <w:pPr>
        <w:jc w:val="right"/>
        <w:rPr>
          <w:rFonts w:ascii="Calibri" w:hAnsi="Calibri" w:cs="Calibri"/>
          <w:color w:val="0070C0"/>
          <w:sz w:val="14"/>
          <w:szCs w:val="14"/>
        </w:rPr>
      </w:pPr>
      <w:r w:rsidRPr="00B71BF0">
        <w:rPr>
          <w:rFonts w:ascii="Calibri" w:hAnsi="Calibri" w:cs="Calibri"/>
          <w:color w:val="0070C0"/>
          <w:sz w:val="14"/>
          <w:szCs w:val="14"/>
        </w:rPr>
        <w:t>ARTICULO REFORMADO POR DEC. 540, P.O. 17 EXT. DEL 25 DE MAYO DE 2021.</w:t>
      </w:r>
    </w:p>
    <w:p w14:paraId="0DF282F5" w14:textId="77777777" w:rsidR="00646701" w:rsidRPr="00B71BF0" w:rsidRDefault="00646701" w:rsidP="0057745E">
      <w:pPr>
        <w:jc w:val="right"/>
        <w:rPr>
          <w:rFonts w:ascii="Calibri" w:hAnsi="Calibri" w:cs="Calibri"/>
          <w:color w:val="0070C0"/>
          <w:sz w:val="14"/>
          <w:szCs w:val="14"/>
        </w:rPr>
      </w:pPr>
      <w:r w:rsidRPr="00B71BF0">
        <w:rPr>
          <w:rFonts w:ascii="Calibri" w:hAnsi="Calibri" w:cs="Calibri"/>
          <w:color w:val="0070C0"/>
          <w:sz w:val="14"/>
          <w:szCs w:val="14"/>
        </w:rPr>
        <w:t>ARTICULO REFORMADO POR DEC. 541, P.O. 17 EXT. DEL 25 DE MAYO DE 2021.</w:t>
      </w:r>
    </w:p>
    <w:p w14:paraId="2B96AC0D" w14:textId="77777777" w:rsidR="00E05056" w:rsidRPr="00B71BF0" w:rsidRDefault="00E05056" w:rsidP="0057745E">
      <w:pPr>
        <w:jc w:val="right"/>
        <w:rPr>
          <w:rFonts w:ascii="Calibri" w:hAnsi="Calibri" w:cs="Calibri"/>
          <w:color w:val="0070C0"/>
          <w:sz w:val="14"/>
          <w:szCs w:val="14"/>
        </w:rPr>
      </w:pPr>
      <w:r w:rsidRPr="00B71BF0">
        <w:rPr>
          <w:rFonts w:ascii="Calibri" w:hAnsi="Calibri" w:cs="Calibri"/>
          <w:color w:val="0070C0"/>
          <w:sz w:val="14"/>
          <w:szCs w:val="14"/>
        </w:rPr>
        <w:t>REFORMADO POR DEC. 557, P.O. 48 BIS DEL 17 DE JUNIO DE 2021.</w:t>
      </w:r>
    </w:p>
    <w:p w14:paraId="4E53274B" w14:textId="77777777" w:rsidR="0057745E" w:rsidRPr="00B71BF0" w:rsidRDefault="0057745E" w:rsidP="00AF344F">
      <w:pPr>
        <w:pStyle w:val="Textoindependiente"/>
        <w:jc w:val="both"/>
        <w:rPr>
          <w:b w:val="0"/>
          <w:bCs w:val="0"/>
          <w:sz w:val="14"/>
          <w:szCs w:val="14"/>
          <w:lang w:val="es-ES"/>
        </w:rPr>
      </w:pPr>
    </w:p>
    <w:p w14:paraId="67174767" w14:textId="77777777" w:rsidR="00517524" w:rsidRDefault="00517524" w:rsidP="00517524">
      <w:pPr>
        <w:pStyle w:val="Textoindependiente"/>
        <w:jc w:val="center"/>
        <w:rPr>
          <w:bCs w:val="0"/>
          <w:sz w:val="22"/>
          <w:szCs w:val="22"/>
          <w:lang w:val="es-ES"/>
        </w:rPr>
      </w:pPr>
      <w:r w:rsidRPr="00517524">
        <w:rPr>
          <w:bCs w:val="0"/>
          <w:sz w:val="22"/>
          <w:szCs w:val="22"/>
          <w:lang w:val="es-ES"/>
        </w:rPr>
        <w:t>CAPÍTULO SEGUNDO</w:t>
      </w:r>
    </w:p>
    <w:p w14:paraId="031B2E7C" w14:textId="77777777" w:rsidR="00517524" w:rsidRDefault="00517524" w:rsidP="00517524">
      <w:pPr>
        <w:pStyle w:val="Textoindependiente"/>
        <w:jc w:val="center"/>
        <w:rPr>
          <w:bCs w:val="0"/>
          <w:sz w:val="22"/>
          <w:szCs w:val="22"/>
          <w:lang w:val="es-ES"/>
        </w:rPr>
      </w:pPr>
      <w:r w:rsidRPr="00517524">
        <w:rPr>
          <w:bCs w:val="0"/>
          <w:sz w:val="22"/>
          <w:szCs w:val="22"/>
          <w:lang w:val="es-ES"/>
        </w:rPr>
        <w:t>DE LA REPRESENTACIÓN DE NIÑAS, NIÑOS Y ADOLESCENTES DISPOSICIONES GENERALES</w:t>
      </w:r>
    </w:p>
    <w:p w14:paraId="44D30C62" w14:textId="77777777" w:rsidR="00517524" w:rsidRPr="004D59F6" w:rsidRDefault="00517524" w:rsidP="00517524">
      <w:pPr>
        <w:pStyle w:val="Textoindependiente"/>
        <w:jc w:val="center"/>
        <w:rPr>
          <w:rFonts w:ascii="Calibri" w:hAnsi="Calibri" w:cs="Calibri"/>
          <w:b w:val="0"/>
          <w:color w:val="0070C0"/>
          <w:sz w:val="14"/>
          <w:szCs w:val="14"/>
          <w:lang w:val="es-ES"/>
        </w:rPr>
      </w:pPr>
      <w:r w:rsidRPr="004D59F6">
        <w:rPr>
          <w:rFonts w:ascii="Calibri" w:hAnsi="Calibri" w:cs="Calibri"/>
          <w:b w:val="0"/>
          <w:color w:val="0070C0"/>
          <w:sz w:val="14"/>
          <w:szCs w:val="14"/>
          <w:lang w:val="es-ES"/>
        </w:rPr>
        <w:t>REFORMADO POR DEC. 299, P.O. 102 DEL 22 DE DICIEMBRE DE 2022.</w:t>
      </w:r>
    </w:p>
    <w:p w14:paraId="6F8EF46D" w14:textId="77777777" w:rsidR="00517524" w:rsidRPr="004D59F6" w:rsidRDefault="00517524" w:rsidP="00517524">
      <w:pPr>
        <w:pStyle w:val="Textoindependiente"/>
        <w:jc w:val="center"/>
        <w:rPr>
          <w:rFonts w:ascii="Calibri" w:hAnsi="Calibri" w:cs="Calibri"/>
          <w:b w:val="0"/>
          <w:color w:val="0070C0"/>
          <w:sz w:val="14"/>
          <w:szCs w:val="14"/>
          <w:lang w:val="es-ES"/>
        </w:rPr>
      </w:pPr>
    </w:p>
    <w:p w14:paraId="5A43EEDC" w14:textId="77777777" w:rsidR="00327921" w:rsidRDefault="00C74A1D" w:rsidP="00A95F86">
      <w:pPr>
        <w:pStyle w:val="Textoindependiente"/>
        <w:jc w:val="both"/>
        <w:rPr>
          <w:b w:val="0"/>
          <w:bCs w:val="0"/>
          <w:sz w:val="22"/>
          <w:szCs w:val="22"/>
          <w:lang w:val="es-ES"/>
        </w:rPr>
      </w:pPr>
      <w:r w:rsidRPr="007358C4">
        <w:rPr>
          <w:bCs w:val="0"/>
          <w:sz w:val="22"/>
          <w:szCs w:val="22"/>
          <w:lang w:val="es-ES"/>
        </w:rPr>
        <w:t>ARTÍCULO 64.</w:t>
      </w:r>
      <w:r w:rsidRPr="007358C4">
        <w:rPr>
          <w:b w:val="0"/>
          <w:bCs w:val="0"/>
          <w:sz w:val="22"/>
          <w:szCs w:val="22"/>
          <w:lang w:val="es-ES"/>
        </w:rPr>
        <w:t xml:space="preserve"> </w:t>
      </w:r>
      <w:r w:rsidR="00A95F86">
        <w:rPr>
          <w:b w:val="0"/>
          <w:bCs w:val="0"/>
          <w:sz w:val="22"/>
          <w:szCs w:val="22"/>
          <w:lang w:val="es-ES"/>
        </w:rPr>
        <w:t xml:space="preserve"> </w:t>
      </w:r>
      <w:r w:rsidR="00A95F86" w:rsidRPr="00A95F86">
        <w:rPr>
          <w:b w:val="0"/>
          <w:bCs w:val="0"/>
          <w:sz w:val="22"/>
          <w:szCs w:val="22"/>
          <w:lang w:val="es-ES"/>
        </w:rPr>
        <w:t>Las niñas, niños y adolescentes involucrados en procedimientos administrativos o jurisdiccionales tienen derecho a contar con un representante que funja como intermediario.</w:t>
      </w:r>
    </w:p>
    <w:p w14:paraId="7B2F5219" w14:textId="77777777" w:rsidR="00A95F86" w:rsidRDefault="00A95F86" w:rsidP="00A95F86">
      <w:pPr>
        <w:pStyle w:val="Textoindependiente"/>
        <w:jc w:val="both"/>
        <w:rPr>
          <w:b w:val="0"/>
          <w:bCs w:val="0"/>
          <w:sz w:val="22"/>
          <w:szCs w:val="22"/>
          <w:lang w:val="es-ES"/>
        </w:rPr>
      </w:pPr>
    </w:p>
    <w:p w14:paraId="616D83AA" w14:textId="77777777" w:rsidR="00A95F86" w:rsidRDefault="00A95F86" w:rsidP="00A95F86">
      <w:pPr>
        <w:pStyle w:val="Textoindependiente"/>
        <w:jc w:val="both"/>
        <w:rPr>
          <w:b w:val="0"/>
          <w:bCs w:val="0"/>
          <w:sz w:val="22"/>
          <w:szCs w:val="22"/>
          <w:lang w:val="es-ES"/>
        </w:rPr>
      </w:pPr>
      <w:r w:rsidRPr="00A95F86">
        <w:rPr>
          <w:b w:val="0"/>
          <w:bCs w:val="0"/>
          <w:sz w:val="22"/>
          <w:szCs w:val="22"/>
          <w:lang w:val="es-ES"/>
        </w:rPr>
        <w:t>La intermediación adulta implica, en sintonía con el enfoque de derechos de la infancia y bajo un esquema de protección integral, asegurar el ejercicio de la integralidad de sus derechos, teniendo presente en todo momento el principio del interés superior de la niñez, así como y su autonomía progresiva y no puede ser interrumpida o suspendida.</w:t>
      </w:r>
    </w:p>
    <w:p w14:paraId="4160F0E4" w14:textId="77777777" w:rsidR="00A95F86" w:rsidRDefault="00DD3790" w:rsidP="00DD3790">
      <w:pPr>
        <w:pStyle w:val="Textoindependiente"/>
        <w:jc w:val="right"/>
        <w:rPr>
          <w:rFonts w:ascii="Calibri" w:hAnsi="Calibri" w:cs="Calibri"/>
          <w:b w:val="0"/>
          <w:bCs w:val="0"/>
          <w:color w:val="0070C0"/>
          <w:sz w:val="14"/>
          <w:szCs w:val="14"/>
          <w:lang w:val="es-ES"/>
        </w:rPr>
      </w:pPr>
      <w:r w:rsidRPr="004D59F6">
        <w:rPr>
          <w:rFonts w:ascii="Calibri" w:hAnsi="Calibri" w:cs="Calibri"/>
          <w:b w:val="0"/>
          <w:bCs w:val="0"/>
          <w:color w:val="0070C0"/>
          <w:sz w:val="14"/>
          <w:szCs w:val="14"/>
          <w:lang w:val="es-ES"/>
        </w:rPr>
        <w:t>REFORMADO POR DEC. 299, P.O. 102 DEL 22 DE DICIEMBRE DE 2022.</w:t>
      </w:r>
    </w:p>
    <w:p w14:paraId="3F063664" w14:textId="77777777" w:rsidR="00941336" w:rsidRPr="004D59F6" w:rsidRDefault="00941336" w:rsidP="00DD3790">
      <w:pPr>
        <w:pStyle w:val="Textoindependiente"/>
        <w:jc w:val="right"/>
        <w:rPr>
          <w:rFonts w:ascii="Calibri" w:hAnsi="Calibri" w:cs="Calibri"/>
          <w:b w:val="0"/>
          <w:bCs w:val="0"/>
          <w:color w:val="0070C0"/>
          <w:sz w:val="14"/>
          <w:szCs w:val="14"/>
          <w:lang w:val="es-ES"/>
        </w:rPr>
      </w:pPr>
    </w:p>
    <w:p w14:paraId="6C6172D1" w14:textId="77777777" w:rsidR="00A95F86" w:rsidRDefault="00A95F86" w:rsidP="00A95F86">
      <w:pPr>
        <w:pStyle w:val="Textoindependiente"/>
        <w:jc w:val="both"/>
        <w:rPr>
          <w:b w:val="0"/>
          <w:bCs w:val="0"/>
          <w:sz w:val="22"/>
          <w:szCs w:val="22"/>
          <w:lang w:val="es-ES"/>
        </w:rPr>
      </w:pPr>
      <w:r w:rsidRPr="00A95F86">
        <w:rPr>
          <w:sz w:val="22"/>
          <w:szCs w:val="22"/>
          <w:lang w:val="es-ES"/>
        </w:rPr>
        <w:t xml:space="preserve">Artículo 64 BIS. La </w:t>
      </w:r>
      <w:r w:rsidRPr="00A95F86">
        <w:rPr>
          <w:b w:val="0"/>
          <w:bCs w:val="0"/>
          <w:sz w:val="22"/>
          <w:szCs w:val="22"/>
          <w:lang w:val="es-ES"/>
        </w:rPr>
        <w:t xml:space="preserve">representación de niñas, niños y adolescentes podrá ser: </w:t>
      </w:r>
    </w:p>
    <w:p w14:paraId="717EA99E" w14:textId="77777777" w:rsidR="00941336" w:rsidRDefault="00941336" w:rsidP="00A95F86">
      <w:pPr>
        <w:pStyle w:val="Textoindependiente"/>
        <w:jc w:val="both"/>
        <w:rPr>
          <w:b w:val="0"/>
          <w:bCs w:val="0"/>
          <w:sz w:val="22"/>
          <w:szCs w:val="22"/>
          <w:lang w:val="es-ES"/>
        </w:rPr>
      </w:pPr>
    </w:p>
    <w:p w14:paraId="233E0F9B" w14:textId="77777777" w:rsidR="00A95F86" w:rsidRDefault="00A95F86" w:rsidP="00A95F86">
      <w:pPr>
        <w:pStyle w:val="Textoindependiente"/>
        <w:numPr>
          <w:ilvl w:val="0"/>
          <w:numId w:val="38"/>
        </w:numPr>
        <w:jc w:val="both"/>
        <w:rPr>
          <w:b w:val="0"/>
          <w:bCs w:val="0"/>
          <w:sz w:val="22"/>
          <w:szCs w:val="22"/>
          <w:lang w:val="es-ES"/>
        </w:rPr>
      </w:pPr>
      <w:r w:rsidRPr="00A95F86">
        <w:rPr>
          <w:b w:val="0"/>
          <w:bCs w:val="0"/>
          <w:sz w:val="22"/>
          <w:szCs w:val="22"/>
          <w:lang w:val="es-ES"/>
        </w:rPr>
        <w:t xml:space="preserve">Originaria; </w:t>
      </w:r>
    </w:p>
    <w:p w14:paraId="1EE974DE" w14:textId="77777777" w:rsidR="00A95F86" w:rsidRDefault="00A95F86" w:rsidP="00A95F86">
      <w:pPr>
        <w:pStyle w:val="Textoindependiente"/>
        <w:numPr>
          <w:ilvl w:val="0"/>
          <w:numId w:val="38"/>
        </w:numPr>
        <w:jc w:val="both"/>
        <w:rPr>
          <w:b w:val="0"/>
          <w:bCs w:val="0"/>
          <w:sz w:val="22"/>
          <w:szCs w:val="22"/>
          <w:lang w:val="es-ES"/>
        </w:rPr>
      </w:pPr>
      <w:r w:rsidRPr="00A95F86">
        <w:rPr>
          <w:b w:val="0"/>
          <w:bCs w:val="0"/>
          <w:sz w:val="22"/>
          <w:szCs w:val="22"/>
          <w:lang w:val="es-ES"/>
        </w:rPr>
        <w:t xml:space="preserve">II. Coadyuvante; y </w:t>
      </w:r>
    </w:p>
    <w:p w14:paraId="7D352E07" w14:textId="77777777" w:rsidR="00A95F86" w:rsidRDefault="00A95F86" w:rsidP="00A95F86">
      <w:pPr>
        <w:pStyle w:val="Textoindependiente"/>
        <w:numPr>
          <w:ilvl w:val="0"/>
          <w:numId w:val="38"/>
        </w:numPr>
        <w:jc w:val="both"/>
        <w:rPr>
          <w:b w:val="0"/>
          <w:bCs w:val="0"/>
          <w:sz w:val="22"/>
          <w:szCs w:val="22"/>
          <w:lang w:val="es-ES"/>
        </w:rPr>
      </w:pPr>
      <w:r w:rsidRPr="00A95F86">
        <w:rPr>
          <w:b w:val="0"/>
          <w:bCs w:val="0"/>
          <w:sz w:val="22"/>
          <w:szCs w:val="22"/>
          <w:lang w:val="es-ES"/>
        </w:rPr>
        <w:t xml:space="preserve">III. En Suplencia. </w:t>
      </w:r>
    </w:p>
    <w:p w14:paraId="7C33CA62" w14:textId="77777777" w:rsidR="00A95F86" w:rsidRPr="004D59F6" w:rsidRDefault="00DD3790" w:rsidP="00DD3790">
      <w:pPr>
        <w:pStyle w:val="Textoindependiente"/>
        <w:jc w:val="right"/>
        <w:rPr>
          <w:rFonts w:ascii="Calibri" w:hAnsi="Calibri" w:cs="Calibri"/>
          <w:b w:val="0"/>
          <w:bCs w:val="0"/>
          <w:color w:val="0070C0"/>
          <w:sz w:val="14"/>
          <w:szCs w:val="14"/>
          <w:lang w:val="es-ES"/>
        </w:rPr>
      </w:pPr>
      <w:r w:rsidRPr="004D59F6">
        <w:rPr>
          <w:rFonts w:ascii="Calibri" w:hAnsi="Calibri" w:cs="Calibri"/>
          <w:b w:val="0"/>
          <w:bCs w:val="0"/>
          <w:color w:val="0070C0"/>
          <w:sz w:val="14"/>
          <w:szCs w:val="14"/>
          <w:lang w:val="es-ES"/>
        </w:rPr>
        <w:t>ARTICULO ADICIONADO POR DEC.299, P.O. 102 DEL 22 DE DICIEMBRE DE 2022.</w:t>
      </w:r>
    </w:p>
    <w:p w14:paraId="69E81DF1" w14:textId="77777777" w:rsidR="00DD3790" w:rsidRDefault="00DD3790" w:rsidP="00A95F86">
      <w:pPr>
        <w:pStyle w:val="Textoindependiente"/>
        <w:jc w:val="both"/>
        <w:rPr>
          <w:b w:val="0"/>
          <w:bCs w:val="0"/>
          <w:sz w:val="22"/>
          <w:szCs w:val="22"/>
          <w:lang w:val="es-ES"/>
        </w:rPr>
      </w:pPr>
    </w:p>
    <w:p w14:paraId="08D188A3" w14:textId="77777777" w:rsidR="00A95F86" w:rsidRDefault="00A95F86" w:rsidP="00A95F86">
      <w:pPr>
        <w:pStyle w:val="Textoindependiente"/>
        <w:jc w:val="both"/>
        <w:rPr>
          <w:b w:val="0"/>
          <w:bCs w:val="0"/>
          <w:sz w:val="22"/>
          <w:szCs w:val="22"/>
          <w:lang w:val="es-ES"/>
        </w:rPr>
      </w:pPr>
      <w:r w:rsidRPr="00A95F86">
        <w:rPr>
          <w:sz w:val="22"/>
          <w:szCs w:val="22"/>
          <w:lang w:val="es-ES"/>
        </w:rPr>
        <w:t>ARTÍCULO 64 TER</w:t>
      </w:r>
      <w:r w:rsidRPr="00A95F86">
        <w:rPr>
          <w:b w:val="0"/>
          <w:bCs w:val="0"/>
          <w:sz w:val="22"/>
          <w:szCs w:val="22"/>
          <w:lang w:val="es-ES"/>
        </w:rPr>
        <w:t xml:space="preserve">. La representación originaria de niñas, niños y adolescentes estará a cargo de quienes ejerzan la patria potestad o tutela, de conformidad con lo dispuesto en el Código Civil del Estado de Durango y demás disposiciones aplicables. Cuando existan indicios de conflicto de intereses entre quienes ejerzan la representación originaria o de éstos con niñas, niños y adolescentes o por una representación deficiente o dolosa, a petición del Ministerio Público, de la Procuraduría de Protección o de oficio, el órgano jurisdiccional o administrativo que conozca del asunto, deberá sustanciar por vía incidental, un procedimiento sumario de restricción, suspensión o revocación de la representación originaria, según sea el caso, para efectos de que la Procuraduría de Protección ejerza la representación en suplencia. </w:t>
      </w:r>
    </w:p>
    <w:p w14:paraId="69737FC6" w14:textId="77777777"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14:paraId="0EF9AF5E" w14:textId="77777777" w:rsidR="00DD3790" w:rsidRDefault="00DD3790" w:rsidP="00DD3790">
      <w:pPr>
        <w:pStyle w:val="Textoindependiente"/>
        <w:jc w:val="both"/>
        <w:rPr>
          <w:b w:val="0"/>
          <w:bCs w:val="0"/>
          <w:sz w:val="22"/>
          <w:szCs w:val="22"/>
          <w:lang w:val="es-ES"/>
        </w:rPr>
      </w:pPr>
    </w:p>
    <w:p w14:paraId="1BC953DC" w14:textId="77777777" w:rsidR="00DD3790" w:rsidRDefault="00A95F86" w:rsidP="00A95F86">
      <w:pPr>
        <w:pStyle w:val="Textoindependiente"/>
        <w:jc w:val="both"/>
        <w:rPr>
          <w:b w:val="0"/>
          <w:bCs w:val="0"/>
          <w:sz w:val="22"/>
          <w:szCs w:val="22"/>
          <w:lang w:val="es-ES"/>
        </w:rPr>
      </w:pPr>
      <w:r w:rsidRPr="00A95F86">
        <w:rPr>
          <w:sz w:val="22"/>
          <w:szCs w:val="22"/>
          <w:lang w:val="es-ES"/>
        </w:rPr>
        <w:t>ARTÍCULO 64 QUÁRTER.</w:t>
      </w:r>
      <w:r w:rsidRPr="00A95F86">
        <w:rPr>
          <w:b w:val="0"/>
          <w:bCs w:val="0"/>
          <w:sz w:val="22"/>
          <w:szCs w:val="22"/>
          <w:lang w:val="es-ES"/>
        </w:rPr>
        <w:t xml:space="preserve"> La representación coadyuvante es aquella ejercida por la Procuraduría de Protección, de manera constante y oficiosa a la par del ejercicio de la representación originaria. Esta funcionará como un acompañamiento que se da, de forma proporcional y acorde a las necesidades de la niña, niño y/o adolescente. Por ello, el trabajo de la representación coadyuvante puede significar diferentes tipos de acción, que pueden consistir en asesorar, apoyar, informar y ejecutar. </w:t>
      </w:r>
    </w:p>
    <w:p w14:paraId="15A2E6EE" w14:textId="77777777" w:rsid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14:paraId="2582014B" w14:textId="77777777" w:rsidR="00941336" w:rsidRPr="00DD3790" w:rsidRDefault="00941336" w:rsidP="00DD3790">
      <w:pPr>
        <w:pStyle w:val="Textoindependiente"/>
        <w:jc w:val="right"/>
        <w:rPr>
          <w:rFonts w:ascii="Calibri" w:hAnsi="Calibri" w:cs="Calibri"/>
          <w:b w:val="0"/>
          <w:bCs w:val="0"/>
          <w:color w:val="0070C0"/>
          <w:sz w:val="14"/>
          <w:szCs w:val="14"/>
          <w:lang w:val="es-ES"/>
        </w:rPr>
      </w:pPr>
    </w:p>
    <w:p w14:paraId="07786301" w14:textId="77777777" w:rsidR="00DD3790" w:rsidRDefault="00A95F86" w:rsidP="00A95F86">
      <w:pPr>
        <w:pStyle w:val="Textoindependiente"/>
        <w:jc w:val="both"/>
        <w:rPr>
          <w:b w:val="0"/>
          <w:bCs w:val="0"/>
          <w:sz w:val="22"/>
          <w:szCs w:val="22"/>
          <w:lang w:val="es-ES"/>
        </w:rPr>
      </w:pPr>
      <w:r w:rsidRPr="00DD3790">
        <w:rPr>
          <w:sz w:val="22"/>
          <w:szCs w:val="22"/>
          <w:lang w:val="es-ES"/>
        </w:rPr>
        <w:t>ARTÍCULO 64 QUINQUIES.</w:t>
      </w:r>
      <w:r w:rsidRPr="00A95F86">
        <w:rPr>
          <w:b w:val="0"/>
          <w:bCs w:val="0"/>
          <w:sz w:val="22"/>
          <w:szCs w:val="22"/>
          <w:lang w:val="es-ES"/>
        </w:rPr>
        <w:t xml:space="preserve"> La representación coadyuvante procurará todas las herramientas necesarias dirigidas a que la familia, así como la niña, niño o adolescente, participen en procedimientos judiciales o administrativos que cumplan con los estándares esenciales de protección</w:t>
      </w:r>
      <w:r w:rsidR="00DD3790">
        <w:rPr>
          <w:b w:val="0"/>
          <w:bCs w:val="0"/>
          <w:sz w:val="22"/>
          <w:szCs w:val="22"/>
          <w:lang w:val="es-ES"/>
        </w:rPr>
        <w:t>.</w:t>
      </w:r>
    </w:p>
    <w:p w14:paraId="307ADF27" w14:textId="77777777" w:rsid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14:paraId="74CFA113" w14:textId="77777777" w:rsidR="00941336" w:rsidRPr="00DD3790" w:rsidRDefault="00941336" w:rsidP="00DD3790">
      <w:pPr>
        <w:pStyle w:val="Textoindependiente"/>
        <w:jc w:val="right"/>
        <w:rPr>
          <w:rFonts w:ascii="Calibri" w:hAnsi="Calibri" w:cs="Calibri"/>
          <w:b w:val="0"/>
          <w:bCs w:val="0"/>
          <w:color w:val="0070C0"/>
          <w:sz w:val="14"/>
          <w:szCs w:val="14"/>
          <w:lang w:val="es-ES"/>
        </w:rPr>
      </w:pPr>
    </w:p>
    <w:p w14:paraId="5C6341CC" w14:textId="77777777" w:rsidR="00DD3790" w:rsidRDefault="00A95F86" w:rsidP="00A95F86">
      <w:pPr>
        <w:pStyle w:val="Textoindependiente"/>
        <w:jc w:val="both"/>
        <w:rPr>
          <w:b w:val="0"/>
          <w:bCs w:val="0"/>
          <w:sz w:val="22"/>
          <w:szCs w:val="22"/>
          <w:lang w:val="es-ES"/>
        </w:rPr>
      </w:pPr>
      <w:r w:rsidRPr="00DD3790">
        <w:rPr>
          <w:sz w:val="22"/>
          <w:szCs w:val="22"/>
          <w:lang w:val="es-ES"/>
        </w:rPr>
        <w:t>ARTÍCULO 64 SEXIES</w:t>
      </w:r>
      <w:r w:rsidRPr="00A95F86">
        <w:rPr>
          <w:b w:val="0"/>
          <w:bCs w:val="0"/>
          <w:sz w:val="22"/>
          <w:szCs w:val="22"/>
          <w:lang w:val="es-ES"/>
        </w:rPr>
        <w:t xml:space="preserve">. La representación coadyuvante estará basada en el principio de la menor separación de la familia y en el principio de proporcionalidad en la intervención del Estado en las decisiones que tome aquella cuando hace posible, a través de la representación originaria, el desarrollo de los derechos de la niña, niño o adolescente. El Estado, coadyuvará a la protección de los derechos de la niña, niño o adolescente, en la medida que proporcionalmente resulte necesaria. </w:t>
      </w:r>
    </w:p>
    <w:p w14:paraId="66E01E87" w14:textId="77777777" w:rsid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14:paraId="3EFFFEB4" w14:textId="77777777" w:rsidR="00941336" w:rsidRPr="00DD3790" w:rsidRDefault="00941336" w:rsidP="00DD3790">
      <w:pPr>
        <w:pStyle w:val="Textoindependiente"/>
        <w:jc w:val="right"/>
        <w:rPr>
          <w:rFonts w:ascii="Calibri" w:hAnsi="Calibri" w:cs="Calibri"/>
          <w:b w:val="0"/>
          <w:bCs w:val="0"/>
          <w:color w:val="0070C0"/>
          <w:sz w:val="14"/>
          <w:szCs w:val="14"/>
          <w:lang w:val="es-ES"/>
        </w:rPr>
      </w:pPr>
    </w:p>
    <w:p w14:paraId="7DDB1B2D" w14:textId="77777777" w:rsidR="00DD3790" w:rsidRDefault="00A95F86" w:rsidP="00A95F86">
      <w:pPr>
        <w:pStyle w:val="Textoindependiente"/>
        <w:jc w:val="both"/>
        <w:rPr>
          <w:b w:val="0"/>
          <w:bCs w:val="0"/>
          <w:sz w:val="22"/>
          <w:szCs w:val="22"/>
          <w:lang w:val="es-ES"/>
        </w:rPr>
      </w:pPr>
      <w:r w:rsidRPr="00DD3790">
        <w:rPr>
          <w:sz w:val="22"/>
          <w:szCs w:val="22"/>
          <w:lang w:val="es-ES"/>
        </w:rPr>
        <w:t>Artículo 64 SEPTIES.</w:t>
      </w:r>
      <w:r w:rsidRPr="00A95F86">
        <w:rPr>
          <w:b w:val="0"/>
          <w:bCs w:val="0"/>
          <w:sz w:val="22"/>
          <w:szCs w:val="22"/>
          <w:lang w:val="es-ES"/>
        </w:rPr>
        <w:t xml:space="preserve"> Cuando el proceso se inicie por algunos de los padres o quienes ejerzan la patria potestad de niñas, niños y/o adolescentes, en contra del otro, la labor de la Procuraduría de Protección debe estar guiada por la imparcialidad, teniendo a la niña, niño o adolescente como eje de su representación y con independencia de las acciones de representación que puedan desarrollar sus padres. </w:t>
      </w:r>
    </w:p>
    <w:p w14:paraId="59AE7ABE" w14:textId="77777777"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14:paraId="15A7AC5C" w14:textId="77777777" w:rsidR="00DD3790" w:rsidRDefault="00DD3790" w:rsidP="00DD3790">
      <w:pPr>
        <w:pStyle w:val="Textoindependiente"/>
        <w:jc w:val="both"/>
        <w:rPr>
          <w:b w:val="0"/>
          <w:bCs w:val="0"/>
          <w:sz w:val="22"/>
          <w:szCs w:val="22"/>
          <w:lang w:val="es-ES"/>
        </w:rPr>
      </w:pPr>
    </w:p>
    <w:p w14:paraId="5C8BF706" w14:textId="77777777" w:rsidR="00DD3790" w:rsidRDefault="00A95F86" w:rsidP="00A95F86">
      <w:pPr>
        <w:pStyle w:val="Textoindependiente"/>
        <w:jc w:val="both"/>
        <w:rPr>
          <w:b w:val="0"/>
          <w:bCs w:val="0"/>
          <w:sz w:val="22"/>
          <w:szCs w:val="22"/>
          <w:lang w:val="es-ES"/>
        </w:rPr>
      </w:pPr>
      <w:r w:rsidRPr="00DD3790">
        <w:rPr>
          <w:sz w:val="22"/>
          <w:szCs w:val="22"/>
          <w:lang w:val="es-ES"/>
        </w:rPr>
        <w:t>Artículo 64 OCTIES.</w:t>
      </w:r>
      <w:r w:rsidRPr="00A95F86">
        <w:rPr>
          <w:b w:val="0"/>
          <w:bCs w:val="0"/>
          <w:sz w:val="22"/>
          <w:szCs w:val="22"/>
          <w:lang w:val="es-ES"/>
        </w:rPr>
        <w:t xml:space="preserve"> Las niñas, niños y adolescentes que no cuenten con una representación originaria por desconocer el paradero de sus familiares y que no exista alguien que pueda tener la tutela sobre ellos mismos o cuando por otra causa así lo determine el órgano jurisdiccional o autoridad administrativa competente, con base en el interés superior de la niñez, no podrán carecer por tal motivo de una representación, en estos casos la representación en suplencia corresponderá a la Procuraduría de Protección. </w:t>
      </w:r>
    </w:p>
    <w:p w14:paraId="00908477" w14:textId="77777777"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14:paraId="43367031" w14:textId="77777777" w:rsidR="00DD3790" w:rsidRDefault="00DD3790" w:rsidP="00DD3790">
      <w:pPr>
        <w:pStyle w:val="Textoindependiente"/>
        <w:jc w:val="both"/>
        <w:rPr>
          <w:b w:val="0"/>
          <w:bCs w:val="0"/>
          <w:sz w:val="22"/>
          <w:szCs w:val="22"/>
          <w:lang w:val="es-ES"/>
        </w:rPr>
      </w:pPr>
    </w:p>
    <w:p w14:paraId="1A7AF307" w14:textId="77777777" w:rsidR="00A95F86" w:rsidRDefault="00A95F86" w:rsidP="00A95F86">
      <w:pPr>
        <w:pStyle w:val="Textoindependiente"/>
        <w:jc w:val="both"/>
        <w:rPr>
          <w:b w:val="0"/>
          <w:bCs w:val="0"/>
          <w:sz w:val="22"/>
          <w:szCs w:val="22"/>
          <w:lang w:val="es-ES"/>
        </w:rPr>
      </w:pPr>
      <w:r w:rsidRPr="00DD3790">
        <w:rPr>
          <w:sz w:val="22"/>
          <w:szCs w:val="22"/>
          <w:lang w:val="es-ES"/>
        </w:rPr>
        <w:t>Artículo 64 NONIES</w:t>
      </w:r>
      <w:r w:rsidRPr="00A95F86">
        <w:rPr>
          <w:b w:val="0"/>
          <w:bCs w:val="0"/>
          <w:sz w:val="22"/>
          <w:szCs w:val="22"/>
          <w:lang w:val="es-ES"/>
        </w:rPr>
        <w:t>. Antes de nombrar una representación en suplencia, se deberán buscar todas las alternativas posibles dentro de la misma familia para que la niña, niño o adolescente pueda contar con su representación originaria. La representación en suplencia funciona como último recurso.</w:t>
      </w:r>
    </w:p>
    <w:p w14:paraId="79CA0FB5" w14:textId="77777777" w:rsid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14:paraId="57C98D7C" w14:textId="77777777" w:rsidR="00941336" w:rsidRPr="00DD3790" w:rsidRDefault="00941336" w:rsidP="00DD3790">
      <w:pPr>
        <w:pStyle w:val="Textoindependiente"/>
        <w:jc w:val="right"/>
        <w:rPr>
          <w:rFonts w:ascii="Calibri" w:hAnsi="Calibri" w:cs="Calibri"/>
          <w:b w:val="0"/>
          <w:bCs w:val="0"/>
          <w:color w:val="0070C0"/>
          <w:sz w:val="14"/>
          <w:szCs w:val="14"/>
          <w:lang w:val="es-ES"/>
        </w:rPr>
      </w:pPr>
    </w:p>
    <w:p w14:paraId="6A45BC44" w14:textId="77777777" w:rsidR="00DD3790" w:rsidRDefault="00DD3790" w:rsidP="00DD3790">
      <w:pPr>
        <w:pStyle w:val="Ttulo1"/>
        <w:ind w:left="0"/>
        <w:jc w:val="both"/>
        <w:rPr>
          <w:rFonts w:eastAsia="Times New Roman" w:cs="Arial"/>
          <w:b w:val="0"/>
          <w:bCs w:val="0"/>
          <w:sz w:val="22"/>
          <w:szCs w:val="22"/>
          <w:lang w:val="es-ES" w:eastAsia="es-ES"/>
        </w:rPr>
      </w:pPr>
      <w:r w:rsidRPr="00DD3790">
        <w:rPr>
          <w:rFonts w:eastAsia="Times New Roman" w:cs="Arial"/>
          <w:sz w:val="22"/>
          <w:szCs w:val="22"/>
          <w:lang w:val="es-ES" w:eastAsia="es-ES"/>
        </w:rPr>
        <w:t>Artículo 64 DECIES.</w:t>
      </w:r>
      <w:r w:rsidRPr="00DD3790">
        <w:rPr>
          <w:rFonts w:eastAsia="Times New Roman" w:cs="Arial"/>
          <w:b w:val="0"/>
          <w:bCs w:val="0"/>
          <w:sz w:val="22"/>
          <w:szCs w:val="22"/>
          <w:lang w:val="es-ES" w:eastAsia="es-ES"/>
        </w:rPr>
        <w:t xml:space="preserve"> La representación en suplencia no podrá ser decidida de oficio por la Procuraduría de Protección, esta representación deberá ser decretada por el órgano administrativo o jurisdiccional competente que conozca del asunto en el que estén involucrados o participando las niñas, niños y/o adolescentes, y sólo en los casos que estrictamente resulte imprescindible su aplicación, hasta entonces, la Procuraduría de Protección referida puede ejercer únicamente la representación coadyuvante. </w:t>
      </w:r>
    </w:p>
    <w:p w14:paraId="10545DF7" w14:textId="77777777"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14:paraId="0FA5775E" w14:textId="77777777" w:rsidR="00DD3790" w:rsidRDefault="00DD3790" w:rsidP="00DD3790">
      <w:pPr>
        <w:pStyle w:val="Textoindependiente"/>
        <w:jc w:val="both"/>
        <w:rPr>
          <w:b w:val="0"/>
          <w:bCs w:val="0"/>
          <w:sz w:val="22"/>
          <w:szCs w:val="22"/>
          <w:lang w:val="es-ES"/>
        </w:rPr>
      </w:pPr>
    </w:p>
    <w:p w14:paraId="59E1122F" w14:textId="77777777" w:rsidR="00DD3790" w:rsidRDefault="00DD3790" w:rsidP="00DD3790">
      <w:pPr>
        <w:pStyle w:val="Ttulo1"/>
        <w:ind w:left="0"/>
        <w:jc w:val="both"/>
        <w:rPr>
          <w:rFonts w:eastAsia="Times New Roman" w:cs="Arial"/>
          <w:b w:val="0"/>
          <w:bCs w:val="0"/>
          <w:sz w:val="22"/>
          <w:szCs w:val="22"/>
          <w:lang w:val="es-ES" w:eastAsia="es-ES"/>
        </w:rPr>
      </w:pPr>
      <w:r w:rsidRPr="00DD3790">
        <w:rPr>
          <w:rFonts w:eastAsia="Times New Roman" w:cs="Arial"/>
          <w:sz w:val="22"/>
          <w:szCs w:val="22"/>
          <w:lang w:val="es-ES" w:eastAsia="es-ES"/>
        </w:rPr>
        <w:t>Artículo 64 UNDECIES.</w:t>
      </w:r>
      <w:r w:rsidRPr="00DD3790">
        <w:rPr>
          <w:rFonts w:eastAsia="Times New Roman" w:cs="Arial"/>
          <w:b w:val="0"/>
          <w:bCs w:val="0"/>
          <w:sz w:val="22"/>
          <w:szCs w:val="22"/>
          <w:lang w:val="es-ES" w:eastAsia="es-ES"/>
        </w:rPr>
        <w:t xml:space="preserve"> En el caso de la aparición o reclamación de la representación originaria o por parte de un familiar, se deberá privilegiar la reunificación familiar y garantizar que sea la familia la que lleve la representación de la niña, niño o adolescente, salvo que esto sea contrario a su interés superior de la niñez. </w:t>
      </w:r>
    </w:p>
    <w:p w14:paraId="2A838864" w14:textId="77777777" w:rsidR="00DD3790" w:rsidRDefault="00DD3790" w:rsidP="00DD3790">
      <w:pPr>
        <w:pStyle w:val="Ttulo1"/>
        <w:ind w:left="0"/>
        <w:jc w:val="both"/>
        <w:rPr>
          <w:rFonts w:eastAsia="Times New Roman" w:cs="Arial"/>
          <w:b w:val="0"/>
          <w:bCs w:val="0"/>
          <w:sz w:val="22"/>
          <w:szCs w:val="22"/>
          <w:lang w:val="es-ES" w:eastAsia="es-ES"/>
        </w:rPr>
      </w:pPr>
    </w:p>
    <w:p w14:paraId="13142CB6" w14:textId="77777777" w:rsidR="00DD3790" w:rsidRDefault="00DD3790" w:rsidP="00DD3790">
      <w:pPr>
        <w:pStyle w:val="Ttulo1"/>
        <w:ind w:left="0"/>
        <w:jc w:val="both"/>
        <w:rPr>
          <w:rFonts w:eastAsia="Times New Roman" w:cs="Arial"/>
          <w:b w:val="0"/>
          <w:bCs w:val="0"/>
          <w:sz w:val="22"/>
          <w:szCs w:val="22"/>
          <w:lang w:val="es-ES" w:eastAsia="es-ES"/>
        </w:rPr>
      </w:pPr>
      <w:r w:rsidRPr="00DD3790">
        <w:rPr>
          <w:rFonts w:eastAsia="Times New Roman" w:cs="Arial"/>
          <w:b w:val="0"/>
          <w:bCs w:val="0"/>
          <w:sz w:val="22"/>
          <w:szCs w:val="22"/>
          <w:lang w:val="es-ES" w:eastAsia="es-ES"/>
        </w:rPr>
        <w:t xml:space="preserve">La representación en suplencia se sujetará a los momentos y casos específicos para los que se requiera a la Procuraduría Protección, por el tiempo necesario para proteger los intereses de las niñas, niños y/o adolescentes en cuestión. </w:t>
      </w:r>
    </w:p>
    <w:p w14:paraId="0804076E" w14:textId="77777777" w:rsidR="00DD3790" w:rsidRDefault="00DD3790" w:rsidP="00DD3790">
      <w:pPr>
        <w:pStyle w:val="Ttulo1"/>
        <w:ind w:left="0"/>
        <w:jc w:val="both"/>
        <w:rPr>
          <w:rFonts w:eastAsia="Times New Roman" w:cs="Arial"/>
          <w:b w:val="0"/>
          <w:bCs w:val="0"/>
          <w:sz w:val="22"/>
          <w:szCs w:val="22"/>
          <w:lang w:val="es-ES" w:eastAsia="es-ES"/>
        </w:rPr>
      </w:pPr>
    </w:p>
    <w:p w14:paraId="1D9DBB1D" w14:textId="77777777" w:rsidR="00DD3790" w:rsidRDefault="00DD3790" w:rsidP="00DD3790">
      <w:pPr>
        <w:pStyle w:val="Ttulo1"/>
        <w:ind w:left="0"/>
        <w:jc w:val="both"/>
        <w:rPr>
          <w:rFonts w:eastAsia="Times New Roman" w:cs="Arial"/>
          <w:b w:val="0"/>
          <w:bCs w:val="0"/>
          <w:sz w:val="22"/>
          <w:szCs w:val="22"/>
          <w:lang w:val="es-ES" w:eastAsia="es-ES"/>
        </w:rPr>
      </w:pPr>
      <w:r w:rsidRPr="00DD3790">
        <w:rPr>
          <w:rFonts w:eastAsia="Times New Roman" w:cs="Arial"/>
          <w:b w:val="0"/>
          <w:bCs w:val="0"/>
          <w:sz w:val="22"/>
          <w:szCs w:val="22"/>
          <w:lang w:val="es-ES" w:eastAsia="es-ES"/>
        </w:rPr>
        <w:t>El Ministerio Público tendrá la intervención que las leyes dispongan en los procedimientos jurisdiccionales o administrativos en que niñas, niños o adolescentes estén relacionados. En materia de justicia penal, se estará a lo dispuesto en la Constitución Federal, la Ley, esta Ley y demás disposiciones jurídicas aplicables. No podrá declararse la caducidad ni la prescripción en perjuicio de niñas, niños y adolescentes.</w:t>
      </w:r>
    </w:p>
    <w:p w14:paraId="47200B32" w14:textId="77777777"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14:paraId="335A57D4" w14:textId="77777777" w:rsidR="00082083" w:rsidRDefault="00082083" w:rsidP="00AF344F">
      <w:pPr>
        <w:pStyle w:val="Ttulo1"/>
        <w:ind w:left="0"/>
        <w:jc w:val="center"/>
        <w:rPr>
          <w:rFonts w:eastAsia="Times New Roman" w:cs="Arial"/>
          <w:bCs w:val="0"/>
          <w:sz w:val="22"/>
          <w:szCs w:val="22"/>
          <w:lang w:val="es-ES" w:eastAsia="es-ES"/>
        </w:rPr>
      </w:pPr>
    </w:p>
    <w:p w14:paraId="2BE8319D" w14:textId="77777777" w:rsidR="0032792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TÍTULO CUARTO</w:t>
      </w:r>
    </w:p>
    <w:p w14:paraId="05C42676" w14:textId="77777777" w:rsidR="0032792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 PROTECCIÓN DE NIÑAS, NIÑOS Y ADOLESCENTES</w:t>
      </w:r>
    </w:p>
    <w:p w14:paraId="510428D9" w14:textId="77777777" w:rsidR="00327921" w:rsidRPr="007358C4" w:rsidRDefault="00327921" w:rsidP="00AF344F">
      <w:pPr>
        <w:pStyle w:val="Ttulo1"/>
        <w:ind w:left="0"/>
        <w:jc w:val="center"/>
        <w:rPr>
          <w:rFonts w:eastAsia="Times New Roman" w:cs="Arial"/>
          <w:bCs w:val="0"/>
          <w:sz w:val="22"/>
          <w:szCs w:val="22"/>
          <w:lang w:val="es-ES" w:eastAsia="es-ES"/>
        </w:rPr>
      </w:pPr>
    </w:p>
    <w:p w14:paraId="279FFE93" w14:textId="77777777" w:rsidR="0032792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ÚNICO</w:t>
      </w:r>
    </w:p>
    <w:p w14:paraId="3FF61CE7" w14:textId="77777777"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LOS CENTROS DE ASISTENCIA SOCIAL</w:t>
      </w:r>
    </w:p>
    <w:p w14:paraId="5FBF990A" w14:textId="77777777" w:rsidR="00327921" w:rsidRPr="007358C4" w:rsidRDefault="00327921" w:rsidP="00AF344F">
      <w:pPr>
        <w:rPr>
          <w:rFonts w:ascii="Arial" w:hAnsi="Arial" w:cs="Arial"/>
          <w:sz w:val="22"/>
          <w:szCs w:val="22"/>
        </w:rPr>
      </w:pPr>
    </w:p>
    <w:p w14:paraId="545F0DA4" w14:textId="77777777" w:rsidR="000F359B" w:rsidRPr="00984A03" w:rsidRDefault="00C74A1D" w:rsidP="00AF344F">
      <w:pPr>
        <w:pStyle w:val="Textoindependiente"/>
        <w:jc w:val="both"/>
        <w:rPr>
          <w:b w:val="0"/>
          <w:bCs w:val="0"/>
          <w:sz w:val="22"/>
          <w:szCs w:val="22"/>
          <w:lang w:val="es-ES"/>
        </w:rPr>
      </w:pPr>
      <w:r w:rsidRPr="007358C4">
        <w:rPr>
          <w:bCs w:val="0"/>
          <w:sz w:val="22"/>
          <w:szCs w:val="22"/>
          <w:lang w:val="es-ES"/>
        </w:rPr>
        <w:t>ARTÍCULO 65.</w:t>
      </w:r>
      <w:r w:rsidR="000F359B" w:rsidRPr="007358C4">
        <w:rPr>
          <w:b w:val="0"/>
          <w:bCs w:val="0"/>
          <w:sz w:val="22"/>
          <w:szCs w:val="22"/>
          <w:lang w:val="es-ES"/>
        </w:rPr>
        <w:t xml:space="preserve"> </w:t>
      </w:r>
      <w:r w:rsidR="00984A03" w:rsidRPr="00984A03">
        <w:rPr>
          <w:b w:val="0"/>
          <w:bCs w:val="0"/>
          <w:sz w:val="22"/>
          <w:szCs w:val="22"/>
        </w:rPr>
        <w:t>Los requisitos para autorizar, registrar, certificar y supervisar los centros de asistencia social, a fin de garantizar el cumplimiento de los derechos de niñas, niños y adolescentes privados de cuidado parental o familiar, atendidos en dichos centros, serán determinados por las autoridades estatales y municipales, en términos de lo dispuesto por esta Ley, la Ley General y Estatal de Salud, la Ley General y Estatal de Asistencia Social y la Ley de Protección Civil del Estado de Durango y demás disposiciones jurídicas aplicables.</w:t>
      </w:r>
    </w:p>
    <w:p w14:paraId="5D9B33D4" w14:textId="77777777" w:rsidR="00984A03" w:rsidRPr="00DD3790" w:rsidRDefault="00984A03" w:rsidP="00984A03">
      <w:pPr>
        <w:pStyle w:val="Textoindependiente"/>
        <w:jc w:val="right"/>
        <w:rPr>
          <w:rFonts w:ascii="Calibri" w:hAnsi="Calibri" w:cs="Calibri"/>
          <w:b w:val="0"/>
          <w:bCs w:val="0"/>
          <w:color w:val="0070C0"/>
          <w:sz w:val="14"/>
          <w:szCs w:val="14"/>
          <w:lang w:val="es-ES"/>
        </w:rPr>
      </w:pPr>
      <w:r w:rsidRPr="00143F7D">
        <w:rPr>
          <w:rFonts w:ascii="Calibri" w:hAnsi="Calibri" w:cs="Calibri"/>
          <w:b w:val="0"/>
          <w:bCs w:val="0"/>
          <w:color w:val="0070C0"/>
          <w:sz w:val="16"/>
          <w:szCs w:val="16"/>
          <w:lang w:val="es-ES"/>
        </w:rPr>
        <w:t>PÁRRAFO REFORMADO POR DEC. 151, P.O. 28 DEL 6 DE ABRIL DE 2025</w:t>
      </w:r>
      <w:r w:rsidRPr="00DD3790">
        <w:rPr>
          <w:rFonts w:ascii="Calibri" w:hAnsi="Calibri" w:cs="Calibri"/>
          <w:b w:val="0"/>
          <w:bCs w:val="0"/>
          <w:color w:val="0070C0"/>
          <w:sz w:val="14"/>
          <w:szCs w:val="14"/>
          <w:lang w:val="es-ES"/>
        </w:rPr>
        <w:t>.</w:t>
      </w:r>
    </w:p>
    <w:p w14:paraId="26203165" w14:textId="77777777" w:rsidR="00984A03" w:rsidRDefault="00984A03" w:rsidP="00984A03">
      <w:pPr>
        <w:pStyle w:val="Ttulo1"/>
        <w:ind w:left="0"/>
        <w:jc w:val="center"/>
        <w:rPr>
          <w:rFonts w:eastAsia="Times New Roman" w:cs="Arial"/>
          <w:bCs w:val="0"/>
          <w:sz w:val="22"/>
          <w:szCs w:val="22"/>
          <w:lang w:val="es-ES" w:eastAsia="es-ES"/>
        </w:rPr>
      </w:pPr>
    </w:p>
    <w:p w14:paraId="3C13C051"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Las instalaciones de los centros de asistencia social deberán cumplir con las condiciones establecidas </w:t>
      </w:r>
      <w:r w:rsidR="005B2492" w:rsidRPr="007358C4">
        <w:rPr>
          <w:b w:val="0"/>
          <w:bCs w:val="0"/>
          <w:sz w:val="22"/>
          <w:szCs w:val="22"/>
          <w:lang w:val="es-ES"/>
        </w:rPr>
        <w:t>por</w:t>
      </w:r>
      <w:r w:rsidRPr="007358C4">
        <w:rPr>
          <w:b w:val="0"/>
          <w:bCs w:val="0"/>
          <w:sz w:val="22"/>
          <w:szCs w:val="22"/>
          <w:lang w:val="es-ES"/>
        </w:rPr>
        <w:t xml:space="preserve"> la Ley General.</w:t>
      </w:r>
    </w:p>
    <w:p w14:paraId="5CC5A7FC" w14:textId="77777777" w:rsidR="000F359B" w:rsidRPr="007358C4" w:rsidRDefault="000F359B" w:rsidP="00AF344F">
      <w:pPr>
        <w:rPr>
          <w:rFonts w:ascii="Arial" w:hAnsi="Arial" w:cs="Arial"/>
          <w:sz w:val="22"/>
          <w:szCs w:val="22"/>
        </w:rPr>
      </w:pPr>
    </w:p>
    <w:p w14:paraId="25CA501B"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Niñas, niños y adolescentes con discapacidad temporal o permanente;</w:t>
      </w:r>
      <w:r w:rsidR="005B2492" w:rsidRPr="007358C4">
        <w:rPr>
          <w:b w:val="0"/>
          <w:bCs w:val="0"/>
          <w:sz w:val="22"/>
          <w:szCs w:val="22"/>
          <w:lang w:val="es-ES"/>
        </w:rPr>
        <w:t xml:space="preserve"> sin distinción entre motivo o grado de discapacidad, no podrán</w:t>
      </w:r>
      <w:r w:rsidRPr="007358C4">
        <w:rPr>
          <w:b w:val="0"/>
          <w:bCs w:val="0"/>
          <w:sz w:val="22"/>
          <w:szCs w:val="22"/>
          <w:lang w:val="es-ES"/>
        </w:rPr>
        <w:t xml:space="preserve"> ser discriminados para ser recibidos o permanecer en los centros de asistencia social.</w:t>
      </w:r>
    </w:p>
    <w:p w14:paraId="5D6FE251" w14:textId="77777777" w:rsidR="000F359B" w:rsidRPr="007358C4" w:rsidRDefault="000F359B" w:rsidP="00AF344F">
      <w:pPr>
        <w:rPr>
          <w:rFonts w:ascii="Arial" w:hAnsi="Arial" w:cs="Arial"/>
          <w:sz w:val="22"/>
          <w:szCs w:val="22"/>
        </w:rPr>
      </w:pPr>
    </w:p>
    <w:p w14:paraId="284A1458"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66.</w:t>
      </w:r>
      <w:r w:rsidRPr="007358C4">
        <w:rPr>
          <w:b w:val="0"/>
          <w:bCs w:val="0"/>
          <w:sz w:val="22"/>
          <w:szCs w:val="22"/>
          <w:lang w:val="es-ES"/>
        </w:rPr>
        <w:t xml:space="preserve"> </w:t>
      </w:r>
      <w:r w:rsidR="000F359B" w:rsidRPr="007358C4">
        <w:rPr>
          <w:b w:val="0"/>
          <w:bCs w:val="0"/>
          <w:sz w:val="22"/>
          <w:szCs w:val="22"/>
          <w:lang w:val="es-ES"/>
        </w:rPr>
        <w:t xml:space="preserve">Es responsabilidad de los centros de asistencia social garantizar la integridad física y psicológica de </w:t>
      </w:r>
      <w:r w:rsidR="005B2492" w:rsidRPr="007358C4">
        <w:rPr>
          <w:b w:val="0"/>
          <w:bCs w:val="0"/>
          <w:sz w:val="22"/>
          <w:szCs w:val="22"/>
          <w:lang w:val="es-ES"/>
        </w:rPr>
        <w:t xml:space="preserve">las </w:t>
      </w:r>
      <w:r w:rsidR="000F359B" w:rsidRPr="007358C4">
        <w:rPr>
          <w:b w:val="0"/>
          <w:bCs w:val="0"/>
          <w:sz w:val="22"/>
          <w:szCs w:val="22"/>
          <w:lang w:val="es-ES"/>
        </w:rPr>
        <w:t>niñas, niños y adolescentes que tengan bajo su custodia.</w:t>
      </w:r>
    </w:p>
    <w:p w14:paraId="3CFB426B"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Los servicios que presten los centros de asistencia social estarán orientados a brindar, en cumplimiento a sus derechos:</w:t>
      </w:r>
    </w:p>
    <w:p w14:paraId="0E2FE388" w14:textId="77777777" w:rsidR="000F359B" w:rsidRPr="007358C4" w:rsidRDefault="000F359B" w:rsidP="00AF344F">
      <w:pPr>
        <w:rPr>
          <w:rFonts w:ascii="Arial" w:hAnsi="Arial" w:cs="Arial"/>
          <w:sz w:val="22"/>
          <w:szCs w:val="22"/>
        </w:rPr>
      </w:pPr>
    </w:p>
    <w:p w14:paraId="5E389805" w14:textId="77777777" w:rsidR="000F359B" w:rsidRPr="007358C4" w:rsidRDefault="000F359B" w:rsidP="00AF344F">
      <w:pPr>
        <w:pStyle w:val="Textoindependiente"/>
        <w:widowControl w:val="0"/>
        <w:numPr>
          <w:ilvl w:val="0"/>
          <w:numId w:val="13"/>
        </w:numPr>
        <w:tabs>
          <w:tab w:val="left" w:pos="1134"/>
        </w:tabs>
        <w:ind w:left="0" w:firstLine="0"/>
        <w:rPr>
          <w:b w:val="0"/>
          <w:bCs w:val="0"/>
          <w:sz w:val="22"/>
          <w:szCs w:val="22"/>
          <w:lang w:val="es-ES"/>
        </w:rPr>
      </w:pPr>
      <w:r w:rsidRPr="007358C4">
        <w:rPr>
          <w:b w:val="0"/>
          <w:bCs w:val="0"/>
          <w:sz w:val="22"/>
          <w:szCs w:val="22"/>
          <w:lang w:val="es-ES"/>
        </w:rPr>
        <w:t>Un entorno seguro, afectivo y libre de violencia;</w:t>
      </w:r>
    </w:p>
    <w:p w14:paraId="3C2CD9D3" w14:textId="77777777" w:rsidR="000F359B" w:rsidRPr="007358C4" w:rsidRDefault="000F359B" w:rsidP="00AF344F">
      <w:pPr>
        <w:tabs>
          <w:tab w:val="left" w:pos="1134"/>
        </w:tabs>
        <w:rPr>
          <w:rFonts w:ascii="Arial" w:hAnsi="Arial" w:cs="Arial"/>
          <w:sz w:val="22"/>
          <w:szCs w:val="22"/>
        </w:rPr>
      </w:pPr>
    </w:p>
    <w:p w14:paraId="1FAD3D9C" w14:textId="77777777" w:rsidR="000F359B" w:rsidRPr="00143F7D" w:rsidRDefault="00143F7D" w:rsidP="00AF344F">
      <w:pPr>
        <w:pStyle w:val="Textoindependiente"/>
        <w:widowControl w:val="0"/>
        <w:numPr>
          <w:ilvl w:val="0"/>
          <w:numId w:val="13"/>
        </w:numPr>
        <w:tabs>
          <w:tab w:val="left" w:pos="1134"/>
        </w:tabs>
        <w:ind w:left="0" w:firstLine="0"/>
        <w:jc w:val="both"/>
        <w:rPr>
          <w:b w:val="0"/>
          <w:bCs w:val="0"/>
          <w:sz w:val="22"/>
          <w:szCs w:val="22"/>
          <w:lang w:val="es-ES"/>
        </w:rPr>
      </w:pPr>
      <w:r w:rsidRPr="00143F7D">
        <w:rPr>
          <w:b w:val="0"/>
          <w:bCs w:val="0"/>
          <w:sz w:val="22"/>
          <w:szCs w:val="22"/>
        </w:rPr>
        <w:t>Cuidado y protección contra actos u omisiones que puedan afectar su integridad física o psicología, para la cual deberán contar con un programa interno de protección civil;</w:t>
      </w:r>
    </w:p>
    <w:p w14:paraId="542147DD" w14:textId="77777777" w:rsidR="00143F7D" w:rsidRDefault="00143F7D" w:rsidP="00143F7D">
      <w:pPr>
        <w:pStyle w:val="Textoindependiente"/>
        <w:ind w:left="2560"/>
        <w:jc w:val="right"/>
        <w:rPr>
          <w:rFonts w:ascii="Calibri" w:hAnsi="Calibri" w:cs="Calibri"/>
          <w:b w:val="0"/>
          <w:bCs w:val="0"/>
          <w:color w:val="0070C0"/>
          <w:sz w:val="14"/>
          <w:szCs w:val="14"/>
          <w:lang w:val="es-ES"/>
        </w:rPr>
      </w:pPr>
      <w:r>
        <w:rPr>
          <w:rFonts w:ascii="Calibri" w:hAnsi="Calibri" w:cs="Calibri"/>
          <w:b w:val="0"/>
          <w:bCs w:val="0"/>
          <w:color w:val="0070C0"/>
          <w:sz w:val="16"/>
          <w:szCs w:val="16"/>
          <w:lang w:val="es-ES"/>
        </w:rPr>
        <w:t>FRACCIÓN</w:t>
      </w:r>
      <w:r w:rsidRPr="00143F7D">
        <w:rPr>
          <w:rFonts w:ascii="Calibri" w:hAnsi="Calibri" w:cs="Calibri"/>
          <w:b w:val="0"/>
          <w:bCs w:val="0"/>
          <w:color w:val="0070C0"/>
          <w:sz w:val="16"/>
          <w:szCs w:val="16"/>
          <w:lang w:val="es-ES"/>
        </w:rPr>
        <w:t xml:space="preserve"> REFORMAD</w:t>
      </w:r>
      <w:r>
        <w:rPr>
          <w:rFonts w:ascii="Calibri" w:hAnsi="Calibri" w:cs="Calibri"/>
          <w:b w:val="0"/>
          <w:bCs w:val="0"/>
          <w:color w:val="0070C0"/>
          <w:sz w:val="16"/>
          <w:szCs w:val="16"/>
          <w:lang w:val="es-ES"/>
        </w:rPr>
        <w:t>A</w:t>
      </w:r>
      <w:r w:rsidRPr="00143F7D">
        <w:rPr>
          <w:rFonts w:ascii="Calibri" w:hAnsi="Calibri" w:cs="Calibri"/>
          <w:b w:val="0"/>
          <w:bCs w:val="0"/>
          <w:color w:val="0070C0"/>
          <w:sz w:val="16"/>
          <w:szCs w:val="16"/>
          <w:lang w:val="es-ES"/>
        </w:rPr>
        <w:t xml:space="preserve"> POR DEC. 151, P.O. 28 DEL 6 DE ABRIL DE 2025</w:t>
      </w:r>
      <w:r w:rsidRPr="00DD3790">
        <w:rPr>
          <w:rFonts w:ascii="Calibri" w:hAnsi="Calibri" w:cs="Calibri"/>
          <w:b w:val="0"/>
          <w:bCs w:val="0"/>
          <w:color w:val="0070C0"/>
          <w:sz w:val="14"/>
          <w:szCs w:val="14"/>
          <w:lang w:val="es-ES"/>
        </w:rPr>
        <w:t>.</w:t>
      </w:r>
    </w:p>
    <w:p w14:paraId="1BCEB9FC" w14:textId="77777777" w:rsidR="00143F7D" w:rsidRPr="00DD3790" w:rsidRDefault="00143F7D" w:rsidP="00143F7D">
      <w:pPr>
        <w:pStyle w:val="Textoindependiente"/>
        <w:ind w:left="2560"/>
        <w:jc w:val="right"/>
        <w:rPr>
          <w:rFonts w:ascii="Calibri" w:hAnsi="Calibri" w:cs="Calibri"/>
          <w:b w:val="0"/>
          <w:bCs w:val="0"/>
          <w:color w:val="0070C0"/>
          <w:sz w:val="14"/>
          <w:szCs w:val="14"/>
          <w:lang w:val="es-ES"/>
        </w:rPr>
      </w:pPr>
    </w:p>
    <w:p w14:paraId="64C1C413" w14:textId="77777777" w:rsidR="000F359B" w:rsidRPr="007358C4" w:rsidRDefault="005B2492"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 xml:space="preserve"> </w:t>
      </w:r>
      <w:r w:rsidR="000F359B" w:rsidRPr="007358C4">
        <w:rPr>
          <w:b w:val="0"/>
          <w:bCs w:val="0"/>
          <w:sz w:val="22"/>
          <w:szCs w:val="22"/>
          <w:lang w:val="es-ES"/>
        </w:rPr>
        <w:t>Alimentación que les permita tener una nutrición equilibrada y que cuente con la periódica certificación de la autoridad sanitaria;</w:t>
      </w:r>
    </w:p>
    <w:p w14:paraId="788BEA56" w14:textId="77777777" w:rsidR="000F359B" w:rsidRPr="007358C4" w:rsidRDefault="000F359B" w:rsidP="00AF344F">
      <w:pPr>
        <w:tabs>
          <w:tab w:val="left" w:pos="1134"/>
        </w:tabs>
        <w:rPr>
          <w:rFonts w:ascii="Arial" w:hAnsi="Arial" w:cs="Arial"/>
          <w:sz w:val="22"/>
          <w:szCs w:val="22"/>
        </w:rPr>
      </w:pPr>
    </w:p>
    <w:p w14:paraId="2AA9D27D" w14:textId="77777777"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Atención integral y multidisciplinaria que le brinde servicio médico integral, atención de primeros auxilios, seguimiento psicológico, social, jurídico, entre otros;</w:t>
      </w:r>
    </w:p>
    <w:p w14:paraId="4FFCD8F4" w14:textId="77777777"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Orientación y educación apropiada a su edad, encaminadas a lograr un desarrollo físico, cognitivo, afectivo y social hasta el máximo de sus posibilidades, así como a la comprensión y el ejercicio de sus derechos;</w:t>
      </w:r>
    </w:p>
    <w:p w14:paraId="321BF6C9" w14:textId="77777777" w:rsidR="000F359B" w:rsidRPr="007358C4" w:rsidRDefault="000F359B" w:rsidP="00AF344F">
      <w:pPr>
        <w:tabs>
          <w:tab w:val="left" w:pos="1134"/>
        </w:tabs>
        <w:rPr>
          <w:rFonts w:ascii="Arial" w:hAnsi="Arial" w:cs="Arial"/>
          <w:sz w:val="22"/>
          <w:szCs w:val="22"/>
        </w:rPr>
      </w:pPr>
    </w:p>
    <w:p w14:paraId="75D7574E" w14:textId="77777777"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Disfrutar en su vida cotidiana, del descanso, recreación, juego, esparcimiento y actividades que favorezcan su desarrollo integral;</w:t>
      </w:r>
    </w:p>
    <w:p w14:paraId="613D46D1" w14:textId="77777777" w:rsidR="000F359B" w:rsidRPr="007358C4" w:rsidRDefault="000F359B" w:rsidP="00AF344F">
      <w:pPr>
        <w:tabs>
          <w:tab w:val="left" w:pos="1134"/>
        </w:tabs>
        <w:rPr>
          <w:rFonts w:ascii="Arial" w:hAnsi="Arial" w:cs="Arial"/>
          <w:sz w:val="22"/>
          <w:szCs w:val="22"/>
        </w:rPr>
      </w:pPr>
    </w:p>
    <w:p w14:paraId="06D2A6F5" w14:textId="77777777"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Servicios de calidad y calidez, por parte de personal capacitado, calificado, apto y suficiente, con formación enfocada en los derechos de la niñez;</w:t>
      </w:r>
    </w:p>
    <w:p w14:paraId="5A5BAF1D" w14:textId="77777777" w:rsidR="000F359B" w:rsidRPr="007358C4" w:rsidRDefault="000F359B" w:rsidP="00AF344F">
      <w:pPr>
        <w:tabs>
          <w:tab w:val="left" w:pos="1134"/>
        </w:tabs>
        <w:rPr>
          <w:rFonts w:ascii="Arial" w:hAnsi="Arial" w:cs="Arial"/>
          <w:sz w:val="22"/>
          <w:szCs w:val="22"/>
        </w:rPr>
      </w:pPr>
    </w:p>
    <w:p w14:paraId="0A59C886" w14:textId="77777777"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Las personas responsables y el personal de los centros de asistencia social se abstendrán de realizar actividades que afecten la integridad física y psicológica de niñas, niños y adolescentes. De igual manera, los responsables evitarán que el personal que realice actividades diversas al cuidado de niñas, niños y adolescentes, tenga contacto con éstos en la medida que pudiera causarles algún daño o perjuicio;</w:t>
      </w:r>
    </w:p>
    <w:p w14:paraId="316E801E" w14:textId="77777777" w:rsidR="000F359B" w:rsidRPr="007358C4" w:rsidRDefault="000F359B" w:rsidP="00AF344F">
      <w:pPr>
        <w:tabs>
          <w:tab w:val="left" w:pos="1134"/>
        </w:tabs>
        <w:rPr>
          <w:rFonts w:ascii="Arial" w:hAnsi="Arial" w:cs="Arial"/>
          <w:sz w:val="22"/>
          <w:szCs w:val="22"/>
        </w:rPr>
      </w:pPr>
    </w:p>
    <w:p w14:paraId="7735C4A7" w14:textId="77777777"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Espacios de participación para expresar libremente sus ideas y opiniones sobre los asuntos que les atañen y que dichas opiniones sean tomadas en cuenta;</w:t>
      </w:r>
    </w:p>
    <w:p w14:paraId="64C63EFD" w14:textId="77777777" w:rsidR="000F359B" w:rsidRPr="007358C4" w:rsidRDefault="000F359B" w:rsidP="00AF344F">
      <w:pPr>
        <w:tabs>
          <w:tab w:val="left" w:pos="1134"/>
        </w:tabs>
        <w:rPr>
          <w:rFonts w:ascii="Arial" w:hAnsi="Arial" w:cs="Arial"/>
          <w:sz w:val="22"/>
          <w:szCs w:val="22"/>
        </w:rPr>
      </w:pPr>
    </w:p>
    <w:p w14:paraId="246B67B9" w14:textId="77777777"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Brindarles la posibilidad de realizar actividades externas que les permita tener contacto con su comunidad;</w:t>
      </w:r>
    </w:p>
    <w:p w14:paraId="4776E8B1" w14:textId="77777777" w:rsidR="000F359B" w:rsidRPr="007358C4" w:rsidRDefault="000F359B" w:rsidP="00AF344F">
      <w:pPr>
        <w:tabs>
          <w:tab w:val="left" w:pos="1134"/>
        </w:tabs>
        <w:rPr>
          <w:rFonts w:ascii="Arial" w:hAnsi="Arial" w:cs="Arial"/>
          <w:sz w:val="22"/>
          <w:szCs w:val="22"/>
        </w:rPr>
      </w:pPr>
    </w:p>
    <w:p w14:paraId="37C9A8E4" w14:textId="77777777"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Contar con espacios físicos adecuados a las necesidades de niñas, niños y adolescentes, y</w:t>
      </w:r>
    </w:p>
    <w:p w14:paraId="4E60FD75" w14:textId="77777777" w:rsidR="000F359B" w:rsidRPr="007358C4" w:rsidRDefault="000F359B" w:rsidP="00AF344F">
      <w:pPr>
        <w:tabs>
          <w:tab w:val="left" w:pos="1134"/>
        </w:tabs>
        <w:rPr>
          <w:rFonts w:ascii="Arial" w:hAnsi="Arial" w:cs="Arial"/>
          <w:sz w:val="22"/>
          <w:szCs w:val="22"/>
        </w:rPr>
      </w:pPr>
    </w:p>
    <w:p w14:paraId="79E8480B" w14:textId="77777777"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Fomentar la inclusión de niñas, niños y adolescentes con discapacidad, en términos de la legislación aplicable.</w:t>
      </w:r>
    </w:p>
    <w:p w14:paraId="5F20C654" w14:textId="77777777" w:rsidR="00214027" w:rsidRPr="007358C4" w:rsidRDefault="000F359B" w:rsidP="00AF344F">
      <w:pPr>
        <w:pStyle w:val="Textoindependiente"/>
        <w:jc w:val="both"/>
        <w:rPr>
          <w:b w:val="0"/>
          <w:bCs w:val="0"/>
          <w:sz w:val="22"/>
          <w:szCs w:val="22"/>
          <w:lang w:val="es-ES"/>
        </w:rPr>
      </w:pPr>
      <w:r w:rsidRPr="007358C4">
        <w:rPr>
          <w:b w:val="0"/>
          <w:bCs w:val="0"/>
          <w:sz w:val="22"/>
          <w:szCs w:val="22"/>
          <w:lang w:val="es-ES"/>
        </w:rPr>
        <w:t>Asimismo y con la finalidad de brindarles mejores alternativas de protección para el cumplimiento de sus derechos, se deberá llevar a cabo la revisión periódica de su situación, de la de su familia y de la medida especial de protección por la cual ingresó al centro de asistencia social, garantizando el contacto con su familia y personas significativas siempre que esto sea posible, atendiendo a su interés superior.</w:t>
      </w:r>
    </w:p>
    <w:p w14:paraId="076579EF" w14:textId="77777777" w:rsidR="00214027" w:rsidRPr="007358C4" w:rsidRDefault="00214027" w:rsidP="00AF344F">
      <w:pPr>
        <w:pStyle w:val="Textoindependiente"/>
        <w:jc w:val="both"/>
        <w:rPr>
          <w:b w:val="0"/>
          <w:bCs w:val="0"/>
          <w:sz w:val="22"/>
          <w:szCs w:val="22"/>
          <w:lang w:val="es-ES"/>
        </w:rPr>
      </w:pPr>
    </w:p>
    <w:p w14:paraId="5B036B23"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La niña, niño o adolescente deberá contar con expediente completo para efectos de que su situación sea revisada y valorada de manera particular, así como para determinar procedimientos de ingreso y egreso con el apoyo de las autoridades competentes que faciliten su reincorporación familiar o social.</w:t>
      </w:r>
    </w:p>
    <w:p w14:paraId="2D320917" w14:textId="77777777" w:rsidR="000F359B" w:rsidRPr="007358C4" w:rsidRDefault="000F359B" w:rsidP="00AF344F">
      <w:pPr>
        <w:rPr>
          <w:rFonts w:ascii="Arial" w:hAnsi="Arial" w:cs="Arial"/>
          <w:sz w:val="22"/>
          <w:szCs w:val="22"/>
        </w:rPr>
      </w:pPr>
    </w:p>
    <w:p w14:paraId="739375FE"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Asimismo, se deberá garantizar la protección de sus datos personales conforme a la legislación aplicable y hacer de su conocimiento, en todo momento, su situación legal.</w:t>
      </w:r>
    </w:p>
    <w:p w14:paraId="7B228BC7" w14:textId="77777777" w:rsidR="000F359B" w:rsidRPr="007358C4" w:rsidRDefault="000F359B" w:rsidP="00AF344F">
      <w:pPr>
        <w:rPr>
          <w:rFonts w:ascii="Arial" w:hAnsi="Arial" w:cs="Arial"/>
          <w:sz w:val="22"/>
          <w:szCs w:val="22"/>
        </w:rPr>
      </w:pPr>
    </w:p>
    <w:p w14:paraId="775950E5" w14:textId="77777777" w:rsidR="000F359B" w:rsidRPr="007358C4" w:rsidRDefault="00C74A1D" w:rsidP="00AF344F">
      <w:pPr>
        <w:pStyle w:val="Textoindependiente"/>
        <w:jc w:val="both"/>
        <w:rPr>
          <w:sz w:val="22"/>
          <w:szCs w:val="22"/>
          <w:lang w:val="es-ES"/>
        </w:rPr>
      </w:pPr>
      <w:r w:rsidRPr="007358C4">
        <w:rPr>
          <w:bCs w:val="0"/>
          <w:sz w:val="22"/>
          <w:szCs w:val="22"/>
          <w:lang w:val="es-ES"/>
        </w:rPr>
        <w:t>ARTÍCULO 67.</w:t>
      </w:r>
      <w:r w:rsidRPr="007358C4">
        <w:rPr>
          <w:b w:val="0"/>
          <w:bCs w:val="0"/>
          <w:sz w:val="22"/>
          <w:szCs w:val="22"/>
          <w:lang w:val="es-ES"/>
        </w:rPr>
        <w:t xml:space="preserve"> </w:t>
      </w:r>
      <w:r w:rsidR="0092376F" w:rsidRPr="007358C4">
        <w:rPr>
          <w:b w:val="0"/>
          <w:bCs w:val="0"/>
          <w:sz w:val="22"/>
          <w:szCs w:val="22"/>
          <w:lang w:val="es-ES"/>
        </w:rPr>
        <w:t>En lo referente al personal con que deben contar l</w:t>
      </w:r>
      <w:r w:rsidR="000F359B" w:rsidRPr="007358C4">
        <w:rPr>
          <w:b w:val="0"/>
          <w:bCs w:val="0"/>
          <w:sz w:val="22"/>
          <w:szCs w:val="22"/>
          <w:lang w:val="es-ES"/>
        </w:rPr>
        <w:t>os centros de asistencia social</w:t>
      </w:r>
      <w:r w:rsidR="0092376F" w:rsidRPr="007358C4">
        <w:rPr>
          <w:b w:val="0"/>
          <w:bCs w:val="0"/>
          <w:sz w:val="22"/>
          <w:szCs w:val="22"/>
          <w:lang w:val="es-ES"/>
        </w:rPr>
        <w:t>, las obligaciones de sus titulares o responsables legales y lo relativo al Registro Nacional de Centros de Asistencia Social, se estará a lo dispuesto por la Ley General.</w:t>
      </w:r>
    </w:p>
    <w:p w14:paraId="388147EB" w14:textId="77777777" w:rsidR="0092376F" w:rsidRPr="007358C4" w:rsidRDefault="0092376F" w:rsidP="00AF344F">
      <w:pPr>
        <w:pStyle w:val="Textoindependiente"/>
        <w:jc w:val="both"/>
        <w:rPr>
          <w:b w:val="0"/>
          <w:bCs w:val="0"/>
          <w:sz w:val="22"/>
          <w:szCs w:val="22"/>
          <w:lang w:val="es-ES"/>
        </w:rPr>
      </w:pPr>
    </w:p>
    <w:p w14:paraId="52B0DD68"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68.</w:t>
      </w:r>
      <w:r w:rsidRPr="007358C4">
        <w:rPr>
          <w:b w:val="0"/>
          <w:bCs w:val="0"/>
          <w:sz w:val="22"/>
          <w:szCs w:val="22"/>
          <w:lang w:val="es-ES"/>
        </w:rPr>
        <w:t xml:space="preserve"> </w:t>
      </w:r>
      <w:r w:rsidR="000F359B" w:rsidRPr="007358C4">
        <w:rPr>
          <w:b w:val="0"/>
          <w:bCs w:val="0"/>
          <w:sz w:val="22"/>
          <w:szCs w:val="22"/>
          <w:lang w:val="es-ES"/>
        </w:rPr>
        <w:t>Sin perjuicio de las atribuciones que las disposiciones jurídicas aplicables establezcan a otras autoridades, corresponderá a la Procuraduría de Protección, la supervisión de los centros de asistencia social y, en su caso, ejercitarán las acciones legales que correspondan por el incumplimiento de los requisitos que establece la presente Ley, la Ley General y demás disposiciones jurídicas aplicables.</w:t>
      </w:r>
    </w:p>
    <w:p w14:paraId="662AD338" w14:textId="77777777" w:rsidR="00310A2D" w:rsidRPr="007358C4" w:rsidRDefault="00310A2D" w:rsidP="00AF344F">
      <w:pPr>
        <w:rPr>
          <w:rFonts w:ascii="Arial" w:hAnsi="Arial" w:cs="Arial"/>
          <w:sz w:val="22"/>
          <w:szCs w:val="22"/>
        </w:rPr>
      </w:pPr>
    </w:p>
    <w:p w14:paraId="13F5EF87"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La Procuraduría de Protección será coadyuvante de la Procuraduría de Protección Federal en la supervisión que se realice a las instalaciones de los centros de asistencia social, en términos de lo previsto en la Ley General</w:t>
      </w:r>
      <w:r w:rsidR="00B1250A" w:rsidRPr="007358C4">
        <w:rPr>
          <w:b w:val="0"/>
          <w:bCs w:val="0"/>
          <w:sz w:val="22"/>
          <w:szCs w:val="22"/>
          <w:lang w:val="es-ES"/>
        </w:rPr>
        <w:t xml:space="preserve"> y en la Ley Estatal de Asistencia Social</w:t>
      </w:r>
      <w:r w:rsidRPr="007358C4">
        <w:rPr>
          <w:b w:val="0"/>
          <w:bCs w:val="0"/>
          <w:sz w:val="22"/>
          <w:szCs w:val="22"/>
          <w:lang w:val="es-ES"/>
        </w:rPr>
        <w:t>.</w:t>
      </w:r>
    </w:p>
    <w:p w14:paraId="5CF2BBE6" w14:textId="77777777" w:rsidR="00310A2D" w:rsidRPr="007358C4" w:rsidRDefault="00310A2D" w:rsidP="00AF344F">
      <w:pPr>
        <w:rPr>
          <w:rFonts w:ascii="Arial" w:hAnsi="Arial" w:cs="Arial"/>
          <w:sz w:val="22"/>
          <w:szCs w:val="22"/>
        </w:rPr>
      </w:pPr>
    </w:p>
    <w:p w14:paraId="671F46B0" w14:textId="77777777" w:rsidR="006B3F14" w:rsidRDefault="006B3F14" w:rsidP="00AF344F">
      <w:pPr>
        <w:pStyle w:val="Ttulo1"/>
        <w:ind w:left="0"/>
        <w:jc w:val="center"/>
        <w:rPr>
          <w:rFonts w:eastAsia="Times New Roman" w:cs="Arial"/>
          <w:bCs w:val="0"/>
          <w:sz w:val="22"/>
          <w:szCs w:val="22"/>
          <w:lang w:val="es-ES" w:eastAsia="es-ES"/>
        </w:rPr>
      </w:pPr>
    </w:p>
    <w:p w14:paraId="35E7A980" w14:textId="77777777" w:rsidR="00941336" w:rsidRDefault="00941336" w:rsidP="00AF344F">
      <w:pPr>
        <w:pStyle w:val="Ttulo1"/>
        <w:ind w:left="0"/>
        <w:jc w:val="center"/>
        <w:rPr>
          <w:rFonts w:eastAsia="Times New Roman" w:cs="Arial"/>
          <w:bCs w:val="0"/>
          <w:sz w:val="22"/>
          <w:szCs w:val="22"/>
          <w:lang w:val="es-ES" w:eastAsia="es-ES"/>
        </w:rPr>
      </w:pPr>
    </w:p>
    <w:p w14:paraId="135E6BFE" w14:textId="77777777" w:rsidR="00941336" w:rsidRDefault="00941336" w:rsidP="00AF344F">
      <w:pPr>
        <w:pStyle w:val="Ttulo1"/>
        <w:ind w:left="0"/>
        <w:jc w:val="center"/>
        <w:rPr>
          <w:rFonts w:eastAsia="Times New Roman" w:cs="Arial"/>
          <w:bCs w:val="0"/>
          <w:sz w:val="22"/>
          <w:szCs w:val="22"/>
          <w:lang w:val="es-ES" w:eastAsia="es-ES"/>
        </w:rPr>
      </w:pPr>
    </w:p>
    <w:p w14:paraId="2861B69B" w14:textId="77777777" w:rsidR="00941336" w:rsidRDefault="00941336" w:rsidP="00AF344F">
      <w:pPr>
        <w:pStyle w:val="Ttulo1"/>
        <w:ind w:left="0"/>
        <w:jc w:val="center"/>
        <w:rPr>
          <w:rFonts w:eastAsia="Times New Roman" w:cs="Arial"/>
          <w:bCs w:val="0"/>
          <w:sz w:val="22"/>
          <w:szCs w:val="22"/>
          <w:lang w:val="es-ES" w:eastAsia="es-ES"/>
        </w:rPr>
      </w:pPr>
    </w:p>
    <w:p w14:paraId="47A72F26" w14:textId="77777777" w:rsidR="00941336" w:rsidRPr="007358C4" w:rsidRDefault="00941336" w:rsidP="00AF344F">
      <w:pPr>
        <w:pStyle w:val="Ttulo1"/>
        <w:ind w:left="0"/>
        <w:jc w:val="center"/>
        <w:rPr>
          <w:rFonts w:eastAsia="Times New Roman" w:cs="Arial"/>
          <w:bCs w:val="0"/>
          <w:sz w:val="22"/>
          <w:szCs w:val="22"/>
          <w:lang w:val="es-ES" w:eastAsia="es-ES"/>
        </w:rPr>
      </w:pPr>
    </w:p>
    <w:p w14:paraId="73C8B2A6" w14:textId="77777777"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TÍTULO QUINTO</w:t>
      </w:r>
    </w:p>
    <w:p w14:paraId="757A6F15" w14:textId="77777777" w:rsidR="000F359B" w:rsidRPr="007358C4" w:rsidRDefault="00C74A1D" w:rsidP="00AF344F">
      <w:pPr>
        <w:jc w:val="center"/>
        <w:rPr>
          <w:rFonts w:ascii="Arial" w:hAnsi="Arial" w:cs="Arial"/>
          <w:b/>
          <w:sz w:val="22"/>
          <w:szCs w:val="22"/>
        </w:rPr>
      </w:pPr>
      <w:r w:rsidRPr="007358C4">
        <w:rPr>
          <w:rFonts w:ascii="Arial" w:hAnsi="Arial" w:cs="Arial"/>
          <w:b/>
          <w:sz w:val="22"/>
          <w:szCs w:val="22"/>
        </w:rPr>
        <w:t>DE LA PROTECCIÓN Y RESTITUCIÓN INTEGRAL DE LOS DERECHOS DE NIÑAS, NIÑOS Y ADOLESCENTES</w:t>
      </w:r>
    </w:p>
    <w:p w14:paraId="75045E4E" w14:textId="77777777" w:rsidR="000F359B" w:rsidRPr="007358C4" w:rsidRDefault="000F359B" w:rsidP="00AF344F">
      <w:pPr>
        <w:rPr>
          <w:rFonts w:ascii="Arial" w:hAnsi="Arial" w:cs="Arial"/>
          <w:b/>
          <w:sz w:val="22"/>
          <w:szCs w:val="22"/>
        </w:rPr>
      </w:pPr>
    </w:p>
    <w:p w14:paraId="43A2C2E8" w14:textId="77777777" w:rsidR="00CE6709" w:rsidRPr="007358C4" w:rsidRDefault="00C74A1D" w:rsidP="00AF344F">
      <w:pPr>
        <w:ind w:firstLine="4"/>
        <w:jc w:val="center"/>
        <w:rPr>
          <w:rFonts w:ascii="Arial" w:hAnsi="Arial" w:cs="Arial"/>
          <w:b/>
          <w:sz w:val="22"/>
          <w:szCs w:val="22"/>
        </w:rPr>
      </w:pPr>
      <w:r w:rsidRPr="007358C4">
        <w:rPr>
          <w:rFonts w:ascii="Arial" w:hAnsi="Arial" w:cs="Arial"/>
          <w:b/>
          <w:sz w:val="22"/>
          <w:szCs w:val="22"/>
        </w:rPr>
        <w:t xml:space="preserve">CAPÍTULO PRIMERO </w:t>
      </w:r>
    </w:p>
    <w:p w14:paraId="561C1FC3" w14:textId="77777777" w:rsidR="000F359B" w:rsidRPr="007358C4" w:rsidRDefault="00C74A1D" w:rsidP="00AF344F">
      <w:pPr>
        <w:ind w:firstLine="4"/>
        <w:jc w:val="center"/>
        <w:rPr>
          <w:rFonts w:ascii="Arial" w:hAnsi="Arial" w:cs="Arial"/>
          <w:b/>
          <w:sz w:val="22"/>
          <w:szCs w:val="22"/>
        </w:rPr>
      </w:pPr>
      <w:r w:rsidRPr="007358C4">
        <w:rPr>
          <w:rFonts w:ascii="Arial" w:hAnsi="Arial" w:cs="Arial"/>
          <w:b/>
          <w:sz w:val="22"/>
          <w:szCs w:val="22"/>
        </w:rPr>
        <w:t>DE LAS AUTORIDADES</w:t>
      </w:r>
    </w:p>
    <w:p w14:paraId="0FFB61BF" w14:textId="77777777" w:rsidR="00CE6709" w:rsidRPr="007358C4" w:rsidRDefault="00CE6709" w:rsidP="00AF344F">
      <w:pPr>
        <w:rPr>
          <w:rFonts w:ascii="Arial" w:hAnsi="Arial" w:cs="Arial"/>
          <w:sz w:val="22"/>
          <w:szCs w:val="22"/>
        </w:rPr>
      </w:pPr>
    </w:p>
    <w:p w14:paraId="39E19110"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69.</w:t>
      </w:r>
      <w:r w:rsidRPr="007358C4">
        <w:rPr>
          <w:b w:val="0"/>
          <w:bCs w:val="0"/>
          <w:sz w:val="22"/>
          <w:szCs w:val="22"/>
          <w:lang w:val="es-ES"/>
        </w:rPr>
        <w:t xml:space="preserve"> </w:t>
      </w:r>
      <w:r w:rsidR="00C30941" w:rsidRPr="007358C4">
        <w:rPr>
          <w:b w:val="0"/>
          <w:bCs w:val="0"/>
          <w:sz w:val="22"/>
          <w:szCs w:val="22"/>
          <w:lang w:val="es-ES"/>
        </w:rPr>
        <w:t>Las políticas públicas emprendidas por l</w:t>
      </w:r>
      <w:r w:rsidR="000F359B" w:rsidRPr="007358C4">
        <w:rPr>
          <w:b w:val="0"/>
          <w:bCs w:val="0"/>
          <w:sz w:val="22"/>
          <w:szCs w:val="22"/>
          <w:lang w:val="es-ES"/>
        </w:rPr>
        <w:t xml:space="preserve">as autoridades estatales, municipales y de los </w:t>
      </w:r>
      <w:r w:rsidR="00C30941" w:rsidRPr="007358C4">
        <w:rPr>
          <w:b w:val="0"/>
          <w:bCs w:val="0"/>
          <w:sz w:val="22"/>
          <w:szCs w:val="22"/>
          <w:lang w:val="es-ES"/>
        </w:rPr>
        <w:t>órganos</w:t>
      </w:r>
      <w:r w:rsidR="000F359B" w:rsidRPr="007358C4">
        <w:rPr>
          <w:b w:val="0"/>
          <w:bCs w:val="0"/>
          <w:sz w:val="22"/>
          <w:szCs w:val="22"/>
          <w:lang w:val="es-ES"/>
        </w:rPr>
        <w:t xml:space="preserve"> constitucionales autónomos, </w:t>
      </w:r>
      <w:r w:rsidR="00C30941" w:rsidRPr="007358C4">
        <w:rPr>
          <w:b w:val="0"/>
          <w:bCs w:val="0"/>
          <w:sz w:val="22"/>
          <w:szCs w:val="22"/>
          <w:lang w:val="es-ES"/>
        </w:rPr>
        <w:t xml:space="preserve">deberán garantizar, </w:t>
      </w:r>
      <w:r w:rsidR="000F359B" w:rsidRPr="007358C4">
        <w:rPr>
          <w:b w:val="0"/>
          <w:bCs w:val="0"/>
          <w:sz w:val="22"/>
          <w:szCs w:val="22"/>
          <w:lang w:val="es-ES"/>
        </w:rPr>
        <w:t xml:space="preserve">en el ámbito de su respectiva competencia, </w:t>
      </w:r>
      <w:r w:rsidR="00C30941" w:rsidRPr="007358C4">
        <w:rPr>
          <w:b w:val="0"/>
          <w:bCs w:val="0"/>
          <w:sz w:val="22"/>
          <w:szCs w:val="22"/>
          <w:lang w:val="es-ES"/>
        </w:rPr>
        <w:t xml:space="preserve">el </w:t>
      </w:r>
      <w:r w:rsidR="007C4888" w:rsidRPr="007358C4">
        <w:rPr>
          <w:b w:val="0"/>
          <w:bCs w:val="0"/>
          <w:sz w:val="22"/>
          <w:szCs w:val="22"/>
          <w:lang w:val="es-ES"/>
        </w:rPr>
        <w:t>goce</w:t>
      </w:r>
      <w:r w:rsidR="00C30941" w:rsidRPr="007358C4">
        <w:rPr>
          <w:b w:val="0"/>
          <w:bCs w:val="0"/>
          <w:sz w:val="22"/>
          <w:szCs w:val="22"/>
          <w:lang w:val="es-ES"/>
        </w:rPr>
        <w:t xml:space="preserve"> de los derechos de niñas, niños y adolescentes, para lo cual deberán observar el interés superior de la niñez y asegurar la asignación de recursos en términos de las disposiciones jurídicas aplicables, a fin de</w:t>
      </w:r>
      <w:r w:rsidR="000F359B" w:rsidRPr="007358C4">
        <w:rPr>
          <w:b w:val="0"/>
          <w:bCs w:val="0"/>
          <w:sz w:val="22"/>
          <w:szCs w:val="22"/>
          <w:lang w:val="es-ES"/>
        </w:rPr>
        <w:t xml:space="preserve"> </w:t>
      </w:r>
      <w:r w:rsidR="00C30941" w:rsidRPr="007358C4">
        <w:rPr>
          <w:b w:val="0"/>
          <w:bCs w:val="0"/>
          <w:sz w:val="22"/>
          <w:szCs w:val="22"/>
          <w:lang w:val="es-ES"/>
        </w:rPr>
        <w:t>dar</w:t>
      </w:r>
      <w:r w:rsidR="000F359B" w:rsidRPr="007358C4">
        <w:rPr>
          <w:b w:val="0"/>
          <w:bCs w:val="0"/>
          <w:sz w:val="22"/>
          <w:szCs w:val="22"/>
          <w:lang w:val="es-ES"/>
        </w:rPr>
        <w:t xml:space="preserve"> cumplimiento de la política nacional y estatal en materia de derechos de niñas, niños y adolescentes.</w:t>
      </w:r>
    </w:p>
    <w:p w14:paraId="1D86E0E4" w14:textId="77777777" w:rsidR="000F359B" w:rsidRPr="007358C4" w:rsidRDefault="000F359B" w:rsidP="00AF344F">
      <w:pPr>
        <w:rPr>
          <w:rFonts w:ascii="Arial" w:hAnsi="Arial" w:cs="Arial"/>
          <w:sz w:val="22"/>
          <w:szCs w:val="22"/>
        </w:rPr>
      </w:pPr>
    </w:p>
    <w:p w14:paraId="5A6E48A5" w14:textId="77777777" w:rsidR="006B3F14" w:rsidRPr="007358C4" w:rsidRDefault="006B3F14" w:rsidP="00AF344F">
      <w:pPr>
        <w:pStyle w:val="Ttulo1"/>
        <w:ind w:left="0"/>
        <w:jc w:val="center"/>
        <w:rPr>
          <w:rFonts w:eastAsia="Times New Roman" w:cs="Arial"/>
          <w:bCs w:val="0"/>
          <w:sz w:val="22"/>
          <w:szCs w:val="22"/>
          <w:lang w:val="es-ES" w:eastAsia="es-ES"/>
        </w:rPr>
      </w:pPr>
    </w:p>
    <w:p w14:paraId="53E5B629" w14:textId="77777777"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SECCIÓN PRIMERA</w:t>
      </w:r>
    </w:p>
    <w:p w14:paraId="2E8A2307" w14:textId="77777777" w:rsidR="000F359B" w:rsidRPr="007358C4" w:rsidRDefault="00C74A1D" w:rsidP="00AF344F">
      <w:pPr>
        <w:jc w:val="center"/>
        <w:rPr>
          <w:rFonts w:ascii="Arial" w:hAnsi="Arial" w:cs="Arial"/>
          <w:b/>
          <w:sz w:val="22"/>
          <w:szCs w:val="22"/>
        </w:rPr>
      </w:pPr>
      <w:r w:rsidRPr="007358C4">
        <w:rPr>
          <w:rFonts w:ascii="Arial" w:hAnsi="Arial" w:cs="Arial"/>
          <w:b/>
          <w:sz w:val="22"/>
          <w:szCs w:val="22"/>
        </w:rPr>
        <w:t>DE LA DISTRIBUCIÓN DE COMPETENCIAS</w:t>
      </w:r>
    </w:p>
    <w:p w14:paraId="046E9F1C" w14:textId="77777777" w:rsidR="00CE6709" w:rsidRPr="007358C4" w:rsidRDefault="00CE6709" w:rsidP="00AF344F">
      <w:pPr>
        <w:rPr>
          <w:rFonts w:ascii="Arial" w:hAnsi="Arial" w:cs="Arial"/>
          <w:sz w:val="22"/>
          <w:szCs w:val="22"/>
        </w:rPr>
      </w:pPr>
    </w:p>
    <w:p w14:paraId="22DAA74D" w14:textId="77777777" w:rsidR="00C30941" w:rsidRPr="007358C4" w:rsidRDefault="00C74A1D" w:rsidP="00AF344F">
      <w:pPr>
        <w:pStyle w:val="Textoindependiente"/>
        <w:jc w:val="both"/>
        <w:rPr>
          <w:b w:val="0"/>
          <w:bCs w:val="0"/>
          <w:sz w:val="22"/>
          <w:szCs w:val="22"/>
          <w:lang w:val="es-ES"/>
        </w:rPr>
      </w:pPr>
      <w:r w:rsidRPr="007358C4">
        <w:rPr>
          <w:bCs w:val="0"/>
          <w:sz w:val="22"/>
          <w:szCs w:val="22"/>
          <w:lang w:val="es-ES"/>
        </w:rPr>
        <w:t>ARTÍCULO 70.</w:t>
      </w:r>
      <w:r w:rsidRPr="007358C4">
        <w:rPr>
          <w:b w:val="0"/>
          <w:bCs w:val="0"/>
          <w:sz w:val="22"/>
          <w:szCs w:val="22"/>
          <w:lang w:val="es-ES"/>
        </w:rPr>
        <w:t xml:space="preserve"> </w:t>
      </w:r>
      <w:r w:rsidR="000F359B" w:rsidRPr="007358C4">
        <w:rPr>
          <w:b w:val="0"/>
          <w:bCs w:val="0"/>
          <w:sz w:val="22"/>
          <w:szCs w:val="22"/>
          <w:lang w:val="es-ES"/>
        </w:rPr>
        <w:t>Corresponde a las autoridades estatales y municipales, en  el ámbito de sus atribuciones, garantizar a niñas, niños y adolescentes la protección y el ejercicio de sus derechos y la aplicación de medidas necesarias para su bienestar, tomando en cuenta los derechos y deberes de  quienes ejercen la patria potestad, tutela o guarda y custodia.</w:t>
      </w:r>
    </w:p>
    <w:p w14:paraId="3950FC4E" w14:textId="77777777" w:rsidR="00C30941" w:rsidRPr="007358C4" w:rsidRDefault="00C30941" w:rsidP="00AF344F">
      <w:pPr>
        <w:pStyle w:val="Textoindependiente"/>
        <w:jc w:val="both"/>
        <w:rPr>
          <w:b w:val="0"/>
          <w:bCs w:val="0"/>
          <w:sz w:val="22"/>
          <w:szCs w:val="22"/>
          <w:lang w:val="es-ES"/>
        </w:rPr>
      </w:pPr>
    </w:p>
    <w:p w14:paraId="72EC132D" w14:textId="77777777" w:rsidR="000F359B" w:rsidRPr="007358C4" w:rsidRDefault="001F150A" w:rsidP="00AF344F">
      <w:pPr>
        <w:pStyle w:val="Textoindependiente"/>
        <w:jc w:val="both"/>
        <w:rPr>
          <w:b w:val="0"/>
          <w:bCs w:val="0"/>
          <w:sz w:val="22"/>
          <w:szCs w:val="22"/>
          <w:lang w:val="es-ES"/>
        </w:rPr>
      </w:pPr>
      <w:r w:rsidRPr="007358C4">
        <w:rPr>
          <w:b w:val="0"/>
          <w:bCs w:val="0"/>
          <w:sz w:val="22"/>
          <w:szCs w:val="22"/>
          <w:lang w:val="es-ES"/>
        </w:rPr>
        <w:t>Las concurrencias</w:t>
      </w:r>
      <w:r w:rsidR="00C30941" w:rsidRPr="007358C4">
        <w:rPr>
          <w:b w:val="0"/>
          <w:bCs w:val="0"/>
          <w:sz w:val="22"/>
          <w:szCs w:val="22"/>
          <w:lang w:val="es-ES"/>
        </w:rPr>
        <w:t xml:space="preserve"> de obligaciones que deberán observar las autoridades locales y federales, será en los términos que al efecto dispone la Ley General.</w:t>
      </w:r>
      <w:r w:rsidR="000F359B" w:rsidRPr="007358C4">
        <w:rPr>
          <w:b w:val="0"/>
          <w:bCs w:val="0"/>
          <w:sz w:val="22"/>
          <w:szCs w:val="22"/>
          <w:lang w:val="es-ES"/>
        </w:rPr>
        <w:t xml:space="preserve"> </w:t>
      </w:r>
    </w:p>
    <w:p w14:paraId="65A89331" w14:textId="77777777" w:rsidR="000F359B" w:rsidRPr="007358C4" w:rsidRDefault="000F359B" w:rsidP="00AF344F">
      <w:pPr>
        <w:rPr>
          <w:rFonts w:ascii="Arial" w:hAnsi="Arial" w:cs="Arial"/>
          <w:sz w:val="22"/>
          <w:szCs w:val="22"/>
        </w:rPr>
      </w:pPr>
    </w:p>
    <w:p w14:paraId="0F23A3BC"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71.</w:t>
      </w:r>
      <w:r w:rsidRPr="007358C4">
        <w:rPr>
          <w:b w:val="0"/>
          <w:bCs w:val="0"/>
          <w:sz w:val="22"/>
          <w:szCs w:val="22"/>
          <w:lang w:val="es-ES"/>
        </w:rPr>
        <w:t xml:space="preserve"> </w:t>
      </w:r>
      <w:r w:rsidR="000F359B" w:rsidRPr="007358C4">
        <w:rPr>
          <w:b w:val="0"/>
          <w:bCs w:val="0"/>
          <w:sz w:val="22"/>
          <w:szCs w:val="22"/>
          <w:lang w:val="es-ES"/>
        </w:rPr>
        <w:t>A fin de garantizar el cumplimiento de los derechos establecidos en esta Ley, las autoridades estatales y municipales competentes, en ejercicio de las atribuciones que les otorgue la presente Ley, podrán disponer lo necesario para que en el Estado se cumplan:</w:t>
      </w:r>
    </w:p>
    <w:p w14:paraId="654D0A1C" w14:textId="77777777" w:rsidR="000F359B" w:rsidRPr="007358C4" w:rsidRDefault="000F359B" w:rsidP="00AF344F">
      <w:pPr>
        <w:rPr>
          <w:rFonts w:ascii="Arial" w:hAnsi="Arial" w:cs="Arial"/>
          <w:sz w:val="22"/>
          <w:szCs w:val="22"/>
        </w:rPr>
      </w:pPr>
    </w:p>
    <w:p w14:paraId="5789B175" w14:textId="77777777" w:rsidR="000F359B" w:rsidRPr="007358C4" w:rsidRDefault="000F359B" w:rsidP="00AF344F">
      <w:pPr>
        <w:pStyle w:val="Textoindependiente"/>
        <w:widowControl w:val="0"/>
        <w:numPr>
          <w:ilvl w:val="0"/>
          <w:numId w:val="12"/>
        </w:numPr>
        <w:tabs>
          <w:tab w:val="left" w:pos="1134"/>
        </w:tabs>
        <w:ind w:left="0" w:firstLine="0"/>
        <w:jc w:val="both"/>
        <w:rPr>
          <w:b w:val="0"/>
          <w:bCs w:val="0"/>
          <w:sz w:val="22"/>
          <w:szCs w:val="22"/>
          <w:lang w:val="es-ES"/>
        </w:rPr>
      </w:pPr>
      <w:r w:rsidRPr="007358C4">
        <w:rPr>
          <w:b w:val="0"/>
          <w:bCs w:val="0"/>
          <w:sz w:val="22"/>
          <w:szCs w:val="22"/>
          <w:lang w:val="es-ES"/>
        </w:rPr>
        <w:t>Las obligaciones de ascendientes o tutores o de cualquier persona que tenga a su cargo el cuidado de niñas, niños y adolescentes;</w:t>
      </w:r>
    </w:p>
    <w:p w14:paraId="5869B4D0" w14:textId="77777777" w:rsidR="000F359B" w:rsidRPr="007358C4" w:rsidRDefault="000F359B" w:rsidP="00AF344F">
      <w:pPr>
        <w:tabs>
          <w:tab w:val="left" w:pos="1134"/>
        </w:tabs>
        <w:rPr>
          <w:rFonts w:ascii="Arial" w:hAnsi="Arial" w:cs="Arial"/>
          <w:sz w:val="22"/>
          <w:szCs w:val="22"/>
        </w:rPr>
      </w:pPr>
    </w:p>
    <w:p w14:paraId="6A4A6B33" w14:textId="77777777" w:rsidR="000F359B" w:rsidRPr="007358C4" w:rsidRDefault="000F359B" w:rsidP="00AF344F">
      <w:pPr>
        <w:pStyle w:val="Textoindependiente"/>
        <w:widowControl w:val="0"/>
        <w:numPr>
          <w:ilvl w:val="0"/>
          <w:numId w:val="12"/>
        </w:numPr>
        <w:tabs>
          <w:tab w:val="left" w:pos="1134"/>
        </w:tabs>
        <w:ind w:left="0" w:firstLine="0"/>
        <w:jc w:val="both"/>
        <w:rPr>
          <w:b w:val="0"/>
          <w:bCs w:val="0"/>
          <w:sz w:val="22"/>
          <w:szCs w:val="22"/>
          <w:lang w:val="es-ES"/>
        </w:rPr>
      </w:pPr>
      <w:r w:rsidRPr="007358C4">
        <w:rPr>
          <w:b w:val="0"/>
          <w:bCs w:val="0"/>
          <w:sz w:val="22"/>
          <w:szCs w:val="22"/>
          <w:lang w:val="es-ES"/>
        </w:rPr>
        <w:t>De protegerlo contra toda forma de abuso, tratarlo con respeto a su dignidad y a sus derechos, cuidarlo, atenderlo y orientarlo a fin de que conozca sus derechos, aprenda a defenderlos y a respetar los de las otras personas;</w:t>
      </w:r>
    </w:p>
    <w:p w14:paraId="43FF62FC" w14:textId="77777777" w:rsidR="000F359B" w:rsidRPr="007358C4" w:rsidRDefault="000F359B" w:rsidP="00AF344F">
      <w:pPr>
        <w:tabs>
          <w:tab w:val="left" w:pos="1134"/>
        </w:tabs>
        <w:rPr>
          <w:rFonts w:ascii="Arial" w:hAnsi="Arial" w:cs="Arial"/>
          <w:sz w:val="22"/>
          <w:szCs w:val="22"/>
        </w:rPr>
      </w:pPr>
    </w:p>
    <w:p w14:paraId="3785471F" w14:textId="77777777" w:rsidR="000F359B" w:rsidRPr="007358C4" w:rsidRDefault="00B46619" w:rsidP="00AF344F">
      <w:pPr>
        <w:pStyle w:val="Textoindependiente"/>
        <w:widowControl w:val="0"/>
        <w:numPr>
          <w:ilvl w:val="0"/>
          <w:numId w:val="12"/>
        </w:numPr>
        <w:tabs>
          <w:tab w:val="left" w:pos="1134"/>
        </w:tabs>
        <w:ind w:left="0" w:firstLine="0"/>
        <w:jc w:val="both"/>
        <w:rPr>
          <w:b w:val="0"/>
          <w:bCs w:val="0"/>
          <w:sz w:val="22"/>
          <w:szCs w:val="22"/>
          <w:lang w:val="es-ES"/>
        </w:rPr>
      </w:pPr>
      <w:r w:rsidRPr="00B46619">
        <w:rPr>
          <w:b w:val="0"/>
          <w:bCs w:val="0"/>
          <w:sz w:val="22"/>
          <w:szCs w:val="22"/>
          <w:lang w:val="es-ES"/>
        </w:rPr>
        <w:t>Los cursos y programas educativos destinados a servidores públicos, padres de familia y estudiantes, con la finalidad de que comprendan las necesidades, conflictos e intereses de la adolescencia, las formas de violencia familiar, escolar, social, digital y la consecuencia de la victimización de los menores de dieciocho años, por actos u omisiones;</w:t>
      </w:r>
    </w:p>
    <w:p w14:paraId="0F06477B" w14:textId="77777777" w:rsidR="000F359B" w:rsidRPr="007358C4" w:rsidRDefault="000F359B" w:rsidP="00AF344F">
      <w:pPr>
        <w:tabs>
          <w:tab w:val="left" w:pos="1134"/>
        </w:tabs>
        <w:rPr>
          <w:rFonts w:ascii="Arial" w:hAnsi="Arial" w:cs="Arial"/>
          <w:sz w:val="22"/>
          <w:szCs w:val="22"/>
        </w:rPr>
      </w:pPr>
    </w:p>
    <w:p w14:paraId="7EF0FDA4" w14:textId="77777777" w:rsidR="000F359B" w:rsidRPr="007358C4" w:rsidRDefault="001F150A" w:rsidP="00AF344F">
      <w:pPr>
        <w:pStyle w:val="Textoindependiente"/>
        <w:widowControl w:val="0"/>
        <w:numPr>
          <w:ilvl w:val="0"/>
          <w:numId w:val="12"/>
        </w:numPr>
        <w:tabs>
          <w:tab w:val="left" w:pos="993"/>
        </w:tabs>
        <w:ind w:left="0" w:firstLine="0"/>
        <w:jc w:val="both"/>
        <w:rPr>
          <w:b w:val="0"/>
          <w:bCs w:val="0"/>
          <w:sz w:val="22"/>
          <w:szCs w:val="22"/>
          <w:lang w:val="es-ES"/>
        </w:rPr>
      </w:pPr>
      <w:r w:rsidRPr="001F150A">
        <w:rPr>
          <w:b w:val="0"/>
          <w:bCs w:val="0"/>
          <w:sz w:val="22"/>
          <w:szCs w:val="22"/>
          <w:lang w:val="es-ES"/>
        </w:rPr>
        <w:t>La obligación de familiares, vecinos, médicos, maestros, trabajadores sociales, servidores públicos o cualquier persona que tenga conocimiento de casos de niñas, niños y adolescentes que estén sufriendo la violación de los derechos consignados en esta Ley, en cualquiera de sus formas y de ponerlo en conocimiento inmediato de las autoridades competentes, de manera que pueda seguirse la investigación correspondiente;</w:t>
      </w:r>
    </w:p>
    <w:p w14:paraId="7E3F731C" w14:textId="77777777" w:rsidR="000F359B" w:rsidRPr="007358C4" w:rsidRDefault="000F359B" w:rsidP="00AF344F">
      <w:pPr>
        <w:tabs>
          <w:tab w:val="left" w:pos="1134"/>
        </w:tabs>
        <w:rPr>
          <w:rFonts w:ascii="Arial" w:hAnsi="Arial" w:cs="Arial"/>
          <w:sz w:val="22"/>
          <w:szCs w:val="22"/>
        </w:rPr>
      </w:pPr>
    </w:p>
    <w:p w14:paraId="63300729" w14:textId="77777777" w:rsidR="000F359B" w:rsidRDefault="007E67CB" w:rsidP="00AF344F">
      <w:pPr>
        <w:pStyle w:val="Textoindependiente"/>
        <w:widowControl w:val="0"/>
        <w:numPr>
          <w:ilvl w:val="0"/>
          <w:numId w:val="12"/>
        </w:numPr>
        <w:tabs>
          <w:tab w:val="left" w:pos="1134"/>
        </w:tabs>
        <w:ind w:left="0" w:firstLine="0"/>
        <w:jc w:val="both"/>
        <w:rPr>
          <w:b w:val="0"/>
          <w:bCs w:val="0"/>
          <w:sz w:val="22"/>
          <w:szCs w:val="22"/>
          <w:lang w:val="es-ES"/>
        </w:rPr>
      </w:pPr>
      <w:r w:rsidRPr="007E67CB">
        <w:rPr>
          <w:b w:val="0"/>
          <w:bCs w:val="0"/>
          <w:sz w:val="22"/>
          <w:szCs w:val="22"/>
          <w:lang w:val="es-ES"/>
        </w:rPr>
        <w:t>En las instituciones educativas, deportivas, religiosas, de salud, de cuidado, penales o de cualquier índole o quienes tengan trato con niñas, niños y adolescentes, se velará por el respeto de sus derechos, a efecto de evitar cualquier tipo maltrato, perjuicio, daño, agresión, castigo corporal, humillante, abuso o explotación; y</w:t>
      </w:r>
    </w:p>
    <w:p w14:paraId="448F91D3" w14:textId="77777777" w:rsidR="001F150A" w:rsidRPr="007E67CB" w:rsidRDefault="001F150A" w:rsidP="007E67CB">
      <w:pPr>
        <w:pStyle w:val="Textoindependiente"/>
        <w:widowControl w:val="0"/>
        <w:tabs>
          <w:tab w:val="left" w:pos="1134"/>
        </w:tabs>
        <w:jc w:val="right"/>
        <w:rPr>
          <w:rFonts w:ascii="Calibri" w:hAnsi="Calibri" w:cs="Calibri"/>
          <w:b w:val="0"/>
          <w:bCs w:val="0"/>
          <w:color w:val="0070C0"/>
          <w:sz w:val="14"/>
          <w:szCs w:val="14"/>
        </w:rPr>
      </w:pPr>
      <w:r w:rsidRPr="007E67CB">
        <w:rPr>
          <w:rFonts w:ascii="Calibri" w:hAnsi="Calibri" w:cs="Calibri"/>
          <w:b w:val="0"/>
          <w:bCs w:val="0"/>
          <w:color w:val="0070C0"/>
          <w:sz w:val="14"/>
          <w:szCs w:val="14"/>
        </w:rPr>
        <w:t>ARTICULO REFORMADO POR DEC. 500 P.O. 28 DEL 8 DE ABRIL DE 2021.</w:t>
      </w:r>
    </w:p>
    <w:p w14:paraId="52DA3500" w14:textId="77777777" w:rsidR="007E67CB" w:rsidRPr="001F150A" w:rsidRDefault="007E67CB" w:rsidP="007E67CB">
      <w:pPr>
        <w:pStyle w:val="Textoindependiente"/>
        <w:widowControl w:val="0"/>
        <w:tabs>
          <w:tab w:val="left" w:pos="1134"/>
        </w:tabs>
        <w:jc w:val="right"/>
        <w:rPr>
          <w:b w:val="0"/>
          <w:bCs w:val="0"/>
          <w:sz w:val="22"/>
          <w:szCs w:val="22"/>
          <w:lang w:val="es-ES"/>
        </w:rPr>
      </w:pPr>
      <w:r w:rsidRPr="004D59F6">
        <w:rPr>
          <w:rFonts w:ascii="Calibri" w:hAnsi="Calibri" w:cs="Calibri"/>
          <w:b w:val="0"/>
          <w:bCs w:val="0"/>
          <w:color w:val="0070C0"/>
          <w:sz w:val="14"/>
          <w:szCs w:val="14"/>
          <w:lang w:val="es-ES"/>
        </w:rPr>
        <w:t>REFORMADO POR DEC. 299, P.O. 102, DEL 22 DE DICIEMBRE DE 2022</w:t>
      </w:r>
      <w:r>
        <w:rPr>
          <w:b w:val="0"/>
          <w:bCs w:val="0"/>
          <w:sz w:val="22"/>
          <w:szCs w:val="22"/>
          <w:lang w:val="es-ES"/>
        </w:rPr>
        <w:t>.</w:t>
      </w:r>
    </w:p>
    <w:p w14:paraId="183029AD" w14:textId="77777777" w:rsidR="001F150A" w:rsidRDefault="001F150A" w:rsidP="00AF344F">
      <w:pPr>
        <w:pStyle w:val="Textoindependiente"/>
        <w:widowControl w:val="0"/>
        <w:numPr>
          <w:ilvl w:val="0"/>
          <w:numId w:val="12"/>
        </w:numPr>
        <w:tabs>
          <w:tab w:val="left" w:pos="1134"/>
        </w:tabs>
        <w:ind w:left="0" w:firstLine="0"/>
        <w:jc w:val="both"/>
        <w:rPr>
          <w:b w:val="0"/>
          <w:bCs w:val="0"/>
          <w:sz w:val="22"/>
          <w:szCs w:val="22"/>
          <w:lang w:val="es-ES"/>
        </w:rPr>
      </w:pPr>
      <w:r w:rsidRPr="001F150A">
        <w:rPr>
          <w:b w:val="0"/>
          <w:bCs w:val="0"/>
          <w:sz w:val="22"/>
          <w:szCs w:val="22"/>
          <w:lang w:val="es-ES"/>
        </w:rPr>
        <w:t>Las obligaciones de quienes tengan trato con niñas, niños y adolescentes observen la prohibición de ejercer cualquier tipo de violencia en su contra, incluyendo el castigo corporal y humillante.</w:t>
      </w:r>
    </w:p>
    <w:p w14:paraId="0ABBA22D" w14:textId="77777777" w:rsidR="0057745E" w:rsidRPr="007E67CB" w:rsidRDefault="0057745E" w:rsidP="0057745E">
      <w:pPr>
        <w:jc w:val="right"/>
        <w:rPr>
          <w:rFonts w:ascii="Calibri" w:hAnsi="Calibri" w:cs="Calibri"/>
          <w:color w:val="0070C0"/>
          <w:sz w:val="14"/>
          <w:szCs w:val="14"/>
        </w:rPr>
      </w:pPr>
      <w:bookmarkStart w:id="10" w:name="_Hlk74733872"/>
      <w:r w:rsidRPr="007E67CB">
        <w:rPr>
          <w:rFonts w:ascii="Calibri" w:hAnsi="Calibri" w:cs="Calibri"/>
          <w:color w:val="0070C0"/>
          <w:sz w:val="14"/>
          <w:szCs w:val="14"/>
        </w:rPr>
        <w:t>ARTICULO REFORMADO POR DEC. 534, P.O. 17 EXT. DEL 25 DE MAYO DE 2021.</w:t>
      </w:r>
      <w:bookmarkEnd w:id="10"/>
    </w:p>
    <w:p w14:paraId="5B494108" w14:textId="77777777" w:rsidR="0057745E" w:rsidRPr="007358C4" w:rsidRDefault="0057745E" w:rsidP="00AF344F">
      <w:pPr>
        <w:rPr>
          <w:rFonts w:ascii="Arial" w:hAnsi="Arial" w:cs="Arial"/>
          <w:sz w:val="22"/>
          <w:szCs w:val="22"/>
        </w:rPr>
      </w:pPr>
    </w:p>
    <w:p w14:paraId="2450C1F3"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72.</w:t>
      </w:r>
      <w:r w:rsidRPr="007358C4">
        <w:rPr>
          <w:b w:val="0"/>
          <w:bCs w:val="0"/>
          <w:sz w:val="22"/>
          <w:szCs w:val="22"/>
          <w:lang w:val="es-ES"/>
        </w:rPr>
        <w:t xml:space="preserve">  </w:t>
      </w:r>
      <w:r w:rsidR="000F359B" w:rsidRPr="007358C4">
        <w:rPr>
          <w:b w:val="0"/>
          <w:bCs w:val="0"/>
          <w:sz w:val="22"/>
          <w:szCs w:val="22"/>
          <w:lang w:val="es-ES"/>
        </w:rPr>
        <w:t>Corresponden a las autoridades estatales en el ámbito de</w:t>
      </w:r>
      <w:r w:rsidR="00CE6709" w:rsidRPr="007358C4">
        <w:rPr>
          <w:b w:val="0"/>
          <w:bCs w:val="0"/>
          <w:sz w:val="22"/>
          <w:szCs w:val="22"/>
          <w:lang w:val="es-ES"/>
        </w:rPr>
        <w:t xml:space="preserve"> </w:t>
      </w:r>
      <w:r w:rsidR="000F359B" w:rsidRPr="007358C4">
        <w:rPr>
          <w:b w:val="0"/>
          <w:bCs w:val="0"/>
          <w:sz w:val="22"/>
          <w:szCs w:val="22"/>
          <w:lang w:val="es-ES"/>
        </w:rPr>
        <w:t>su</w:t>
      </w:r>
      <w:r w:rsidR="00CE6709" w:rsidRPr="007358C4">
        <w:rPr>
          <w:b w:val="0"/>
          <w:bCs w:val="0"/>
          <w:sz w:val="22"/>
          <w:szCs w:val="22"/>
          <w:lang w:val="es-ES"/>
        </w:rPr>
        <w:t>s</w:t>
      </w:r>
      <w:r w:rsidR="000F359B" w:rsidRPr="007358C4">
        <w:rPr>
          <w:b w:val="0"/>
          <w:bCs w:val="0"/>
          <w:sz w:val="22"/>
          <w:szCs w:val="22"/>
          <w:lang w:val="es-ES"/>
        </w:rPr>
        <w:t xml:space="preserve"> competencias, las atribuciones siguientes:</w:t>
      </w:r>
    </w:p>
    <w:p w14:paraId="492D4C49" w14:textId="77777777" w:rsidR="000F359B" w:rsidRPr="007358C4" w:rsidRDefault="000F359B" w:rsidP="00AF344F">
      <w:pPr>
        <w:rPr>
          <w:rFonts w:ascii="Arial" w:hAnsi="Arial" w:cs="Arial"/>
          <w:sz w:val="22"/>
          <w:szCs w:val="22"/>
        </w:rPr>
      </w:pPr>
    </w:p>
    <w:p w14:paraId="69D47185"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Garantizar en el ámbito de su competencia, el cabal cumplimiento de la presente Ley, la Ley General y de los tratados internacionales aplicables, en la medida que favorezcan la protección del interés superior de la niñez;</w:t>
      </w:r>
    </w:p>
    <w:p w14:paraId="1613F5D4" w14:textId="77777777" w:rsidR="000F359B" w:rsidRPr="007358C4" w:rsidRDefault="000F359B" w:rsidP="00AF344F">
      <w:pPr>
        <w:tabs>
          <w:tab w:val="left" w:pos="1134"/>
        </w:tabs>
        <w:rPr>
          <w:rFonts w:ascii="Arial" w:hAnsi="Arial" w:cs="Arial"/>
          <w:sz w:val="22"/>
          <w:szCs w:val="22"/>
        </w:rPr>
      </w:pPr>
    </w:p>
    <w:p w14:paraId="16CA78D2"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la formación y actualización de acuerdos interinstitucionales de coordinación entre las diferentes instancias de gobierno;</w:t>
      </w:r>
    </w:p>
    <w:p w14:paraId="7089C99B" w14:textId="77777777" w:rsidR="000F359B" w:rsidRPr="007358C4" w:rsidRDefault="000F359B" w:rsidP="00AF344F">
      <w:pPr>
        <w:tabs>
          <w:tab w:val="left" w:pos="1134"/>
        </w:tabs>
        <w:rPr>
          <w:rFonts w:ascii="Arial" w:hAnsi="Arial" w:cs="Arial"/>
          <w:sz w:val="22"/>
          <w:szCs w:val="22"/>
        </w:rPr>
      </w:pPr>
    </w:p>
    <w:p w14:paraId="71083DC9"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Revocar temporal o definitivamente, a través de la autoridad competente, la autorización para operar los centros de asistencia social, por el incumplimiento de las obligaciones y requisitos previstos en esta Ley y en la Ley General;</w:t>
      </w:r>
    </w:p>
    <w:p w14:paraId="6437393C" w14:textId="77777777" w:rsidR="000F359B" w:rsidRPr="007358C4" w:rsidRDefault="000F359B" w:rsidP="00AF344F">
      <w:pPr>
        <w:tabs>
          <w:tab w:val="left" w:pos="1134"/>
        </w:tabs>
        <w:rPr>
          <w:rFonts w:ascii="Arial" w:hAnsi="Arial" w:cs="Arial"/>
          <w:sz w:val="22"/>
          <w:szCs w:val="22"/>
        </w:rPr>
      </w:pPr>
    </w:p>
    <w:p w14:paraId="359B9E52"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Instrumentar y articular sus políticas públicas tomando en consideración el Programa Nacional para la adecuada garantía y protección de los derechos de niñas, niños y adolescentes;</w:t>
      </w:r>
    </w:p>
    <w:p w14:paraId="2E157C5E" w14:textId="77777777" w:rsidR="000F359B" w:rsidRPr="007358C4" w:rsidRDefault="000F359B" w:rsidP="00AF344F">
      <w:pPr>
        <w:tabs>
          <w:tab w:val="left" w:pos="1134"/>
        </w:tabs>
        <w:rPr>
          <w:rFonts w:ascii="Arial" w:hAnsi="Arial" w:cs="Arial"/>
          <w:sz w:val="22"/>
          <w:szCs w:val="22"/>
        </w:rPr>
      </w:pPr>
    </w:p>
    <w:p w14:paraId="0950EE0E"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Elaborar el Programa local y participar en el diseño del Programa Nacional;</w:t>
      </w:r>
    </w:p>
    <w:p w14:paraId="00C942A4" w14:textId="77777777" w:rsidR="00214027" w:rsidRPr="007358C4" w:rsidRDefault="00214027" w:rsidP="00AF344F">
      <w:pPr>
        <w:pStyle w:val="Textoindependiente"/>
        <w:widowControl w:val="0"/>
        <w:tabs>
          <w:tab w:val="left" w:pos="1134"/>
        </w:tabs>
        <w:jc w:val="both"/>
        <w:rPr>
          <w:b w:val="0"/>
          <w:bCs w:val="0"/>
          <w:sz w:val="22"/>
          <w:szCs w:val="22"/>
          <w:lang w:val="es-ES"/>
        </w:rPr>
      </w:pPr>
    </w:p>
    <w:p w14:paraId="440E3FDB"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Fortalecer las políticas existentes e impulsar la creación de instituciones públicas y privadas que tengan trato con niñas, niños y adolescentes, en la medida que armonicen con los principios rectores y disposiciones de la presente Ley;</w:t>
      </w:r>
    </w:p>
    <w:p w14:paraId="71B489D3"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Promover, en coordinación con el Gobierno Federal, programas y proyectos de atención, educación, capacitación, investigación y cultura de los derechos humanos de niñas, niños y adolescentes;</w:t>
      </w:r>
    </w:p>
    <w:p w14:paraId="36186415" w14:textId="77777777" w:rsidR="000F359B" w:rsidRPr="007358C4" w:rsidRDefault="000F359B" w:rsidP="00AF344F">
      <w:pPr>
        <w:tabs>
          <w:tab w:val="left" w:pos="1134"/>
        </w:tabs>
        <w:rPr>
          <w:rFonts w:ascii="Arial" w:hAnsi="Arial" w:cs="Arial"/>
          <w:sz w:val="22"/>
          <w:szCs w:val="22"/>
        </w:rPr>
      </w:pPr>
    </w:p>
    <w:p w14:paraId="60C439FE"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programas locales para el adelanto y desarrollo de niñas, niños y adolescentes en situación de vulnerabilidad;</w:t>
      </w:r>
    </w:p>
    <w:p w14:paraId="62F1A03C" w14:textId="77777777" w:rsidR="000F359B" w:rsidRPr="007358C4" w:rsidRDefault="000F359B" w:rsidP="00AF344F">
      <w:pPr>
        <w:tabs>
          <w:tab w:val="left" w:pos="1134"/>
        </w:tabs>
        <w:rPr>
          <w:rFonts w:ascii="Arial" w:hAnsi="Arial" w:cs="Arial"/>
          <w:sz w:val="22"/>
          <w:szCs w:val="22"/>
        </w:rPr>
      </w:pPr>
    </w:p>
    <w:p w14:paraId="6A9D0B44"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Difundir por todos los medios de comunicación el contenido de esta Ley;</w:t>
      </w:r>
    </w:p>
    <w:p w14:paraId="25C61801" w14:textId="77777777" w:rsidR="000F359B" w:rsidRPr="007358C4" w:rsidRDefault="00447B54"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 xml:space="preserve"> A</w:t>
      </w:r>
      <w:r w:rsidR="000F359B" w:rsidRPr="007358C4">
        <w:rPr>
          <w:b w:val="0"/>
          <w:bCs w:val="0"/>
          <w:sz w:val="22"/>
          <w:szCs w:val="22"/>
          <w:lang w:val="es-ES"/>
        </w:rPr>
        <w:t>plicar el Programa Local a que se refiere esta Ley, así como rendir ante el Sistema Nacional de Protección Integral un informe anual sobre los avances;</w:t>
      </w:r>
    </w:p>
    <w:p w14:paraId="3B93B235" w14:textId="77777777" w:rsidR="000F359B" w:rsidRPr="007358C4" w:rsidRDefault="000F359B" w:rsidP="00AF344F">
      <w:pPr>
        <w:tabs>
          <w:tab w:val="left" w:pos="1134"/>
        </w:tabs>
        <w:rPr>
          <w:rFonts w:ascii="Arial" w:hAnsi="Arial" w:cs="Arial"/>
          <w:sz w:val="22"/>
          <w:szCs w:val="22"/>
        </w:rPr>
      </w:pPr>
    </w:p>
    <w:p w14:paraId="2C287EE9"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Revisar y valorar la eficacia de las acciones, las políticas públicas, los programas estatales en la materia, con base en los resultados de las evaluaciones que al efecto se realicen;</w:t>
      </w:r>
    </w:p>
    <w:p w14:paraId="28997A73" w14:textId="77777777" w:rsidR="000F359B" w:rsidRPr="007358C4" w:rsidRDefault="000F359B" w:rsidP="00AF344F">
      <w:pPr>
        <w:tabs>
          <w:tab w:val="left" w:pos="1134"/>
        </w:tabs>
        <w:rPr>
          <w:rFonts w:ascii="Arial" w:hAnsi="Arial" w:cs="Arial"/>
          <w:sz w:val="22"/>
          <w:szCs w:val="22"/>
        </w:rPr>
      </w:pPr>
    </w:p>
    <w:p w14:paraId="22FB6466"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la participación de las organizaciones privadas dedicadas a la promoción y defensa de los derechos humanos de niñas, niños y adolescentes, en la ejecución de los programas estatales, en la medida que favorezca la salvaguarda del interés superior de la niñez;</w:t>
      </w:r>
    </w:p>
    <w:p w14:paraId="21474FA2" w14:textId="77777777" w:rsidR="00310A2D" w:rsidRPr="007358C4" w:rsidRDefault="00310A2D" w:rsidP="00AF344F">
      <w:pPr>
        <w:tabs>
          <w:tab w:val="left" w:pos="1134"/>
        </w:tabs>
        <w:rPr>
          <w:rFonts w:ascii="Arial" w:hAnsi="Arial" w:cs="Arial"/>
          <w:sz w:val="22"/>
          <w:szCs w:val="22"/>
        </w:rPr>
      </w:pPr>
    </w:p>
    <w:p w14:paraId="47C6C4A1"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Recibir de las organizaciones privadas, las propuestas y recomendaciones sobre protección de derechos de niñas, niños y adolescentes, a fin de mejorar los mecanismos en la materia, en la medida que favorezca la salvaguarda del interés superior de la niñez;</w:t>
      </w:r>
    </w:p>
    <w:p w14:paraId="2F7238F8" w14:textId="77777777" w:rsidR="000F359B" w:rsidRPr="007358C4" w:rsidRDefault="000F359B" w:rsidP="00AF344F">
      <w:pPr>
        <w:tabs>
          <w:tab w:val="left" w:pos="1134"/>
        </w:tabs>
        <w:rPr>
          <w:rFonts w:ascii="Arial" w:hAnsi="Arial" w:cs="Arial"/>
          <w:sz w:val="22"/>
          <w:szCs w:val="22"/>
        </w:rPr>
      </w:pPr>
    </w:p>
    <w:p w14:paraId="4C004BD3"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Proporcionar a las instancias encargadas de realizar estadísticas y de integrar el sistema nacional de información, la información necesaria para la elaboración de éstas;</w:t>
      </w:r>
    </w:p>
    <w:p w14:paraId="4269AD4D" w14:textId="77777777"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Coordinar con las autoridades de los órdenes de gobierno la implementación y ejecución de las acciones y políticas públicas que deriven de la presente Ley;</w:t>
      </w:r>
    </w:p>
    <w:p w14:paraId="6B2A4008" w14:textId="77777777" w:rsidR="000F359B" w:rsidRPr="007358C4" w:rsidRDefault="000F359B" w:rsidP="00AF344F">
      <w:pPr>
        <w:tabs>
          <w:tab w:val="left" w:pos="1134"/>
        </w:tabs>
        <w:rPr>
          <w:rFonts w:ascii="Arial" w:hAnsi="Arial" w:cs="Arial"/>
          <w:sz w:val="22"/>
          <w:szCs w:val="22"/>
        </w:rPr>
      </w:pPr>
    </w:p>
    <w:p w14:paraId="4EE763AC" w14:textId="77777777" w:rsidR="007C4888"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reformas, en el ámbito de su competencia, para el cumplimiento de los objetivos de la p</w:t>
      </w:r>
      <w:r w:rsidR="007C4888" w:rsidRPr="007358C4">
        <w:rPr>
          <w:b w:val="0"/>
          <w:bCs w:val="0"/>
          <w:sz w:val="22"/>
          <w:szCs w:val="22"/>
          <w:lang w:val="es-ES"/>
        </w:rPr>
        <w:t>resente Ley;</w:t>
      </w:r>
    </w:p>
    <w:p w14:paraId="1DE7A590" w14:textId="77777777" w:rsidR="007C4888" w:rsidRPr="007358C4" w:rsidRDefault="007C4888" w:rsidP="00AF344F">
      <w:pPr>
        <w:pStyle w:val="Prrafodelista"/>
        <w:ind w:left="0"/>
        <w:rPr>
          <w:rFonts w:ascii="Arial" w:hAnsi="Arial" w:cs="Arial"/>
          <w:color w:val="000000"/>
          <w:sz w:val="22"/>
          <w:szCs w:val="22"/>
        </w:rPr>
      </w:pPr>
    </w:p>
    <w:p w14:paraId="5AC74440" w14:textId="77777777" w:rsidR="007C4888" w:rsidRPr="007358C4" w:rsidRDefault="00C04E2E" w:rsidP="00AF344F">
      <w:pPr>
        <w:pStyle w:val="Textoindependiente"/>
        <w:widowControl w:val="0"/>
        <w:numPr>
          <w:ilvl w:val="0"/>
          <w:numId w:val="11"/>
        </w:numPr>
        <w:tabs>
          <w:tab w:val="left" w:pos="1134"/>
        </w:tabs>
        <w:ind w:left="0" w:firstLine="0"/>
        <w:jc w:val="both"/>
        <w:rPr>
          <w:b w:val="0"/>
          <w:bCs w:val="0"/>
          <w:sz w:val="22"/>
          <w:szCs w:val="22"/>
          <w:lang w:val="es-ES"/>
        </w:rPr>
      </w:pPr>
      <w:r w:rsidRPr="00C04E2E">
        <w:rPr>
          <w:b w:val="0"/>
          <w:color w:val="000000"/>
          <w:sz w:val="22"/>
          <w:szCs w:val="22"/>
          <w:lang w:val="es-ES"/>
        </w:rPr>
        <w:t>Adoptar medidas de protección especial de los derechos de niñas, niños y adolescentes que se encuentren en situación de vulnerabilidad por circunstancias específicas de carácter socioeconómico, psicológico, físico, discapacidad, identidad cultural, origen étnico o nacional, situación migratoria o bien, relacionadas con su sexo, creencias religiosas o prácticas culturales, u otros que restrinjan o limiten sus derechos;</w:t>
      </w:r>
    </w:p>
    <w:p w14:paraId="29923B45" w14:textId="77777777" w:rsidR="000F359B" w:rsidRPr="007358C4" w:rsidRDefault="000F359B" w:rsidP="00AF344F">
      <w:pPr>
        <w:tabs>
          <w:tab w:val="left" w:pos="1134"/>
        </w:tabs>
        <w:rPr>
          <w:rFonts w:ascii="Arial" w:hAnsi="Arial" w:cs="Arial"/>
          <w:sz w:val="22"/>
          <w:szCs w:val="22"/>
        </w:rPr>
      </w:pPr>
    </w:p>
    <w:p w14:paraId="69F88EBF" w14:textId="77777777" w:rsidR="000F359B" w:rsidRDefault="00C04E2E" w:rsidP="00AF344F">
      <w:pPr>
        <w:pStyle w:val="Textoindependiente"/>
        <w:widowControl w:val="0"/>
        <w:numPr>
          <w:ilvl w:val="0"/>
          <w:numId w:val="11"/>
        </w:numPr>
        <w:tabs>
          <w:tab w:val="left" w:pos="1134"/>
        </w:tabs>
        <w:ind w:left="0" w:firstLine="0"/>
        <w:jc w:val="both"/>
        <w:rPr>
          <w:b w:val="0"/>
          <w:bCs w:val="0"/>
          <w:sz w:val="22"/>
          <w:szCs w:val="22"/>
          <w:lang w:val="es-ES"/>
        </w:rPr>
      </w:pPr>
      <w:r w:rsidRPr="00C04E2E">
        <w:rPr>
          <w:b w:val="0"/>
          <w:bCs w:val="0"/>
          <w:sz w:val="22"/>
          <w:szCs w:val="22"/>
          <w:lang w:val="es-ES"/>
        </w:rPr>
        <w:t>Realizar campañas permanentes de difusión en redes sociales, televisoras y radiodifusoras locales, con la finalidad de prevenir la violencia contra las niñas, niños y adolescentes, así como campañas de promoción dentro de la población en general para que denuncien cuando tengan conocimiento de que alguna niña, niño o adolescente este sufriendo algún tipo de violencia; y</w:t>
      </w:r>
    </w:p>
    <w:p w14:paraId="7F891691" w14:textId="77777777" w:rsidR="00C04E2E" w:rsidRDefault="00C04E2E" w:rsidP="00C04E2E">
      <w:pPr>
        <w:pStyle w:val="Prrafodelista"/>
        <w:rPr>
          <w:b/>
          <w:bCs/>
          <w:sz w:val="22"/>
          <w:szCs w:val="22"/>
        </w:rPr>
      </w:pPr>
    </w:p>
    <w:p w14:paraId="4933A911" w14:textId="77777777" w:rsidR="00C04E2E" w:rsidRPr="007358C4" w:rsidRDefault="00C04E2E" w:rsidP="00AF344F">
      <w:pPr>
        <w:pStyle w:val="Textoindependiente"/>
        <w:widowControl w:val="0"/>
        <w:numPr>
          <w:ilvl w:val="0"/>
          <w:numId w:val="11"/>
        </w:numPr>
        <w:tabs>
          <w:tab w:val="left" w:pos="1134"/>
        </w:tabs>
        <w:ind w:left="0" w:firstLine="0"/>
        <w:jc w:val="both"/>
        <w:rPr>
          <w:b w:val="0"/>
          <w:bCs w:val="0"/>
          <w:sz w:val="22"/>
          <w:szCs w:val="22"/>
          <w:lang w:val="es-ES"/>
        </w:rPr>
      </w:pPr>
      <w:r w:rsidRPr="00C04E2E">
        <w:rPr>
          <w:b w:val="0"/>
          <w:bCs w:val="0"/>
          <w:sz w:val="22"/>
          <w:szCs w:val="22"/>
          <w:lang w:val="es-ES"/>
        </w:rPr>
        <w:t>Cualquier otra prevista en las disposiciones jurídicas aplicables para el cumplimiento de esta Ley.</w:t>
      </w:r>
    </w:p>
    <w:p w14:paraId="5DE9DCB2" w14:textId="77777777" w:rsidR="000F359B" w:rsidRPr="00B71BF0" w:rsidRDefault="005B42B7" w:rsidP="005B42B7">
      <w:pPr>
        <w:jc w:val="right"/>
        <w:rPr>
          <w:rFonts w:ascii="Calibri" w:hAnsi="Calibri" w:cs="Calibri"/>
          <w:color w:val="0070C0"/>
          <w:sz w:val="14"/>
          <w:szCs w:val="14"/>
        </w:rPr>
      </w:pPr>
      <w:r w:rsidRPr="00B71BF0">
        <w:rPr>
          <w:rFonts w:ascii="Calibri" w:hAnsi="Calibri" w:cs="Calibri"/>
          <w:color w:val="0070C0"/>
          <w:sz w:val="14"/>
          <w:szCs w:val="14"/>
        </w:rPr>
        <w:t>REFORMADO POR DEC. 59, P.O. 103 BIS DEL 26 DE DICIEMBRE DE 2021.</w:t>
      </w:r>
    </w:p>
    <w:p w14:paraId="6FC48B9A" w14:textId="77777777" w:rsidR="005B42B7" w:rsidRPr="00B71BF0" w:rsidRDefault="005B42B7" w:rsidP="00AF344F">
      <w:pPr>
        <w:rPr>
          <w:rFonts w:ascii="Arial" w:hAnsi="Arial" w:cs="Arial"/>
          <w:sz w:val="14"/>
          <w:szCs w:val="14"/>
        </w:rPr>
      </w:pPr>
    </w:p>
    <w:p w14:paraId="622C8536" w14:textId="77777777" w:rsidR="000F359B" w:rsidRPr="007358C4" w:rsidRDefault="00C74A1D" w:rsidP="00AF344F">
      <w:pPr>
        <w:pStyle w:val="Textoindependiente"/>
        <w:rPr>
          <w:b w:val="0"/>
          <w:bCs w:val="0"/>
          <w:sz w:val="22"/>
          <w:szCs w:val="22"/>
          <w:lang w:val="es-ES"/>
        </w:rPr>
      </w:pPr>
      <w:r w:rsidRPr="007358C4">
        <w:rPr>
          <w:bCs w:val="0"/>
          <w:sz w:val="22"/>
          <w:szCs w:val="22"/>
          <w:lang w:val="es-ES"/>
        </w:rPr>
        <w:t>ARTÍCULO 73.</w:t>
      </w:r>
      <w:r w:rsidRPr="007358C4">
        <w:rPr>
          <w:b w:val="0"/>
          <w:bCs w:val="0"/>
          <w:sz w:val="22"/>
          <w:szCs w:val="22"/>
          <w:lang w:val="es-ES"/>
        </w:rPr>
        <w:t xml:space="preserve"> </w:t>
      </w:r>
      <w:r w:rsidR="000F359B" w:rsidRPr="007358C4">
        <w:rPr>
          <w:b w:val="0"/>
          <w:bCs w:val="0"/>
          <w:sz w:val="22"/>
          <w:szCs w:val="22"/>
          <w:lang w:val="es-ES"/>
        </w:rPr>
        <w:t>Corresponde a las autoridades municipales, de conformidad con esta Ley y las leyes locales en la materia, las atribuciones siguientes:</w:t>
      </w:r>
    </w:p>
    <w:p w14:paraId="60FF429B" w14:textId="77777777" w:rsidR="000F359B" w:rsidRPr="007358C4" w:rsidRDefault="000F359B" w:rsidP="00AF344F">
      <w:pPr>
        <w:rPr>
          <w:rFonts w:ascii="Arial" w:hAnsi="Arial" w:cs="Arial"/>
          <w:sz w:val="22"/>
          <w:szCs w:val="22"/>
        </w:rPr>
      </w:pPr>
    </w:p>
    <w:p w14:paraId="3BAB13EB"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Elaborar su Programa Municipal y participar en el diseño del Programa Local;</w:t>
      </w:r>
    </w:p>
    <w:p w14:paraId="2D27EF85" w14:textId="77777777" w:rsidR="000F359B" w:rsidRPr="007358C4" w:rsidRDefault="000F359B" w:rsidP="00AF344F">
      <w:pPr>
        <w:tabs>
          <w:tab w:val="left" w:pos="1134"/>
        </w:tabs>
        <w:rPr>
          <w:rFonts w:ascii="Arial" w:hAnsi="Arial" w:cs="Arial"/>
          <w:sz w:val="22"/>
          <w:szCs w:val="22"/>
        </w:rPr>
      </w:pPr>
    </w:p>
    <w:p w14:paraId="701C904A"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Realizar acciones de difusión que promuevan los derechos de niñas, niños y adolescentes en el municipio, para que sean plenamente conocidos y ejercidos;</w:t>
      </w:r>
    </w:p>
    <w:p w14:paraId="12D851F5" w14:textId="77777777" w:rsidR="000F359B" w:rsidRPr="007358C4" w:rsidRDefault="000F359B" w:rsidP="00AF344F">
      <w:pPr>
        <w:tabs>
          <w:tab w:val="left" w:pos="1134"/>
        </w:tabs>
        <w:rPr>
          <w:rFonts w:ascii="Arial" w:hAnsi="Arial" w:cs="Arial"/>
          <w:sz w:val="22"/>
          <w:szCs w:val="22"/>
        </w:rPr>
      </w:pPr>
    </w:p>
    <w:p w14:paraId="0FCCED36" w14:textId="77777777" w:rsidR="00310A2D" w:rsidRPr="007358C4" w:rsidRDefault="00310A2D" w:rsidP="00AF344F">
      <w:pPr>
        <w:tabs>
          <w:tab w:val="left" w:pos="1134"/>
        </w:tabs>
        <w:rPr>
          <w:rFonts w:ascii="Arial" w:hAnsi="Arial" w:cs="Arial"/>
          <w:sz w:val="22"/>
          <w:szCs w:val="22"/>
        </w:rPr>
      </w:pPr>
    </w:p>
    <w:p w14:paraId="43B4F5DA"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Promover la libre manifestación de ideas de niñas, niños y adolescentes en los asuntos concernientes a su municipio, de acuerdo a lo prescrito en la presente Ley;</w:t>
      </w:r>
    </w:p>
    <w:p w14:paraId="10487FBE" w14:textId="77777777" w:rsidR="000F359B" w:rsidRPr="007358C4" w:rsidRDefault="000F359B" w:rsidP="00AF344F">
      <w:pPr>
        <w:tabs>
          <w:tab w:val="left" w:pos="1134"/>
        </w:tabs>
        <w:rPr>
          <w:rFonts w:ascii="Arial" w:hAnsi="Arial" w:cs="Arial"/>
          <w:sz w:val="22"/>
          <w:szCs w:val="22"/>
        </w:rPr>
      </w:pPr>
    </w:p>
    <w:p w14:paraId="485963CE"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Atender a niñas, niños y adolescentes que deseen manifestar inquietudes, de acuerdo a lo prescrito en la presente Ley;</w:t>
      </w:r>
    </w:p>
    <w:p w14:paraId="2856B020" w14:textId="77777777" w:rsidR="000F359B" w:rsidRPr="007358C4" w:rsidRDefault="000F359B" w:rsidP="00AF344F">
      <w:pPr>
        <w:tabs>
          <w:tab w:val="left" w:pos="1134"/>
        </w:tabs>
        <w:rPr>
          <w:rFonts w:ascii="Arial" w:hAnsi="Arial" w:cs="Arial"/>
          <w:sz w:val="22"/>
          <w:szCs w:val="22"/>
        </w:rPr>
      </w:pPr>
    </w:p>
    <w:p w14:paraId="20AF90BF"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Recibir quejas y denuncias por violaciones a los derechos reconocidos en la presente Ley, la Ley General y demás disposiciones jurídicas aplicables , así como canalizarlas de forma inmediata a la Procuraduría de Protección, sin perjuicio que ésta pueda recibirla directamente;</w:t>
      </w:r>
    </w:p>
    <w:p w14:paraId="0A50B00E"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Colaborar con la Procuraduría de Protección en las medidas urgentes de protección que ésta determine, y coordinar las acciones que correspondan en el ámbito de sus respectivas atribuciones;</w:t>
      </w:r>
    </w:p>
    <w:p w14:paraId="547EB332" w14:textId="77777777" w:rsidR="000F359B" w:rsidRPr="007358C4" w:rsidRDefault="000F359B" w:rsidP="00AF344F">
      <w:pPr>
        <w:tabs>
          <w:tab w:val="left" w:pos="1134"/>
        </w:tabs>
        <w:rPr>
          <w:rFonts w:ascii="Arial" w:hAnsi="Arial" w:cs="Arial"/>
          <w:sz w:val="22"/>
          <w:szCs w:val="22"/>
        </w:rPr>
      </w:pPr>
    </w:p>
    <w:p w14:paraId="1BAD6227"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Promover la celebración de convenios de coordinación con las autoridades competentes, así como con otras instancias públicas o</w:t>
      </w:r>
      <w:r w:rsidR="00CE6709" w:rsidRPr="007358C4">
        <w:rPr>
          <w:b w:val="0"/>
          <w:bCs w:val="0"/>
          <w:sz w:val="22"/>
          <w:szCs w:val="22"/>
          <w:lang w:val="es-ES"/>
        </w:rPr>
        <w:t xml:space="preserve"> </w:t>
      </w:r>
      <w:r w:rsidR="00E23C31" w:rsidRPr="007358C4">
        <w:rPr>
          <w:b w:val="0"/>
          <w:bCs w:val="0"/>
          <w:sz w:val="22"/>
          <w:szCs w:val="22"/>
          <w:lang w:val="es-ES"/>
        </w:rPr>
        <w:t>privadas,</w:t>
      </w:r>
      <w:r w:rsidR="00E23C31" w:rsidRPr="007358C4">
        <w:rPr>
          <w:b w:val="0"/>
          <w:bCs w:val="0"/>
          <w:sz w:val="22"/>
          <w:szCs w:val="22"/>
          <w:lang w:val="es-ES"/>
        </w:rPr>
        <w:tab/>
        <w:t xml:space="preserve">para la atención </w:t>
      </w:r>
      <w:r w:rsidR="00CE6709" w:rsidRPr="007358C4">
        <w:rPr>
          <w:b w:val="0"/>
          <w:bCs w:val="0"/>
          <w:sz w:val="22"/>
          <w:szCs w:val="22"/>
          <w:lang w:val="es-ES"/>
        </w:rPr>
        <w:t xml:space="preserve">y protección </w:t>
      </w:r>
      <w:r w:rsidRPr="007358C4">
        <w:rPr>
          <w:b w:val="0"/>
          <w:bCs w:val="0"/>
          <w:sz w:val="22"/>
          <w:szCs w:val="22"/>
          <w:lang w:val="es-ES"/>
        </w:rPr>
        <w:t>de</w:t>
      </w:r>
      <w:r w:rsidRPr="007358C4">
        <w:rPr>
          <w:b w:val="0"/>
          <w:bCs w:val="0"/>
          <w:sz w:val="22"/>
          <w:szCs w:val="22"/>
          <w:lang w:val="es-ES"/>
        </w:rPr>
        <w:tab/>
      </w:r>
      <w:r w:rsidR="00CE6709" w:rsidRPr="007358C4">
        <w:rPr>
          <w:b w:val="0"/>
          <w:bCs w:val="0"/>
          <w:sz w:val="22"/>
          <w:szCs w:val="22"/>
          <w:lang w:val="es-ES"/>
        </w:rPr>
        <w:t xml:space="preserve"> </w:t>
      </w:r>
      <w:r w:rsidRPr="007358C4">
        <w:rPr>
          <w:b w:val="0"/>
          <w:bCs w:val="0"/>
          <w:sz w:val="22"/>
          <w:szCs w:val="22"/>
          <w:lang w:val="es-ES"/>
        </w:rPr>
        <w:t>niñas,</w:t>
      </w:r>
      <w:r w:rsidRPr="007358C4">
        <w:rPr>
          <w:b w:val="0"/>
          <w:bCs w:val="0"/>
          <w:sz w:val="22"/>
          <w:szCs w:val="22"/>
          <w:lang w:val="es-ES"/>
        </w:rPr>
        <w:tab/>
      </w:r>
      <w:r w:rsidR="00E23C31" w:rsidRPr="007358C4">
        <w:rPr>
          <w:b w:val="0"/>
          <w:bCs w:val="0"/>
          <w:sz w:val="22"/>
          <w:szCs w:val="22"/>
          <w:lang w:val="es-ES"/>
        </w:rPr>
        <w:t xml:space="preserve"> </w:t>
      </w:r>
      <w:r w:rsidRPr="007358C4">
        <w:rPr>
          <w:b w:val="0"/>
          <w:bCs w:val="0"/>
          <w:sz w:val="22"/>
          <w:szCs w:val="22"/>
          <w:lang w:val="es-ES"/>
        </w:rPr>
        <w:t>n</w:t>
      </w:r>
      <w:r w:rsidR="00E23C31" w:rsidRPr="007358C4">
        <w:rPr>
          <w:b w:val="0"/>
          <w:bCs w:val="0"/>
          <w:sz w:val="22"/>
          <w:szCs w:val="22"/>
          <w:lang w:val="es-ES"/>
        </w:rPr>
        <w:t xml:space="preserve">iños </w:t>
      </w:r>
      <w:r w:rsidRPr="007358C4">
        <w:rPr>
          <w:b w:val="0"/>
          <w:bCs w:val="0"/>
          <w:sz w:val="22"/>
          <w:szCs w:val="22"/>
          <w:lang w:val="es-ES"/>
        </w:rPr>
        <w:t>y adolescentes;</w:t>
      </w:r>
    </w:p>
    <w:p w14:paraId="659B359A" w14:textId="77777777" w:rsidR="000F359B" w:rsidRPr="007358C4" w:rsidRDefault="000F359B" w:rsidP="00AF344F">
      <w:pPr>
        <w:tabs>
          <w:tab w:val="left" w:pos="1134"/>
        </w:tabs>
        <w:rPr>
          <w:rFonts w:ascii="Arial" w:hAnsi="Arial" w:cs="Arial"/>
          <w:sz w:val="22"/>
          <w:szCs w:val="22"/>
        </w:rPr>
      </w:pPr>
    </w:p>
    <w:p w14:paraId="0E644112"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 xml:space="preserve">Difundir y aplicar los protocolos específicos sobre los derechos de niñas, niños y adolescentes que autoricen las autoridades </w:t>
      </w:r>
      <w:r w:rsidR="00447B54" w:rsidRPr="007358C4">
        <w:rPr>
          <w:b w:val="0"/>
          <w:bCs w:val="0"/>
          <w:sz w:val="22"/>
          <w:szCs w:val="22"/>
          <w:lang w:val="es-ES"/>
        </w:rPr>
        <w:t xml:space="preserve">federales, </w:t>
      </w:r>
      <w:r w:rsidRPr="007358C4">
        <w:rPr>
          <w:b w:val="0"/>
          <w:bCs w:val="0"/>
          <w:sz w:val="22"/>
          <w:szCs w:val="22"/>
          <w:lang w:val="es-ES"/>
        </w:rPr>
        <w:t>estatales y municipales;</w:t>
      </w:r>
    </w:p>
    <w:p w14:paraId="37210723" w14:textId="77777777" w:rsidR="000F359B" w:rsidRPr="007358C4" w:rsidRDefault="000F359B" w:rsidP="00AF344F">
      <w:pPr>
        <w:tabs>
          <w:tab w:val="left" w:pos="1134"/>
        </w:tabs>
        <w:rPr>
          <w:rFonts w:ascii="Arial" w:hAnsi="Arial" w:cs="Arial"/>
          <w:sz w:val="22"/>
          <w:szCs w:val="22"/>
        </w:rPr>
      </w:pPr>
    </w:p>
    <w:p w14:paraId="091B9B04"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Coordinarse con las autoridades estatal y federal para la implementación y ejecución de las acciones y políticas públicas que deriven de la presente Ley, de la Ley General y demás disposiciones jurídicas aplicables ;</w:t>
      </w:r>
    </w:p>
    <w:p w14:paraId="03169F01" w14:textId="77777777"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Coadyuvar en la integración del sistema de información a nivel nacional de niñas, niños y adolescentes;</w:t>
      </w:r>
    </w:p>
    <w:p w14:paraId="15DEA5D5" w14:textId="77777777" w:rsidR="000F359B" w:rsidRPr="007358C4" w:rsidRDefault="000F359B" w:rsidP="00AF344F">
      <w:pPr>
        <w:tabs>
          <w:tab w:val="left" w:pos="1134"/>
        </w:tabs>
        <w:rPr>
          <w:rFonts w:ascii="Arial" w:hAnsi="Arial" w:cs="Arial"/>
          <w:sz w:val="22"/>
          <w:szCs w:val="22"/>
        </w:rPr>
      </w:pPr>
    </w:p>
    <w:p w14:paraId="198CA643" w14:textId="77777777" w:rsidR="007C4888" w:rsidRPr="007358C4" w:rsidRDefault="00C04E2E" w:rsidP="00AF344F">
      <w:pPr>
        <w:pStyle w:val="Textoindependiente"/>
        <w:widowControl w:val="0"/>
        <w:numPr>
          <w:ilvl w:val="0"/>
          <w:numId w:val="10"/>
        </w:numPr>
        <w:tabs>
          <w:tab w:val="left" w:pos="1134"/>
        </w:tabs>
        <w:ind w:left="0" w:firstLine="0"/>
        <w:jc w:val="both"/>
        <w:rPr>
          <w:b w:val="0"/>
          <w:bCs w:val="0"/>
          <w:sz w:val="22"/>
          <w:szCs w:val="22"/>
          <w:lang w:val="es-ES"/>
        </w:rPr>
      </w:pPr>
      <w:r w:rsidRPr="00C04E2E">
        <w:rPr>
          <w:b w:val="0"/>
          <w:bCs w:val="0"/>
          <w:sz w:val="22"/>
          <w:szCs w:val="22"/>
          <w:lang w:val="es-ES"/>
        </w:rPr>
        <w:t>Impulsar la participación de las organizaciones privadas dedicadas a la promoción y defensa de los derechos humanos de niñas, niños y adolescentes, en la ejecución de los programas municipales; en la medida que favorezca a la salvaguarda del interés superior de la niñez;</w:t>
      </w:r>
    </w:p>
    <w:p w14:paraId="43D32691" w14:textId="77777777" w:rsidR="007C4888" w:rsidRPr="007358C4" w:rsidRDefault="007C4888" w:rsidP="00AF344F">
      <w:pPr>
        <w:pStyle w:val="Prrafodelista"/>
        <w:ind w:left="0"/>
        <w:rPr>
          <w:rFonts w:ascii="Arial" w:hAnsi="Arial" w:cs="Arial"/>
          <w:b/>
          <w:bCs/>
          <w:sz w:val="22"/>
          <w:szCs w:val="22"/>
        </w:rPr>
      </w:pPr>
    </w:p>
    <w:p w14:paraId="167B546E" w14:textId="77777777" w:rsidR="000F359B" w:rsidRDefault="00C04E2E" w:rsidP="00AF344F">
      <w:pPr>
        <w:pStyle w:val="Textoindependiente"/>
        <w:widowControl w:val="0"/>
        <w:numPr>
          <w:ilvl w:val="0"/>
          <w:numId w:val="10"/>
        </w:numPr>
        <w:tabs>
          <w:tab w:val="left" w:pos="1134"/>
        </w:tabs>
        <w:ind w:left="0" w:firstLine="0"/>
        <w:jc w:val="both"/>
        <w:rPr>
          <w:b w:val="0"/>
          <w:bCs w:val="0"/>
          <w:sz w:val="22"/>
          <w:szCs w:val="22"/>
          <w:lang w:val="es-ES"/>
        </w:rPr>
      </w:pPr>
      <w:r w:rsidRPr="00C04E2E">
        <w:rPr>
          <w:b w:val="0"/>
          <w:bCs w:val="0"/>
          <w:sz w:val="22"/>
          <w:szCs w:val="22"/>
          <w:lang w:val="es-ES"/>
        </w:rPr>
        <w:t>Realizar campañas permanentes de difusión en redes sociales, televisoras y radiodifusoras locales, con la finalidad de prevenir la violencia contra las niñas, niños y adolescentes, así como campañas de promoción dentro de la población en general para que denuncien cuando tengan conocimiento de que alguna niña, niño o adolescente este sufriendo algún tipo de violencia; y</w:t>
      </w:r>
    </w:p>
    <w:p w14:paraId="1462CBF1" w14:textId="77777777" w:rsidR="00C04E2E" w:rsidRDefault="00C04E2E" w:rsidP="00C04E2E">
      <w:pPr>
        <w:pStyle w:val="Prrafodelista"/>
        <w:rPr>
          <w:b/>
          <w:bCs/>
          <w:sz w:val="22"/>
          <w:szCs w:val="22"/>
        </w:rPr>
      </w:pPr>
    </w:p>
    <w:p w14:paraId="2D369712" w14:textId="77777777" w:rsidR="00C04E2E" w:rsidRPr="007358C4" w:rsidRDefault="00C04E2E" w:rsidP="00AF344F">
      <w:pPr>
        <w:pStyle w:val="Textoindependiente"/>
        <w:widowControl w:val="0"/>
        <w:numPr>
          <w:ilvl w:val="0"/>
          <w:numId w:val="10"/>
        </w:numPr>
        <w:tabs>
          <w:tab w:val="left" w:pos="1134"/>
        </w:tabs>
        <w:ind w:left="0" w:firstLine="0"/>
        <w:jc w:val="both"/>
        <w:rPr>
          <w:b w:val="0"/>
          <w:bCs w:val="0"/>
          <w:sz w:val="22"/>
          <w:szCs w:val="22"/>
          <w:lang w:val="es-ES"/>
        </w:rPr>
      </w:pPr>
      <w:r w:rsidRPr="00C04E2E">
        <w:rPr>
          <w:b w:val="0"/>
          <w:bCs w:val="0"/>
          <w:sz w:val="22"/>
          <w:szCs w:val="22"/>
          <w:lang w:val="es-ES"/>
        </w:rPr>
        <w:t>Las demás que establezcan las autoridades estatales y municipales y aquellas que deriven del cumplimiento de lo dispuesto en la Ley General.</w:t>
      </w:r>
    </w:p>
    <w:p w14:paraId="224E620F" w14:textId="77777777" w:rsidR="000F359B" w:rsidRPr="007358C4" w:rsidRDefault="005B42B7" w:rsidP="005B42B7">
      <w:pPr>
        <w:tabs>
          <w:tab w:val="left" w:pos="1134"/>
        </w:tabs>
        <w:jc w:val="right"/>
        <w:rPr>
          <w:rFonts w:ascii="Arial" w:hAnsi="Arial" w:cs="Arial"/>
          <w:sz w:val="22"/>
          <w:szCs w:val="22"/>
        </w:rPr>
      </w:pPr>
      <w:r w:rsidRPr="005B42B7">
        <w:rPr>
          <w:rFonts w:ascii="Calibri" w:hAnsi="Calibri" w:cs="Calibri"/>
          <w:color w:val="0070C0"/>
          <w:sz w:val="16"/>
          <w:szCs w:val="16"/>
        </w:rPr>
        <w:t>REFORMADO POR DEC. 59, P.O. 103 BIS DEL 26 DE DICIEMBRE DE 2021.</w:t>
      </w:r>
    </w:p>
    <w:p w14:paraId="3414AF18" w14:textId="77777777" w:rsidR="006B3F14" w:rsidRPr="007358C4" w:rsidRDefault="006B3F14" w:rsidP="00AF344F">
      <w:pPr>
        <w:pStyle w:val="Ttulo1"/>
        <w:tabs>
          <w:tab w:val="left" w:pos="6379"/>
        </w:tabs>
        <w:ind w:left="0" w:firstLine="6"/>
        <w:jc w:val="center"/>
        <w:rPr>
          <w:rFonts w:eastAsia="Times New Roman" w:cs="Arial"/>
          <w:bCs w:val="0"/>
          <w:sz w:val="22"/>
          <w:szCs w:val="22"/>
          <w:lang w:val="es-ES" w:eastAsia="es-ES"/>
        </w:rPr>
      </w:pPr>
    </w:p>
    <w:p w14:paraId="188DF6CD" w14:textId="77777777" w:rsidR="00CE6709" w:rsidRPr="007358C4" w:rsidRDefault="00C74A1D" w:rsidP="00AF344F">
      <w:pPr>
        <w:pStyle w:val="Ttulo1"/>
        <w:tabs>
          <w:tab w:val="left" w:pos="6379"/>
        </w:tabs>
        <w:ind w:left="0" w:firstLine="6"/>
        <w:jc w:val="center"/>
        <w:rPr>
          <w:rFonts w:eastAsia="Times New Roman" w:cs="Arial"/>
          <w:bCs w:val="0"/>
          <w:sz w:val="22"/>
          <w:szCs w:val="22"/>
          <w:lang w:val="es-ES" w:eastAsia="es-ES"/>
        </w:rPr>
      </w:pPr>
      <w:r w:rsidRPr="007358C4">
        <w:rPr>
          <w:rFonts w:eastAsia="Times New Roman" w:cs="Arial"/>
          <w:bCs w:val="0"/>
          <w:sz w:val="22"/>
          <w:szCs w:val="22"/>
          <w:lang w:val="es-ES" w:eastAsia="es-ES"/>
        </w:rPr>
        <w:t xml:space="preserve">SECCIÓN SEGUNDA </w:t>
      </w:r>
    </w:p>
    <w:p w14:paraId="1941CA1A" w14:textId="77777777" w:rsidR="000F359B" w:rsidRPr="007358C4" w:rsidRDefault="00C74A1D" w:rsidP="00AF344F">
      <w:pPr>
        <w:pStyle w:val="Ttulo1"/>
        <w:tabs>
          <w:tab w:val="left" w:pos="6379"/>
        </w:tabs>
        <w:ind w:left="0" w:firstLine="6"/>
        <w:jc w:val="center"/>
        <w:rPr>
          <w:rFonts w:eastAsia="Times New Roman" w:cs="Arial"/>
          <w:bCs w:val="0"/>
          <w:sz w:val="22"/>
          <w:szCs w:val="22"/>
          <w:lang w:val="es-ES" w:eastAsia="es-ES"/>
        </w:rPr>
      </w:pPr>
      <w:r w:rsidRPr="007358C4">
        <w:rPr>
          <w:rFonts w:eastAsia="Times New Roman" w:cs="Arial"/>
          <w:bCs w:val="0"/>
          <w:sz w:val="22"/>
          <w:szCs w:val="22"/>
          <w:lang w:val="es-ES" w:eastAsia="es-ES"/>
        </w:rPr>
        <w:t xml:space="preserve">DEL SISTEMA DIF ESTATAL </w:t>
      </w:r>
    </w:p>
    <w:p w14:paraId="0BF300B2" w14:textId="77777777" w:rsidR="000F359B" w:rsidRPr="007358C4" w:rsidRDefault="000F359B" w:rsidP="00AF344F">
      <w:pPr>
        <w:rPr>
          <w:rFonts w:ascii="Arial" w:hAnsi="Arial" w:cs="Arial"/>
          <w:sz w:val="22"/>
          <w:szCs w:val="22"/>
        </w:rPr>
      </w:pPr>
    </w:p>
    <w:p w14:paraId="046E5774"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74.</w:t>
      </w:r>
      <w:r w:rsidR="000F359B" w:rsidRPr="007358C4">
        <w:rPr>
          <w:b w:val="0"/>
          <w:bCs w:val="0"/>
          <w:sz w:val="22"/>
          <w:szCs w:val="22"/>
          <w:lang w:val="es-ES"/>
        </w:rPr>
        <w:t xml:space="preserve"> Sin perjuicio de las atribuciones que establezcan las demás disposiciones jurídicas aplicables, corresponde al Sistema DIF</w:t>
      </w:r>
      <w:r w:rsidR="00C30941" w:rsidRPr="007358C4">
        <w:rPr>
          <w:b w:val="0"/>
          <w:bCs w:val="0"/>
          <w:sz w:val="22"/>
          <w:szCs w:val="22"/>
          <w:lang w:val="es-ES"/>
        </w:rPr>
        <w:t xml:space="preserve"> Estatal:</w:t>
      </w:r>
    </w:p>
    <w:p w14:paraId="181DA5C1" w14:textId="77777777" w:rsidR="000F359B" w:rsidRPr="007358C4" w:rsidRDefault="000F359B" w:rsidP="00AF344F">
      <w:pPr>
        <w:rPr>
          <w:rFonts w:ascii="Arial" w:hAnsi="Arial" w:cs="Arial"/>
          <w:sz w:val="22"/>
          <w:szCs w:val="22"/>
        </w:rPr>
      </w:pPr>
    </w:p>
    <w:p w14:paraId="446CA1D3" w14:textId="77777777" w:rsidR="000F359B"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Proteger los derechos de niñas, niños y adolescentes, cuando los mismos se encuentren restringidos o vulnerados, en términos de esta Ley y las demás disposiciones jurídicas aplicables. Teniendo en cuenta, que la institucionalización procederá como último recurso y por el menor tiempo posible, priorizando las opciones de cuidado en un entorno familiar;</w:t>
      </w:r>
    </w:p>
    <w:p w14:paraId="1688E4C9" w14:textId="77777777" w:rsidR="007F4A6B" w:rsidRPr="007358C4" w:rsidRDefault="007F4A6B" w:rsidP="007F4A6B">
      <w:pPr>
        <w:pStyle w:val="Textoindependiente"/>
        <w:widowControl w:val="0"/>
        <w:tabs>
          <w:tab w:val="left" w:pos="1134"/>
        </w:tabs>
        <w:jc w:val="both"/>
        <w:rPr>
          <w:b w:val="0"/>
          <w:bCs w:val="0"/>
          <w:sz w:val="22"/>
          <w:szCs w:val="22"/>
          <w:lang w:val="es-ES"/>
        </w:rPr>
      </w:pPr>
    </w:p>
    <w:p w14:paraId="1CBDB14A" w14:textId="77777777"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Apoyar el desarrollo de la familia y la comunidad, resaltando una cultura de respeto de los derechos de las niñas, niños y adolescentes que fomente la integración social de todos los ciudadanos;</w:t>
      </w:r>
    </w:p>
    <w:p w14:paraId="34471530" w14:textId="77777777" w:rsidR="004A203E" w:rsidRPr="007358C4" w:rsidRDefault="004A203E" w:rsidP="00AF344F">
      <w:pPr>
        <w:tabs>
          <w:tab w:val="left" w:pos="1134"/>
        </w:tabs>
        <w:rPr>
          <w:rFonts w:ascii="Arial" w:hAnsi="Arial" w:cs="Arial"/>
          <w:sz w:val="22"/>
          <w:szCs w:val="22"/>
        </w:rPr>
      </w:pPr>
    </w:p>
    <w:p w14:paraId="260499D9" w14:textId="77777777"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Impulsar la cooperación y coordinación de las autoridades en los diferentes niveles en el ámbito de sus respectivas competencias en materia de protección y restitución en el ejercicio de derechos de niñas, niños y adolescentes para establecer los mecanismos necesarios para ello;</w:t>
      </w:r>
    </w:p>
    <w:p w14:paraId="198ED148" w14:textId="77777777" w:rsidR="000F359B" w:rsidRPr="007358C4" w:rsidRDefault="000F359B" w:rsidP="00AF344F">
      <w:pPr>
        <w:tabs>
          <w:tab w:val="left" w:pos="1134"/>
        </w:tabs>
        <w:rPr>
          <w:rFonts w:ascii="Arial" w:hAnsi="Arial" w:cs="Arial"/>
          <w:sz w:val="22"/>
          <w:szCs w:val="22"/>
        </w:rPr>
      </w:pPr>
    </w:p>
    <w:p w14:paraId="16FF7A85" w14:textId="77777777" w:rsidR="000F359B" w:rsidRPr="007F4A6B" w:rsidRDefault="007F4A6B" w:rsidP="00AF344F">
      <w:pPr>
        <w:pStyle w:val="Textoindependiente"/>
        <w:widowControl w:val="0"/>
        <w:numPr>
          <w:ilvl w:val="0"/>
          <w:numId w:val="9"/>
        </w:numPr>
        <w:tabs>
          <w:tab w:val="left" w:pos="1134"/>
        </w:tabs>
        <w:ind w:left="0" w:firstLine="0"/>
        <w:jc w:val="both"/>
        <w:rPr>
          <w:b w:val="0"/>
          <w:bCs w:val="0"/>
          <w:sz w:val="22"/>
          <w:szCs w:val="22"/>
          <w:lang w:val="es-ES"/>
        </w:rPr>
      </w:pPr>
      <w:r w:rsidRPr="007F4A6B">
        <w:rPr>
          <w:b w:val="0"/>
          <w:bCs w:val="0"/>
          <w:sz w:val="22"/>
          <w:szCs w:val="22"/>
        </w:rPr>
        <w:t>Prestar servicios de asistencia social y en su caso, celebrar los convenios de colaboración con los Sistemas Municipales DIF, así como con organizaciones e instituciones de los sectores público, privado y social, en la medida que favorezca la salvaguarda del interés superior de la niñez;</w:t>
      </w:r>
    </w:p>
    <w:p w14:paraId="620BFF1B" w14:textId="77777777" w:rsidR="000F359B" w:rsidRPr="007F4A6B" w:rsidRDefault="000F359B" w:rsidP="00AF344F">
      <w:pPr>
        <w:tabs>
          <w:tab w:val="left" w:pos="1134"/>
        </w:tabs>
        <w:rPr>
          <w:rFonts w:ascii="Arial" w:hAnsi="Arial" w:cs="Arial"/>
          <w:sz w:val="22"/>
          <w:szCs w:val="22"/>
        </w:rPr>
      </w:pPr>
    </w:p>
    <w:p w14:paraId="014690E5" w14:textId="77777777" w:rsidR="000F359B"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Operar y monitorear todas las acciones, programas y establecimientos destinados a brindar asistencia social en beneficio de niñas, niños y adolescentes; especialmente con aquellos que sufren algún tipo de discapacidad;</w:t>
      </w:r>
    </w:p>
    <w:p w14:paraId="0B314BC1" w14:textId="77777777" w:rsidR="007F4A6B" w:rsidRDefault="007F4A6B" w:rsidP="007F4A6B">
      <w:pPr>
        <w:pStyle w:val="Prrafodelista"/>
        <w:rPr>
          <w:b/>
          <w:bCs/>
          <w:sz w:val="22"/>
          <w:szCs w:val="22"/>
        </w:rPr>
      </w:pPr>
    </w:p>
    <w:p w14:paraId="7D33E52E" w14:textId="77777777" w:rsidR="000F359B" w:rsidRPr="00D9141C" w:rsidRDefault="00D9141C" w:rsidP="00AF344F">
      <w:pPr>
        <w:pStyle w:val="Textoindependiente"/>
        <w:widowControl w:val="0"/>
        <w:numPr>
          <w:ilvl w:val="0"/>
          <w:numId w:val="9"/>
        </w:numPr>
        <w:tabs>
          <w:tab w:val="left" w:pos="1134"/>
        </w:tabs>
        <w:ind w:left="0" w:firstLine="0"/>
        <w:jc w:val="both"/>
        <w:rPr>
          <w:b w:val="0"/>
          <w:bCs w:val="0"/>
          <w:sz w:val="22"/>
          <w:szCs w:val="22"/>
          <w:lang w:val="es-ES"/>
        </w:rPr>
      </w:pPr>
      <w:r w:rsidRPr="00D9141C">
        <w:rPr>
          <w:b w:val="0"/>
          <w:bCs w:val="0"/>
          <w:sz w:val="22"/>
          <w:szCs w:val="22"/>
        </w:rPr>
        <w:t>Promover la formación, capacitación y profesionalización del personal de instituciones vinculadas con la protección y restitución de los derechos de niñas, niños y adolescentes, así como para realizar y apoyar estudios e investigaciones en la materia, en la medida que favorezca la salvaguarda del interés superior de la niñez, y</w:t>
      </w:r>
    </w:p>
    <w:p w14:paraId="4AEC18A6" w14:textId="77777777" w:rsidR="000F359B" w:rsidRPr="00D9141C" w:rsidRDefault="000F359B" w:rsidP="00AF344F">
      <w:pPr>
        <w:tabs>
          <w:tab w:val="left" w:pos="1134"/>
        </w:tabs>
        <w:rPr>
          <w:rFonts w:ascii="Arial" w:hAnsi="Arial" w:cs="Arial"/>
          <w:sz w:val="22"/>
          <w:szCs w:val="22"/>
        </w:rPr>
      </w:pPr>
    </w:p>
    <w:p w14:paraId="5E7A6EFF" w14:textId="77777777"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Las demás que establezcan otras disposiciones en relación con la protección de niñas, niños y adolescentes que sean del ámbito de su competencia.</w:t>
      </w:r>
    </w:p>
    <w:p w14:paraId="1A010C8C" w14:textId="77777777" w:rsidR="00D9141C" w:rsidRPr="004F7606" w:rsidRDefault="00D9141C" w:rsidP="00D9141C">
      <w:pPr>
        <w:ind w:left="2560"/>
        <w:jc w:val="right"/>
        <w:rPr>
          <w:rFonts w:ascii="Calibri" w:hAnsi="Calibri" w:cs="Calibri"/>
          <w:sz w:val="16"/>
          <w:szCs w:val="16"/>
        </w:rPr>
      </w:pPr>
      <w:r w:rsidRPr="004F7606">
        <w:rPr>
          <w:rFonts w:ascii="Calibri" w:hAnsi="Calibri" w:cs="Calibri"/>
          <w:bCs/>
          <w:color w:val="0070C0"/>
          <w:sz w:val="16"/>
          <w:szCs w:val="16"/>
        </w:rPr>
        <w:t>ARTÍCULO REFORMADO POR DEC. 582 P.O. 50 DEL 23 DE JUNIO DE 2024.</w:t>
      </w:r>
    </w:p>
    <w:p w14:paraId="354B1D85" w14:textId="77777777" w:rsidR="00552BF5" w:rsidRPr="007358C4" w:rsidRDefault="00552BF5" w:rsidP="00AF344F">
      <w:pPr>
        <w:pStyle w:val="Ttulo1"/>
        <w:ind w:left="0"/>
        <w:rPr>
          <w:rFonts w:eastAsia="Times New Roman" w:cs="Arial"/>
          <w:bCs w:val="0"/>
          <w:sz w:val="22"/>
          <w:szCs w:val="22"/>
          <w:lang w:val="es-ES" w:eastAsia="es-ES"/>
        </w:rPr>
      </w:pPr>
    </w:p>
    <w:p w14:paraId="1DB835CF" w14:textId="77777777" w:rsidR="006B3F14" w:rsidRPr="007358C4" w:rsidRDefault="006B3F14" w:rsidP="00AF344F">
      <w:pPr>
        <w:pStyle w:val="Ttulo1"/>
        <w:ind w:left="0"/>
        <w:jc w:val="center"/>
        <w:rPr>
          <w:rFonts w:eastAsia="Times New Roman" w:cs="Arial"/>
          <w:bCs w:val="0"/>
          <w:sz w:val="22"/>
          <w:szCs w:val="22"/>
          <w:lang w:val="es-ES" w:eastAsia="es-ES"/>
        </w:rPr>
      </w:pPr>
    </w:p>
    <w:p w14:paraId="3EF50C68" w14:textId="77777777" w:rsidR="00CE6709"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SEGUNDO</w:t>
      </w:r>
    </w:p>
    <w:p w14:paraId="59E9D330" w14:textId="77777777"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 PROCURADURÍA DE PROTECCIÓN</w:t>
      </w:r>
    </w:p>
    <w:p w14:paraId="7A57B75E" w14:textId="77777777" w:rsidR="00DA32FF" w:rsidRPr="007358C4" w:rsidRDefault="00DA32FF" w:rsidP="00AF344F">
      <w:pPr>
        <w:rPr>
          <w:rFonts w:ascii="Arial" w:hAnsi="Arial" w:cs="Arial"/>
          <w:sz w:val="22"/>
          <w:szCs w:val="22"/>
        </w:rPr>
      </w:pPr>
    </w:p>
    <w:p w14:paraId="122296AC"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75.</w:t>
      </w:r>
      <w:r w:rsidRPr="007358C4">
        <w:rPr>
          <w:b w:val="0"/>
          <w:bCs w:val="0"/>
          <w:sz w:val="22"/>
          <w:szCs w:val="22"/>
          <w:lang w:val="es-ES"/>
        </w:rPr>
        <w:t xml:space="preserve"> </w:t>
      </w:r>
      <w:r w:rsidR="000F359B" w:rsidRPr="007358C4">
        <w:rPr>
          <w:b w:val="0"/>
          <w:bCs w:val="0"/>
          <w:sz w:val="22"/>
          <w:szCs w:val="22"/>
          <w:lang w:val="es-ES"/>
        </w:rPr>
        <w:t xml:space="preserve">De </w:t>
      </w:r>
      <w:r w:rsidR="006443AA" w:rsidRPr="007358C4">
        <w:rPr>
          <w:b w:val="0"/>
          <w:bCs w:val="0"/>
          <w:sz w:val="22"/>
          <w:szCs w:val="22"/>
          <w:lang w:val="es-ES"/>
        </w:rPr>
        <w:t xml:space="preserve">conformidad con </w:t>
      </w:r>
      <w:r w:rsidR="000F359B" w:rsidRPr="007358C4">
        <w:rPr>
          <w:b w:val="0"/>
          <w:bCs w:val="0"/>
          <w:sz w:val="22"/>
          <w:szCs w:val="22"/>
          <w:lang w:val="es-ES"/>
        </w:rPr>
        <w:t xml:space="preserve">lo estipulado en el Artículo 121 de la Ley General, la Procuraduría de Protección, como parte del Sistema </w:t>
      </w:r>
      <w:r w:rsidR="00E73EEC" w:rsidRPr="007358C4">
        <w:rPr>
          <w:b w:val="0"/>
          <w:bCs w:val="0"/>
          <w:sz w:val="22"/>
          <w:szCs w:val="22"/>
          <w:lang w:val="es-ES"/>
        </w:rPr>
        <w:t xml:space="preserve">DIF </w:t>
      </w:r>
      <w:r w:rsidR="000F359B" w:rsidRPr="007358C4">
        <w:rPr>
          <w:b w:val="0"/>
          <w:bCs w:val="0"/>
          <w:sz w:val="22"/>
          <w:szCs w:val="22"/>
          <w:lang w:val="es-ES"/>
        </w:rPr>
        <w:t xml:space="preserve">Estatal, será integrada </w:t>
      </w:r>
      <w:r w:rsidR="006443AA" w:rsidRPr="007358C4">
        <w:rPr>
          <w:b w:val="0"/>
          <w:bCs w:val="0"/>
          <w:sz w:val="22"/>
          <w:szCs w:val="22"/>
          <w:lang w:val="es-ES"/>
        </w:rPr>
        <w:t>en los términos que al efecto establezca la legislación orgánica correspondiente y la regl</w:t>
      </w:r>
      <w:r w:rsidR="00C30941" w:rsidRPr="007358C4">
        <w:rPr>
          <w:b w:val="0"/>
          <w:bCs w:val="0"/>
          <w:sz w:val="22"/>
          <w:szCs w:val="22"/>
          <w:lang w:val="es-ES"/>
        </w:rPr>
        <w:t>amentación interna del propio organismo</w:t>
      </w:r>
      <w:r w:rsidR="006443AA" w:rsidRPr="007358C4">
        <w:rPr>
          <w:b w:val="0"/>
          <w:bCs w:val="0"/>
          <w:sz w:val="22"/>
          <w:szCs w:val="22"/>
          <w:lang w:val="es-ES"/>
        </w:rPr>
        <w:t>.</w:t>
      </w:r>
    </w:p>
    <w:p w14:paraId="53FB1255" w14:textId="77777777" w:rsidR="00DA32FF" w:rsidRPr="007358C4" w:rsidRDefault="00DA32FF" w:rsidP="00AF344F">
      <w:pPr>
        <w:rPr>
          <w:rFonts w:ascii="Arial" w:hAnsi="Arial" w:cs="Arial"/>
          <w:sz w:val="22"/>
          <w:szCs w:val="22"/>
        </w:rPr>
      </w:pPr>
    </w:p>
    <w:p w14:paraId="61FB3C84"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76.</w:t>
      </w:r>
      <w:r w:rsidRPr="007358C4">
        <w:rPr>
          <w:b w:val="0"/>
          <w:bCs w:val="0"/>
          <w:sz w:val="22"/>
          <w:szCs w:val="22"/>
          <w:lang w:val="es-ES"/>
        </w:rPr>
        <w:t xml:space="preserve"> </w:t>
      </w:r>
      <w:r w:rsidR="000F359B" w:rsidRPr="007358C4">
        <w:rPr>
          <w:b w:val="0"/>
          <w:bCs w:val="0"/>
          <w:sz w:val="22"/>
          <w:szCs w:val="22"/>
          <w:lang w:val="es-ES"/>
        </w:rPr>
        <w:t>La Procuraduría de Protección tendrá las atribuciones siguientes:</w:t>
      </w:r>
    </w:p>
    <w:p w14:paraId="7E4D7488" w14:textId="77777777" w:rsidR="000F359B" w:rsidRPr="007358C4" w:rsidRDefault="000F359B" w:rsidP="00AF344F">
      <w:pPr>
        <w:rPr>
          <w:rFonts w:ascii="Arial" w:hAnsi="Arial" w:cs="Arial"/>
          <w:sz w:val="22"/>
          <w:szCs w:val="22"/>
        </w:rPr>
      </w:pPr>
    </w:p>
    <w:p w14:paraId="7C7C8AC6"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Procurar la protección integral de niñas, niños y adolescentes de acuerdo a lo previsto por la Constitución Federal y Estatal, los tratados internacionales, </w:t>
      </w:r>
      <w:r w:rsidR="00447B54" w:rsidRPr="007358C4">
        <w:rPr>
          <w:b w:val="0"/>
          <w:bCs w:val="0"/>
          <w:sz w:val="22"/>
          <w:szCs w:val="22"/>
          <w:lang w:val="es-ES"/>
        </w:rPr>
        <w:t xml:space="preserve">la Ley General, </w:t>
      </w:r>
      <w:r w:rsidRPr="007358C4">
        <w:rPr>
          <w:b w:val="0"/>
          <w:bCs w:val="0"/>
          <w:sz w:val="22"/>
          <w:szCs w:val="22"/>
          <w:lang w:val="es-ES"/>
        </w:rPr>
        <w:t>esta Ley y demás disposiciones jurídicas aplicables; dicha protección integral deberá abarcar, por lo menos:</w:t>
      </w:r>
    </w:p>
    <w:p w14:paraId="50E4DA6B" w14:textId="77777777" w:rsidR="000F359B" w:rsidRPr="007358C4" w:rsidRDefault="000F359B" w:rsidP="00AF344F">
      <w:pPr>
        <w:rPr>
          <w:rFonts w:ascii="Arial" w:hAnsi="Arial" w:cs="Arial"/>
          <w:sz w:val="22"/>
          <w:szCs w:val="22"/>
        </w:rPr>
      </w:pPr>
    </w:p>
    <w:p w14:paraId="769C2AE3" w14:textId="77777777" w:rsidR="000F359B" w:rsidRPr="007358C4" w:rsidRDefault="000F359B" w:rsidP="00AF344F">
      <w:pPr>
        <w:pStyle w:val="Textoindependiente"/>
        <w:widowControl w:val="0"/>
        <w:numPr>
          <w:ilvl w:val="2"/>
          <w:numId w:val="8"/>
        </w:numPr>
        <w:tabs>
          <w:tab w:val="left" w:pos="1134"/>
        </w:tabs>
        <w:ind w:left="0" w:firstLine="0"/>
        <w:jc w:val="left"/>
        <w:rPr>
          <w:b w:val="0"/>
          <w:bCs w:val="0"/>
          <w:sz w:val="22"/>
          <w:szCs w:val="22"/>
          <w:lang w:val="es-ES"/>
        </w:rPr>
      </w:pPr>
      <w:r w:rsidRPr="007358C4">
        <w:rPr>
          <w:b w:val="0"/>
          <w:bCs w:val="0"/>
          <w:sz w:val="22"/>
          <w:szCs w:val="22"/>
          <w:lang w:val="es-ES"/>
        </w:rPr>
        <w:t>Atención médica y psicológica de manera preventiva y oportuna;</w:t>
      </w:r>
    </w:p>
    <w:p w14:paraId="60263582" w14:textId="77777777" w:rsidR="000F359B" w:rsidRPr="007358C4" w:rsidRDefault="000F359B" w:rsidP="00AF344F">
      <w:pPr>
        <w:rPr>
          <w:rFonts w:ascii="Arial" w:hAnsi="Arial" w:cs="Arial"/>
          <w:sz w:val="22"/>
          <w:szCs w:val="22"/>
        </w:rPr>
      </w:pPr>
    </w:p>
    <w:p w14:paraId="34DF9D8F" w14:textId="77777777"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Respeto y promoción en primera instancia, del mantenimiento y buen funcionamiento de sus relaciones familiares con sus padres, tutores, cuidadores o responsables legales;</w:t>
      </w:r>
    </w:p>
    <w:p w14:paraId="01AC4EEB" w14:textId="77777777" w:rsidR="000F359B" w:rsidRPr="007358C4" w:rsidRDefault="000F359B" w:rsidP="00AF344F">
      <w:pPr>
        <w:rPr>
          <w:rFonts w:ascii="Arial" w:hAnsi="Arial" w:cs="Arial"/>
          <w:sz w:val="22"/>
          <w:szCs w:val="22"/>
        </w:rPr>
      </w:pPr>
    </w:p>
    <w:p w14:paraId="4A5C4A4A" w14:textId="77777777"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Seguimiento a las actividades académicas y del entorno social y cultural en que se desenvuelvan;</w:t>
      </w:r>
    </w:p>
    <w:p w14:paraId="519AC636" w14:textId="77777777" w:rsidR="000F359B" w:rsidRPr="007358C4" w:rsidRDefault="000F359B" w:rsidP="00AF344F">
      <w:pPr>
        <w:rPr>
          <w:rFonts w:ascii="Arial" w:hAnsi="Arial" w:cs="Arial"/>
          <w:sz w:val="22"/>
          <w:szCs w:val="22"/>
        </w:rPr>
      </w:pPr>
    </w:p>
    <w:p w14:paraId="39B2E17B" w14:textId="77777777"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Un hogar seguro para todas las niñas, niños y adolescentes, especialmente para aquellos en situación de desamparo; y</w:t>
      </w:r>
    </w:p>
    <w:p w14:paraId="1E80F9B0" w14:textId="77777777" w:rsidR="000F359B" w:rsidRPr="007358C4" w:rsidRDefault="000F359B" w:rsidP="00AF344F">
      <w:pPr>
        <w:rPr>
          <w:rFonts w:ascii="Arial" w:hAnsi="Arial" w:cs="Arial"/>
          <w:sz w:val="22"/>
          <w:szCs w:val="22"/>
        </w:rPr>
      </w:pPr>
    </w:p>
    <w:p w14:paraId="54F78BC9" w14:textId="77777777"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La inclusión, en su caso, de quienes ejerzan la patria potestad, tutela o guarda y custodia de niñas, niños y adolescentes en las medidas de rehabilitación y asistencia.</w:t>
      </w:r>
    </w:p>
    <w:p w14:paraId="37BA765C" w14:textId="77777777" w:rsidR="000F359B" w:rsidRPr="007358C4" w:rsidRDefault="000F359B" w:rsidP="00AF344F">
      <w:pPr>
        <w:rPr>
          <w:rFonts w:ascii="Arial" w:hAnsi="Arial" w:cs="Arial"/>
          <w:sz w:val="22"/>
          <w:szCs w:val="22"/>
        </w:rPr>
      </w:pPr>
    </w:p>
    <w:p w14:paraId="075B872F"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Prestar asesoría y representación en suplencia a niñas, niños y adolescentes involucrados en procedimientos judiciales o administrativos, sin perjuicio de las atribuciones que le correspondan al Ministerio Público, así como intervenir oficiosamente, con representación coadyuvante, en los procedimientos jurisdiccionales y administrativos en que participen niñas, niños y adolescentes, de conformidad con lo dispuesto en la presente Ley, la Ley General y demás disposiciones jurídicas </w:t>
      </w:r>
      <w:r w:rsidR="00D03FC2" w:rsidRPr="007358C4">
        <w:rPr>
          <w:b w:val="0"/>
          <w:bCs w:val="0"/>
          <w:sz w:val="22"/>
          <w:szCs w:val="22"/>
          <w:lang w:val="es-ES"/>
        </w:rPr>
        <w:t>aplicables;</w:t>
      </w:r>
    </w:p>
    <w:p w14:paraId="5D5DCECB" w14:textId="77777777" w:rsidR="000F359B" w:rsidRPr="007358C4" w:rsidRDefault="000F359B" w:rsidP="00AF344F">
      <w:pPr>
        <w:rPr>
          <w:rFonts w:ascii="Arial" w:hAnsi="Arial" w:cs="Arial"/>
          <w:sz w:val="22"/>
          <w:szCs w:val="22"/>
        </w:rPr>
      </w:pPr>
    </w:p>
    <w:p w14:paraId="72D32ED7" w14:textId="77777777" w:rsidR="00A7664A" w:rsidRPr="007358C4" w:rsidRDefault="00A7664A"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 </w:t>
      </w:r>
      <w:r w:rsidR="000F359B" w:rsidRPr="007358C4">
        <w:rPr>
          <w:b w:val="0"/>
          <w:bCs w:val="0"/>
          <w:sz w:val="22"/>
          <w:szCs w:val="22"/>
          <w:lang w:val="es-ES"/>
        </w:rPr>
        <w:t>Coordinar la ejecución y dar seguimiento a las medidas de protección para la restitución integral de los derechos de niñas, niños y adolescentes, a fin de que las instituciones competentes actúen de manera oportuna y articulada;</w:t>
      </w:r>
    </w:p>
    <w:p w14:paraId="2AB8D9EE" w14:textId="77777777" w:rsidR="00A7664A" w:rsidRPr="007358C4" w:rsidRDefault="00A7664A" w:rsidP="00AF344F">
      <w:pPr>
        <w:pStyle w:val="Prrafodelista"/>
        <w:ind w:left="0"/>
        <w:rPr>
          <w:rFonts w:ascii="Arial" w:hAnsi="Arial" w:cs="Arial"/>
          <w:sz w:val="22"/>
          <w:szCs w:val="22"/>
        </w:rPr>
      </w:pPr>
    </w:p>
    <w:p w14:paraId="108D41A0"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Fungir como conciliador</w:t>
      </w:r>
      <w:r w:rsidR="00447B54" w:rsidRPr="007358C4">
        <w:rPr>
          <w:b w:val="0"/>
          <w:bCs w:val="0"/>
          <w:sz w:val="22"/>
          <w:szCs w:val="22"/>
          <w:lang w:val="es-ES"/>
        </w:rPr>
        <w:t xml:space="preserve"> y mediador</w:t>
      </w:r>
      <w:r w:rsidRPr="007358C4">
        <w:rPr>
          <w:b w:val="0"/>
          <w:bCs w:val="0"/>
          <w:sz w:val="22"/>
          <w:szCs w:val="22"/>
          <w:lang w:val="es-ES"/>
        </w:rPr>
        <w:t xml:space="preserve"> en casos de conflicto familiar y cuando los derechos de niñas, niños y adolescentes hayan sido restringidos o vulnerados, conforme a las disposiciones jurídicas aplicables. La conciliación no procederá en casos de violencia;</w:t>
      </w:r>
    </w:p>
    <w:p w14:paraId="161B5984" w14:textId="77777777" w:rsidR="000F359B" w:rsidRPr="007358C4" w:rsidRDefault="000F359B" w:rsidP="00AF344F">
      <w:pPr>
        <w:rPr>
          <w:rFonts w:ascii="Arial" w:hAnsi="Arial" w:cs="Arial"/>
          <w:sz w:val="22"/>
          <w:szCs w:val="22"/>
        </w:rPr>
      </w:pPr>
    </w:p>
    <w:p w14:paraId="3245CDE2" w14:textId="77777777" w:rsidR="000F359B" w:rsidRDefault="00C30941"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 </w:t>
      </w:r>
      <w:r w:rsidR="00E05056" w:rsidRPr="00E05056">
        <w:rPr>
          <w:b w:val="0"/>
          <w:bCs w:val="0"/>
          <w:sz w:val="22"/>
          <w:szCs w:val="22"/>
          <w:lang w:val="es-ES"/>
        </w:rPr>
        <w:t>Denunciar ante el Ministerio Público dentro de las siguientes 24 horas de las que se tenga conocimiento todos aquellos hechos que se presuman constitutivos de delito en contra de niñas, niños y adolescentes; así como en hechos en donde se haga participar a niñas, niños o adolescentes en actividades delictivas; auxiliando a la autoridad correspondiente con la información que se le solicite para la investigación correspondiente</w:t>
      </w:r>
      <w:r w:rsidR="000F359B" w:rsidRPr="007358C4">
        <w:rPr>
          <w:b w:val="0"/>
          <w:bCs w:val="0"/>
          <w:sz w:val="22"/>
          <w:szCs w:val="22"/>
          <w:lang w:val="es-ES"/>
        </w:rPr>
        <w:t>;</w:t>
      </w:r>
    </w:p>
    <w:p w14:paraId="3AF82208" w14:textId="77777777" w:rsidR="00E05056" w:rsidRPr="007358C4" w:rsidRDefault="00E05056" w:rsidP="00E05056">
      <w:pPr>
        <w:pStyle w:val="Textoindependiente"/>
        <w:widowControl w:val="0"/>
        <w:jc w:val="right"/>
        <w:rPr>
          <w:b w:val="0"/>
          <w:bCs w:val="0"/>
          <w:sz w:val="22"/>
          <w:szCs w:val="22"/>
          <w:lang w:val="es-ES"/>
        </w:rPr>
      </w:pPr>
      <w:r w:rsidRPr="00E05056">
        <w:rPr>
          <w:rFonts w:ascii="Calibri" w:hAnsi="Calibri" w:cs="Calibri"/>
          <w:color w:val="0070C0"/>
          <w:sz w:val="16"/>
          <w:szCs w:val="16"/>
        </w:rPr>
        <w:t>REFORMADO POR DEC. 557, P.O. 48 BIS DEL 17 DE JUNIO DE 2021.</w:t>
      </w:r>
    </w:p>
    <w:p w14:paraId="5C3E58F5" w14:textId="77777777" w:rsidR="000F359B" w:rsidRPr="007358C4" w:rsidRDefault="000F359B" w:rsidP="00AF344F">
      <w:pPr>
        <w:rPr>
          <w:rFonts w:ascii="Arial" w:hAnsi="Arial" w:cs="Arial"/>
          <w:sz w:val="22"/>
          <w:szCs w:val="22"/>
        </w:rPr>
      </w:pPr>
    </w:p>
    <w:p w14:paraId="5EE796DA"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Solicitar al Ministerio Público competente la imposición de medidas urgentes de protección especial idóneas, cuando exista un riesgo inminente contra la vida, integridad o libertad de niñas, niños y adolescentes, quien deberá decretarlas a más tardar, durante las siguientes 3 horas a la recepción de la solicitud, dando aviso de inmediato a la autoridad jurisdiccional competente</w:t>
      </w:r>
      <w:r w:rsidR="00C30941" w:rsidRPr="007358C4">
        <w:rPr>
          <w:b w:val="0"/>
          <w:bCs w:val="0"/>
          <w:sz w:val="22"/>
          <w:szCs w:val="22"/>
          <w:lang w:val="es-ES"/>
        </w:rPr>
        <w:t xml:space="preserve">. </w:t>
      </w:r>
      <w:r w:rsidRPr="007358C4">
        <w:rPr>
          <w:b w:val="0"/>
          <w:bCs w:val="0"/>
          <w:sz w:val="22"/>
          <w:szCs w:val="22"/>
          <w:lang w:val="es-ES"/>
        </w:rPr>
        <w:t>Son medidas urgentes de protección especial en relación con niñas, niños y adolescentes, además de las establecidas en el Código Nacional de Procedimientos Penales y demás disposiciones jurídicas aplicables, las siguientes:</w:t>
      </w:r>
    </w:p>
    <w:p w14:paraId="75931FF4" w14:textId="77777777" w:rsidR="00C30941" w:rsidRPr="007358C4" w:rsidRDefault="00C30941" w:rsidP="00AF344F">
      <w:pPr>
        <w:pStyle w:val="Textoindependiente"/>
        <w:widowControl w:val="0"/>
        <w:jc w:val="both"/>
        <w:rPr>
          <w:b w:val="0"/>
          <w:bCs w:val="0"/>
          <w:sz w:val="22"/>
          <w:szCs w:val="22"/>
          <w:lang w:val="es-ES"/>
        </w:rPr>
      </w:pPr>
    </w:p>
    <w:p w14:paraId="283DD006" w14:textId="77777777"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El ingreso de una niña, niño o adolescente a un centro de asistencia social;</w:t>
      </w:r>
    </w:p>
    <w:p w14:paraId="66623DBC" w14:textId="77777777" w:rsidR="000F359B" w:rsidRPr="007358C4" w:rsidRDefault="000F359B" w:rsidP="00AF344F">
      <w:pPr>
        <w:rPr>
          <w:rFonts w:ascii="Arial" w:hAnsi="Arial" w:cs="Arial"/>
          <w:sz w:val="22"/>
          <w:szCs w:val="22"/>
        </w:rPr>
      </w:pPr>
    </w:p>
    <w:p w14:paraId="61E7410B" w14:textId="77777777" w:rsidR="000F359B" w:rsidRPr="007358C4" w:rsidRDefault="00E23C31" w:rsidP="00AF344F">
      <w:pPr>
        <w:pStyle w:val="Textoindependiente"/>
        <w:widowControl w:val="0"/>
        <w:numPr>
          <w:ilvl w:val="2"/>
          <w:numId w:val="8"/>
        </w:numPr>
        <w:tabs>
          <w:tab w:val="left" w:pos="1134"/>
        </w:tabs>
        <w:ind w:left="0" w:firstLine="0"/>
        <w:jc w:val="left"/>
        <w:rPr>
          <w:b w:val="0"/>
          <w:bCs w:val="0"/>
          <w:sz w:val="22"/>
          <w:szCs w:val="22"/>
          <w:lang w:val="es-ES"/>
        </w:rPr>
      </w:pPr>
      <w:r w:rsidRPr="007358C4">
        <w:rPr>
          <w:b w:val="0"/>
          <w:bCs w:val="0"/>
          <w:sz w:val="22"/>
          <w:szCs w:val="22"/>
          <w:lang w:val="es-ES"/>
        </w:rPr>
        <w:t>La atención médica inmediata.</w:t>
      </w:r>
    </w:p>
    <w:p w14:paraId="7FB72479" w14:textId="77777777" w:rsidR="000F359B" w:rsidRPr="007358C4" w:rsidRDefault="000F359B" w:rsidP="00AF344F">
      <w:pPr>
        <w:rPr>
          <w:rFonts w:ascii="Arial" w:hAnsi="Arial" w:cs="Arial"/>
          <w:sz w:val="22"/>
          <w:szCs w:val="22"/>
        </w:rPr>
      </w:pPr>
    </w:p>
    <w:p w14:paraId="2FFF4239"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Ordenar, fundada y motivadamente, bajo su más estricta responsabilidad, la aplicación de medidas urgentes de protección especial establecidas en la fracción anterior, cuando exista riesgo inminente contra la vida, integridad o libertad de niñas, niños o adolescentes, dando aviso de inmediato a la autoridad jurisdiccional competente</w:t>
      </w:r>
      <w:r w:rsidR="007C4888" w:rsidRPr="007358C4">
        <w:rPr>
          <w:b w:val="0"/>
          <w:bCs w:val="0"/>
          <w:sz w:val="22"/>
          <w:szCs w:val="22"/>
          <w:lang w:val="es-ES"/>
        </w:rPr>
        <w:t xml:space="preserve"> y en su caso, al Ministerio Público</w:t>
      </w:r>
      <w:r w:rsidR="00E23C31" w:rsidRPr="007358C4">
        <w:rPr>
          <w:b w:val="0"/>
          <w:bCs w:val="0"/>
          <w:sz w:val="22"/>
          <w:szCs w:val="22"/>
          <w:lang w:val="es-ES"/>
        </w:rPr>
        <w:t>.</w:t>
      </w:r>
    </w:p>
    <w:p w14:paraId="6E9C5FBE" w14:textId="77777777" w:rsidR="000F359B" w:rsidRPr="007358C4" w:rsidRDefault="000F359B" w:rsidP="00AF344F">
      <w:pPr>
        <w:rPr>
          <w:rFonts w:ascii="Arial" w:hAnsi="Arial" w:cs="Arial"/>
          <w:sz w:val="22"/>
          <w:szCs w:val="22"/>
        </w:rPr>
      </w:pPr>
    </w:p>
    <w:p w14:paraId="0011F077"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Dentro de las 24 horas siguientes a la imposición de la medida urgente de protección el órgano jurisdiccional competente deberá pronunciarse sobre la cancelación, ratificación o modificación de la </w:t>
      </w:r>
      <w:r w:rsidR="00E23C31" w:rsidRPr="007358C4">
        <w:rPr>
          <w:b w:val="0"/>
          <w:bCs w:val="0"/>
          <w:sz w:val="22"/>
          <w:szCs w:val="22"/>
          <w:lang w:val="es-ES"/>
        </w:rPr>
        <w:t>medida que se encuentre vigente.</w:t>
      </w:r>
    </w:p>
    <w:p w14:paraId="4B42C332" w14:textId="77777777" w:rsidR="000F359B" w:rsidRPr="007358C4" w:rsidRDefault="000F359B" w:rsidP="00AF344F">
      <w:pPr>
        <w:rPr>
          <w:rFonts w:ascii="Arial" w:hAnsi="Arial" w:cs="Arial"/>
          <w:sz w:val="22"/>
          <w:szCs w:val="22"/>
        </w:rPr>
      </w:pPr>
    </w:p>
    <w:p w14:paraId="5B473752"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Para la imposición de las medidas urgentes de protección, el Procurador de Protección podrá solicitar el auxilio de las instituciones policiales compe</w:t>
      </w:r>
      <w:r w:rsidR="00E23C31" w:rsidRPr="007358C4">
        <w:rPr>
          <w:b w:val="0"/>
          <w:bCs w:val="0"/>
          <w:sz w:val="22"/>
          <w:szCs w:val="22"/>
          <w:lang w:val="es-ES"/>
        </w:rPr>
        <w:t>tentes.</w:t>
      </w:r>
    </w:p>
    <w:p w14:paraId="56222A51" w14:textId="77777777" w:rsidR="000F359B" w:rsidRPr="007358C4" w:rsidRDefault="000F359B" w:rsidP="00AF344F">
      <w:pPr>
        <w:rPr>
          <w:rFonts w:ascii="Arial" w:hAnsi="Arial" w:cs="Arial"/>
          <w:sz w:val="22"/>
          <w:szCs w:val="22"/>
        </w:rPr>
      </w:pPr>
    </w:p>
    <w:p w14:paraId="77BE43FB"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En caso de incumplimiento de las medidas urgentes de protección, el Procurador de Protección podrá solicitar la imposición de las medidas de apremio o sanciones correspondientes a la autoridad competente;</w:t>
      </w:r>
    </w:p>
    <w:p w14:paraId="5942FD3A" w14:textId="77777777" w:rsidR="000F359B" w:rsidRPr="007358C4" w:rsidRDefault="000F359B" w:rsidP="00AF344F">
      <w:pPr>
        <w:rPr>
          <w:rFonts w:ascii="Arial" w:hAnsi="Arial" w:cs="Arial"/>
          <w:sz w:val="22"/>
          <w:szCs w:val="22"/>
        </w:rPr>
      </w:pPr>
    </w:p>
    <w:p w14:paraId="79F97C73" w14:textId="77777777" w:rsidR="000F359B" w:rsidRPr="007358C4" w:rsidRDefault="000F359B" w:rsidP="00AF344F">
      <w:pPr>
        <w:pStyle w:val="Textoindependiente"/>
        <w:widowControl w:val="0"/>
        <w:numPr>
          <w:ilvl w:val="1"/>
          <w:numId w:val="8"/>
        </w:numPr>
        <w:tabs>
          <w:tab w:val="left" w:pos="1134"/>
        </w:tabs>
        <w:ind w:left="0" w:firstLine="0"/>
        <w:jc w:val="both"/>
        <w:rPr>
          <w:b w:val="0"/>
          <w:bCs w:val="0"/>
          <w:sz w:val="22"/>
          <w:szCs w:val="22"/>
          <w:lang w:val="es-ES"/>
        </w:rPr>
      </w:pPr>
      <w:r w:rsidRPr="007358C4">
        <w:rPr>
          <w:b w:val="0"/>
          <w:bCs w:val="0"/>
          <w:sz w:val="22"/>
          <w:szCs w:val="22"/>
          <w:lang w:val="es-ES"/>
        </w:rPr>
        <w:t xml:space="preserve">Proceder a verificar el hecho de abandono de una niña, niño o adolescente del que tenga conocimiento la Procuraduría </w:t>
      </w:r>
      <w:r w:rsidR="00E23C31" w:rsidRPr="007358C4">
        <w:rPr>
          <w:b w:val="0"/>
          <w:bCs w:val="0"/>
          <w:sz w:val="22"/>
          <w:szCs w:val="22"/>
          <w:lang w:val="es-ES"/>
        </w:rPr>
        <w:t xml:space="preserve">de Protección </w:t>
      </w:r>
      <w:r w:rsidRPr="007358C4">
        <w:rPr>
          <w:b w:val="0"/>
          <w:bCs w:val="0"/>
          <w:sz w:val="22"/>
          <w:szCs w:val="22"/>
          <w:lang w:val="es-ES"/>
        </w:rPr>
        <w:t xml:space="preserve">y, habiéndolo comprobado, deberá presentar la denuncia correspondiente ante el Ministerio </w:t>
      </w:r>
      <w:r w:rsidR="00C30941" w:rsidRPr="007358C4">
        <w:rPr>
          <w:b w:val="0"/>
          <w:bCs w:val="0"/>
          <w:sz w:val="22"/>
          <w:szCs w:val="22"/>
          <w:lang w:val="es-ES"/>
        </w:rPr>
        <w:t>Público</w:t>
      </w:r>
      <w:r w:rsidRPr="007358C4">
        <w:rPr>
          <w:b w:val="0"/>
          <w:bCs w:val="0"/>
          <w:sz w:val="22"/>
          <w:szCs w:val="22"/>
          <w:lang w:val="es-ES"/>
        </w:rPr>
        <w:t>;</w:t>
      </w:r>
    </w:p>
    <w:p w14:paraId="73283492" w14:textId="77777777" w:rsidR="00310A2D" w:rsidRPr="007358C4" w:rsidRDefault="00310A2D" w:rsidP="00AF344F">
      <w:pPr>
        <w:rPr>
          <w:rFonts w:ascii="Arial" w:hAnsi="Arial" w:cs="Arial"/>
          <w:sz w:val="22"/>
          <w:szCs w:val="22"/>
        </w:rPr>
      </w:pPr>
    </w:p>
    <w:p w14:paraId="6875BB59"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Promover la participación de los sectores público, social y privado en la planificación y ejecución de acciones a favor de la atención, defensa y protección de niñas, niños y adolescentes, en la medida que favorezca la salvaguarda de su interés superior;</w:t>
      </w:r>
    </w:p>
    <w:p w14:paraId="07A13E58" w14:textId="77777777" w:rsidR="000F359B" w:rsidRPr="007358C4" w:rsidRDefault="000F359B" w:rsidP="00AF344F">
      <w:pPr>
        <w:rPr>
          <w:rFonts w:ascii="Arial" w:hAnsi="Arial" w:cs="Arial"/>
          <w:sz w:val="22"/>
          <w:szCs w:val="22"/>
        </w:rPr>
      </w:pPr>
    </w:p>
    <w:p w14:paraId="4FE176DB"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Asesorar a las autoridades competentes y a los sectores público, social y privado en el cumplimiento del marco normativo relativo a la protección de niñas, niños y adolescentes, conforme a las disposiciones jurídicas </w:t>
      </w:r>
      <w:r w:rsidR="00D03FC2" w:rsidRPr="007358C4">
        <w:rPr>
          <w:b w:val="0"/>
          <w:bCs w:val="0"/>
          <w:sz w:val="22"/>
          <w:szCs w:val="22"/>
          <w:lang w:val="es-ES"/>
        </w:rPr>
        <w:t>aplicables,</w:t>
      </w:r>
      <w:r w:rsidRPr="007358C4">
        <w:rPr>
          <w:b w:val="0"/>
          <w:bCs w:val="0"/>
          <w:sz w:val="22"/>
          <w:szCs w:val="22"/>
          <w:lang w:val="es-ES"/>
        </w:rPr>
        <w:t xml:space="preserve"> en la medida que favorezca la salvaguarda de su interés superior;</w:t>
      </w:r>
    </w:p>
    <w:p w14:paraId="179994F0" w14:textId="77777777" w:rsidR="000F359B" w:rsidRPr="007358C4" w:rsidRDefault="000F359B" w:rsidP="00AF344F">
      <w:pPr>
        <w:rPr>
          <w:rFonts w:ascii="Arial" w:hAnsi="Arial" w:cs="Arial"/>
          <w:sz w:val="22"/>
          <w:szCs w:val="22"/>
        </w:rPr>
      </w:pPr>
    </w:p>
    <w:p w14:paraId="79F38BCF"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Proporcionar orientación y asesoría jurídica en materia de derecho familiar a personas en situación vulnerable;</w:t>
      </w:r>
    </w:p>
    <w:p w14:paraId="0F476F20" w14:textId="77777777" w:rsidR="000F359B" w:rsidRPr="007358C4" w:rsidRDefault="000F359B" w:rsidP="00AF344F">
      <w:pPr>
        <w:rPr>
          <w:rFonts w:ascii="Arial" w:hAnsi="Arial" w:cs="Arial"/>
          <w:sz w:val="22"/>
          <w:szCs w:val="22"/>
        </w:rPr>
      </w:pPr>
    </w:p>
    <w:p w14:paraId="427ED9E5"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Coadyuvar con el Sistema Nacional y el Sistema </w:t>
      </w:r>
      <w:r w:rsidR="00E73EEC" w:rsidRPr="007358C4">
        <w:rPr>
          <w:b w:val="0"/>
          <w:bCs w:val="0"/>
          <w:sz w:val="22"/>
          <w:szCs w:val="22"/>
          <w:lang w:val="es-ES"/>
        </w:rPr>
        <w:t xml:space="preserve">DIF </w:t>
      </w:r>
      <w:r w:rsidRPr="007358C4">
        <w:rPr>
          <w:b w:val="0"/>
          <w:bCs w:val="0"/>
          <w:sz w:val="22"/>
          <w:szCs w:val="22"/>
          <w:lang w:val="es-ES"/>
        </w:rPr>
        <w:t xml:space="preserve">Estatal y sus municipios, en la elaboración de los lineamientos y procedimientos para registrar, capacitar, evaluar y certificar a las familias que resulten idóneas, considerando los requisitos señalados para el acogimiento pre-adoptivo, así como para emitir los certificados de idoneidad, de acuerdo a lo dispuesto en las disposiciones jurídicas </w:t>
      </w:r>
      <w:r w:rsidR="00D03FC2" w:rsidRPr="007358C4">
        <w:rPr>
          <w:b w:val="0"/>
          <w:bCs w:val="0"/>
          <w:sz w:val="22"/>
          <w:szCs w:val="22"/>
          <w:lang w:val="es-ES"/>
        </w:rPr>
        <w:t>aplicables;</w:t>
      </w:r>
    </w:p>
    <w:p w14:paraId="1779F3AC" w14:textId="77777777" w:rsidR="000F359B" w:rsidRPr="007358C4" w:rsidRDefault="000F359B" w:rsidP="00AF344F">
      <w:pPr>
        <w:rPr>
          <w:rFonts w:ascii="Arial" w:hAnsi="Arial" w:cs="Arial"/>
          <w:sz w:val="22"/>
          <w:szCs w:val="22"/>
        </w:rPr>
      </w:pPr>
    </w:p>
    <w:p w14:paraId="3C85B9EB"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Proporcionar información para integrar y sistematizar el Registro Nacional de Centros de Asistencia Social, de acuerdo a lo prescrito por la Ley General;</w:t>
      </w:r>
    </w:p>
    <w:p w14:paraId="713A3B31" w14:textId="77777777" w:rsidR="000F359B" w:rsidRPr="007358C4" w:rsidRDefault="000F359B" w:rsidP="00AF344F">
      <w:pPr>
        <w:rPr>
          <w:rFonts w:ascii="Arial" w:hAnsi="Arial" w:cs="Arial"/>
          <w:sz w:val="22"/>
          <w:szCs w:val="22"/>
        </w:rPr>
      </w:pPr>
    </w:p>
    <w:p w14:paraId="61FDCA4C"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Supervisar el debido funcionamiento de los centros de asistencia social </w:t>
      </w:r>
      <w:r w:rsidR="006443AA" w:rsidRPr="007358C4">
        <w:rPr>
          <w:b w:val="0"/>
          <w:bCs w:val="0"/>
          <w:sz w:val="22"/>
          <w:szCs w:val="22"/>
          <w:lang w:val="es-ES"/>
        </w:rPr>
        <w:t>a que se refiere esta ley</w:t>
      </w:r>
      <w:r w:rsidRPr="007358C4">
        <w:rPr>
          <w:b w:val="0"/>
          <w:bCs w:val="0"/>
          <w:sz w:val="22"/>
          <w:szCs w:val="22"/>
          <w:lang w:val="es-ES"/>
        </w:rPr>
        <w:t xml:space="preserve">, en su caso, ejercer las acciones legales que correspondan por el incumplimiento de los requisitos que establece la presente Ley, la Ley General y demás disposiciones jurídicas </w:t>
      </w:r>
      <w:r w:rsidR="00D03FC2" w:rsidRPr="007358C4">
        <w:rPr>
          <w:b w:val="0"/>
          <w:bCs w:val="0"/>
          <w:sz w:val="22"/>
          <w:szCs w:val="22"/>
          <w:lang w:val="es-ES"/>
        </w:rPr>
        <w:t>aplicables;</w:t>
      </w:r>
    </w:p>
    <w:p w14:paraId="6046BD6B" w14:textId="77777777" w:rsidR="000F359B" w:rsidRPr="007358C4" w:rsidRDefault="000F359B" w:rsidP="00AF344F">
      <w:pPr>
        <w:rPr>
          <w:rFonts w:ascii="Arial" w:hAnsi="Arial" w:cs="Arial"/>
          <w:sz w:val="22"/>
          <w:szCs w:val="22"/>
        </w:rPr>
      </w:pPr>
    </w:p>
    <w:p w14:paraId="14DD9CB9"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Supervisar la ejecución de las medidas especiales de protección de niñas, niños y adolescentes que hayan sido separados de su familia de origen por resolución judicial;</w:t>
      </w:r>
    </w:p>
    <w:p w14:paraId="14D2196F" w14:textId="77777777" w:rsidR="000F359B" w:rsidRPr="007358C4" w:rsidRDefault="000F359B" w:rsidP="00AF344F">
      <w:pPr>
        <w:rPr>
          <w:rFonts w:ascii="Arial" w:hAnsi="Arial" w:cs="Arial"/>
          <w:sz w:val="22"/>
          <w:szCs w:val="22"/>
        </w:rPr>
      </w:pPr>
    </w:p>
    <w:p w14:paraId="5B2681F4"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Realizar y promover estudios e investigaciones para fortalecer las acciones a favor de la atención, defensa y protección de niñas, niños y adolescentes, con el fin de difundirlos entre las autoridades competentes y los sectores público, social y privado para su incorporación en los programas respectivos, en la medida que favorezca la salvaguarda del interés superior de la niñez;</w:t>
      </w:r>
    </w:p>
    <w:p w14:paraId="6F54442E" w14:textId="77777777" w:rsidR="000F359B" w:rsidRPr="007358C4" w:rsidRDefault="000F359B" w:rsidP="00AF344F">
      <w:pPr>
        <w:rPr>
          <w:rFonts w:ascii="Arial" w:hAnsi="Arial" w:cs="Arial"/>
          <w:sz w:val="22"/>
          <w:szCs w:val="22"/>
        </w:rPr>
      </w:pPr>
    </w:p>
    <w:p w14:paraId="0EC8910D" w14:textId="77777777"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Las demás que les confieran otras disposiciones jurídicas</w:t>
      </w:r>
      <w:r w:rsidR="008A05AF" w:rsidRPr="007358C4">
        <w:rPr>
          <w:b w:val="0"/>
          <w:bCs w:val="0"/>
          <w:sz w:val="22"/>
          <w:szCs w:val="22"/>
          <w:lang w:val="es-ES"/>
        </w:rPr>
        <w:t xml:space="preserve"> </w:t>
      </w:r>
      <w:r w:rsidRPr="007358C4">
        <w:rPr>
          <w:b w:val="0"/>
          <w:bCs w:val="0"/>
          <w:sz w:val="22"/>
          <w:szCs w:val="22"/>
          <w:lang w:val="es-ES"/>
        </w:rPr>
        <w:t>aplicables.</w:t>
      </w:r>
    </w:p>
    <w:p w14:paraId="3F714869" w14:textId="77777777" w:rsidR="00DA32FF" w:rsidRPr="007358C4" w:rsidRDefault="00DA32FF" w:rsidP="00AF344F">
      <w:pPr>
        <w:rPr>
          <w:rFonts w:ascii="Arial" w:hAnsi="Arial" w:cs="Arial"/>
          <w:sz w:val="22"/>
          <w:szCs w:val="22"/>
        </w:rPr>
      </w:pPr>
    </w:p>
    <w:p w14:paraId="77F3AFD2"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77.</w:t>
      </w:r>
      <w:r w:rsidRPr="007358C4">
        <w:rPr>
          <w:b w:val="0"/>
          <w:bCs w:val="0"/>
          <w:sz w:val="22"/>
          <w:szCs w:val="22"/>
          <w:lang w:val="es-ES"/>
        </w:rPr>
        <w:t xml:space="preserve"> </w:t>
      </w:r>
      <w:r w:rsidR="000F359B" w:rsidRPr="007358C4">
        <w:rPr>
          <w:b w:val="0"/>
          <w:bCs w:val="0"/>
          <w:sz w:val="22"/>
          <w:szCs w:val="22"/>
          <w:lang w:val="es-ES"/>
        </w:rPr>
        <w:t>Para solicitar la protección y restitución integral de los derechos de niñas, niños y adolescentes, la Procuraduría de Protección deberá seguir el procedimiento establecido en el Artículo 123 de la Ley General.</w:t>
      </w:r>
    </w:p>
    <w:p w14:paraId="5AACF6A9" w14:textId="77777777" w:rsidR="000F359B" w:rsidRPr="007358C4" w:rsidRDefault="000F359B" w:rsidP="00AF344F">
      <w:pPr>
        <w:rPr>
          <w:rFonts w:ascii="Arial" w:hAnsi="Arial" w:cs="Arial"/>
          <w:sz w:val="22"/>
          <w:szCs w:val="22"/>
        </w:rPr>
      </w:pPr>
    </w:p>
    <w:p w14:paraId="387F9679" w14:textId="77777777" w:rsidR="000F359B" w:rsidRPr="007358C4" w:rsidRDefault="00C74A1D" w:rsidP="003F519C">
      <w:pPr>
        <w:pStyle w:val="Textoindependiente"/>
        <w:jc w:val="both"/>
        <w:rPr>
          <w:b w:val="0"/>
          <w:bCs w:val="0"/>
          <w:sz w:val="22"/>
          <w:szCs w:val="22"/>
          <w:lang w:val="es-ES"/>
        </w:rPr>
      </w:pPr>
      <w:r w:rsidRPr="007358C4">
        <w:rPr>
          <w:bCs w:val="0"/>
          <w:sz w:val="22"/>
          <w:szCs w:val="22"/>
          <w:lang w:val="es-ES"/>
        </w:rPr>
        <w:t>ARTÍCULO 78.</w:t>
      </w:r>
      <w:r w:rsidRPr="007358C4">
        <w:rPr>
          <w:b w:val="0"/>
          <w:bCs w:val="0"/>
          <w:sz w:val="22"/>
          <w:szCs w:val="22"/>
          <w:lang w:val="es-ES"/>
        </w:rPr>
        <w:t xml:space="preserve"> </w:t>
      </w:r>
      <w:r w:rsidR="000F359B" w:rsidRPr="007358C4">
        <w:rPr>
          <w:b w:val="0"/>
          <w:bCs w:val="0"/>
          <w:sz w:val="22"/>
          <w:szCs w:val="22"/>
          <w:lang w:val="es-ES"/>
        </w:rPr>
        <w:t>Los requisitos para ser nombrado titular de la Procuraduría de Protección, son los siguientes:</w:t>
      </w:r>
    </w:p>
    <w:p w14:paraId="11BC7B13" w14:textId="77777777" w:rsidR="000F359B" w:rsidRPr="007358C4" w:rsidRDefault="000F359B" w:rsidP="003F519C">
      <w:pPr>
        <w:rPr>
          <w:rFonts w:ascii="Arial" w:hAnsi="Arial" w:cs="Arial"/>
          <w:sz w:val="22"/>
          <w:szCs w:val="22"/>
        </w:rPr>
      </w:pPr>
    </w:p>
    <w:p w14:paraId="06CA3696" w14:textId="77777777" w:rsidR="000F359B" w:rsidRPr="007358C4" w:rsidRDefault="006B3F14" w:rsidP="003F519C">
      <w:pPr>
        <w:pStyle w:val="Textoindependiente"/>
        <w:widowControl w:val="0"/>
        <w:jc w:val="both"/>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0F359B" w:rsidRPr="007358C4">
        <w:rPr>
          <w:b w:val="0"/>
          <w:bCs w:val="0"/>
          <w:sz w:val="22"/>
          <w:szCs w:val="22"/>
          <w:lang w:val="es-ES"/>
        </w:rPr>
        <w:t>Ser ciudadano mexicano en pleno goce de sus derechos civiles y políticos;</w:t>
      </w:r>
    </w:p>
    <w:p w14:paraId="169CD231" w14:textId="77777777" w:rsidR="000F359B" w:rsidRPr="007358C4" w:rsidRDefault="000F359B" w:rsidP="003F519C">
      <w:pPr>
        <w:ind w:hanging="425"/>
        <w:rPr>
          <w:rFonts w:ascii="Arial" w:hAnsi="Arial" w:cs="Arial"/>
          <w:sz w:val="22"/>
          <w:szCs w:val="22"/>
        </w:rPr>
      </w:pPr>
    </w:p>
    <w:p w14:paraId="19385009" w14:textId="77777777" w:rsidR="000F359B" w:rsidRDefault="003636B4" w:rsidP="003F519C">
      <w:pPr>
        <w:pStyle w:val="Textoindependiente"/>
        <w:widowControl w:val="0"/>
        <w:jc w:val="both"/>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0F359B" w:rsidRPr="007358C4">
        <w:rPr>
          <w:b w:val="0"/>
          <w:bCs w:val="0"/>
          <w:sz w:val="22"/>
          <w:szCs w:val="22"/>
          <w:lang w:val="es-ES"/>
        </w:rPr>
        <w:t>Tener más de 3</w:t>
      </w:r>
      <w:r w:rsidR="00C37989">
        <w:rPr>
          <w:b w:val="0"/>
          <w:bCs w:val="0"/>
          <w:sz w:val="22"/>
          <w:szCs w:val="22"/>
          <w:lang w:val="es-ES"/>
        </w:rPr>
        <w:t>0</w:t>
      </w:r>
      <w:r w:rsidR="000F359B" w:rsidRPr="007358C4">
        <w:rPr>
          <w:b w:val="0"/>
          <w:bCs w:val="0"/>
          <w:sz w:val="22"/>
          <w:szCs w:val="22"/>
          <w:lang w:val="es-ES"/>
        </w:rPr>
        <w:t xml:space="preserve"> años de edad;</w:t>
      </w:r>
    </w:p>
    <w:p w14:paraId="20631F85" w14:textId="77777777" w:rsidR="00FB0FB4" w:rsidRDefault="00FB0FB4" w:rsidP="00B71BF0">
      <w:pPr>
        <w:pStyle w:val="Textoindependiente"/>
        <w:widowControl w:val="0"/>
        <w:jc w:val="right"/>
        <w:rPr>
          <w:rFonts w:ascii="Calibri" w:hAnsi="Calibri" w:cs="Calibri"/>
          <w:b w:val="0"/>
          <w:bCs w:val="0"/>
          <w:color w:val="0070C0"/>
          <w:sz w:val="14"/>
          <w:szCs w:val="14"/>
          <w:lang w:val="es-ES"/>
        </w:rPr>
      </w:pPr>
      <w:r w:rsidRPr="00B71BF0">
        <w:rPr>
          <w:rFonts w:ascii="Calibri" w:hAnsi="Calibri" w:cs="Calibri"/>
          <w:b w:val="0"/>
          <w:bCs w:val="0"/>
          <w:color w:val="0070C0"/>
          <w:sz w:val="14"/>
          <w:szCs w:val="14"/>
          <w:lang w:val="es-ES"/>
        </w:rPr>
        <w:t>REFORMADO POR DEC. 5</w:t>
      </w:r>
      <w:r w:rsidR="00351FDF" w:rsidRPr="00B71BF0">
        <w:rPr>
          <w:rFonts w:ascii="Calibri" w:hAnsi="Calibri" w:cs="Calibri"/>
          <w:b w:val="0"/>
          <w:bCs w:val="0"/>
          <w:color w:val="0070C0"/>
          <w:sz w:val="14"/>
          <w:szCs w:val="14"/>
          <w:lang w:val="es-ES"/>
        </w:rPr>
        <w:t>44</w:t>
      </w:r>
      <w:r w:rsidRPr="00B71BF0">
        <w:rPr>
          <w:rFonts w:ascii="Calibri" w:hAnsi="Calibri" w:cs="Calibri"/>
          <w:b w:val="0"/>
          <w:bCs w:val="0"/>
          <w:color w:val="0070C0"/>
          <w:sz w:val="14"/>
          <w:szCs w:val="14"/>
          <w:lang w:val="es-ES"/>
        </w:rPr>
        <w:t xml:space="preserve">, P.O. </w:t>
      </w:r>
      <w:r w:rsidR="00351FDF" w:rsidRPr="00B71BF0">
        <w:rPr>
          <w:rFonts w:ascii="Calibri" w:hAnsi="Calibri" w:cs="Calibri"/>
          <w:b w:val="0"/>
          <w:bCs w:val="0"/>
          <w:color w:val="0070C0"/>
          <w:sz w:val="14"/>
          <w:szCs w:val="14"/>
          <w:lang w:val="es-ES"/>
        </w:rPr>
        <w:t>40</w:t>
      </w:r>
      <w:r w:rsidRPr="00B71BF0">
        <w:rPr>
          <w:rFonts w:ascii="Calibri" w:hAnsi="Calibri" w:cs="Calibri"/>
          <w:b w:val="0"/>
          <w:bCs w:val="0"/>
          <w:color w:val="0070C0"/>
          <w:sz w:val="14"/>
          <w:szCs w:val="14"/>
          <w:lang w:val="es-ES"/>
        </w:rPr>
        <w:t xml:space="preserve"> </w:t>
      </w:r>
      <w:r w:rsidR="00351FDF" w:rsidRPr="00B71BF0">
        <w:rPr>
          <w:rFonts w:ascii="Calibri" w:hAnsi="Calibri" w:cs="Calibri"/>
          <w:b w:val="0"/>
          <w:bCs w:val="0"/>
          <w:color w:val="0070C0"/>
          <w:sz w:val="14"/>
          <w:szCs w:val="14"/>
          <w:lang w:val="es-ES"/>
        </w:rPr>
        <w:t>BIS</w:t>
      </w:r>
      <w:r w:rsidRPr="00B71BF0">
        <w:rPr>
          <w:rFonts w:ascii="Calibri" w:hAnsi="Calibri" w:cs="Calibri"/>
          <w:b w:val="0"/>
          <w:bCs w:val="0"/>
          <w:color w:val="0070C0"/>
          <w:sz w:val="14"/>
          <w:szCs w:val="14"/>
          <w:lang w:val="es-ES"/>
        </w:rPr>
        <w:t>. DEL 2</w:t>
      </w:r>
      <w:r w:rsidR="00351FDF" w:rsidRPr="00B71BF0">
        <w:rPr>
          <w:rFonts w:ascii="Calibri" w:hAnsi="Calibri" w:cs="Calibri"/>
          <w:b w:val="0"/>
          <w:bCs w:val="0"/>
          <w:color w:val="0070C0"/>
          <w:sz w:val="14"/>
          <w:szCs w:val="14"/>
          <w:lang w:val="es-ES"/>
        </w:rPr>
        <w:t>0</w:t>
      </w:r>
      <w:r w:rsidRPr="00B71BF0">
        <w:rPr>
          <w:rFonts w:ascii="Calibri" w:hAnsi="Calibri" w:cs="Calibri"/>
          <w:b w:val="0"/>
          <w:bCs w:val="0"/>
          <w:color w:val="0070C0"/>
          <w:sz w:val="14"/>
          <w:szCs w:val="14"/>
          <w:lang w:val="es-ES"/>
        </w:rPr>
        <w:t xml:space="preserve"> DE MAYO DE 2021.</w:t>
      </w:r>
    </w:p>
    <w:p w14:paraId="15BCF847" w14:textId="77777777" w:rsidR="00941336" w:rsidRPr="00B71BF0" w:rsidRDefault="00941336" w:rsidP="00B71BF0">
      <w:pPr>
        <w:pStyle w:val="Textoindependiente"/>
        <w:widowControl w:val="0"/>
        <w:jc w:val="right"/>
        <w:rPr>
          <w:rFonts w:ascii="Calibri" w:hAnsi="Calibri" w:cs="Calibri"/>
          <w:b w:val="0"/>
          <w:bCs w:val="0"/>
          <w:color w:val="0070C0"/>
          <w:sz w:val="14"/>
          <w:szCs w:val="14"/>
          <w:lang w:val="es-ES"/>
        </w:rPr>
      </w:pPr>
    </w:p>
    <w:p w14:paraId="0D8D6FCC" w14:textId="77777777" w:rsidR="000F359B" w:rsidRPr="007358C4" w:rsidRDefault="003636B4" w:rsidP="003F519C">
      <w:pPr>
        <w:pStyle w:val="Textoindependiente"/>
        <w:widowControl w:val="0"/>
        <w:jc w:val="both"/>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3F519C" w:rsidRPr="003F519C">
        <w:rPr>
          <w:b w:val="0"/>
          <w:bCs w:val="0"/>
          <w:sz w:val="22"/>
          <w:szCs w:val="22"/>
          <w:lang w:val="es-ES"/>
        </w:rPr>
        <w:t>Contar con título y cédula profesional de licenciatura en derecho, debidamente registrados, con una antigüedad mínima de 5 años</w:t>
      </w:r>
      <w:r w:rsidR="000F359B" w:rsidRPr="007358C4">
        <w:rPr>
          <w:b w:val="0"/>
          <w:bCs w:val="0"/>
          <w:sz w:val="22"/>
          <w:szCs w:val="22"/>
          <w:lang w:val="es-ES"/>
        </w:rPr>
        <w:t>;</w:t>
      </w:r>
    </w:p>
    <w:p w14:paraId="06069AD6" w14:textId="77777777" w:rsidR="000F359B" w:rsidRPr="007358C4" w:rsidRDefault="00814F70" w:rsidP="00814F70">
      <w:pPr>
        <w:tabs>
          <w:tab w:val="left" w:pos="4995"/>
        </w:tabs>
        <w:ind w:hanging="425"/>
        <w:rPr>
          <w:rFonts w:ascii="Arial" w:hAnsi="Arial" w:cs="Arial"/>
          <w:sz w:val="22"/>
          <w:szCs w:val="22"/>
        </w:rPr>
      </w:pPr>
      <w:r>
        <w:rPr>
          <w:rFonts w:ascii="Arial" w:hAnsi="Arial" w:cs="Arial"/>
          <w:sz w:val="22"/>
          <w:szCs w:val="22"/>
        </w:rPr>
        <w:tab/>
      </w:r>
      <w:r>
        <w:rPr>
          <w:rFonts w:ascii="Arial" w:hAnsi="Arial" w:cs="Arial"/>
          <w:sz w:val="22"/>
          <w:szCs w:val="22"/>
        </w:rPr>
        <w:tab/>
      </w:r>
    </w:p>
    <w:p w14:paraId="466EC049" w14:textId="77777777" w:rsidR="000F359B" w:rsidRPr="007358C4" w:rsidRDefault="003636B4" w:rsidP="003F519C">
      <w:pPr>
        <w:pStyle w:val="Textoindependiente"/>
        <w:widowControl w:val="0"/>
        <w:jc w:val="both"/>
        <w:rPr>
          <w:b w:val="0"/>
          <w:bCs w:val="0"/>
          <w:sz w:val="22"/>
          <w:szCs w:val="22"/>
          <w:lang w:val="es-ES"/>
        </w:rPr>
      </w:pPr>
      <w:r w:rsidRPr="007358C4">
        <w:rPr>
          <w:bCs w:val="0"/>
          <w:sz w:val="22"/>
          <w:szCs w:val="22"/>
          <w:lang w:val="es-ES"/>
        </w:rPr>
        <w:t>IV.</w:t>
      </w:r>
      <w:r w:rsidRPr="007358C4">
        <w:rPr>
          <w:b w:val="0"/>
          <w:bCs w:val="0"/>
          <w:sz w:val="22"/>
          <w:szCs w:val="22"/>
          <w:lang w:val="es-ES"/>
        </w:rPr>
        <w:t xml:space="preserve">   </w:t>
      </w:r>
      <w:r w:rsidR="003F519C" w:rsidRPr="003F519C">
        <w:rPr>
          <w:b w:val="0"/>
          <w:bCs w:val="0"/>
          <w:sz w:val="22"/>
          <w:szCs w:val="22"/>
          <w:lang w:val="es-ES"/>
        </w:rPr>
        <w:t xml:space="preserve">Contar con al </w:t>
      </w:r>
      <w:r w:rsidR="00D03FC2" w:rsidRPr="003F519C">
        <w:rPr>
          <w:b w:val="0"/>
          <w:bCs w:val="0"/>
          <w:sz w:val="22"/>
          <w:szCs w:val="22"/>
          <w:lang w:val="es-ES"/>
        </w:rPr>
        <w:t>menos cinco</w:t>
      </w:r>
      <w:r w:rsidR="003F519C" w:rsidRPr="003F519C">
        <w:rPr>
          <w:b w:val="0"/>
          <w:bCs w:val="0"/>
          <w:sz w:val="22"/>
          <w:szCs w:val="22"/>
          <w:lang w:val="es-ES"/>
        </w:rPr>
        <w:t xml:space="preserve"> años de experiencia en materia de procuración de justicia o defensa de niñas, niños y adolescentes</w:t>
      </w:r>
      <w:r w:rsidR="000F359B" w:rsidRPr="007358C4">
        <w:rPr>
          <w:b w:val="0"/>
          <w:bCs w:val="0"/>
          <w:sz w:val="22"/>
          <w:szCs w:val="22"/>
          <w:lang w:val="es-ES"/>
        </w:rPr>
        <w:t>,</w:t>
      </w:r>
    </w:p>
    <w:p w14:paraId="21D3815F" w14:textId="77777777" w:rsidR="000F359B" w:rsidRPr="007358C4" w:rsidRDefault="000F359B" w:rsidP="003F519C">
      <w:pPr>
        <w:ind w:hanging="425"/>
        <w:rPr>
          <w:rFonts w:ascii="Arial" w:hAnsi="Arial" w:cs="Arial"/>
          <w:sz w:val="22"/>
          <w:szCs w:val="22"/>
        </w:rPr>
      </w:pPr>
    </w:p>
    <w:p w14:paraId="4A16CC9D" w14:textId="77777777" w:rsidR="003F519C" w:rsidRDefault="003636B4" w:rsidP="003F519C">
      <w:pPr>
        <w:pStyle w:val="Textoindependiente"/>
        <w:rPr>
          <w:b w:val="0"/>
          <w:sz w:val="22"/>
          <w:szCs w:val="22"/>
        </w:rPr>
      </w:pPr>
      <w:r w:rsidRPr="003F519C">
        <w:rPr>
          <w:bCs w:val="0"/>
          <w:sz w:val="22"/>
          <w:szCs w:val="22"/>
          <w:lang w:val="es-ES"/>
        </w:rPr>
        <w:t>V.</w:t>
      </w:r>
      <w:r w:rsidRPr="003F519C">
        <w:rPr>
          <w:b w:val="0"/>
          <w:bCs w:val="0"/>
          <w:sz w:val="22"/>
          <w:szCs w:val="22"/>
          <w:lang w:val="es-ES"/>
        </w:rPr>
        <w:t xml:space="preserve">   </w:t>
      </w:r>
      <w:r w:rsidR="003F519C" w:rsidRPr="003F519C">
        <w:rPr>
          <w:b w:val="0"/>
          <w:sz w:val="22"/>
          <w:szCs w:val="22"/>
        </w:rPr>
        <w:t>No haber sido condenado mediante sentencia ejecutoriada por delito doloso o inhabilitado a través de sentencia firme como servidor público; y</w:t>
      </w:r>
    </w:p>
    <w:p w14:paraId="67B4783A" w14:textId="77777777" w:rsidR="003F519C" w:rsidRDefault="003F519C" w:rsidP="003F519C">
      <w:pPr>
        <w:pStyle w:val="Textoindependiente"/>
        <w:rPr>
          <w:b w:val="0"/>
          <w:sz w:val="22"/>
          <w:szCs w:val="22"/>
        </w:rPr>
      </w:pPr>
    </w:p>
    <w:p w14:paraId="11753711" w14:textId="77777777" w:rsidR="003F519C" w:rsidRPr="003F519C" w:rsidRDefault="003F519C" w:rsidP="003F519C">
      <w:pPr>
        <w:pStyle w:val="Textoindependiente"/>
        <w:rPr>
          <w:b w:val="0"/>
          <w:sz w:val="22"/>
          <w:szCs w:val="22"/>
        </w:rPr>
      </w:pPr>
      <w:r w:rsidRPr="003F519C">
        <w:rPr>
          <w:b w:val="0"/>
          <w:sz w:val="22"/>
          <w:szCs w:val="22"/>
          <w:lang w:val="es-ES"/>
        </w:rPr>
        <w:t>VI. Acreditar las pruebas de control de confianza emitidas por la autoridad competente.</w:t>
      </w:r>
    </w:p>
    <w:p w14:paraId="58CE5387" w14:textId="77777777" w:rsidR="003F519C" w:rsidRDefault="003F519C" w:rsidP="003F519C">
      <w:pPr>
        <w:pStyle w:val="Textoindependiente"/>
        <w:widowControl w:val="0"/>
        <w:jc w:val="both"/>
        <w:rPr>
          <w:b w:val="0"/>
          <w:bCs w:val="0"/>
          <w:sz w:val="22"/>
          <w:szCs w:val="22"/>
        </w:rPr>
      </w:pPr>
    </w:p>
    <w:p w14:paraId="7E673F66" w14:textId="77777777" w:rsidR="004A203E" w:rsidRDefault="00E352CD" w:rsidP="003F519C">
      <w:pPr>
        <w:pStyle w:val="Ttulo1"/>
        <w:ind w:left="0"/>
        <w:jc w:val="both"/>
        <w:rPr>
          <w:rFonts w:eastAsia="Times New Roman" w:cs="Arial"/>
          <w:b w:val="0"/>
          <w:bCs w:val="0"/>
          <w:sz w:val="22"/>
          <w:szCs w:val="22"/>
          <w:lang w:val="es-ES" w:eastAsia="es-ES"/>
        </w:rPr>
      </w:pPr>
      <w:r w:rsidRPr="00E352CD">
        <w:rPr>
          <w:rFonts w:eastAsia="Times New Roman" w:cs="Arial"/>
          <w:b w:val="0"/>
          <w:bCs w:val="0"/>
          <w:sz w:val="22"/>
          <w:szCs w:val="22"/>
          <w:lang w:val="es-ES" w:eastAsia="es-ES"/>
        </w:rPr>
        <w:t>El nombramiento de Procurador de Protección deberá ser aprobado por la Junta de Gobierno del Sistema DIF Estatal, a propuesta del Titular del Poder Ejecutivo</w:t>
      </w:r>
      <w:r w:rsidR="00155BFD">
        <w:rPr>
          <w:rFonts w:eastAsia="Times New Roman" w:cs="Arial"/>
          <w:b w:val="0"/>
          <w:bCs w:val="0"/>
          <w:sz w:val="22"/>
          <w:szCs w:val="22"/>
          <w:lang w:val="es-ES" w:eastAsia="es-ES"/>
        </w:rPr>
        <w:t>.</w:t>
      </w:r>
    </w:p>
    <w:p w14:paraId="59F838B2" w14:textId="77777777" w:rsidR="00155BFD" w:rsidRPr="00B71BF0" w:rsidRDefault="00155BFD" w:rsidP="00155BFD">
      <w:pPr>
        <w:pStyle w:val="Ttulo1"/>
        <w:ind w:left="0"/>
        <w:jc w:val="right"/>
        <w:rPr>
          <w:rFonts w:eastAsia="Times New Roman" w:cs="Arial"/>
          <w:b w:val="0"/>
          <w:bCs w:val="0"/>
          <w:sz w:val="14"/>
          <w:szCs w:val="14"/>
          <w:lang w:val="es-ES" w:eastAsia="es-ES"/>
        </w:rPr>
      </w:pPr>
      <w:r w:rsidRPr="00B71BF0">
        <w:rPr>
          <w:rFonts w:ascii="Calibri" w:hAnsi="Calibri" w:cs="Arial"/>
          <w:b w:val="0"/>
          <w:color w:val="0070C0"/>
          <w:sz w:val="14"/>
          <w:szCs w:val="14"/>
          <w:lang w:val="es-ES"/>
        </w:rPr>
        <w:t>ARTICULO</w:t>
      </w:r>
      <w:r w:rsidRPr="00B71BF0">
        <w:rPr>
          <w:rFonts w:ascii="Calibri" w:hAnsi="Calibri" w:cs="Arial"/>
          <w:b w:val="0"/>
          <w:color w:val="0070C0"/>
          <w:sz w:val="14"/>
          <w:szCs w:val="14"/>
          <w:lang w:val="es-MX"/>
        </w:rPr>
        <w:t xml:space="preserve"> REFORMADO POR DEC. 286 P.O. 98 DE FECHA 7 DE DICIEMBRE DE 2017.</w:t>
      </w:r>
    </w:p>
    <w:p w14:paraId="22A3DC42" w14:textId="77777777" w:rsidR="00E352CD" w:rsidRPr="007358C4" w:rsidRDefault="00E352CD" w:rsidP="003F519C">
      <w:pPr>
        <w:pStyle w:val="Ttulo1"/>
        <w:ind w:left="0"/>
        <w:jc w:val="both"/>
        <w:rPr>
          <w:rFonts w:eastAsia="Times New Roman" w:cs="Arial"/>
          <w:bCs w:val="0"/>
          <w:sz w:val="22"/>
          <w:szCs w:val="22"/>
          <w:lang w:val="es-ES" w:eastAsia="es-ES"/>
        </w:rPr>
      </w:pPr>
    </w:p>
    <w:p w14:paraId="0345906B" w14:textId="77777777" w:rsidR="004A203E" w:rsidRPr="007358C4" w:rsidRDefault="004A203E" w:rsidP="00AF344F">
      <w:pPr>
        <w:pStyle w:val="Ttulo1"/>
        <w:ind w:left="0"/>
        <w:rPr>
          <w:rFonts w:eastAsia="Times New Roman" w:cs="Arial"/>
          <w:bCs w:val="0"/>
          <w:sz w:val="22"/>
          <w:szCs w:val="22"/>
          <w:lang w:val="es-ES" w:eastAsia="es-ES"/>
        </w:rPr>
      </w:pPr>
    </w:p>
    <w:p w14:paraId="1EC21471" w14:textId="77777777" w:rsidR="00941336" w:rsidRDefault="00941336" w:rsidP="00AF344F">
      <w:pPr>
        <w:pStyle w:val="Ttulo1"/>
        <w:ind w:left="0"/>
        <w:jc w:val="center"/>
        <w:rPr>
          <w:rFonts w:eastAsia="Times New Roman" w:cs="Arial"/>
          <w:bCs w:val="0"/>
          <w:sz w:val="22"/>
          <w:szCs w:val="22"/>
          <w:lang w:val="es-ES" w:eastAsia="es-ES"/>
        </w:rPr>
      </w:pPr>
    </w:p>
    <w:p w14:paraId="1696F60B" w14:textId="77777777"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TERCERO</w:t>
      </w:r>
    </w:p>
    <w:p w14:paraId="3869B6F3" w14:textId="77777777" w:rsidR="008A05AF" w:rsidRPr="007358C4" w:rsidRDefault="00C74A1D" w:rsidP="00AF344F">
      <w:pPr>
        <w:jc w:val="center"/>
        <w:rPr>
          <w:rFonts w:ascii="Arial" w:hAnsi="Arial" w:cs="Arial"/>
          <w:b/>
          <w:sz w:val="22"/>
          <w:szCs w:val="22"/>
        </w:rPr>
      </w:pPr>
      <w:r w:rsidRPr="007358C4">
        <w:rPr>
          <w:rFonts w:ascii="Arial" w:hAnsi="Arial" w:cs="Arial"/>
          <w:b/>
          <w:sz w:val="22"/>
          <w:szCs w:val="22"/>
        </w:rPr>
        <w:t>DEL SISTEMA LOCAL DE PROTECCIÓN</w:t>
      </w:r>
    </w:p>
    <w:p w14:paraId="4A9C4F89" w14:textId="77777777" w:rsidR="008A05AF" w:rsidRPr="007358C4" w:rsidRDefault="008A05AF" w:rsidP="00AF344F">
      <w:pPr>
        <w:jc w:val="center"/>
        <w:rPr>
          <w:rFonts w:ascii="Arial" w:hAnsi="Arial" w:cs="Arial"/>
          <w:b/>
          <w:sz w:val="22"/>
          <w:szCs w:val="22"/>
        </w:rPr>
      </w:pPr>
    </w:p>
    <w:p w14:paraId="69A40AA4" w14:textId="77777777" w:rsidR="008A05AF" w:rsidRPr="007358C4" w:rsidRDefault="00C74A1D" w:rsidP="00AF344F">
      <w:pPr>
        <w:jc w:val="center"/>
        <w:rPr>
          <w:rFonts w:ascii="Arial" w:hAnsi="Arial" w:cs="Arial"/>
          <w:b/>
          <w:sz w:val="22"/>
          <w:szCs w:val="22"/>
        </w:rPr>
      </w:pPr>
      <w:r w:rsidRPr="007358C4">
        <w:rPr>
          <w:rFonts w:ascii="Arial" w:hAnsi="Arial" w:cs="Arial"/>
          <w:b/>
          <w:sz w:val="22"/>
          <w:szCs w:val="22"/>
        </w:rPr>
        <w:t xml:space="preserve">SECCIÓN PRIMERA </w:t>
      </w:r>
    </w:p>
    <w:p w14:paraId="5539278B" w14:textId="77777777" w:rsidR="000F359B" w:rsidRPr="007358C4" w:rsidRDefault="00C74A1D" w:rsidP="00AF344F">
      <w:pPr>
        <w:jc w:val="center"/>
        <w:rPr>
          <w:rFonts w:ascii="Arial" w:hAnsi="Arial" w:cs="Arial"/>
          <w:b/>
          <w:sz w:val="22"/>
          <w:szCs w:val="22"/>
        </w:rPr>
      </w:pPr>
      <w:r w:rsidRPr="007358C4">
        <w:rPr>
          <w:rFonts w:ascii="Arial" w:hAnsi="Arial" w:cs="Arial"/>
          <w:b/>
          <w:sz w:val="22"/>
          <w:szCs w:val="22"/>
        </w:rPr>
        <w:t>DE LOS INTEGRANTES</w:t>
      </w:r>
    </w:p>
    <w:p w14:paraId="0CAEE3E7" w14:textId="77777777" w:rsidR="000F359B" w:rsidRPr="007358C4" w:rsidRDefault="000F359B" w:rsidP="00AF344F">
      <w:pPr>
        <w:rPr>
          <w:rFonts w:ascii="Arial" w:hAnsi="Arial" w:cs="Arial"/>
          <w:sz w:val="22"/>
          <w:szCs w:val="22"/>
        </w:rPr>
      </w:pPr>
    </w:p>
    <w:p w14:paraId="2C69D7AE"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79.</w:t>
      </w:r>
      <w:r w:rsidRPr="007358C4">
        <w:rPr>
          <w:b w:val="0"/>
          <w:bCs w:val="0"/>
          <w:sz w:val="22"/>
          <w:szCs w:val="22"/>
          <w:lang w:val="es-ES"/>
        </w:rPr>
        <w:t xml:space="preserve"> </w:t>
      </w:r>
      <w:r w:rsidR="000F359B" w:rsidRPr="007358C4">
        <w:rPr>
          <w:b w:val="0"/>
          <w:bCs w:val="0"/>
          <w:sz w:val="22"/>
          <w:szCs w:val="22"/>
          <w:lang w:val="es-ES"/>
        </w:rPr>
        <w:t>El eje rector del Sistema Local será el fortalecimiento familiar con el fin de proteger de forma integral los derechos de niñas, niños y adolescentes de esta entidad.</w:t>
      </w:r>
    </w:p>
    <w:p w14:paraId="738401FA"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El Sistema Local de Protección tendrá las siguientes</w:t>
      </w:r>
      <w:r w:rsidR="00FD4835" w:rsidRPr="007358C4">
        <w:rPr>
          <w:b w:val="0"/>
          <w:bCs w:val="0"/>
          <w:sz w:val="22"/>
          <w:szCs w:val="22"/>
          <w:lang w:val="es-ES"/>
        </w:rPr>
        <w:t xml:space="preserve"> </w:t>
      </w:r>
      <w:r w:rsidRPr="007358C4">
        <w:rPr>
          <w:b w:val="0"/>
          <w:bCs w:val="0"/>
          <w:sz w:val="22"/>
          <w:szCs w:val="22"/>
          <w:lang w:val="es-ES"/>
        </w:rPr>
        <w:t>atribuciones:</w:t>
      </w:r>
    </w:p>
    <w:p w14:paraId="2A4CD6DF" w14:textId="77777777" w:rsidR="000F359B" w:rsidRPr="007358C4" w:rsidRDefault="000F359B" w:rsidP="00AF344F">
      <w:pPr>
        <w:rPr>
          <w:rFonts w:ascii="Arial" w:hAnsi="Arial" w:cs="Arial"/>
          <w:sz w:val="22"/>
          <w:szCs w:val="22"/>
        </w:rPr>
      </w:pPr>
    </w:p>
    <w:p w14:paraId="60DBF703"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Crear, impulsar, instrumentar y articular políticas públicas que favorezcan el interés superior de la niñez;</w:t>
      </w:r>
    </w:p>
    <w:p w14:paraId="71A00B4C" w14:textId="77777777" w:rsidR="000F359B" w:rsidRPr="007358C4" w:rsidRDefault="000F359B" w:rsidP="00AF344F">
      <w:pPr>
        <w:rPr>
          <w:rFonts w:ascii="Arial" w:hAnsi="Arial" w:cs="Arial"/>
          <w:sz w:val="22"/>
          <w:szCs w:val="22"/>
        </w:rPr>
      </w:pPr>
    </w:p>
    <w:p w14:paraId="23DE6151"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Coadyuvar en la adopción y consolidación del Sistema Nacional de Protección;</w:t>
      </w:r>
    </w:p>
    <w:p w14:paraId="254819E6" w14:textId="77777777" w:rsidR="000F359B" w:rsidRPr="007358C4" w:rsidRDefault="000F359B" w:rsidP="00AF344F">
      <w:pPr>
        <w:rPr>
          <w:rFonts w:ascii="Arial" w:hAnsi="Arial" w:cs="Arial"/>
          <w:sz w:val="22"/>
          <w:szCs w:val="22"/>
        </w:rPr>
      </w:pPr>
    </w:p>
    <w:p w14:paraId="5A164C3E"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Garantizar la transversalidad de la perspectiva de derechos de niñas, niños y adolescentes en la elaboración de programas sectoriales o, en su caso, institucionales específicos, así como en las políticas y acciones de las dependencias y entidades de la administración pública local;</w:t>
      </w:r>
    </w:p>
    <w:p w14:paraId="2477CF80" w14:textId="77777777" w:rsidR="000F359B" w:rsidRPr="007358C4" w:rsidRDefault="000F359B" w:rsidP="00AF344F">
      <w:pPr>
        <w:rPr>
          <w:rFonts w:ascii="Arial" w:hAnsi="Arial" w:cs="Arial"/>
          <w:sz w:val="22"/>
          <w:szCs w:val="22"/>
        </w:rPr>
      </w:pPr>
    </w:p>
    <w:p w14:paraId="23602756"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Difundir el marco jurídico local, nacional e internacional de protección a los derechos de niñas, niños y adolescentes;</w:t>
      </w:r>
    </w:p>
    <w:p w14:paraId="3AD1CCCF" w14:textId="77777777" w:rsidR="000F359B" w:rsidRPr="007358C4" w:rsidRDefault="000F359B" w:rsidP="00AF344F">
      <w:pPr>
        <w:rPr>
          <w:rFonts w:ascii="Arial" w:hAnsi="Arial" w:cs="Arial"/>
          <w:sz w:val="22"/>
          <w:szCs w:val="22"/>
        </w:rPr>
      </w:pPr>
    </w:p>
    <w:p w14:paraId="1DAAEE61"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Integrar a los sectores público, social y privado en la definición e instrumentación de políticas para la protección de niñas, niños y adolescentes, en la medida que favorezca su interés superior;</w:t>
      </w:r>
    </w:p>
    <w:p w14:paraId="4187B629" w14:textId="77777777" w:rsidR="000F359B" w:rsidRPr="007358C4" w:rsidRDefault="000F359B" w:rsidP="00AF344F">
      <w:pPr>
        <w:rPr>
          <w:rFonts w:ascii="Arial" w:hAnsi="Arial" w:cs="Arial"/>
          <w:sz w:val="22"/>
          <w:szCs w:val="22"/>
        </w:rPr>
      </w:pPr>
    </w:p>
    <w:p w14:paraId="0E642235"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Generar los mecanismos necesarios para garantizar la participación directa y efectiva de niñas, niños y adolescentes en los procesos de elaboración de programas y políticas locales para la protección integral de sus derechos, de acuerdo a lo estipulado en la presente Ley;</w:t>
      </w:r>
    </w:p>
    <w:p w14:paraId="32810087" w14:textId="77777777" w:rsidR="000F359B" w:rsidRPr="007358C4" w:rsidRDefault="000F359B" w:rsidP="00AF344F">
      <w:pPr>
        <w:rPr>
          <w:rFonts w:ascii="Arial" w:hAnsi="Arial" w:cs="Arial"/>
          <w:sz w:val="22"/>
          <w:szCs w:val="22"/>
        </w:rPr>
      </w:pPr>
    </w:p>
    <w:p w14:paraId="19FE1A81"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Establecer en sus presupuestos, rubros destinados a la protección de los derechos de niñas, niños y adolescentes, los cuales tendrán una realización progresiva;</w:t>
      </w:r>
    </w:p>
    <w:p w14:paraId="444B8A13" w14:textId="77777777" w:rsidR="000F359B" w:rsidRPr="007358C4" w:rsidRDefault="000F359B" w:rsidP="00AF344F">
      <w:pPr>
        <w:rPr>
          <w:rFonts w:ascii="Arial" w:hAnsi="Arial" w:cs="Arial"/>
          <w:sz w:val="22"/>
          <w:szCs w:val="22"/>
        </w:rPr>
      </w:pPr>
    </w:p>
    <w:p w14:paraId="20FCD21F" w14:textId="77777777" w:rsidR="000F359B" w:rsidRPr="007358C4" w:rsidRDefault="000F359B" w:rsidP="00AF344F">
      <w:pPr>
        <w:pStyle w:val="Textoindependiente"/>
        <w:widowControl w:val="0"/>
        <w:numPr>
          <w:ilvl w:val="0"/>
          <w:numId w:val="6"/>
        </w:numPr>
        <w:ind w:left="0" w:firstLine="0"/>
        <w:jc w:val="left"/>
        <w:rPr>
          <w:b w:val="0"/>
          <w:bCs w:val="0"/>
          <w:sz w:val="22"/>
          <w:szCs w:val="22"/>
          <w:lang w:val="es-ES"/>
        </w:rPr>
      </w:pPr>
      <w:r w:rsidRPr="007358C4">
        <w:rPr>
          <w:b w:val="0"/>
          <w:bCs w:val="0"/>
          <w:sz w:val="22"/>
          <w:szCs w:val="22"/>
          <w:lang w:val="es-ES"/>
        </w:rPr>
        <w:t>Participar en la elaboración del Programa Nacional;</w:t>
      </w:r>
    </w:p>
    <w:p w14:paraId="1E15B339" w14:textId="77777777" w:rsidR="000F359B" w:rsidRPr="007358C4" w:rsidRDefault="000F359B" w:rsidP="00AF344F">
      <w:pPr>
        <w:rPr>
          <w:rFonts w:ascii="Arial" w:hAnsi="Arial" w:cs="Arial"/>
          <w:sz w:val="22"/>
          <w:szCs w:val="22"/>
        </w:rPr>
      </w:pPr>
    </w:p>
    <w:p w14:paraId="418961E1"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Elaborar y ejecutar el Programa Local con la participación de los sectores público, social y privado, así como de niñas, niños y adolescentes;</w:t>
      </w:r>
    </w:p>
    <w:p w14:paraId="4E7CDC37" w14:textId="77777777" w:rsidR="000F359B" w:rsidRPr="007358C4" w:rsidRDefault="000F359B" w:rsidP="00AF344F">
      <w:pPr>
        <w:rPr>
          <w:rFonts w:ascii="Arial" w:hAnsi="Arial" w:cs="Arial"/>
          <w:sz w:val="22"/>
          <w:szCs w:val="22"/>
        </w:rPr>
      </w:pPr>
    </w:p>
    <w:p w14:paraId="2718FDE7"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Llevar a cabo el seguimiento, monitoreo y evaluación de la ejecución del Programa Local;</w:t>
      </w:r>
    </w:p>
    <w:p w14:paraId="04D14B2E" w14:textId="77777777" w:rsidR="000F359B" w:rsidRPr="007358C4" w:rsidRDefault="000F359B" w:rsidP="00AF344F">
      <w:pPr>
        <w:rPr>
          <w:rFonts w:ascii="Arial" w:hAnsi="Arial" w:cs="Arial"/>
          <w:sz w:val="22"/>
          <w:szCs w:val="22"/>
        </w:rPr>
      </w:pPr>
    </w:p>
    <w:p w14:paraId="6C3DE964"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Emitir un informe anual sobre los avances del Programa Local y remitirlo al Sistema Nacional de Protección;</w:t>
      </w:r>
    </w:p>
    <w:p w14:paraId="1E2F9EB0" w14:textId="77777777" w:rsidR="000F359B" w:rsidRPr="007358C4" w:rsidRDefault="000F359B" w:rsidP="00AF344F">
      <w:pPr>
        <w:rPr>
          <w:rFonts w:ascii="Arial" w:hAnsi="Arial" w:cs="Arial"/>
          <w:sz w:val="22"/>
          <w:szCs w:val="22"/>
        </w:rPr>
      </w:pPr>
    </w:p>
    <w:p w14:paraId="23E77512"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Garantizar la participación de niñas, niños y adolescentes en el ejercicio de sus derechos humanos, tomando en consideración las medidas especiales que se requieran y las disposiciones prescritas en la presente Ley;</w:t>
      </w:r>
    </w:p>
    <w:p w14:paraId="0182F0AF" w14:textId="77777777" w:rsidR="000F359B" w:rsidRPr="007358C4" w:rsidRDefault="000F359B" w:rsidP="00AF344F">
      <w:pPr>
        <w:rPr>
          <w:rFonts w:ascii="Arial" w:hAnsi="Arial" w:cs="Arial"/>
          <w:sz w:val="22"/>
          <w:szCs w:val="22"/>
        </w:rPr>
      </w:pPr>
    </w:p>
    <w:p w14:paraId="17582572"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Fortalecer las acciones de corresponsabilidad y cercanía entre las instancias públicas y privadas con niñas, niños y adolescentes;</w:t>
      </w:r>
    </w:p>
    <w:p w14:paraId="2BA13EEA" w14:textId="77777777" w:rsidR="000F359B" w:rsidRPr="007358C4" w:rsidRDefault="000F359B" w:rsidP="00AF344F">
      <w:pPr>
        <w:rPr>
          <w:rFonts w:ascii="Arial" w:hAnsi="Arial" w:cs="Arial"/>
          <w:sz w:val="22"/>
          <w:szCs w:val="22"/>
        </w:rPr>
      </w:pPr>
    </w:p>
    <w:p w14:paraId="63F75456"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Realizar acciones de formación y capacitación de manera sistemática y continua sobre el conocimiento y respeto de los derechos humanos de niñas, niños y adolescentes, especialmente en coordinación con sus padres, tutores o responsables legales y con aquellas personas que trabajan desde los diversos ámbitos en la garantía de sus derechos;</w:t>
      </w:r>
    </w:p>
    <w:p w14:paraId="226B47B7" w14:textId="77777777" w:rsidR="000F359B" w:rsidRPr="007358C4" w:rsidRDefault="000F359B" w:rsidP="00AF344F">
      <w:pPr>
        <w:rPr>
          <w:rFonts w:ascii="Arial" w:hAnsi="Arial" w:cs="Arial"/>
          <w:sz w:val="22"/>
          <w:szCs w:val="22"/>
        </w:rPr>
      </w:pPr>
    </w:p>
    <w:p w14:paraId="08AAF8D2" w14:textId="77777777"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Impulsar reformas, en el ámbito de su competencia, para el cumplimiento de los objetivos de la presente Ley;</w:t>
      </w:r>
    </w:p>
    <w:p w14:paraId="221852C1" w14:textId="77777777" w:rsidR="000F359B" w:rsidRPr="007358C4" w:rsidRDefault="000F359B" w:rsidP="00AF344F">
      <w:pPr>
        <w:rPr>
          <w:rFonts w:ascii="Arial" w:hAnsi="Arial" w:cs="Arial"/>
          <w:sz w:val="22"/>
          <w:szCs w:val="22"/>
        </w:rPr>
      </w:pPr>
    </w:p>
    <w:p w14:paraId="1A2B6E03" w14:textId="77777777" w:rsidR="000F359B" w:rsidRPr="007358C4" w:rsidRDefault="000F359B" w:rsidP="00AF344F">
      <w:pPr>
        <w:pStyle w:val="Textoindependiente"/>
        <w:widowControl w:val="0"/>
        <w:numPr>
          <w:ilvl w:val="0"/>
          <w:numId w:val="6"/>
        </w:numPr>
        <w:ind w:left="0" w:firstLine="0"/>
        <w:jc w:val="left"/>
        <w:rPr>
          <w:b w:val="0"/>
          <w:bCs w:val="0"/>
          <w:sz w:val="22"/>
          <w:szCs w:val="22"/>
          <w:lang w:val="es-ES"/>
        </w:rPr>
      </w:pPr>
      <w:r w:rsidRPr="007358C4">
        <w:rPr>
          <w:b w:val="0"/>
          <w:bCs w:val="0"/>
          <w:sz w:val="22"/>
          <w:szCs w:val="22"/>
          <w:lang w:val="es-ES"/>
        </w:rPr>
        <w:t>Celebrar convenios de coordinación en la materia;</w:t>
      </w:r>
    </w:p>
    <w:p w14:paraId="0F282FE6" w14:textId="77777777" w:rsidR="000F359B" w:rsidRPr="007358C4" w:rsidRDefault="000F359B" w:rsidP="00AF344F">
      <w:pPr>
        <w:rPr>
          <w:rFonts w:ascii="Arial" w:hAnsi="Arial" w:cs="Arial"/>
          <w:sz w:val="22"/>
          <w:szCs w:val="22"/>
        </w:rPr>
      </w:pPr>
    </w:p>
    <w:p w14:paraId="13C256FC" w14:textId="77777777" w:rsidR="000F359B" w:rsidRPr="007358C4" w:rsidRDefault="00D03FC2" w:rsidP="00AF344F">
      <w:pPr>
        <w:pStyle w:val="Textoindependiente"/>
        <w:widowControl w:val="0"/>
        <w:numPr>
          <w:ilvl w:val="0"/>
          <w:numId w:val="6"/>
        </w:numPr>
        <w:ind w:left="0" w:firstLine="0"/>
        <w:jc w:val="both"/>
        <w:rPr>
          <w:b w:val="0"/>
          <w:bCs w:val="0"/>
          <w:sz w:val="22"/>
          <w:szCs w:val="22"/>
          <w:lang w:val="es-ES"/>
        </w:rPr>
      </w:pPr>
      <w:r w:rsidRPr="00D03FC2">
        <w:rPr>
          <w:b w:val="0"/>
          <w:bCs w:val="0"/>
          <w:sz w:val="22"/>
          <w:szCs w:val="22"/>
          <w:lang w:val="es-ES"/>
        </w:rPr>
        <w:t>Auxiliar a la Procuraduría de Protección en las medidas urgentes de protección que ésta determine, y coordinar las acciones que correspondan en el ámbito de sus atribuciones;</w:t>
      </w:r>
    </w:p>
    <w:p w14:paraId="218FBF84" w14:textId="77777777" w:rsidR="000F359B" w:rsidRPr="007358C4" w:rsidRDefault="000F359B" w:rsidP="00AF344F">
      <w:pPr>
        <w:rPr>
          <w:rFonts w:ascii="Arial" w:hAnsi="Arial" w:cs="Arial"/>
          <w:sz w:val="22"/>
          <w:szCs w:val="22"/>
        </w:rPr>
      </w:pPr>
    </w:p>
    <w:p w14:paraId="22B2E6BF" w14:textId="77777777" w:rsidR="000F359B" w:rsidRDefault="00D03FC2" w:rsidP="00AF344F">
      <w:pPr>
        <w:pStyle w:val="Textoindependiente"/>
        <w:widowControl w:val="0"/>
        <w:numPr>
          <w:ilvl w:val="0"/>
          <w:numId w:val="6"/>
        </w:numPr>
        <w:ind w:left="0" w:firstLine="0"/>
        <w:jc w:val="left"/>
        <w:rPr>
          <w:b w:val="0"/>
          <w:bCs w:val="0"/>
          <w:sz w:val="22"/>
          <w:szCs w:val="22"/>
          <w:lang w:val="es-ES"/>
        </w:rPr>
      </w:pPr>
      <w:r w:rsidRPr="00D03FC2">
        <w:rPr>
          <w:b w:val="0"/>
          <w:bCs w:val="0"/>
          <w:sz w:val="22"/>
          <w:szCs w:val="22"/>
          <w:lang w:val="es-ES"/>
        </w:rPr>
        <w:t>Establecer programas de integración familiar, así como implementar programas de formación para padres de familia, que promuevan el desarrollo de habilidades y herramientas parentales para la educación parental en el marco de una crianza positiva;</w:t>
      </w:r>
    </w:p>
    <w:p w14:paraId="444B0547" w14:textId="77777777" w:rsidR="00D03FC2" w:rsidRDefault="00D03FC2" w:rsidP="00D03FC2">
      <w:pPr>
        <w:pStyle w:val="Prrafodelista"/>
        <w:rPr>
          <w:b/>
          <w:bCs/>
          <w:sz w:val="22"/>
          <w:szCs w:val="22"/>
        </w:rPr>
      </w:pPr>
    </w:p>
    <w:p w14:paraId="0D16511C" w14:textId="77777777" w:rsidR="00D03FC2" w:rsidRDefault="00D03FC2" w:rsidP="00AF344F">
      <w:pPr>
        <w:pStyle w:val="Textoindependiente"/>
        <w:widowControl w:val="0"/>
        <w:numPr>
          <w:ilvl w:val="0"/>
          <w:numId w:val="6"/>
        </w:numPr>
        <w:ind w:left="0" w:firstLine="0"/>
        <w:jc w:val="left"/>
        <w:rPr>
          <w:b w:val="0"/>
          <w:bCs w:val="0"/>
          <w:sz w:val="22"/>
          <w:szCs w:val="22"/>
          <w:lang w:val="es-ES"/>
        </w:rPr>
      </w:pPr>
      <w:r w:rsidRPr="00D03FC2">
        <w:rPr>
          <w:b w:val="0"/>
          <w:bCs w:val="0"/>
          <w:sz w:val="22"/>
          <w:szCs w:val="22"/>
          <w:lang w:val="es-ES"/>
        </w:rPr>
        <w:t>Impulsar mecanismos que permitan el desarrollo de un enfoque preventivo y multidisciplinario de las políticas, programas, estrategias y acciones en materia de protección y ejercicio de los derechos de las niñas, niños y adolescentes; y</w:t>
      </w:r>
    </w:p>
    <w:p w14:paraId="2C324A42" w14:textId="77777777" w:rsidR="00D03FC2" w:rsidRDefault="00D03FC2" w:rsidP="00D03FC2">
      <w:pPr>
        <w:pStyle w:val="Prrafodelista"/>
        <w:rPr>
          <w:b/>
          <w:bCs/>
          <w:sz w:val="22"/>
          <w:szCs w:val="22"/>
        </w:rPr>
      </w:pPr>
    </w:p>
    <w:p w14:paraId="20578A77" w14:textId="77777777" w:rsidR="00D03FC2" w:rsidRPr="007358C4" w:rsidRDefault="00D03FC2" w:rsidP="00AF344F">
      <w:pPr>
        <w:pStyle w:val="Textoindependiente"/>
        <w:widowControl w:val="0"/>
        <w:numPr>
          <w:ilvl w:val="0"/>
          <w:numId w:val="6"/>
        </w:numPr>
        <w:ind w:left="0" w:firstLine="0"/>
        <w:jc w:val="left"/>
        <w:rPr>
          <w:b w:val="0"/>
          <w:bCs w:val="0"/>
          <w:sz w:val="22"/>
          <w:szCs w:val="22"/>
          <w:lang w:val="es-ES"/>
        </w:rPr>
      </w:pPr>
      <w:r w:rsidRPr="00D03FC2">
        <w:rPr>
          <w:b w:val="0"/>
          <w:bCs w:val="0"/>
          <w:sz w:val="22"/>
          <w:szCs w:val="22"/>
          <w:lang w:val="es-ES"/>
        </w:rPr>
        <w:t>Las demás que le otorguen otras disposiciones jurídicas aplicables.</w:t>
      </w:r>
    </w:p>
    <w:p w14:paraId="5967AB74" w14:textId="77777777" w:rsidR="00471F73" w:rsidRDefault="0057745E" w:rsidP="0057745E">
      <w:pPr>
        <w:jc w:val="right"/>
        <w:rPr>
          <w:rFonts w:ascii="Arial" w:hAnsi="Arial" w:cs="Arial"/>
          <w:sz w:val="22"/>
          <w:szCs w:val="22"/>
        </w:rPr>
      </w:pPr>
      <w:r w:rsidRPr="0057745E">
        <w:rPr>
          <w:rFonts w:ascii="Calibri" w:hAnsi="Calibri" w:cs="Calibri"/>
          <w:color w:val="0070C0"/>
          <w:sz w:val="16"/>
          <w:szCs w:val="16"/>
        </w:rPr>
        <w:t>ARTICULO REFORMADO POR DEC. 534, P.O. 17 EXT. DEL 25 DE MAYO DE 2021.</w:t>
      </w:r>
    </w:p>
    <w:p w14:paraId="79297221" w14:textId="77777777" w:rsidR="0057745E" w:rsidRPr="007358C4" w:rsidRDefault="0057745E" w:rsidP="00AF344F">
      <w:pPr>
        <w:rPr>
          <w:rFonts w:ascii="Arial" w:hAnsi="Arial" w:cs="Arial"/>
          <w:sz w:val="22"/>
          <w:szCs w:val="22"/>
        </w:rPr>
      </w:pPr>
    </w:p>
    <w:p w14:paraId="460C58E5" w14:textId="77777777" w:rsidR="000F359B" w:rsidRPr="007358C4" w:rsidRDefault="00C74A1D" w:rsidP="00AF344F">
      <w:pPr>
        <w:pStyle w:val="Textoindependiente"/>
        <w:rPr>
          <w:b w:val="0"/>
          <w:bCs w:val="0"/>
          <w:sz w:val="22"/>
          <w:szCs w:val="22"/>
          <w:lang w:val="es-ES"/>
        </w:rPr>
      </w:pPr>
      <w:r w:rsidRPr="007358C4">
        <w:rPr>
          <w:bCs w:val="0"/>
          <w:sz w:val="22"/>
          <w:szCs w:val="22"/>
          <w:lang w:val="es-ES"/>
        </w:rPr>
        <w:t>ARTÍCULO 80.</w:t>
      </w:r>
      <w:r w:rsidRPr="007358C4">
        <w:rPr>
          <w:b w:val="0"/>
          <w:bCs w:val="0"/>
          <w:sz w:val="22"/>
          <w:szCs w:val="22"/>
          <w:lang w:val="es-ES"/>
        </w:rPr>
        <w:t xml:space="preserve"> </w:t>
      </w:r>
      <w:r w:rsidR="000F359B" w:rsidRPr="007358C4">
        <w:rPr>
          <w:b w:val="0"/>
          <w:bCs w:val="0"/>
          <w:sz w:val="22"/>
          <w:szCs w:val="22"/>
          <w:lang w:val="es-ES"/>
        </w:rPr>
        <w:t>El Sistema Local de Protección estará conformado por:</w:t>
      </w:r>
    </w:p>
    <w:p w14:paraId="62BB1B3C" w14:textId="77777777" w:rsidR="000F359B" w:rsidRPr="007358C4" w:rsidRDefault="000F359B" w:rsidP="00AF344F">
      <w:pPr>
        <w:rPr>
          <w:rFonts w:ascii="Arial" w:hAnsi="Arial" w:cs="Arial"/>
          <w:sz w:val="22"/>
          <w:szCs w:val="22"/>
        </w:rPr>
      </w:pPr>
    </w:p>
    <w:p w14:paraId="3F10C907" w14:textId="77777777" w:rsidR="000F359B" w:rsidRPr="007358C4" w:rsidRDefault="00545480" w:rsidP="00545480">
      <w:pPr>
        <w:pStyle w:val="Textoindependiente"/>
        <w:widowControl w:val="0"/>
        <w:tabs>
          <w:tab w:val="left" w:pos="1839"/>
        </w:tabs>
        <w:rPr>
          <w:b w:val="0"/>
          <w:bCs w:val="0"/>
          <w:sz w:val="22"/>
          <w:szCs w:val="22"/>
          <w:lang w:val="es-ES"/>
        </w:rPr>
      </w:pPr>
      <w:r w:rsidRPr="007358C4">
        <w:rPr>
          <w:bCs w:val="0"/>
          <w:sz w:val="22"/>
          <w:szCs w:val="22"/>
          <w:lang w:val="es-ES"/>
        </w:rPr>
        <w:t>A.</w:t>
      </w:r>
      <w:r w:rsidRPr="007358C4">
        <w:rPr>
          <w:b w:val="0"/>
          <w:bCs w:val="0"/>
          <w:sz w:val="22"/>
          <w:szCs w:val="22"/>
          <w:lang w:val="es-ES"/>
        </w:rPr>
        <w:t xml:space="preserve">   </w:t>
      </w:r>
      <w:r w:rsidR="000F359B" w:rsidRPr="007358C4">
        <w:rPr>
          <w:b w:val="0"/>
          <w:bCs w:val="0"/>
          <w:sz w:val="22"/>
          <w:szCs w:val="22"/>
          <w:lang w:val="es-ES"/>
        </w:rPr>
        <w:t>Poder Ejecutivo Estatal:</w:t>
      </w:r>
    </w:p>
    <w:p w14:paraId="01FCF188" w14:textId="77777777" w:rsidR="000F359B" w:rsidRPr="007358C4" w:rsidRDefault="000F359B" w:rsidP="00AF344F">
      <w:pPr>
        <w:rPr>
          <w:rFonts w:ascii="Arial" w:hAnsi="Arial" w:cs="Arial"/>
          <w:sz w:val="22"/>
          <w:szCs w:val="22"/>
        </w:rPr>
      </w:pPr>
    </w:p>
    <w:p w14:paraId="5FCA95AB" w14:textId="77777777"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G</w:t>
      </w:r>
      <w:r w:rsidR="000F359B" w:rsidRPr="007358C4">
        <w:rPr>
          <w:b w:val="0"/>
          <w:bCs w:val="0"/>
          <w:sz w:val="22"/>
          <w:szCs w:val="22"/>
          <w:lang w:val="es-ES"/>
        </w:rPr>
        <w:t>obernador</w:t>
      </w:r>
      <w:r w:rsidR="00997F95" w:rsidRPr="007358C4">
        <w:rPr>
          <w:b w:val="0"/>
          <w:bCs w:val="0"/>
          <w:sz w:val="22"/>
          <w:szCs w:val="22"/>
          <w:lang w:val="es-ES"/>
        </w:rPr>
        <w:t xml:space="preserve"> del Estado, quien lo presidirá</w:t>
      </w:r>
      <w:r w:rsidR="000F359B" w:rsidRPr="007358C4">
        <w:rPr>
          <w:b w:val="0"/>
          <w:bCs w:val="0"/>
          <w:sz w:val="22"/>
          <w:szCs w:val="22"/>
          <w:lang w:val="es-ES"/>
        </w:rPr>
        <w:t>;</w:t>
      </w:r>
    </w:p>
    <w:p w14:paraId="79DCA1DA" w14:textId="77777777" w:rsidR="000F359B" w:rsidRPr="007358C4" w:rsidRDefault="000F359B" w:rsidP="00AF344F">
      <w:pPr>
        <w:rPr>
          <w:rFonts w:ascii="Arial" w:hAnsi="Arial" w:cs="Arial"/>
          <w:sz w:val="22"/>
          <w:szCs w:val="22"/>
        </w:rPr>
      </w:pPr>
    </w:p>
    <w:p w14:paraId="203A2C25" w14:textId="77777777"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w:t>
      </w:r>
      <w:r w:rsidR="000F359B" w:rsidRPr="007358C4">
        <w:rPr>
          <w:b w:val="0"/>
          <w:bCs w:val="0"/>
          <w:sz w:val="22"/>
          <w:szCs w:val="22"/>
          <w:lang w:val="es-ES"/>
        </w:rPr>
        <w:t xml:space="preserve">ecretario </w:t>
      </w:r>
      <w:r w:rsidR="00997F95" w:rsidRPr="007358C4">
        <w:rPr>
          <w:b w:val="0"/>
          <w:bCs w:val="0"/>
          <w:sz w:val="22"/>
          <w:szCs w:val="22"/>
          <w:lang w:val="es-ES"/>
        </w:rPr>
        <w:t>General de G</w:t>
      </w:r>
      <w:r w:rsidR="000F359B" w:rsidRPr="007358C4">
        <w:rPr>
          <w:b w:val="0"/>
          <w:bCs w:val="0"/>
          <w:sz w:val="22"/>
          <w:szCs w:val="22"/>
          <w:lang w:val="es-ES"/>
        </w:rPr>
        <w:t>obierno;</w:t>
      </w:r>
    </w:p>
    <w:p w14:paraId="72BC5C55" w14:textId="77777777" w:rsidR="000F359B" w:rsidRPr="007358C4" w:rsidRDefault="000F359B" w:rsidP="00AF344F">
      <w:pPr>
        <w:rPr>
          <w:rFonts w:ascii="Arial" w:hAnsi="Arial" w:cs="Arial"/>
          <w:sz w:val="22"/>
          <w:szCs w:val="22"/>
        </w:rPr>
      </w:pPr>
    </w:p>
    <w:p w14:paraId="3F2F215D" w14:textId="77777777"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w:t>
      </w:r>
      <w:r w:rsidR="00997F95" w:rsidRPr="007358C4">
        <w:rPr>
          <w:b w:val="0"/>
          <w:bCs w:val="0"/>
          <w:sz w:val="22"/>
          <w:szCs w:val="22"/>
          <w:lang w:val="es-ES"/>
        </w:rPr>
        <w:t xml:space="preserve"> F</w:t>
      </w:r>
      <w:r w:rsidR="000F359B" w:rsidRPr="007358C4">
        <w:rPr>
          <w:b w:val="0"/>
          <w:bCs w:val="0"/>
          <w:sz w:val="22"/>
          <w:szCs w:val="22"/>
          <w:lang w:val="es-ES"/>
        </w:rPr>
        <w:t>inanzas</w:t>
      </w:r>
      <w:r w:rsidR="00997F95" w:rsidRPr="007358C4">
        <w:rPr>
          <w:b w:val="0"/>
          <w:bCs w:val="0"/>
          <w:sz w:val="22"/>
          <w:szCs w:val="22"/>
          <w:lang w:val="es-ES"/>
        </w:rPr>
        <w:t xml:space="preserve"> y de Administración</w:t>
      </w:r>
      <w:r w:rsidR="000F359B" w:rsidRPr="007358C4">
        <w:rPr>
          <w:b w:val="0"/>
          <w:bCs w:val="0"/>
          <w:sz w:val="22"/>
          <w:szCs w:val="22"/>
          <w:lang w:val="es-ES"/>
        </w:rPr>
        <w:t>;</w:t>
      </w:r>
    </w:p>
    <w:p w14:paraId="0E1FC9A0" w14:textId="77777777" w:rsidR="000F359B" w:rsidRPr="007358C4" w:rsidRDefault="00D9141C" w:rsidP="00AF344F">
      <w:pPr>
        <w:rPr>
          <w:rFonts w:ascii="Arial" w:hAnsi="Arial" w:cs="Arial"/>
          <w:sz w:val="22"/>
          <w:szCs w:val="22"/>
        </w:rPr>
      </w:pPr>
      <w:r>
        <w:rPr>
          <w:rFonts w:ascii="Arial" w:hAnsi="Arial" w:cs="Arial"/>
          <w:sz w:val="22"/>
          <w:szCs w:val="22"/>
        </w:rPr>
        <w:t xml:space="preserve"> </w:t>
      </w:r>
    </w:p>
    <w:p w14:paraId="7486B49F" w14:textId="77777777" w:rsidR="000F359B" w:rsidRDefault="00545480" w:rsidP="00545480">
      <w:pPr>
        <w:pStyle w:val="Textoindependiente"/>
        <w:widowControl w:val="0"/>
        <w:tabs>
          <w:tab w:val="left" w:pos="2559"/>
        </w:tabs>
        <w:rPr>
          <w:b w:val="0"/>
          <w:bCs w:val="0"/>
          <w:sz w:val="22"/>
          <w:szCs w:val="22"/>
          <w:lang w:val="es-ES"/>
        </w:rPr>
      </w:pPr>
      <w:r w:rsidRPr="007358C4">
        <w:rPr>
          <w:bCs w:val="0"/>
          <w:sz w:val="22"/>
          <w:szCs w:val="22"/>
          <w:lang w:val="es-ES"/>
        </w:rPr>
        <w:t>IV.</w:t>
      </w:r>
      <w:r w:rsidRPr="007358C4">
        <w:rPr>
          <w:b w:val="0"/>
          <w:bCs w:val="0"/>
          <w:sz w:val="22"/>
          <w:szCs w:val="22"/>
          <w:lang w:val="es-ES"/>
        </w:rPr>
        <w:t xml:space="preserve">   </w:t>
      </w:r>
      <w:r w:rsidR="00D9141C" w:rsidRPr="00D9141C">
        <w:rPr>
          <w:b w:val="0"/>
          <w:bCs w:val="0"/>
          <w:sz w:val="22"/>
          <w:szCs w:val="22"/>
        </w:rPr>
        <w:t>El Secretario de Bienestar Social;</w:t>
      </w:r>
    </w:p>
    <w:p w14:paraId="6ECC2C1F" w14:textId="77777777" w:rsidR="00D9141C" w:rsidRPr="007358C4" w:rsidRDefault="00D9141C" w:rsidP="00545480">
      <w:pPr>
        <w:pStyle w:val="Textoindependiente"/>
        <w:widowControl w:val="0"/>
        <w:tabs>
          <w:tab w:val="left" w:pos="2559"/>
        </w:tabs>
        <w:rPr>
          <w:b w:val="0"/>
          <w:bCs w:val="0"/>
          <w:sz w:val="22"/>
          <w:szCs w:val="22"/>
          <w:lang w:val="es-ES"/>
        </w:rPr>
      </w:pPr>
      <w:r>
        <w:rPr>
          <w:b w:val="0"/>
          <w:bCs w:val="0"/>
          <w:sz w:val="22"/>
          <w:szCs w:val="22"/>
          <w:lang w:val="es-ES"/>
        </w:rPr>
        <w:t xml:space="preserve">  </w:t>
      </w:r>
    </w:p>
    <w:p w14:paraId="29C5A4EA" w14:textId="77777777"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 xml:space="preserve">V. </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 </w:t>
      </w:r>
      <w:r w:rsidR="00997F95" w:rsidRPr="007358C4">
        <w:rPr>
          <w:b w:val="0"/>
          <w:bCs w:val="0"/>
          <w:sz w:val="22"/>
          <w:szCs w:val="22"/>
          <w:lang w:val="es-ES"/>
        </w:rPr>
        <w:t>E</w:t>
      </w:r>
      <w:r w:rsidR="000F359B" w:rsidRPr="007358C4">
        <w:rPr>
          <w:b w:val="0"/>
          <w:bCs w:val="0"/>
          <w:sz w:val="22"/>
          <w:szCs w:val="22"/>
          <w:lang w:val="es-ES"/>
        </w:rPr>
        <w:t>ducación;</w:t>
      </w:r>
    </w:p>
    <w:p w14:paraId="1E545E08" w14:textId="77777777" w:rsidR="000F359B" w:rsidRPr="007358C4" w:rsidRDefault="000F359B" w:rsidP="00AF344F">
      <w:pPr>
        <w:rPr>
          <w:rFonts w:ascii="Arial" w:hAnsi="Arial" w:cs="Arial"/>
          <w:sz w:val="22"/>
          <w:szCs w:val="22"/>
        </w:rPr>
      </w:pPr>
    </w:p>
    <w:p w14:paraId="25A81527" w14:textId="77777777"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VI</w:t>
      </w:r>
      <w:r w:rsidR="007358C4" w:rsidRPr="007358C4">
        <w:rPr>
          <w:bCs w:val="0"/>
          <w:sz w:val="22"/>
          <w:szCs w:val="22"/>
          <w:lang w:val="es-ES"/>
        </w:rPr>
        <w:t>.</w:t>
      </w:r>
      <w:r w:rsidRPr="007358C4">
        <w:rPr>
          <w:bCs w:val="0"/>
          <w:sz w:val="22"/>
          <w:szCs w:val="22"/>
          <w:lang w:val="es-ES"/>
        </w:rPr>
        <w:t xml:space="preserve"> </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 </w:t>
      </w:r>
      <w:r w:rsidR="00997F95" w:rsidRPr="007358C4">
        <w:rPr>
          <w:b w:val="0"/>
          <w:bCs w:val="0"/>
          <w:sz w:val="22"/>
          <w:szCs w:val="22"/>
          <w:lang w:val="es-ES"/>
        </w:rPr>
        <w:t>S</w:t>
      </w:r>
      <w:r w:rsidR="000F359B" w:rsidRPr="007358C4">
        <w:rPr>
          <w:b w:val="0"/>
          <w:bCs w:val="0"/>
          <w:sz w:val="22"/>
          <w:szCs w:val="22"/>
          <w:lang w:val="es-ES"/>
        </w:rPr>
        <w:t>alud;</w:t>
      </w:r>
    </w:p>
    <w:p w14:paraId="3C402E25" w14:textId="77777777" w:rsidR="000F359B" w:rsidRPr="007358C4" w:rsidRDefault="000F359B" w:rsidP="00AF344F">
      <w:pPr>
        <w:rPr>
          <w:rFonts w:ascii="Arial" w:hAnsi="Arial" w:cs="Arial"/>
          <w:sz w:val="22"/>
          <w:szCs w:val="22"/>
        </w:rPr>
      </w:pPr>
    </w:p>
    <w:p w14:paraId="05370508" w14:textId="77777777" w:rsidR="00997F95"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VII</w:t>
      </w:r>
      <w:r w:rsidR="007358C4" w:rsidRPr="007358C4">
        <w:rPr>
          <w:bCs w:val="0"/>
          <w:sz w:val="22"/>
          <w:szCs w:val="22"/>
          <w:lang w:val="es-ES"/>
        </w:rPr>
        <w:t>.</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w:t>
      </w:r>
      <w:r w:rsidR="00997F95" w:rsidRPr="007358C4">
        <w:rPr>
          <w:b w:val="0"/>
          <w:bCs w:val="0"/>
          <w:sz w:val="22"/>
          <w:szCs w:val="22"/>
          <w:lang w:val="es-ES"/>
        </w:rPr>
        <w:t>de</w:t>
      </w:r>
      <w:r w:rsidR="000F359B" w:rsidRPr="007358C4">
        <w:rPr>
          <w:b w:val="0"/>
          <w:bCs w:val="0"/>
          <w:sz w:val="22"/>
          <w:szCs w:val="22"/>
          <w:lang w:val="es-ES"/>
        </w:rPr>
        <w:t xml:space="preserve"> </w:t>
      </w:r>
      <w:r w:rsidR="00997F95" w:rsidRPr="007358C4">
        <w:rPr>
          <w:b w:val="0"/>
          <w:bCs w:val="0"/>
          <w:sz w:val="22"/>
          <w:szCs w:val="22"/>
          <w:lang w:val="es-ES"/>
        </w:rPr>
        <w:t>T</w:t>
      </w:r>
      <w:r w:rsidR="000F359B" w:rsidRPr="007358C4">
        <w:rPr>
          <w:b w:val="0"/>
          <w:bCs w:val="0"/>
          <w:sz w:val="22"/>
          <w:szCs w:val="22"/>
          <w:lang w:val="es-ES"/>
        </w:rPr>
        <w:t xml:space="preserve">rabajo y </w:t>
      </w:r>
      <w:r w:rsidR="00997F95" w:rsidRPr="007358C4">
        <w:rPr>
          <w:b w:val="0"/>
          <w:bCs w:val="0"/>
          <w:sz w:val="22"/>
          <w:szCs w:val="22"/>
          <w:lang w:val="es-ES"/>
        </w:rPr>
        <w:t>P</w:t>
      </w:r>
      <w:r w:rsidR="000F359B" w:rsidRPr="007358C4">
        <w:rPr>
          <w:b w:val="0"/>
          <w:bCs w:val="0"/>
          <w:sz w:val="22"/>
          <w:szCs w:val="22"/>
          <w:lang w:val="es-ES"/>
        </w:rPr>
        <w:t xml:space="preserve">revisión </w:t>
      </w:r>
      <w:r w:rsidR="00997F95" w:rsidRPr="007358C4">
        <w:rPr>
          <w:b w:val="0"/>
          <w:bCs w:val="0"/>
          <w:sz w:val="22"/>
          <w:szCs w:val="22"/>
          <w:lang w:val="es-ES"/>
        </w:rPr>
        <w:t>Social;</w:t>
      </w:r>
      <w:r w:rsidR="000F359B" w:rsidRPr="007358C4">
        <w:rPr>
          <w:b w:val="0"/>
          <w:bCs w:val="0"/>
          <w:sz w:val="22"/>
          <w:szCs w:val="22"/>
          <w:lang w:val="es-ES"/>
        </w:rPr>
        <w:t xml:space="preserve"> </w:t>
      </w:r>
    </w:p>
    <w:p w14:paraId="2AC8B13D" w14:textId="77777777" w:rsidR="00997F95" w:rsidRPr="007358C4" w:rsidRDefault="00997F95" w:rsidP="00AF344F">
      <w:pPr>
        <w:pStyle w:val="Prrafodelista"/>
        <w:ind w:left="0"/>
        <w:rPr>
          <w:rFonts w:ascii="Arial" w:hAnsi="Arial" w:cs="Arial"/>
          <w:b/>
          <w:bCs/>
          <w:sz w:val="22"/>
          <w:szCs w:val="22"/>
        </w:rPr>
      </w:pPr>
    </w:p>
    <w:p w14:paraId="704446E0" w14:textId="77777777"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VIII</w:t>
      </w:r>
      <w:r w:rsidR="007358C4" w:rsidRPr="007358C4">
        <w:rPr>
          <w:bCs w:val="0"/>
          <w:sz w:val="22"/>
          <w:szCs w:val="22"/>
          <w:lang w:val="es-ES"/>
        </w:rPr>
        <w:t>.</w:t>
      </w:r>
      <w:r w:rsidRPr="007358C4">
        <w:rPr>
          <w:bCs w:val="0"/>
          <w:sz w:val="22"/>
          <w:szCs w:val="22"/>
          <w:lang w:val="es-ES"/>
        </w:rPr>
        <w:t xml:space="preserve"> </w:t>
      </w:r>
      <w:r w:rsidRPr="007358C4">
        <w:rPr>
          <w:b w:val="0"/>
          <w:bCs w:val="0"/>
          <w:sz w:val="22"/>
          <w:szCs w:val="22"/>
          <w:lang w:val="es-ES"/>
        </w:rPr>
        <w:t xml:space="preserve">  </w:t>
      </w:r>
      <w:r w:rsidR="00997F95" w:rsidRPr="007358C4">
        <w:rPr>
          <w:b w:val="0"/>
          <w:bCs w:val="0"/>
          <w:sz w:val="22"/>
          <w:szCs w:val="22"/>
          <w:lang w:val="es-ES"/>
        </w:rPr>
        <w:t xml:space="preserve">El Fiscal General del Estado, </w:t>
      </w:r>
      <w:r w:rsidR="000F359B" w:rsidRPr="007358C4">
        <w:rPr>
          <w:b w:val="0"/>
          <w:bCs w:val="0"/>
          <w:sz w:val="22"/>
          <w:szCs w:val="22"/>
          <w:lang w:val="es-ES"/>
        </w:rPr>
        <w:t>y</w:t>
      </w:r>
    </w:p>
    <w:p w14:paraId="065FF7CA" w14:textId="77777777" w:rsidR="000F359B" w:rsidRPr="007358C4" w:rsidRDefault="000F359B" w:rsidP="00AF344F">
      <w:pPr>
        <w:rPr>
          <w:rFonts w:ascii="Arial" w:hAnsi="Arial" w:cs="Arial"/>
          <w:sz w:val="22"/>
          <w:szCs w:val="22"/>
        </w:rPr>
      </w:pPr>
    </w:p>
    <w:p w14:paraId="2AB1AFF7" w14:textId="77777777" w:rsidR="000F359B" w:rsidRPr="007358C4" w:rsidRDefault="00545480" w:rsidP="00545480">
      <w:pPr>
        <w:pStyle w:val="Textoindependiente"/>
        <w:widowControl w:val="0"/>
        <w:tabs>
          <w:tab w:val="left" w:pos="2559"/>
        </w:tabs>
        <w:rPr>
          <w:b w:val="0"/>
          <w:bCs w:val="0"/>
          <w:sz w:val="22"/>
          <w:szCs w:val="22"/>
          <w:lang w:val="es-ES"/>
        </w:rPr>
      </w:pPr>
      <w:r w:rsidRPr="007358C4">
        <w:rPr>
          <w:bCs w:val="0"/>
          <w:sz w:val="22"/>
          <w:szCs w:val="22"/>
          <w:lang w:val="es-ES"/>
        </w:rPr>
        <w:t>IX</w:t>
      </w:r>
      <w:r w:rsidR="007358C4" w:rsidRPr="007358C4">
        <w:rPr>
          <w:bCs w:val="0"/>
          <w:sz w:val="22"/>
          <w:szCs w:val="22"/>
          <w:lang w:val="es-ES"/>
        </w:rPr>
        <w:t>.</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D</w:t>
      </w:r>
      <w:r w:rsidR="000F359B" w:rsidRPr="007358C4">
        <w:rPr>
          <w:b w:val="0"/>
          <w:bCs w:val="0"/>
          <w:sz w:val="22"/>
          <w:szCs w:val="22"/>
          <w:lang w:val="es-ES"/>
        </w:rPr>
        <w:t xml:space="preserve">irector del Sistema </w:t>
      </w:r>
      <w:r w:rsidR="00E73EEC" w:rsidRPr="007358C4">
        <w:rPr>
          <w:b w:val="0"/>
          <w:bCs w:val="0"/>
          <w:sz w:val="22"/>
          <w:szCs w:val="22"/>
          <w:lang w:val="es-ES"/>
        </w:rPr>
        <w:t xml:space="preserve">DIF </w:t>
      </w:r>
      <w:r w:rsidR="000F359B" w:rsidRPr="007358C4">
        <w:rPr>
          <w:b w:val="0"/>
          <w:bCs w:val="0"/>
          <w:sz w:val="22"/>
          <w:szCs w:val="22"/>
          <w:lang w:val="es-ES"/>
        </w:rPr>
        <w:t>Estatal.</w:t>
      </w:r>
    </w:p>
    <w:p w14:paraId="7DB85751" w14:textId="77777777" w:rsidR="000F359B" w:rsidRDefault="000F359B" w:rsidP="00AF344F">
      <w:pPr>
        <w:rPr>
          <w:rFonts w:ascii="Arial" w:hAnsi="Arial" w:cs="Arial"/>
          <w:sz w:val="22"/>
          <w:szCs w:val="22"/>
        </w:rPr>
      </w:pPr>
    </w:p>
    <w:p w14:paraId="23FAAE4C" w14:textId="77777777" w:rsidR="00866CF2" w:rsidRPr="007358C4" w:rsidRDefault="00866CF2" w:rsidP="00AF344F">
      <w:pPr>
        <w:rPr>
          <w:rFonts w:ascii="Arial" w:hAnsi="Arial" w:cs="Arial"/>
          <w:sz w:val="22"/>
          <w:szCs w:val="22"/>
        </w:rPr>
      </w:pPr>
    </w:p>
    <w:p w14:paraId="62FD546D" w14:textId="77777777" w:rsidR="000F359B" w:rsidRPr="007358C4" w:rsidRDefault="00866CF2" w:rsidP="007358C4">
      <w:pPr>
        <w:pStyle w:val="Textoindependiente"/>
        <w:widowControl w:val="0"/>
        <w:tabs>
          <w:tab w:val="left" w:pos="1840"/>
        </w:tabs>
        <w:rPr>
          <w:b w:val="0"/>
          <w:bCs w:val="0"/>
          <w:sz w:val="22"/>
          <w:szCs w:val="22"/>
          <w:lang w:val="es-ES"/>
        </w:rPr>
      </w:pPr>
      <w:r>
        <w:rPr>
          <w:bCs w:val="0"/>
          <w:sz w:val="22"/>
          <w:szCs w:val="22"/>
          <w:lang w:val="es-ES"/>
        </w:rPr>
        <w:t xml:space="preserve">B. </w:t>
      </w:r>
      <w:r w:rsidR="000F359B" w:rsidRPr="007358C4">
        <w:rPr>
          <w:b w:val="0"/>
          <w:bCs w:val="0"/>
          <w:sz w:val="22"/>
          <w:szCs w:val="22"/>
          <w:lang w:val="es-ES"/>
        </w:rPr>
        <w:t>Delegaciones Federales:</w:t>
      </w:r>
    </w:p>
    <w:p w14:paraId="2B9CC9FE" w14:textId="77777777" w:rsidR="000F359B" w:rsidRPr="007358C4" w:rsidRDefault="000F359B" w:rsidP="00AF344F">
      <w:pPr>
        <w:rPr>
          <w:rFonts w:ascii="Arial" w:hAnsi="Arial" w:cs="Arial"/>
          <w:sz w:val="22"/>
          <w:szCs w:val="22"/>
        </w:rPr>
      </w:pPr>
    </w:p>
    <w:p w14:paraId="38FDDA6F" w14:textId="77777777" w:rsidR="000F359B" w:rsidRPr="007358C4" w:rsidRDefault="007358C4" w:rsidP="007358C4">
      <w:pPr>
        <w:pStyle w:val="Textoindependiente"/>
        <w:widowControl w:val="0"/>
        <w:tabs>
          <w:tab w:val="left" w:pos="2920"/>
        </w:tabs>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0F359B" w:rsidRPr="007358C4">
        <w:rPr>
          <w:b w:val="0"/>
          <w:bCs w:val="0"/>
          <w:sz w:val="22"/>
          <w:szCs w:val="22"/>
          <w:lang w:val="es-ES"/>
        </w:rPr>
        <w:t>Secretaría de Relaciones Exteriores;</w:t>
      </w:r>
    </w:p>
    <w:p w14:paraId="7DB1A0E6" w14:textId="77777777" w:rsidR="000F359B" w:rsidRPr="007358C4" w:rsidRDefault="000F359B" w:rsidP="00AF344F">
      <w:pPr>
        <w:rPr>
          <w:rFonts w:ascii="Arial" w:hAnsi="Arial" w:cs="Arial"/>
          <w:sz w:val="22"/>
          <w:szCs w:val="22"/>
        </w:rPr>
      </w:pPr>
    </w:p>
    <w:p w14:paraId="227689D3" w14:textId="77777777" w:rsidR="000F359B" w:rsidRPr="007358C4" w:rsidRDefault="007358C4" w:rsidP="007358C4">
      <w:pPr>
        <w:pStyle w:val="Textoindependiente"/>
        <w:widowControl w:val="0"/>
        <w:tabs>
          <w:tab w:val="left" w:pos="2920"/>
        </w:tabs>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0F359B" w:rsidRPr="007358C4">
        <w:rPr>
          <w:b w:val="0"/>
          <w:bCs w:val="0"/>
          <w:sz w:val="22"/>
          <w:szCs w:val="22"/>
          <w:lang w:val="es-ES"/>
        </w:rPr>
        <w:t>Instituto Nacional de Migración, y</w:t>
      </w:r>
    </w:p>
    <w:p w14:paraId="38921747" w14:textId="77777777" w:rsidR="000F359B" w:rsidRPr="007358C4" w:rsidRDefault="000F359B" w:rsidP="00AF344F">
      <w:pPr>
        <w:rPr>
          <w:rFonts w:ascii="Arial" w:hAnsi="Arial" w:cs="Arial"/>
          <w:sz w:val="22"/>
          <w:szCs w:val="22"/>
        </w:rPr>
      </w:pPr>
    </w:p>
    <w:p w14:paraId="5793DE66" w14:textId="77777777" w:rsidR="000F359B" w:rsidRPr="007358C4" w:rsidRDefault="007358C4" w:rsidP="007358C4">
      <w:pPr>
        <w:pStyle w:val="Textoindependiente"/>
        <w:widowControl w:val="0"/>
        <w:tabs>
          <w:tab w:val="left" w:pos="2920"/>
        </w:tabs>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0F359B" w:rsidRPr="007358C4">
        <w:rPr>
          <w:b w:val="0"/>
          <w:bCs w:val="0"/>
          <w:sz w:val="22"/>
          <w:szCs w:val="22"/>
          <w:lang w:val="es-ES"/>
        </w:rPr>
        <w:t>Secretaría de Comunicaciones y Transportes.</w:t>
      </w:r>
    </w:p>
    <w:p w14:paraId="5EC7E690" w14:textId="77777777" w:rsidR="000F359B" w:rsidRPr="007358C4" w:rsidRDefault="000F359B" w:rsidP="00AF344F">
      <w:pPr>
        <w:rPr>
          <w:rFonts w:ascii="Arial" w:hAnsi="Arial" w:cs="Arial"/>
          <w:sz w:val="22"/>
          <w:szCs w:val="22"/>
        </w:rPr>
      </w:pPr>
    </w:p>
    <w:p w14:paraId="35E517A7" w14:textId="77777777" w:rsidR="000F359B" w:rsidRPr="007358C4" w:rsidRDefault="00FD4835" w:rsidP="00AF344F">
      <w:pPr>
        <w:pStyle w:val="Textoindependiente"/>
        <w:rPr>
          <w:b w:val="0"/>
          <w:bCs w:val="0"/>
          <w:sz w:val="22"/>
          <w:szCs w:val="22"/>
          <w:lang w:val="es-ES"/>
        </w:rPr>
      </w:pPr>
      <w:r w:rsidRPr="007358C4">
        <w:rPr>
          <w:bCs w:val="0"/>
          <w:sz w:val="22"/>
          <w:szCs w:val="22"/>
          <w:lang w:val="es-ES"/>
        </w:rPr>
        <w:t>C</w:t>
      </w:r>
      <w:r w:rsidR="000F359B" w:rsidRPr="007358C4">
        <w:rPr>
          <w:bCs w:val="0"/>
          <w:sz w:val="22"/>
          <w:szCs w:val="22"/>
          <w:lang w:val="es-ES"/>
        </w:rPr>
        <w:t>.</w:t>
      </w:r>
      <w:r w:rsidR="000F359B" w:rsidRPr="007358C4">
        <w:rPr>
          <w:b w:val="0"/>
          <w:bCs w:val="0"/>
          <w:sz w:val="22"/>
          <w:szCs w:val="22"/>
          <w:lang w:val="es-ES"/>
        </w:rPr>
        <w:t xml:space="preserve"> </w:t>
      </w:r>
      <w:r w:rsidR="00997F95" w:rsidRPr="007358C4">
        <w:rPr>
          <w:b w:val="0"/>
          <w:bCs w:val="0"/>
          <w:sz w:val="22"/>
          <w:szCs w:val="22"/>
          <w:lang w:val="es-ES"/>
        </w:rPr>
        <w:t xml:space="preserve">Hasta cinco </w:t>
      </w:r>
      <w:r w:rsidR="000F359B" w:rsidRPr="007358C4">
        <w:rPr>
          <w:b w:val="0"/>
          <w:bCs w:val="0"/>
          <w:sz w:val="22"/>
          <w:szCs w:val="22"/>
          <w:lang w:val="es-ES"/>
        </w:rPr>
        <w:t>Presidentes municipales</w:t>
      </w:r>
      <w:r w:rsidR="00997F95" w:rsidRPr="007358C4">
        <w:rPr>
          <w:b w:val="0"/>
          <w:bCs w:val="0"/>
          <w:sz w:val="22"/>
          <w:szCs w:val="22"/>
          <w:lang w:val="es-ES"/>
        </w:rPr>
        <w:t xml:space="preserve"> que serán invitados por el Presidente del Sistema</w:t>
      </w:r>
      <w:r w:rsidR="00B8095E" w:rsidRPr="007358C4">
        <w:rPr>
          <w:b w:val="0"/>
          <w:bCs w:val="0"/>
          <w:sz w:val="22"/>
          <w:szCs w:val="22"/>
          <w:lang w:val="es-ES"/>
        </w:rPr>
        <w:t>.</w:t>
      </w:r>
    </w:p>
    <w:p w14:paraId="30C92661" w14:textId="77777777" w:rsidR="000F359B" w:rsidRDefault="000F359B" w:rsidP="00AF344F">
      <w:pPr>
        <w:rPr>
          <w:rFonts w:ascii="Arial" w:hAnsi="Arial" w:cs="Arial"/>
          <w:sz w:val="22"/>
          <w:szCs w:val="22"/>
        </w:rPr>
      </w:pPr>
    </w:p>
    <w:p w14:paraId="2FD2205F" w14:textId="77777777" w:rsidR="00994FE5" w:rsidRPr="007358C4" w:rsidRDefault="00994FE5" w:rsidP="00AF344F">
      <w:pPr>
        <w:rPr>
          <w:rFonts w:ascii="Arial" w:hAnsi="Arial" w:cs="Arial"/>
          <w:sz w:val="22"/>
          <w:szCs w:val="22"/>
        </w:rPr>
      </w:pPr>
    </w:p>
    <w:p w14:paraId="2B309AC7" w14:textId="77777777" w:rsidR="000F359B" w:rsidRPr="007358C4" w:rsidRDefault="007358C4" w:rsidP="007358C4">
      <w:pPr>
        <w:pStyle w:val="Textoindependiente"/>
        <w:widowControl w:val="0"/>
        <w:tabs>
          <w:tab w:val="left" w:pos="1840"/>
        </w:tabs>
        <w:rPr>
          <w:b w:val="0"/>
          <w:bCs w:val="0"/>
          <w:sz w:val="22"/>
          <w:szCs w:val="22"/>
          <w:lang w:val="es-ES"/>
        </w:rPr>
      </w:pPr>
      <w:r w:rsidRPr="007358C4">
        <w:rPr>
          <w:bCs w:val="0"/>
          <w:sz w:val="22"/>
          <w:szCs w:val="22"/>
          <w:lang w:val="es-ES"/>
        </w:rPr>
        <w:t>D.</w:t>
      </w:r>
      <w:r w:rsidRPr="007358C4">
        <w:rPr>
          <w:b w:val="0"/>
          <w:bCs w:val="0"/>
          <w:sz w:val="22"/>
          <w:szCs w:val="22"/>
          <w:lang w:val="es-ES"/>
        </w:rPr>
        <w:t xml:space="preserve">   </w:t>
      </w:r>
      <w:r w:rsidR="00997F95" w:rsidRPr="007358C4">
        <w:rPr>
          <w:b w:val="0"/>
          <w:bCs w:val="0"/>
          <w:sz w:val="22"/>
          <w:szCs w:val="22"/>
          <w:lang w:val="es-ES"/>
        </w:rPr>
        <w:t xml:space="preserve">Órganos Constitucionales </w:t>
      </w:r>
      <w:r w:rsidR="00CF3496" w:rsidRPr="007358C4">
        <w:rPr>
          <w:b w:val="0"/>
          <w:bCs w:val="0"/>
          <w:sz w:val="22"/>
          <w:szCs w:val="22"/>
          <w:lang w:val="es-ES"/>
        </w:rPr>
        <w:t>Autónomos:</w:t>
      </w:r>
    </w:p>
    <w:p w14:paraId="02AE9BF7" w14:textId="77777777" w:rsidR="000F359B" w:rsidRPr="007358C4" w:rsidRDefault="000F359B" w:rsidP="00AF344F">
      <w:pPr>
        <w:rPr>
          <w:rFonts w:ascii="Arial" w:hAnsi="Arial" w:cs="Arial"/>
          <w:sz w:val="22"/>
          <w:szCs w:val="22"/>
        </w:rPr>
      </w:pPr>
    </w:p>
    <w:p w14:paraId="7FA1F3C5" w14:textId="77777777" w:rsidR="00997F95" w:rsidRDefault="00D41951" w:rsidP="007358C4">
      <w:pPr>
        <w:pStyle w:val="Textoindependiente"/>
        <w:widowControl w:val="0"/>
        <w:tabs>
          <w:tab w:val="left" w:pos="3280"/>
        </w:tabs>
        <w:rPr>
          <w:b w:val="0"/>
          <w:bCs w:val="0"/>
          <w:sz w:val="22"/>
          <w:szCs w:val="22"/>
          <w:lang w:val="es-ES"/>
        </w:rPr>
      </w:pPr>
      <w:r>
        <w:rPr>
          <w:bCs w:val="0"/>
          <w:sz w:val="22"/>
          <w:szCs w:val="22"/>
          <w:lang w:val="es-ES"/>
        </w:rPr>
        <w:t>I</w:t>
      </w:r>
      <w:r w:rsidR="007358C4" w:rsidRPr="007358C4">
        <w:rPr>
          <w:bCs w:val="0"/>
          <w:sz w:val="22"/>
          <w:szCs w:val="22"/>
          <w:lang w:val="es-ES"/>
        </w:rPr>
        <w:t>.</w:t>
      </w:r>
      <w:r w:rsidR="007358C4" w:rsidRPr="007358C4">
        <w:rPr>
          <w:b w:val="0"/>
          <w:bCs w:val="0"/>
          <w:sz w:val="22"/>
          <w:szCs w:val="22"/>
          <w:lang w:val="es-ES"/>
        </w:rPr>
        <w:t xml:space="preserve">   </w:t>
      </w:r>
      <w:r w:rsidR="000F359B" w:rsidRPr="007358C4">
        <w:rPr>
          <w:b w:val="0"/>
          <w:bCs w:val="0"/>
          <w:sz w:val="22"/>
          <w:szCs w:val="22"/>
          <w:lang w:val="es-ES"/>
        </w:rPr>
        <w:t>Comisión Estatal de Derechos Humanos</w:t>
      </w:r>
      <w:r w:rsidR="00997F95" w:rsidRPr="007358C4">
        <w:rPr>
          <w:b w:val="0"/>
          <w:bCs w:val="0"/>
          <w:sz w:val="22"/>
          <w:szCs w:val="22"/>
          <w:lang w:val="es-ES"/>
        </w:rPr>
        <w:t>.</w:t>
      </w:r>
    </w:p>
    <w:p w14:paraId="0311D0BF" w14:textId="77777777" w:rsidR="000F359B" w:rsidRPr="00467521" w:rsidRDefault="00E748B4" w:rsidP="00B71BF0">
      <w:pPr>
        <w:pStyle w:val="Textoindependiente"/>
        <w:widowControl w:val="0"/>
        <w:tabs>
          <w:tab w:val="left" w:pos="3280"/>
        </w:tabs>
        <w:jc w:val="right"/>
        <w:rPr>
          <w:rFonts w:ascii="Calibri" w:hAnsi="Calibri" w:cs="Calibri"/>
          <w:sz w:val="22"/>
          <w:szCs w:val="22"/>
        </w:rPr>
      </w:pPr>
      <w:r w:rsidRPr="00467521">
        <w:rPr>
          <w:rFonts w:ascii="Calibri" w:hAnsi="Calibri" w:cs="Calibri"/>
          <w:b w:val="0"/>
          <w:bCs w:val="0"/>
          <w:color w:val="0070C0"/>
          <w:sz w:val="14"/>
          <w:szCs w:val="14"/>
          <w:lang w:val="es-ES"/>
        </w:rPr>
        <w:t>REFORMADO POR DEC. 71 P.O. 22 DEL 17 DE MARZO DE 2019.</w:t>
      </w:r>
    </w:p>
    <w:p w14:paraId="5D81E376" w14:textId="77777777" w:rsidR="00994FE5" w:rsidRPr="007358C4" w:rsidRDefault="00994FE5" w:rsidP="00AF344F">
      <w:pPr>
        <w:rPr>
          <w:rFonts w:ascii="Arial" w:hAnsi="Arial" w:cs="Arial"/>
          <w:sz w:val="22"/>
          <w:szCs w:val="22"/>
        </w:rPr>
      </w:pPr>
    </w:p>
    <w:p w14:paraId="5B0008EC" w14:textId="77777777" w:rsidR="000F359B" w:rsidRPr="007358C4" w:rsidRDefault="00866CF2" w:rsidP="007358C4">
      <w:pPr>
        <w:pStyle w:val="Textoindependiente"/>
        <w:widowControl w:val="0"/>
        <w:tabs>
          <w:tab w:val="left" w:pos="1840"/>
        </w:tabs>
        <w:jc w:val="both"/>
        <w:rPr>
          <w:b w:val="0"/>
          <w:bCs w:val="0"/>
          <w:sz w:val="22"/>
          <w:szCs w:val="22"/>
          <w:lang w:val="es-ES"/>
        </w:rPr>
      </w:pPr>
      <w:r>
        <w:rPr>
          <w:bCs w:val="0"/>
          <w:sz w:val="22"/>
          <w:szCs w:val="22"/>
          <w:lang w:val="es-ES"/>
        </w:rPr>
        <w:t>E</w:t>
      </w:r>
      <w:r w:rsidR="007358C4" w:rsidRPr="007358C4">
        <w:rPr>
          <w:bCs w:val="0"/>
          <w:sz w:val="22"/>
          <w:szCs w:val="22"/>
          <w:lang w:val="es-ES"/>
        </w:rPr>
        <w:t>.</w:t>
      </w:r>
      <w:r w:rsidR="007358C4" w:rsidRPr="007358C4">
        <w:rPr>
          <w:b w:val="0"/>
          <w:bCs w:val="0"/>
          <w:sz w:val="22"/>
          <w:szCs w:val="22"/>
          <w:lang w:val="es-ES"/>
        </w:rPr>
        <w:t xml:space="preserve">   </w:t>
      </w:r>
      <w:r w:rsidR="000F359B" w:rsidRPr="007358C4">
        <w:rPr>
          <w:b w:val="0"/>
          <w:bCs w:val="0"/>
          <w:sz w:val="22"/>
          <w:szCs w:val="22"/>
          <w:lang w:val="es-ES"/>
        </w:rPr>
        <w:t>Representantes de la Sociedad Civil que serán nombrados por el Sistema Local, en los término</w:t>
      </w:r>
      <w:r w:rsidR="00846DA4" w:rsidRPr="007358C4">
        <w:rPr>
          <w:b w:val="0"/>
          <w:bCs w:val="0"/>
          <w:sz w:val="22"/>
          <w:szCs w:val="22"/>
          <w:lang w:val="es-ES"/>
        </w:rPr>
        <w:t>s</w:t>
      </w:r>
      <w:r w:rsidR="000F359B" w:rsidRPr="007358C4">
        <w:rPr>
          <w:b w:val="0"/>
          <w:bCs w:val="0"/>
          <w:sz w:val="22"/>
          <w:szCs w:val="22"/>
          <w:lang w:val="es-ES"/>
        </w:rPr>
        <w:t xml:space="preserve"> del reglamento de esta Ley.</w:t>
      </w:r>
    </w:p>
    <w:p w14:paraId="2B633B86" w14:textId="77777777" w:rsidR="000F359B" w:rsidRPr="007358C4" w:rsidRDefault="000F359B" w:rsidP="00AF344F">
      <w:pPr>
        <w:rPr>
          <w:rFonts w:ascii="Arial" w:hAnsi="Arial" w:cs="Arial"/>
          <w:sz w:val="22"/>
          <w:szCs w:val="22"/>
        </w:rPr>
      </w:pPr>
    </w:p>
    <w:p w14:paraId="18EF4BD7"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Para efectos de lo previsto en el apartado </w:t>
      </w:r>
      <w:r w:rsidR="00997F95" w:rsidRPr="007358C4">
        <w:rPr>
          <w:b w:val="0"/>
          <w:bCs w:val="0"/>
          <w:sz w:val="22"/>
          <w:szCs w:val="22"/>
          <w:lang w:val="es-ES"/>
        </w:rPr>
        <w:t>E</w:t>
      </w:r>
      <w:r w:rsidRPr="007358C4">
        <w:rPr>
          <w:b w:val="0"/>
          <w:bCs w:val="0"/>
          <w:sz w:val="22"/>
          <w:szCs w:val="22"/>
          <w:lang w:val="es-ES"/>
        </w:rPr>
        <w:t>, el reglamento deberá prever los términos para la emisión de una convocatoria pública, que contendrá las etapas completas para el procedimiento, sus fechas límites y plazos.</w:t>
      </w:r>
    </w:p>
    <w:p w14:paraId="2F3D2783" w14:textId="77777777" w:rsidR="000F359B" w:rsidRPr="007358C4" w:rsidRDefault="000F359B" w:rsidP="00AF344F">
      <w:pPr>
        <w:rPr>
          <w:rFonts w:ascii="Arial" w:hAnsi="Arial" w:cs="Arial"/>
          <w:sz w:val="22"/>
          <w:szCs w:val="22"/>
        </w:rPr>
      </w:pPr>
    </w:p>
    <w:p w14:paraId="58218D1A" w14:textId="77777777" w:rsidR="000F359B" w:rsidRDefault="00D41951" w:rsidP="00AF344F">
      <w:pPr>
        <w:pStyle w:val="Textoindependiente"/>
        <w:jc w:val="both"/>
        <w:rPr>
          <w:b w:val="0"/>
          <w:bCs w:val="0"/>
          <w:sz w:val="22"/>
          <w:szCs w:val="22"/>
          <w:lang w:val="es-ES"/>
        </w:rPr>
      </w:pPr>
      <w:r w:rsidRPr="00D41951">
        <w:rPr>
          <w:b w:val="0"/>
          <w:bCs w:val="0"/>
          <w:sz w:val="22"/>
          <w:szCs w:val="22"/>
          <w:lang w:val="es-ES"/>
        </w:rPr>
        <w:t>Serán invitados permanentes a las sesiones del Sistema Local de Protección, el Presidente de la Comisión de Asuntos de la Familia y Menores de Edad del Congreso del Estado, el Titular del Instituto Estatal de las Mujeres y un representante del Poder Judicial del Estado de Durango, quienes intervendrán con voz pero sin voto</w:t>
      </w:r>
      <w:r w:rsidR="000F359B" w:rsidRPr="007358C4">
        <w:rPr>
          <w:b w:val="0"/>
          <w:bCs w:val="0"/>
          <w:sz w:val="22"/>
          <w:szCs w:val="22"/>
          <w:lang w:val="es-ES"/>
        </w:rPr>
        <w:t>.</w:t>
      </w:r>
    </w:p>
    <w:p w14:paraId="1A2F0759" w14:textId="77777777" w:rsidR="00E748B4" w:rsidRPr="00467521" w:rsidRDefault="00E748B4" w:rsidP="00E748B4">
      <w:pPr>
        <w:pStyle w:val="Textoindependiente"/>
        <w:jc w:val="right"/>
        <w:rPr>
          <w:rFonts w:ascii="Calibri" w:hAnsi="Calibri" w:cs="Calibri"/>
          <w:b w:val="0"/>
          <w:bCs w:val="0"/>
          <w:sz w:val="22"/>
          <w:szCs w:val="22"/>
          <w:lang w:val="es-ES"/>
        </w:rPr>
      </w:pPr>
      <w:r w:rsidRPr="00467521">
        <w:rPr>
          <w:rFonts w:ascii="Calibri" w:hAnsi="Calibri" w:cs="Calibri"/>
          <w:b w:val="0"/>
          <w:bCs w:val="0"/>
          <w:color w:val="0070C0"/>
          <w:sz w:val="14"/>
          <w:szCs w:val="14"/>
          <w:lang w:val="es-ES"/>
        </w:rPr>
        <w:t>REFORMADO POR DEC. 71 P.O. 22 DEL 17 DE MARZO DE 2019.</w:t>
      </w:r>
    </w:p>
    <w:p w14:paraId="1939A033" w14:textId="77777777" w:rsidR="000F359B" w:rsidRPr="007358C4" w:rsidRDefault="000F359B" w:rsidP="00AF344F">
      <w:pPr>
        <w:rPr>
          <w:rFonts w:ascii="Arial" w:hAnsi="Arial" w:cs="Arial"/>
          <w:sz w:val="22"/>
          <w:szCs w:val="22"/>
        </w:rPr>
      </w:pPr>
    </w:p>
    <w:p w14:paraId="52C38736"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El Gobernador del Estado, en casos excepcionales, podrá ser suplido por el Secretario </w:t>
      </w:r>
      <w:r w:rsidR="00997F95" w:rsidRPr="007358C4">
        <w:rPr>
          <w:b w:val="0"/>
          <w:bCs w:val="0"/>
          <w:sz w:val="22"/>
          <w:szCs w:val="22"/>
          <w:lang w:val="es-ES"/>
        </w:rPr>
        <w:t xml:space="preserve">General </w:t>
      </w:r>
      <w:r w:rsidRPr="007358C4">
        <w:rPr>
          <w:b w:val="0"/>
          <w:bCs w:val="0"/>
          <w:sz w:val="22"/>
          <w:szCs w:val="22"/>
          <w:lang w:val="es-ES"/>
        </w:rPr>
        <w:t>de Gobierno</w:t>
      </w:r>
      <w:r w:rsidR="00997F95" w:rsidRPr="007358C4">
        <w:rPr>
          <w:b w:val="0"/>
          <w:bCs w:val="0"/>
          <w:sz w:val="22"/>
          <w:szCs w:val="22"/>
          <w:lang w:val="es-ES"/>
        </w:rPr>
        <w:t>.</w:t>
      </w:r>
    </w:p>
    <w:p w14:paraId="322715C8"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Los integrantes del Sistema Local nombrarán un suplente que deberá tener el nivel de subsecretario o equivalente.</w:t>
      </w:r>
    </w:p>
    <w:p w14:paraId="207B7A77" w14:textId="77777777" w:rsidR="000F359B" w:rsidRPr="007358C4" w:rsidRDefault="000F359B" w:rsidP="00AF344F">
      <w:pPr>
        <w:rPr>
          <w:rFonts w:ascii="Arial" w:hAnsi="Arial" w:cs="Arial"/>
          <w:sz w:val="22"/>
          <w:szCs w:val="22"/>
        </w:rPr>
      </w:pPr>
    </w:p>
    <w:p w14:paraId="3C15F4C8"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El Presidente del Sistema podrá invitar a las sesiones respectivas a representantes de otras dependencias y entidades de la Administración Pública Estatal, de los </w:t>
      </w:r>
      <w:r w:rsidR="00997F95" w:rsidRPr="007358C4">
        <w:rPr>
          <w:b w:val="0"/>
          <w:bCs w:val="0"/>
          <w:sz w:val="22"/>
          <w:szCs w:val="22"/>
          <w:lang w:val="es-ES"/>
        </w:rPr>
        <w:t>Ó</w:t>
      </w:r>
      <w:r w:rsidRPr="007358C4">
        <w:rPr>
          <w:b w:val="0"/>
          <w:bCs w:val="0"/>
          <w:sz w:val="22"/>
          <w:szCs w:val="22"/>
          <w:lang w:val="es-ES"/>
        </w:rPr>
        <w:t xml:space="preserve">rganos </w:t>
      </w:r>
      <w:r w:rsidR="00997F95" w:rsidRPr="007358C4">
        <w:rPr>
          <w:b w:val="0"/>
          <w:bCs w:val="0"/>
          <w:sz w:val="22"/>
          <w:szCs w:val="22"/>
          <w:lang w:val="es-ES"/>
        </w:rPr>
        <w:t>C</w:t>
      </w:r>
      <w:r w:rsidRPr="007358C4">
        <w:rPr>
          <w:b w:val="0"/>
          <w:bCs w:val="0"/>
          <w:sz w:val="22"/>
          <w:szCs w:val="22"/>
          <w:lang w:val="es-ES"/>
        </w:rPr>
        <w:t>onstitucional</w:t>
      </w:r>
      <w:r w:rsidR="00997F95" w:rsidRPr="007358C4">
        <w:rPr>
          <w:b w:val="0"/>
          <w:bCs w:val="0"/>
          <w:sz w:val="22"/>
          <w:szCs w:val="22"/>
          <w:lang w:val="es-ES"/>
        </w:rPr>
        <w:t>es Autónomos</w:t>
      </w:r>
      <w:r w:rsidRPr="007358C4">
        <w:rPr>
          <w:b w:val="0"/>
          <w:bCs w:val="0"/>
          <w:sz w:val="22"/>
          <w:szCs w:val="22"/>
          <w:lang w:val="es-ES"/>
        </w:rPr>
        <w:t>, según la naturaleza de los asuntos a tratar quienes intervendrán con voz pero sin voto.</w:t>
      </w:r>
    </w:p>
    <w:p w14:paraId="315C766C" w14:textId="77777777" w:rsidR="000F359B" w:rsidRPr="007358C4" w:rsidRDefault="000F359B" w:rsidP="00AF344F">
      <w:pPr>
        <w:rPr>
          <w:rFonts w:ascii="Arial" w:hAnsi="Arial" w:cs="Arial"/>
          <w:sz w:val="22"/>
          <w:szCs w:val="22"/>
        </w:rPr>
      </w:pPr>
    </w:p>
    <w:p w14:paraId="4337D7F0"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En las sesiones del Sistema Local, participarán de forma permanente, sólo con voz, niñas, niños y adolescentes, que serán seleccionados por el propio Sistema. De igual forma, se podrá invitar a personas o instituciones, estatales, nacionales o internacionales, especializadas en la materia.</w:t>
      </w:r>
    </w:p>
    <w:p w14:paraId="5063EFB3" w14:textId="77777777" w:rsidR="00D9141C" w:rsidRPr="004F7606" w:rsidRDefault="00D9141C" w:rsidP="00D9141C">
      <w:pPr>
        <w:ind w:left="2560"/>
        <w:jc w:val="right"/>
        <w:rPr>
          <w:rFonts w:ascii="Calibri" w:hAnsi="Calibri" w:cs="Calibri"/>
          <w:sz w:val="16"/>
          <w:szCs w:val="16"/>
        </w:rPr>
      </w:pPr>
      <w:r w:rsidRPr="004F7606">
        <w:rPr>
          <w:rFonts w:ascii="Calibri" w:hAnsi="Calibri" w:cs="Calibri"/>
          <w:bCs/>
          <w:color w:val="0070C0"/>
          <w:sz w:val="16"/>
          <w:szCs w:val="16"/>
        </w:rPr>
        <w:t>ARTÍCULO REFORMADO POR DEC. 582 P.O. 50 DEL 23 DE JUNIO DE 2024.</w:t>
      </w:r>
    </w:p>
    <w:p w14:paraId="24EF73E1" w14:textId="77777777" w:rsidR="00B8095E" w:rsidRPr="007358C4" w:rsidRDefault="00B8095E" w:rsidP="00AF344F">
      <w:pPr>
        <w:rPr>
          <w:rFonts w:ascii="Arial" w:hAnsi="Arial" w:cs="Arial"/>
          <w:sz w:val="22"/>
          <w:szCs w:val="22"/>
        </w:rPr>
      </w:pPr>
    </w:p>
    <w:p w14:paraId="113D4E04"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81.</w:t>
      </w:r>
      <w:r w:rsidRPr="007358C4">
        <w:rPr>
          <w:b w:val="0"/>
          <w:bCs w:val="0"/>
          <w:sz w:val="22"/>
          <w:szCs w:val="22"/>
          <w:lang w:val="es-ES"/>
        </w:rPr>
        <w:t xml:space="preserve"> </w:t>
      </w:r>
      <w:r w:rsidR="000F359B" w:rsidRPr="007358C4">
        <w:rPr>
          <w:b w:val="0"/>
          <w:bCs w:val="0"/>
          <w:sz w:val="22"/>
          <w:szCs w:val="22"/>
          <w:lang w:val="es-ES"/>
        </w:rPr>
        <w:t>El Sistema Local se reunirá cuando menos dos veces al año.</w:t>
      </w:r>
    </w:p>
    <w:p w14:paraId="77E6A9AB" w14:textId="77777777" w:rsidR="000F359B" w:rsidRPr="007358C4" w:rsidRDefault="000F359B" w:rsidP="00AF344F">
      <w:pPr>
        <w:rPr>
          <w:rFonts w:ascii="Arial" w:hAnsi="Arial" w:cs="Arial"/>
          <w:sz w:val="22"/>
          <w:szCs w:val="22"/>
        </w:rPr>
      </w:pPr>
    </w:p>
    <w:p w14:paraId="67080A7E" w14:textId="77777777" w:rsidR="000F359B" w:rsidRPr="007358C4" w:rsidRDefault="000F359B" w:rsidP="00AF344F">
      <w:pPr>
        <w:pStyle w:val="Textoindependiente"/>
        <w:jc w:val="both"/>
        <w:rPr>
          <w:sz w:val="22"/>
          <w:szCs w:val="22"/>
          <w:lang w:val="es-ES"/>
        </w:rPr>
      </w:pPr>
      <w:r w:rsidRPr="007358C4">
        <w:rPr>
          <w:b w:val="0"/>
          <w:bCs w:val="0"/>
          <w:sz w:val="22"/>
          <w:szCs w:val="22"/>
          <w:lang w:val="es-ES"/>
        </w:rPr>
        <w:t>Para sesionar válidamente se requerirá un quórum de la mayoría de sus miembros y la asistencia de su Presidente; sus decisiones se tomarán por mayoría de votos y, en caso de empate, el Presidente tendrá voto de calidad.</w:t>
      </w:r>
    </w:p>
    <w:p w14:paraId="3A8769E7" w14:textId="77777777" w:rsidR="00B8095E" w:rsidRPr="007358C4" w:rsidRDefault="00B8095E" w:rsidP="00AF344F">
      <w:pPr>
        <w:rPr>
          <w:rFonts w:ascii="Arial" w:hAnsi="Arial" w:cs="Arial"/>
          <w:sz w:val="22"/>
          <w:szCs w:val="22"/>
        </w:rPr>
      </w:pPr>
    </w:p>
    <w:p w14:paraId="77F68C7F" w14:textId="77777777" w:rsidR="000679E0" w:rsidRPr="007358C4" w:rsidRDefault="000F359B" w:rsidP="00AF344F">
      <w:pPr>
        <w:pStyle w:val="Textoindependiente"/>
        <w:jc w:val="both"/>
        <w:rPr>
          <w:b w:val="0"/>
          <w:bCs w:val="0"/>
          <w:sz w:val="22"/>
          <w:szCs w:val="22"/>
          <w:lang w:val="es-ES"/>
        </w:rPr>
      </w:pPr>
      <w:r w:rsidRPr="007358C4">
        <w:rPr>
          <w:b w:val="0"/>
          <w:bCs w:val="0"/>
          <w:sz w:val="22"/>
          <w:szCs w:val="22"/>
          <w:lang w:val="es-ES"/>
        </w:rPr>
        <w:t>Para el mejor cumplimiento de sus funciones, el Sistema Local podrá constituir comisiones encargadas de atender asuntos o materias específicas y emitirá los lineamientos para su integración, organización y funcionamiento, así como para la integración, organización y funcionamiento de</w:t>
      </w:r>
      <w:r w:rsidR="00E23C31" w:rsidRPr="007358C4">
        <w:rPr>
          <w:b w:val="0"/>
          <w:bCs w:val="0"/>
          <w:sz w:val="22"/>
          <w:szCs w:val="22"/>
          <w:lang w:val="es-ES"/>
        </w:rPr>
        <w:t xml:space="preserve"> </w:t>
      </w:r>
      <w:r w:rsidRPr="007358C4">
        <w:rPr>
          <w:b w:val="0"/>
          <w:bCs w:val="0"/>
          <w:sz w:val="22"/>
          <w:szCs w:val="22"/>
          <w:lang w:val="es-ES"/>
        </w:rPr>
        <w:t>los Sistemas Municipales, dichos li</w:t>
      </w:r>
      <w:r w:rsidR="00E23C31" w:rsidRPr="007358C4">
        <w:rPr>
          <w:b w:val="0"/>
          <w:bCs w:val="0"/>
          <w:sz w:val="22"/>
          <w:szCs w:val="22"/>
          <w:lang w:val="es-ES"/>
        </w:rPr>
        <w:t>neamientos deberán ser publicado</w:t>
      </w:r>
      <w:r w:rsidRPr="007358C4">
        <w:rPr>
          <w:b w:val="0"/>
          <w:bCs w:val="0"/>
          <w:sz w:val="22"/>
          <w:szCs w:val="22"/>
          <w:lang w:val="es-ES"/>
        </w:rPr>
        <w:t xml:space="preserve">s en el Periódico Oficial del </w:t>
      </w:r>
      <w:r w:rsidR="00997F95" w:rsidRPr="007358C4">
        <w:rPr>
          <w:b w:val="0"/>
          <w:bCs w:val="0"/>
          <w:sz w:val="22"/>
          <w:szCs w:val="22"/>
          <w:lang w:val="es-ES"/>
        </w:rPr>
        <w:t xml:space="preserve">Gobierno del </w:t>
      </w:r>
      <w:r w:rsidRPr="007358C4">
        <w:rPr>
          <w:b w:val="0"/>
          <w:bCs w:val="0"/>
          <w:sz w:val="22"/>
          <w:szCs w:val="22"/>
          <w:lang w:val="es-ES"/>
        </w:rPr>
        <w:t>Estado.</w:t>
      </w:r>
    </w:p>
    <w:p w14:paraId="4878CC36" w14:textId="77777777" w:rsidR="00082083" w:rsidRDefault="00082083" w:rsidP="00AF344F">
      <w:pPr>
        <w:pStyle w:val="Textoindependiente"/>
        <w:jc w:val="center"/>
        <w:rPr>
          <w:bCs w:val="0"/>
          <w:sz w:val="22"/>
          <w:szCs w:val="22"/>
          <w:lang w:val="es-ES"/>
        </w:rPr>
      </w:pPr>
    </w:p>
    <w:p w14:paraId="5D3F18FE" w14:textId="77777777" w:rsidR="00082083" w:rsidRDefault="00082083" w:rsidP="00AF344F">
      <w:pPr>
        <w:pStyle w:val="Textoindependiente"/>
        <w:jc w:val="center"/>
        <w:rPr>
          <w:bCs w:val="0"/>
          <w:sz w:val="22"/>
          <w:szCs w:val="22"/>
          <w:lang w:val="es-ES"/>
        </w:rPr>
      </w:pPr>
    </w:p>
    <w:p w14:paraId="58AEBF42" w14:textId="77777777" w:rsidR="00FD4835" w:rsidRPr="007358C4" w:rsidRDefault="00C74A1D" w:rsidP="00AF344F">
      <w:pPr>
        <w:pStyle w:val="Textoindependiente"/>
        <w:jc w:val="center"/>
        <w:rPr>
          <w:bCs w:val="0"/>
          <w:sz w:val="22"/>
          <w:szCs w:val="22"/>
          <w:lang w:val="es-ES"/>
        </w:rPr>
      </w:pPr>
      <w:r w:rsidRPr="007358C4">
        <w:rPr>
          <w:bCs w:val="0"/>
          <w:sz w:val="22"/>
          <w:szCs w:val="22"/>
          <w:lang w:val="es-ES"/>
        </w:rPr>
        <w:t>SECCIÓN SEGUNDA</w:t>
      </w:r>
    </w:p>
    <w:p w14:paraId="42EC31E6" w14:textId="77777777" w:rsidR="000F359B" w:rsidRPr="007358C4" w:rsidRDefault="00C74A1D" w:rsidP="00AF344F">
      <w:pPr>
        <w:pStyle w:val="Ttulo1"/>
        <w:tabs>
          <w:tab w:val="left" w:pos="6521"/>
          <w:tab w:val="left" w:pos="8080"/>
        </w:tabs>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 SECRETARÍA EJECUTIVA</w:t>
      </w:r>
    </w:p>
    <w:p w14:paraId="7A43261C" w14:textId="77777777" w:rsidR="00B8095E" w:rsidRPr="007358C4" w:rsidRDefault="00B8095E" w:rsidP="00AF344F">
      <w:pPr>
        <w:rPr>
          <w:rFonts w:ascii="Arial" w:hAnsi="Arial" w:cs="Arial"/>
          <w:sz w:val="22"/>
          <w:szCs w:val="22"/>
        </w:rPr>
      </w:pPr>
    </w:p>
    <w:p w14:paraId="7D19ED0A" w14:textId="77777777" w:rsidR="000F359B" w:rsidRDefault="00C74A1D" w:rsidP="00D37757">
      <w:pPr>
        <w:pStyle w:val="Textoindependiente"/>
        <w:jc w:val="both"/>
        <w:rPr>
          <w:b w:val="0"/>
          <w:bCs w:val="0"/>
          <w:sz w:val="22"/>
          <w:szCs w:val="22"/>
          <w:lang w:val="es-ES"/>
        </w:rPr>
      </w:pPr>
      <w:r w:rsidRPr="007358C4">
        <w:rPr>
          <w:bCs w:val="0"/>
          <w:sz w:val="22"/>
          <w:szCs w:val="22"/>
          <w:lang w:val="es-ES"/>
        </w:rPr>
        <w:t>ARTÍCULO 82.</w:t>
      </w:r>
      <w:r w:rsidR="000F359B" w:rsidRPr="007358C4">
        <w:rPr>
          <w:bCs w:val="0"/>
          <w:sz w:val="22"/>
          <w:szCs w:val="22"/>
          <w:lang w:val="es-ES"/>
        </w:rPr>
        <w:t xml:space="preserve"> </w:t>
      </w:r>
      <w:r w:rsidR="00D37757" w:rsidRPr="00D37757">
        <w:rPr>
          <w:b w:val="0"/>
          <w:bCs w:val="0"/>
          <w:sz w:val="22"/>
          <w:szCs w:val="22"/>
          <w:lang w:val="es-ES"/>
        </w:rPr>
        <w:t>La coordinación operativa del Sistema Local recaerá en un órgano administrativo desconcentrado de la Secretaría General de Gobierno, que ejercerá las funciones de Secretaría Ejecutiva y a través de su titular, ejercerá las siguientes atribuciones</w:t>
      </w:r>
      <w:r w:rsidR="00D37757">
        <w:rPr>
          <w:b w:val="0"/>
          <w:bCs w:val="0"/>
          <w:sz w:val="22"/>
          <w:szCs w:val="22"/>
          <w:lang w:val="es-ES"/>
        </w:rPr>
        <w:t xml:space="preserve">: </w:t>
      </w:r>
    </w:p>
    <w:p w14:paraId="66A795FC" w14:textId="77777777" w:rsidR="00D37757" w:rsidRPr="00B71BF0" w:rsidRDefault="00D37757" w:rsidP="00D37757">
      <w:pPr>
        <w:pStyle w:val="Textoindependiente"/>
        <w:jc w:val="right"/>
        <w:rPr>
          <w:rFonts w:ascii="Calibri" w:hAnsi="Calibri" w:cs="Calibri"/>
          <w:b w:val="0"/>
          <w:bCs w:val="0"/>
          <w:color w:val="0070C0"/>
          <w:sz w:val="14"/>
          <w:szCs w:val="14"/>
          <w:lang w:val="es-ES"/>
        </w:rPr>
      </w:pPr>
      <w:bookmarkStart w:id="11" w:name="_Hlk74561001"/>
      <w:r w:rsidRPr="00B71BF0">
        <w:rPr>
          <w:rFonts w:ascii="Calibri" w:hAnsi="Calibri" w:cs="Calibri"/>
          <w:b w:val="0"/>
          <w:bCs w:val="0"/>
          <w:color w:val="0070C0"/>
          <w:sz w:val="14"/>
          <w:szCs w:val="14"/>
          <w:lang w:val="es-ES"/>
        </w:rPr>
        <w:t>REFORMADO POR DEC. 473, P.O. 92 BIS DEL 15 DE NOVIEMBRE DEL 2020.</w:t>
      </w:r>
      <w:bookmarkEnd w:id="11"/>
    </w:p>
    <w:p w14:paraId="4631E067" w14:textId="77777777" w:rsidR="00D37757" w:rsidRDefault="00D37757" w:rsidP="00D37757">
      <w:pPr>
        <w:pStyle w:val="Textoindependiente"/>
        <w:jc w:val="both"/>
        <w:rPr>
          <w:b w:val="0"/>
          <w:bCs w:val="0"/>
          <w:sz w:val="22"/>
          <w:szCs w:val="22"/>
          <w:lang w:val="es-ES"/>
        </w:rPr>
      </w:pPr>
    </w:p>
    <w:p w14:paraId="027AB2ED" w14:textId="77777777" w:rsidR="00D37757" w:rsidRPr="007358C4" w:rsidRDefault="00D37757" w:rsidP="00D37757">
      <w:pPr>
        <w:pStyle w:val="Textoindependiente"/>
        <w:jc w:val="both"/>
        <w:rPr>
          <w:sz w:val="22"/>
          <w:szCs w:val="22"/>
        </w:rPr>
      </w:pPr>
    </w:p>
    <w:p w14:paraId="382EE9F7" w14:textId="77777777" w:rsidR="00D41951" w:rsidRDefault="00D37757" w:rsidP="00D41951">
      <w:pPr>
        <w:pStyle w:val="Textoindependiente"/>
        <w:widowControl w:val="0"/>
        <w:numPr>
          <w:ilvl w:val="0"/>
          <w:numId w:val="34"/>
        </w:numPr>
        <w:jc w:val="both"/>
        <w:rPr>
          <w:b w:val="0"/>
          <w:sz w:val="22"/>
          <w:szCs w:val="22"/>
        </w:rPr>
      </w:pPr>
      <w:r>
        <w:rPr>
          <w:b w:val="0"/>
          <w:sz w:val="22"/>
          <w:szCs w:val="22"/>
        </w:rPr>
        <w:t>Se deroga</w:t>
      </w:r>
      <w:r w:rsidR="00D41951" w:rsidRPr="00D41951">
        <w:rPr>
          <w:b w:val="0"/>
          <w:sz w:val="22"/>
          <w:szCs w:val="22"/>
        </w:rPr>
        <w:t>;</w:t>
      </w:r>
    </w:p>
    <w:p w14:paraId="7AD28797" w14:textId="77777777" w:rsidR="00D37757" w:rsidRPr="00B71BF0" w:rsidRDefault="00D37757" w:rsidP="00D37757">
      <w:pPr>
        <w:pStyle w:val="Textoindependiente"/>
        <w:widowControl w:val="0"/>
        <w:ind w:left="284"/>
        <w:jc w:val="both"/>
        <w:rPr>
          <w:b w:val="0"/>
          <w:sz w:val="14"/>
          <w:szCs w:val="14"/>
        </w:rPr>
      </w:pPr>
      <w:bookmarkStart w:id="12" w:name="_Hlk74561065"/>
      <w:r w:rsidRPr="00B71BF0">
        <w:rPr>
          <w:rFonts w:ascii="Calibri" w:hAnsi="Calibri" w:cs="Calibri"/>
          <w:b w:val="0"/>
          <w:bCs w:val="0"/>
          <w:color w:val="0070C0"/>
          <w:sz w:val="14"/>
          <w:szCs w:val="14"/>
          <w:lang w:val="es-ES"/>
        </w:rPr>
        <w:t>DEROGADO POR DEC. 473, P.O. 92 BIS DEL 15 DE NOVIEMBRE DEL 2020.</w:t>
      </w:r>
      <w:bookmarkEnd w:id="12"/>
    </w:p>
    <w:p w14:paraId="79A89B0C" w14:textId="77777777" w:rsidR="00D41951" w:rsidRPr="00D41951" w:rsidRDefault="00D41951" w:rsidP="00D41951">
      <w:pPr>
        <w:pStyle w:val="Textoindependiente"/>
        <w:widowControl w:val="0"/>
        <w:rPr>
          <w:b w:val="0"/>
          <w:sz w:val="22"/>
          <w:szCs w:val="22"/>
        </w:rPr>
      </w:pPr>
    </w:p>
    <w:p w14:paraId="54510A7A"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Coordinar y colaborar en las acciones entre las dependencias y las entidades competentes de la Administración Pública Estatal que deriven de la presente Ley;</w:t>
      </w:r>
    </w:p>
    <w:p w14:paraId="440BD28C" w14:textId="77777777" w:rsidR="00D41951" w:rsidRPr="00D41951" w:rsidRDefault="00D41951" w:rsidP="00D41951">
      <w:pPr>
        <w:pStyle w:val="Textoindependiente"/>
        <w:widowControl w:val="0"/>
        <w:rPr>
          <w:b w:val="0"/>
          <w:sz w:val="22"/>
          <w:szCs w:val="22"/>
        </w:rPr>
      </w:pPr>
    </w:p>
    <w:p w14:paraId="149911BD"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Coordinar a las Secretarías Ejecutivas de los Sistemas Municipales de Protección, para la adecuada articulación de la política estatal, así como el intercambio de información necesaria a efecto de dar cumplimiento a la presente Ley;</w:t>
      </w:r>
    </w:p>
    <w:p w14:paraId="4F4A4112" w14:textId="77777777" w:rsidR="00D41951" w:rsidRPr="00D41951" w:rsidRDefault="00D41951" w:rsidP="00D41951">
      <w:pPr>
        <w:pStyle w:val="Textoindependiente"/>
        <w:widowControl w:val="0"/>
        <w:jc w:val="both"/>
        <w:rPr>
          <w:b w:val="0"/>
          <w:sz w:val="22"/>
          <w:szCs w:val="22"/>
        </w:rPr>
      </w:pPr>
    </w:p>
    <w:p w14:paraId="6EAF3F54"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Elaborar el anteproyecto del Programa Local para someterlo a consideración de los miembros del Sistema Local de Protección;</w:t>
      </w:r>
    </w:p>
    <w:p w14:paraId="541D7A04" w14:textId="77777777" w:rsidR="00D41951" w:rsidRPr="00D41951" w:rsidRDefault="00D41951" w:rsidP="00D41951">
      <w:pPr>
        <w:pStyle w:val="Textoindependiente"/>
        <w:widowControl w:val="0"/>
        <w:rPr>
          <w:b w:val="0"/>
          <w:sz w:val="22"/>
          <w:szCs w:val="22"/>
        </w:rPr>
      </w:pPr>
    </w:p>
    <w:p w14:paraId="09DED914"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Llevar a cabo el seguimiento y monitoreo de la ejecución del Programa Local;</w:t>
      </w:r>
    </w:p>
    <w:p w14:paraId="453A7DC7" w14:textId="77777777" w:rsidR="00D41951" w:rsidRPr="00D41951" w:rsidRDefault="00D41951" w:rsidP="00D41951">
      <w:pPr>
        <w:pStyle w:val="Textoindependiente"/>
        <w:widowControl w:val="0"/>
        <w:rPr>
          <w:b w:val="0"/>
          <w:sz w:val="22"/>
          <w:szCs w:val="22"/>
        </w:rPr>
      </w:pPr>
    </w:p>
    <w:p w14:paraId="6FF806E5" w14:textId="77777777" w:rsidR="00D41951" w:rsidRDefault="00D37757" w:rsidP="00D41951">
      <w:pPr>
        <w:pStyle w:val="Textoindependiente"/>
        <w:widowControl w:val="0"/>
        <w:numPr>
          <w:ilvl w:val="0"/>
          <w:numId w:val="34"/>
        </w:numPr>
        <w:jc w:val="both"/>
        <w:rPr>
          <w:b w:val="0"/>
          <w:sz w:val="22"/>
          <w:szCs w:val="22"/>
        </w:rPr>
      </w:pPr>
      <w:r>
        <w:rPr>
          <w:b w:val="0"/>
          <w:sz w:val="22"/>
          <w:szCs w:val="22"/>
        </w:rPr>
        <w:t>Se deroga</w:t>
      </w:r>
      <w:r w:rsidR="00D41951" w:rsidRPr="00D41951">
        <w:rPr>
          <w:b w:val="0"/>
          <w:sz w:val="22"/>
          <w:szCs w:val="22"/>
        </w:rPr>
        <w:t xml:space="preserve">; </w:t>
      </w:r>
    </w:p>
    <w:p w14:paraId="192D6399" w14:textId="77777777" w:rsidR="00D37757" w:rsidRPr="00B71BF0" w:rsidRDefault="00D37757" w:rsidP="00D37757">
      <w:pPr>
        <w:pStyle w:val="Textoindependiente"/>
        <w:widowControl w:val="0"/>
        <w:ind w:left="284"/>
        <w:jc w:val="both"/>
        <w:rPr>
          <w:b w:val="0"/>
          <w:sz w:val="14"/>
          <w:szCs w:val="14"/>
        </w:rPr>
      </w:pPr>
      <w:r w:rsidRPr="00B71BF0">
        <w:rPr>
          <w:rFonts w:ascii="Calibri" w:hAnsi="Calibri" w:cs="Calibri"/>
          <w:b w:val="0"/>
          <w:bCs w:val="0"/>
          <w:color w:val="0070C0"/>
          <w:sz w:val="14"/>
          <w:szCs w:val="14"/>
          <w:lang w:val="es-ES"/>
        </w:rPr>
        <w:t>DEROGADO POR DEC. 473, P.O. 92 BIS DEL 15 DE NOVIEMBRE DEL 2020.</w:t>
      </w:r>
    </w:p>
    <w:p w14:paraId="7D52A757" w14:textId="77777777" w:rsidR="00D41951" w:rsidRPr="00D41951" w:rsidRDefault="00D41951" w:rsidP="00D41951">
      <w:pPr>
        <w:pStyle w:val="Textoindependiente"/>
        <w:widowControl w:val="0"/>
        <w:jc w:val="both"/>
        <w:rPr>
          <w:b w:val="0"/>
          <w:sz w:val="22"/>
          <w:szCs w:val="22"/>
        </w:rPr>
      </w:pPr>
    </w:p>
    <w:p w14:paraId="66EAAEBD"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Compilar los acuerdos que se tomen en el Sistema Local de Protección, llevar el archivo de éstos, de los instrumentos jurídicos que deriven, y expedir constancia de los mismos;</w:t>
      </w:r>
    </w:p>
    <w:p w14:paraId="543E657F" w14:textId="77777777" w:rsidR="00D41951" w:rsidRPr="00D41951" w:rsidRDefault="00D41951" w:rsidP="00D41951">
      <w:pPr>
        <w:pStyle w:val="Textoindependiente"/>
        <w:widowControl w:val="0"/>
        <w:rPr>
          <w:b w:val="0"/>
          <w:sz w:val="22"/>
          <w:szCs w:val="22"/>
        </w:rPr>
      </w:pPr>
    </w:p>
    <w:p w14:paraId="78C894FF"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Apoyar al Sistema Local de Protección en la ejecución y seguimiento de los acuerdos y resoluciones emitidos;</w:t>
      </w:r>
    </w:p>
    <w:p w14:paraId="4208EF00" w14:textId="77777777" w:rsidR="00D41951" w:rsidRPr="00D41951" w:rsidRDefault="00D41951" w:rsidP="00D41951">
      <w:pPr>
        <w:pStyle w:val="Textoindependiente"/>
        <w:widowControl w:val="0"/>
        <w:rPr>
          <w:b w:val="0"/>
          <w:sz w:val="22"/>
          <w:szCs w:val="22"/>
        </w:rPr>
      </w:pPr>
    </w:p>
    <w:p w14:paraId="6BC5B049"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Celebrar convenios de coordinación, colaboración y concertación con instancias públicas y privadas, nacionales e internacionales;</w:t>
      </w:r>
    </w:p>
    <w:p w14:paraId="1A08BFD5"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 Realizar y promover estudios e investigaciones para fortalecer las acciones en favor de la atención, defensa y protección de niñas, niños y adolescentes con el fin de difundirlos a las autoridades competentes y a los sectores social y privado para su incorporación en los programas respectivos;</w:t>
      </w:r>
    </w:p>
    <w:p w14:paraId="5CB403A7" w14:textId="77777777" w:rsidR="00D41951" w:rsidRPr="00D41951" w:rsidRDefault="00D41951" w:rsidP="00D41951">
      <w:pPr>
        <w:pStyle w:val="Textoindependiente"/>
        <w:widowControl w:val="0"/>
        <w:rPr>
          <w:b w:val="0"/>
          <w:sz w:val="22"/>
          <w:szCs w:val="22"/>
        </w:rPr>
      </w:pPr>
    </w:p>
    <w:p w14:paraId="00FCFD21"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Realizar reuniones de trabajo y procesos de colaboración interinstitucional continuos con las autoridades obligadas en el cumplimiento de la Ley, así como con quienes integran el Sistema Local de Protección para el cumplimiento de los acuerdos, resoluciones y recomendaciones emitidos por el mismo;</w:t>
      </w:r>
    </w:p>
    <w:p w14:paraId="04879E34" w14:textId="77777777" w:rsidR="00D41951" w:rsidRPr="00D41951" w:rsidRDefault="00D41951" w:rsidP="00D41951">
      <w:pPr>
        <w:pStyle w:val="Textoindependiente"/>
        <w:widowControl w:val="0"/>
        <w:rPr>
          <w:b w:val="0"/>
          <w:sz w:val="22"/>
          <w:szCs w:val="22"/>
        </w:rPr>
      </w:pPr>
    </w:p>
    <w:p w14:paraId="61CCE1BE"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Difundir entre las autoridades correspondientes y la población en general los resultados de los trabajos que realice, y la información pública que tienda a la generación, desarrollo y consolidación de una cultura de respeto y reconocimiento de los derechos de las niñas, niños y adolescentes, desagregada por lo menos, en razón de edad, sexo, entidad federativa, escolaridad y discapacidad;</w:t>
      </w:r>
    </w:p>
    <w:p w14:paraId="0BFD2BD9" w14:textId="77777777" w:rsidR="00D41951" w:rsidRPr="00D41951" w:rsidRDefault="00D41951" w:rsidP="00D41951">
      <w:pPr>
        <w:pStyle w:val="Textoindependiente"/>
        <w:widowControl w:val="0"/>
        <w:rPr>
          <w:b w:val="0"/>
          <w:sz w:val="22"/>
          <w:szCs w:val="22"/>
        </w:rPr>
      </w:pPr>
    </w:p>
    <w:p w14:paraId="0A87D4B0"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Asesorar y apoyar al Gobierno del Estado y a los Ayuntamientos que lo requieran para el ejercicio de sus atribuciones en la materia;</w:t>
      </w:r>
    </w:p>
    <w:p w14:paraId="17F727E6" w14:textId="77777777" w:rsidR="00D41951" w:rsidRPr="00D41951" w:rsidRDefault="00D41951" w:rsidP="00D41951">
      <w:pPr>
        <w:pStyle w:val="Textoindependiente"/>
        <w:widowControl w:val="0"/>
        <w:rPr>
          <w:b w:val="0"/>
          <w:sz w:val="22"/>
          <w:szCs w:val="22"/>
        </w:rPr>
      </w:pPr>
    </w:p>
    <w:p w14:paraId="7FC272B9"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Informar cada cuatro meses al Sistema Local de Protección y a su Presidente, sobre sus actividades;</w:t>
      </w:r>
    </w:p>
    <w:p w14:paraId="61B8310B" w14:textId="77777777" w:rsidR="00D41951" w:rsidRPr="00D41951" w:rsidRDefault="00D41951" w:rsidP="00D41951">
      <w:pPr>
        <w:pStyle w:val="Textoindependiente"/>
        <w:widowControl w:val="0"/>
        <w:rPr>
          <w:b w:val="0"/>
          <w:sz w:val="22"/>
          <w:szCs w:val="22"/>
        </w:rPr>
      </w:pPr>
    </w:p>
    <w:p w14:paraId="723E6D5A"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 Fungir como instancia de interlocución con organizaciones de la sociedad civil, academia y demás instituciones de los sectores social y privado;</w:t>
      </w:r>
    </w:p>
    <w:p w14:paraId="5FF60749" w14:textId="77777777" w:rsidR="00D41951" w:rsidRPr="00D41951" w:rsidRDefault="00D41951" w:rsidP="00D41951">
      <w:pPr>
        <w:pStyle w:val="Textoindependiente"/>
        <w:widowControl w:val="0"/>
        <w:rPr>
          <w:b w:val="0"/>
          <w:sz w:val="22"/>
          <w:szCs w:val="22"/>
        </w:rPr>
      </w:pPr>
    </w:p>
    <w:p w14:paraId="7C826371"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Realizar acciones de supervisión y guía a las dependencias y entidades de la Administración Pública Estatal y Municipal, que presten servicios en materia de niñas, niños y adolescentes; </w:t>
      </w:r>
    </w:p>
    <w:p w14:paraId="312DE3C8" w14:textId="77777777" w:rsidR="00D41951" w:rsidRPr="00D41951" w:rsidRDefault="00D41951" w:rsidP="00D41951">
      <w:pPr>
        <w:pStyle w:val="Textoindependiente"/>
        <w:widowControl w:val="0"/>
        <w:rPr>
          <w:b w:val="0"/>
          <w:sz w:val="22"/>
          <w:szCs w:val="22"/>
        </w:rPr>
      </w:pPr>
      <w:r w:rsidRPr="00D41951">
        <w:rPr>
          <w:b w:val="0"/>
          <w:sz w:val="22"/>
          <w:szCs w:val="22"/>
        </w:rPr>
        <w:t xml:space="preserve">  </w:t>
      </w:r>
    </w:p>
    <w:p w14:paraId="488841B4" w14:textId="77777777" w:rsidR="00D41951" w:rsidRDefault="00D37757" w:rsidP="00D41951">
      <w:pPr>
        <w:pStyle w:val="Textoindependiente"/>
        <w:widowControl w:val="0"/>
        <w:numPr>
          <w:ilvl w:val="0"/>
          <w:numId w:val="34"/>
        </w:numPr>
        <w:jc w:val="both"/>
        <w:rPr>
          <w:b w:val="0"/>
          <w:sz w:val="22"/>
          <w:szCs w:val="22"/>
        </w:rPr>
      </w:pPr>
      <w:r>
        <w:rPr>
          <w:b w:val="0"/>
          <w:sz w:val="22"/>
          <w:szCs w:val="22"/>
        </w:rPr>
        <w:t>Se deroga</w:t>
      </w:r>
      <w:r w:rsidR="00D41951" w:rsidRPr="00D41951">
        <w:rPr>
          <w:b w:val="0"/>
          <w:sz w:val="22"/>
          <w:szCs w:val="22"/>
        </w:rPr>
        <w:t xml:space="preserve">; </w:t>
      </w:r>
    </w:p>
    <w:p w14:paraId="2E4D6C43" w14:textId="77777777" w:rsidR="00D37757" w:rsidRPr="00B71BF0" w:rsidRDefault="00D37757" w:rsidP="00D37757">
      <w:pPr>
        <w:pStyle w:val="Textoindependiente"/>
        <w:widowControl w:val="0"/>
        <w:jc w:val="both"/>
        <w:rPr>
          <w:b w:val="0"/>
          <w:sz w:val="14"/>
          <w:szCs w:val="14"/>
        </w:rPr>
      </w:pPr>
      <w:r w:rsidRPr="00B71BF0">
        <w:rPr>
          <w:rFonts w:ascii="Calibri" w:hAnsi="Calibri" w:cs="Calibri"/>
          <w:b w:val="0"/>
          <w:bCs w:val="0"/>
          <w:color w:val="0070C0"/>
          <w:sz w:val="14"/>
          <w:szCs w:val="14"/>
          <w:lang w:val="es-ES"/>
        </w:rPr>
        <w:t>DEROGADO POR DEC. 473, P.O. 92 BIS DEL 15 DE NOVIEMBRE DEL 2020.</w:t>
      </w:r>
    </w:p>
    <w:p w14:paraId="6B3EFFF5" w14:textId="77777777" w:rsidR="00D41951" w:rsidRPr="00D41951" w:rsidRDefault="00D41951" w:rsidP="00D41951">
      <w:pPr>
        <w:pStyle w:val="Textoindependiente"/>
        <w:widowControl w:val="0"/>
        <w:rPr>
          <w:b w:val="0"/>
          <w:sz w:val="22"/>
          <w:szCs w:val="22"/>
        </w:rPr>
      </w:pPr>
    </w:p>
    <w:p w14:paraId="6AEE4DFE"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Crear una plataforma que permita integrar, desarrollar y consolidar la información sobre niñas, niños y adolescentes a nivel Estatal y Municipal, a fin de orientar políticas públicas, programas, planes y demás acciones a favor de niñas, niños y adolescentes, con el objetivo de llevar a cabo el monitoreo, seguimiento y evaluación de los mismos;</w:t>
      </w:r>
      <w:r w:rsidRPr="00D41951">
        <w:rPr>
          <w:b w:val="0"/>
          <w:sz w:val="22"/>
          <w:szCs w:val="22"/>
        </w:rPr>
        <w:tab/>
      </w:r>
      <w:r w:rsidRPr="00D41951">
        <w:rPr>
          <w:b w:val="0"/>
          <w:sz w:val="22"/>
          <w:szCs w:val="22"/>
        </w:rPr>
        <w:tab/>
      </w:r>
      <w:r w:rsidRPr="00D41951">
        <w:rPr>
          <w:b w:val="0"/>
          <w:sz w:val="22"/>
          <w:szCs w:val="22"/>
        </w:rPr>
        <w:tab/>
      </w:r>
    </w:p>
    <w:p w14:paraId="5332EA01" w14:textId="77777777" w:rsidR="00D41951" w:rsidRPr="00D41951" w:rsidRDefault="00D41951" w:rsidP="00D41951">
      <w:pPr>
        <w:pStyle w:val="Textoindependiente"/>
        <w:widowControl w:val="0"/>
        <w:rPr>
          <w:b w:val="0"/>
          <w:sz w:val="22"/>
          <w:szCs w:val="22"/>
        </w:rPr>
      </w:pPr>
    </w:p>
    <w:p w14:paraId="63481562" w14:textId="77777777" w:rsidR="00D41951" w:rsidRDefault="00D37757" w:rsidP="00D41951">
      <w:pPr>
        <w:pStyle w:val="Textoindependiente"/>
        <w:widowControl w:val="0"/>
        <w:numPr>
          <w:ilvl w:val="0"/>
          <w:numId w:val="34"/>
        </w:numPr>
        <w:jc w:val="both"/>
        <w:rPr>
          <w:b w:val="0"/>
          <w:sz w:val="22"/>
          <w:szCs w:val="22"/>
        </w:rPr>
      </w:pPr>
      <w:r>
        <w:rPr>
          <w:b w:val="0"/>
          <w:sz w:val="22"/>
          <w:szCs w:val="22"/>
        </w:rPr>
        <w:t>Se deroga;</w:t>
      </w:r>
    </w:p>
    <w:p w14:paraId="5F693574" w14:textId="77777777" w:rsidR="00D37757" w:rsidRPr="00D41951" w:rsidRDefault="00D37757" w:rsidP="00D37757">
      <w:pPr>
        <w:pStyle w:val="Textoindependiente"/>
        <w:widowControl w:val="0"/>
        <w:jc w:val="both"/>
        <w:rPr>
          <w:b w:val="0"/>
          <w:sz w:val="22"/>
          <w:szCs w:val="22"/>
        </w:rPr>
      </w:pPr>
      <w:r w:rsidRPr="00B71BF0">
        <w:rPr>
          <w:rFonts w:ascii="Calibri" w:hAnsi="Calibri" w:cs="Calibri"/>
          <w:b w:val="0"/>
          <w:bCs w:val="0"/>
          <w:color w:val="0070C0"/>
          <w:sz w:val="14"/>
          <w:szCs w:val="14"/>
          <w:lang w:val="es-ES"/>
        </w:rPr>
        <w:t>DEROGADO POR DEC. 473, P.O. 92 BIS DEL 15 DE NOVIEMBRE DEL 2020</w:t>
      </w:r>
      <w:r w:rsidRPr="00D37757">
        <w:rPr>
          <w:rFonts w:ascii="Calibri" w:hAnsi="Calibri" w:cs="Calibri"/>
          <w:b w:val="0"/>
          <w:bCs w:val="0"/>
          <w:color w:val="0070C0"/>
          <w:sz w:val="16"/>
          <w:szCs w:val="16"/>
          <w:lang w:val="es-ES"/>
        </w:rPr>
        <w:t>.</w:t>
      </w:r>
    </w:p>
    <w:p w14:paraId="62348FB6" w14:textId="77777777" w:rsidR="00D41951" w:rsidRPr="00D41951" w:rsidRDefault="00D41951" w:rsidP="00D41951">
      <w:pPr>
        <w:pStyle w:val="Textoindependiente"/>
        <w:widowControl w:val="0"/>
        <w:rPr>
          <w:sz w:val="22"/>
          <w:szCs w:val="22"/>
        </w:rPr>
      </w:pPr>
    </w:p>
    <w:p w14:paraId="157A1A87" w14:textId="77777777"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Las demás que le encomiende el Presidente o el Sistema Local de Protección.</w:t>
      </w:r>
    </w:p>
    <w:p w14:paraId="0858659E" w14:textId="77777777" w:rsidR="00D41951" w:rsidRPr="00D41951" w:rsidRDefault="00D41951" w:rsidP="00D41951">
      <w:pPr>
        <w:pStyle w:val="Textoindependiente"/>
        <w:widowControl w:val="0"/>
        <w:rPr>
          <w:b w:val="0"/>
          <w:sz w:val="22"/>
          <w:szCs w:val="22"/>
        </w:rPr>
      </w:pPr>
      <w:r w:rsidRPr="00D41951">
        <w:rPr>
          <w:b w:val="0"/>
          <w:sz w:val="22"/>
          <w:szCs w:val="22"/>
        </w:rPr>
        <w:t>Para la formulación de sus planes y programas, la Secretaría Ejecutiva deberá sujetarse a la Ley de Planeación del Estado de Durango, al Plan Estatal de Desarrollo del Estado de Durango, a los Programas Sectoriales y Regionales que deriven del mismo, a las asignaciones de gasto y financiamiento autorizadas y demás legislación aplicable en la materia.</w:t>
      </w:r>
    </w:p>
    <w:p w14:paraId="423F1732" w14:textId="77777777" w:rsidR="00D41951" w:rsidRPr="00D41951" w:rsidRDefault="00D41951" w:rsidP="00D41951">
      <w:pPr>
        <w:pStyle w:val="Textoindependiente"/>
        <w:widowControl w:val="0"/>
        <w:rPr>
          <w:sz w:val="22"/>
          <w:szCs w:val="22"/>
        </w:rPr>
      </w:pPr>
    </w:p>
    <w:p w14:paraId="0969A6DE" w14:textId="77777777" w:rsidR="000F359B" w:rsidRDefault="00D41951" w:rsidP="00D41951">
      <w:pPr>
        <w:pStyle w:val="Textoindependiente"/>
        <w:widowControl w:val="0"/>
        <w:jc w:val="both"/>
        <w:rPr>
          <w:b w:val="0"/>
          <w:bCs w:val="0"/>
          <w:sz w:val="22"/>
          <w:szCs w:val="22"/>
          <w:lang w:val="es-ES"/>
        </w:rPr>
      </w:pPr>
      <w:r w:rsidRPr="00D41951">
        <w:rPr>
          <w:b w:val="0"/>
          <w:bCs w:val="0"/>
          <w:sz w:val="22"/>
          <w:szCs w:val="22"/>
          <w:lang w:val="es-ES"/>
        </w:rPr>
        <w:t>La Secretaría Ejecutiva tendrá su domicilio legal en la Ciudad de Victoria de Durango, capital del Estado de Durango y podrá establecer oficinas en otros municipios, de acuerdo a su disponibilidad presupuestaria y así autorice la Junta de Gobierno.</w:t>
      </w:r>
    </w:p>
    <w:p w14:paraId="353353FD" w14:textId="77777777" w:rsidR="00E748B4" w:rsidRPr="00467521" w:rsidRDefault="00E748B4" w:rsidP="00E748B4">
      <w:pPr>
        <w:pStyle w:val="Textoindependiente"/>
        <w:widowControl w:val="0"/>
        <w:jc w:val="right"/>
        <w:rPr>
          <w:rFonts w:ascii="Calibri" w:hAnsi="Calibri" w:cs="Calibri"/>
          <w:b w:val="0"/>
          <w:bCs w:val="0"/>
          <w:sz w:val="22"/>
          <w:szCs w:val="22"/>
          <w:lang w:val="es-ES"/>
        </w:rPr>
      </w:pPr>
      <w:r w:rsidRPr="00467521">
        <w:rPr>
          <w:rFonts w:ascii="Calibri" w:hAnsi="Calibri" w:cs="Calibri"/>
          <w:b w:val="0"/>
          <w:bCs w:val="0"/>
          <w:color w:val="0070C0"/>
          <w:sz w:val="14"/>
          <w:szCs w:val="14"/>
          <w:lang w:val="es-ES"/>
        </w:rPr>
        <w:t>ARTICULO REFORMADO POR DEC. 71 P.O. 22 DEL 17 DE MARZO DE 2019.</w:t>
      </w:r>
    </w:p>
    <w:p w14:paraId="0D29D360" w14:textId="77777777" w:rsidR="00B8095E" w:rsidRPr="007358C4" w:rsidRDefault="00B8095E" w:rsidP="00AF344F">
      <w:pPr>
        <w:ind w:hanging="283"/>
        <w:rPr>
          <w:rFonts w:ascii="Arial" w:hAnsi="Arial" w:cs="Arial"/>
          <w:sz w:val="22"/>
          <w:szCs w:val="22"/>
        </w:rPr>
      </w:pPr>
    </w:p>
    <w:p w14:paraId="189EC1C6"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83.</w:t>
      </w:r>
      <w:r w:rsidRPr="007358C4">
        <w:rPr>
          <w:b w:val="0"/>
          <w:bCs w:val="0"/>
          <w:sz w:val="22"/>
          <w:szCs w:val="22"/>
          <w:lang w:val="es-ES"/>
        </w:rPr>
        <w:t xml:space="preserve"> </w:t>
      </w:r>
      <w:r w:rsidR="000F359B" w:rsidRPr="007358C4">
        <w:rPr>
          <w:b w:val="0"/>
          <w:bCs w:val="0"/>
          <w:sz w:val="22"/>
          <w:szCs w:val="22"/>
          <w:lang w:val="es-ES"/>
        </w:rPr>
        <w:t>El titular de la Secretaría Ejecutiva será nombrado y removido libremente por el Presidente del Sistema y deberá cumplir con los siguientes requisitos:</w:t>
      </w:r>
    </w:p>
    <w:p w14:paraId="1D7C8FBD" w14:textId="77777777" w:rsidR="000F359B" w:rsidRPr="007358C4" w:rsidRDefault="000F359B" w:rsidP="00AF344F">
      <w:pPr>
        <w:rPr>
          <w:rFonts w:ascii="Arial" w:hAnsi="Arial" w:cs="Arial"/>
          <w:sz w:val="22"/>
          <w:szCs w:val="22"/>
        </w:rPr>
      </w:pPr>
    </w:p>
    <w:p w14:paraId="4EA31216" w14:textId="77777777" w:rsidR="00D31C11" w:rsidRPr="007358C4" w:rsidRDefault="0079164D" w:rsidP="0079164D">
      <w:pPr>
        <w:pStyle w:val="Textoindependiente"/>
        <w:widowControl w:val="0"/>
        <w:tabs>
          <w:tab w:val="left" w:pos="1418"/>
        </w:tabs>
        <w:rPr>
          <w:b w:val="0"/>
          <w:bCs w:val="0"/>
          <w:sz w:val="22"/>
          <w:szCs w:val="22"/>
          <w:lang w:val="es-ES"/>
        </w:rPr>
      </w:pPr>
      <w:r w:rsidRPr="00C83DAA">
        <w:rPr>
          <w:bCs w:val="0"/>
          <w:sz w:val="22"/>
          <w:szCs w:val="22"/>
          <w:lang w:val="es-ES"/>
        </w:rPr>
        <w:t xml:space="preserve">I. </w:t>
      </w:r>
      <w:r>
        <w:rPr>
          <w:b w:val="0"/>
          <w:bCs w:val="0"/>
          <w:sz w:val="22"/>
          <w:szCs w:val="22"/>
          <w:lang w:val="es-ES"/>
        </w:rPr>
        <w:t xml:space="preserve">  </w:t>
      </w:r>
      <w:r w:rsidR="00997F95" w:rsidRPr="007358C4">
        <w:rPr>
          <w:b w:val="0"/>
          <w:bCs w:val="0"/>
          <w:sz w:val="22"/>
          <w:szCs w:val="22"/>
          <w:lang w:val="es-ES"/>
        </w:rPr>
        <w:t>S</w:t>
      </w:r>
      <w:r w:rsidR="000F359B" w:rsidRPr="007358C4">
        <w:rPr>
          <w:b w:val="0"/>
          <w:bCs w:val="0"/>
          <w:sz w:val="22"/>
          <w:szCs w:val="22"/>
          <w:lang w:val="es-ES"/>
        </w:rPr>
        <w:t>er ciudadan</w:t>
      </w:r>
      <w:r w:rsidR="00997F95" w:rsidRPr="007358C4">
        <w:rPr>
          <w:b w:val="0"/>
          <w:bCs w:val="0"/>
          <w:sz w:val="22"/>
          <w:szCs w:val="22"/>
          <w:lang w:val="es-ES"/>
        </w:rPr>
        <w:t>o</w:t>
      </w:r>
      <w:r w:rsidR="000F359B" w:rsidRPr="007358C4">
        <w:rPr>
          <w:b w:val="0"/>
          <w:bCs w:val="0"/>
          <w:sz w:val="22"/>
          <w:szCs w:val="22"/>
          <w:lang w:val="es-ES"/>
        </w:rPr>
        <w:t xml:space="preserve"> mexican</w:t>
      </w:r>
      <w:r w:rsidR="00997F95" w:rsidRPr="007358C4">
        <w:rPr>
          <w:b w:val="0"/>
          <w:bCs w:val="0"/>
          <w:sz w:val="22"/>
          <w:szCs w:val="22"/>
          <w:lang w:val="es-ES"/>
        </w:rPr>
        <w:t>o</w:t>
      </w:r>
      <w:r w:rsidR="000F359B" w:rsidRPr="007358C4">
        <w:rPr>
          <w:b w:val="0"/>
          <w:bCs w:val="0"/>
          <w:sz w:val="22"/>
          <w:szCs w:val="22"/>
          <w:lang w:val="es-ES"/>
        </w:rPr>
        <w:t xml:space="preserve"> en pleno goce de sus derechos civiles y políticos;</w:t>
      </w:r>
    </w:p>
    <w:p w14:paraId="60F9BA52" w14:textId="77777777" w:rsidR="00D31C11" w:rsidRPr="007358C4" w:rsidRDefault="00D31C11" w:rsidP="00AF344F">
      <w:pPr>
        <w:pStyle w:val="Textoindependiente"/>
        <w:widowControl w:val="0"/>
        <w:tabs>
          <w:tab w:val="left" w:pos="3280"/>
        </w:tabs>
        <w:spacing w:line="276" w:lineRule="auto"/>
        <w:rPr>
          <w:b w:val="0"/>
          <w:bCs w:val="0"/>
          <w:sz w:val="22"/>
          <w:szCs w:val="22"/>
          <w:lang w:val="es-ES"/>
        </w:rPr>
      </w:pPr>
    </w:p>
    <w:p w14:paraId="676DBDF1" w14:textId="77777777" w:rsidR="00D31C11" w:rsidRPr="007358C4" w:rsidRDefault="0079164D" w:rsidP="0079164D">
      <w:pPr>
        <w:pStyle w:val="Textoindependiente"/>
        <w:widowControl w:val="0"/>
        <w:tabs>
          <w:tab w:val="left" w:pos="1418"/>
        </w:tabs>
        <w:rPr>
          <w:b w:val="0"/>
          <w:bCs w:val="0"/>
          <w:sz w:val="22"/>
          <w:szCs w:val="22"/>
          <w:lang w:val="es-ES"/>
        </w:rPr>
      </w:pPr>
      <w:r w:rsidRPr="00C83DAA">
        <w:rPr>
          <w:bCs w:val="0"/>
          <w:sz w:val="22"/>
          <w:szCs w:val="22"/>
          <w:lang w:val="es-ES"/>
        </w:rPr>
        <w:t>II.</w:t>
      </w:r>
      <w:r>
        <w:rPr>
          <w:b w:val="0"/>
          <w:bCs w:val="0"/>
          <w:sz w:val="22"/>
          <w:szCs w:val="22"/>
          <w:lang w:val="es-ES"/>
        </w:rPr>
        <w:t xml:space="preserve">   </w:t>
      </w:r>
      <w:r w:rsidR="000F359B" w:rsidRPr="007358C4">
        <w:rPr>
          <w:b w:val="0"/>
          <w:bCs w:val="0"/>
          <w:sz w:val="22"/>
          <w:szCs w:val="22"/>
          <w:lang w:val="es-ES"/>
        </w:rPr>
        <w:t>Tener más de 30 años de edad;</w:t>
      </w:r>
    </w:p>
    <w:p w14:paraId="781CC4CD" w14:textId="77777777" w:rsidR="00D31C11" w:rsidRPr="007358C4" w:rsidRDefault="00D31C11" w:rsidP="00AF344F">
      <w:pPr>
        <w:pStyle w:val="Prrafodelista"/>
        <w:spacing w:line="360" w:lineRule="auto"/>
        <w:ind w:left="0"/>
        <w:rPr>
          <w:rFonts w:ascii="Arial" w:hAnsi="Arial" w:cs="Arial"/>
          <w:sz w:val="22"/>
          <w:szCs w:val="22"/>
        </w:rPr>
      </w:pPr>
    </w:p>
    <w:p w14:paraId="02B6EF27" w14:textId="77777777" w:rsidR="00D31C11" w:rsidRPr="007358C4" w:rsidRDefault="001D1431" w:rsidP="001D1431">
      <w:pPr>
        <w:pStyle w:val="Textoindependiente"/>
        <w:widowControl w:val="0"/>
        <w:tabs>
          <w:tab w:val="left" w:pos="1418"/>
        </w:tabs>
        <w:jc w:val="both"/>
        <w:rPr>
          <w:b w:val="0"/>
          <w:bCs w:val="0"/>
          <w:sz w:val="22"/>
          <w:szCs w:val="22"/>
          <w:lang w:val="es-ES"/>
        </w:rPr>
      </w:pPr>
      <w:r w:rsidRPr="00C83DAA">
        <w:rPr>
          <w:bCs w:val="0"/>
          <w:sz w:val="22"/>
          <w:szCs w:val="22"/>
          <w:lang w:val="es-ES"/>
        </w:rPr>
        <w:t>III.</w:t>
      </w:r>
      <w:r>
        <w:rPr>
          <w:b w:val="0"/>
          <w:bCs w:val="0"/>
          <w:sz w:val="22"/>
          <w:szCs w:val="22"/>
          <w:lang w:val="es-ES"/>
        </w:rPr>
        <w:t xml:space="preserve">   </w:t>
      </w:r>
      <w:r w:rsidR="00D31C11" w:rsidRPr="007358C4">
        <w:rPr>
          <w:b w:val="0"/>
          <w:bCs w:val="0"/>
          <w:sz w:val="22"/>
          <w:szCs w:val="22"/>
          <w:lang w:val="es-ES"/>
        </w:rPr>
        <w:t>Contar con título profesional de nivel de licenciatura debidamente registrado;</w:t>
      </w:r>
    </w:p>
    <w:p w14:paraId="3F015641" w14:textId="77777777" w:rsidR="00B71BF0" w:rsidRDefault="00B71BF0" w:rsidP="001D1431">
      <w:pPr>
        <w:pStyle w:val="Textoindependiente"/>
        <w:widowControl w:val="0"/>
        <w:tabs>
          <w:tab w:val="left" w:pos="1418"/>
        </w:tabs>
        <w:jc w:val="both"/>
        <w:rPr>
          <w:bCs w:val="0"/>
          <w:sz w:val="22"/>
          <w:szCs w:val="22"/>
          <w:lang w:val="es-ES"/>
        </w:rPr>
      </w:pPr>
    </w:p>
    <w:p w14:paraId="3156C01A" w14:textId="77777777" w:rsidR="00D31C11" w:rsidRPr="007358C4" w:rsidRDefault="001D1431" w:rsidP="001D1431">
      <w:pPr>
        <w:pStyle w:val="Textoindependiente"/>
        <w:widowControl w:val="0"/>
        <w:tabs>
          <w:tab w:val="left" w:pos="1418"/>
        </w:tabs>
        <w:jc w:val="both"/>
        <w:rPr>
          <w:b w:val="0"/>
          <w:bCs w:val="0"/>
          <w:sz w:val="22"/>
          <w:szCs w:val="22"/>
          <w:lang w:val="es-ES"/>
        </w:rPr>
      </w:pPr>
      <w:r w:rsidRPr="00C83DAA">
        <w:rPr>
          <w:bCs w:val="0"/>
          <w:sz w:val="22"/>
          <w:szCs w:val="22"/>
          <w:lang w:val="es-ES"/>
        </w:rPr>
        <w:t>IV.</w:t>
      </w:r>
      <w:r>
        <w:rPr>
          <w:b w:val="0"/>
          <w:bCs w:val="0"/>
          <w:sz w:val="22"/>
          <w:szCs w:val="22"/>
          <w:lang w:val="es-ES"/>
        </w:rPr>
        <w:t xml:space="preserve">   </w:t>
      </w:r>
      <w:r w:rsidR="000F359B" w:rsidRPr="007358C4">
        <w:rPr>
          <w:b w:val="0"/>
          <w:bCs w:val="0"/>
          <w:sz w:val="22"/>
          <w:szCs w:val="22"/>
          <w:lang w:val="es-ES"/>
        </w:rPr>
        <w:t>Contar con al menos cinco años de experiencia en las áreas correspondientes a su función, y</w:t>
      </w:r>
    </w:p>
    <w:p w14:paraId="681470AC" w14:textId="77777777" w:rsidR="000F359B" w:rsidRDefault="001D1431" w:rsidP="001D1431">
      <w:pPr>
        <w:pStyle w:val="Textoindependiente"/>
        <w:widowControl w:val="0"/>
        <w:tabs>
          <w:tab w:val="left" w:pos="1418"/>
        </w:tabs>
        <w:jc w:val="both"/>
        <w:rPr>
          <w:b w:val="0"/>
          <w:bCs w:val="0"/>
          <w:sz w:val="22"/>
          <w:szCs w:val="22"/>
          <w:lang w:val="es-ES"/>
        </w:rPr>
      </w:pPr>
      <w:r w:rsidRPr="00C83DAA">
        <w:rPr>
          <w:bCs w:val="0"/>
          <w:sz w:val="22"/>
          <w:szCs w:val="22"/>
          <w:lang w:val="es-ES"/>
        </w:rPr>
        <w:t>V.</w:t>
      </w:r>
      <w:r>
        <w:rPr>
          <w:b w:val="0"/>
          <w:bCs w:val="0"/>
          <w:sz w:val="22"/>
          <w:szCs w:val="22"/>
          <w:lang w:val="es-ES"/>
        </w:rPr>
        <w:t xml:space="preserve">   </w:t>
      </w:r>
      <w:r w:rsidR="000F359B" w:rsidRPr="007358C4">
        <w:rPr>
          <w:b w:val="0"/>
          <w:bCs w:val="0"/>
          <w:sz w:val="22"/>
          <w:szCs w:val="22"/>
          <w:lang w:val="es-ES"/>
        </w:rPr>
        <w:t>No haber sido sentenciado por delito doloso o inhabilitado como servidor público.</w:t>
      </w:r>
    </w:p>
    <w:p w14:paraId="73335E68" w14:textId="77777777" w:rsidR="00D41951" w:rsidRDefault="00D41951" w:rsidP="001D1431">
      <w:pPr>
        <w:pStyle w:val="Textoindependiente"/>
        <w:widowControl w:val="0"/>
        <w:tabs>
          <w:tab w:val="left" w:pos="1418"/>
        </w:tabs>
        <w:jc w:val="both"/>
        <w:rPr>
          <w:b w:val="0"/>
          <w:bCs w:val="0"/>
          <w:sz w:val="22"/>
          <w:szCs w:val="22"/>
          <w:lang w:val="es-ES"/>
        </w:rPr>
      </w:pPr>
    </w:p>
    <w:p w14:paraId="14B9B984" w14:textId="77777777" w:rsidR="00D41951" w:rsidRPr="00D41951" w:rsidRDefault="00D41951" w:rsidP="00D41951">
      <w:pPr>
        <w:rPr>
          <w:rFonts w:ascii="Arial" w:eastAsia="Calibri" w:hAnsi="Arial" w:cs="Arial"/>
          <w:sz w:val="22"/>
          <w:szCs w:val="22"/>
          <w:lang w:val="es-MX" w:eastAsia="en-US"/>
        </w:rPr>
      </w:pPr>
      <w:r w:rsidRPr="00D41951">
        <w:rPr>
          <w:rFonts w:ascii="Arial" w:eastAsia="Calibri" w:hAnsi="Arial" w:cs="Arial"/>
          <w:sz w:val="22"/>
          <w:szCs w:val="22"/>
          <w:lang w:val="es-MX" w:eastAsia="en-US"/>
        </w:rPr>
        <w:t>El Titular de la Secretaría Ejecutiva será nombrado de conformidad con las disposiciones jurídicas de la Ley de Entidades Paraestatales del Estado de Durango, cumpliendo además con los requisitos señalados en el presente artículo.</w:t>
      </w:r>
    </w:p>
    <w:p w14:paraId="340EA8A3" w14:textId="77777777" w:rsidR="00D41951" w:rsidRPr="00D41951" w:rsidRDefault="00D41951" w:rsidP="00D41951">
      <w:pPr>
        <w:rPr>
          <w:rFonts w:ascii="Arial" w:eastAsia="Calibri" w:hAnsi="Arial" w:cs="Arial"/>
          <w:sz w:val="22"/>
          <w:szCs w:val="22"/>
          <w:lang w:val="es-MX" w:eastAsia="en-US"/>
        </w:rPr>
      </w:pPr>
    </w:p>
    <w:p w14:paraId="31684B15" w14:textId="77777777" w:rsidR="00D41951" w:rsidRDefault="00D41951" w:rsidP="00D41951">
      <w:pPr>
        <w:pStyle w:val="Textoindependiente"/>
        <w:widowControl w:val="0"/>
        <w:tabs>
          <w:tab w:val="left" w:pos="1418"/>
        </w:tabs>
        <w:jc w:val="both"/>
        <w:rPr>
          <w:rFonts w:eastAsia="Calibri"/>
          <w:b w:val="0"/>
          <w:bCs w:val="0"/>
          <w:sz w:val="22"/>
          <w:szCs w:val="22"/>
          <w:lang w:eastAsia="en-US"/>
        </w:rPr>
      </w:pPr>
      <w:r w:rsidRPr="00D41951">
        <w:rPr>
          <w:rFonts w:eastAsia="Calibri"/>
          <w:b w:val="0"/>
          <w:bCs w:val="0"/>
          <w:sz w:val="22"/>
          <w:szCs w:val="22"/>
          <w:lang w:eastAsia="en-US"/>
        </w:rPr>
        <w:t>Los Titulares de las Áreas que integran la Secretaría Ejecutiva, serán designados a propuesta del Titular de la misma y ratificados por la Junta de Gobierno.</w:t>
      </w:r>
    </w:p>
    <w:p w14:paraId="0915449E" w14:textId="77777777" w:rsidR="000F6174" w:rsidRPr="00467521" w:rsidRDefault="000F6174" w:rsidP="000F6174">
      <w:pPr>
        <w:pStyle w:val="Textoindependiente"/>
        <w:widowControl w:val="0"/>
        <w:tabs>
          <w:tab w:val="left" w:pos="1418"/>
        </w:tabs>
        <w:jc w:val="right"/>
        <w:rPr>
          <w:rFonts w:ascii="Calibri" w:eastAsia="Calibri" w:hAnsi="Calibri" w:cs="Calibri"/>
          <w:b w:val="0"/>
          <w:bCs w:val="0"/>
          <w:sz w:val="22"/>
          <w:szCs w:val="22"/>
          <w:lang w:eastAsia="en-US"/>
        </w:rPr>
      </w:pPr>
      <w:r w:rsidRPr="00467521">
        <w:rPr>
          <w:rFonts w:ascii="Calibri" w:hAnsi="Calibri" w:cs="Calibri"/>
          <w:b w:val="0"/>
          <w:bCs w:val="0"/>
          <w:color w:val="0070C0"/>
          <w:sz w:val="14"/>
          <w:szCs w:val="14"/>
          <w:lang w:val="es-ES"/>
        </w:rPr>
        <w:t>REFORMADO POR DEC. 71 P.O. 22 DEL 17 DE MARZO DE 2019.</w:t>
      </w:r>
    </w:p>
    <w:p w14:paraId="0FF608AA" w14:textId="77777777" w:rsidR="00B21A13" w:rsidRPr="00467521" w:rsidRDefault="00B21A13" w:rsidP="00D41951">
      <w:pPr>
        <w:pStyle w:val="Textoindependiente"/>
        <w:widowControl w:val="0"/>
        <w:tabs>
          <w:tab w:val="left" w:pos="1418"/>
        </w:tabs>
        <w:jc w:val="both"/>
        <w:rPr>
          <w:rFonts w:ascii="Calibri" w:eastAsia="Calibri" w:hAnsi="Calibri" w:cs="Calibri"/>
          <w:bCs w:val="0"/>
          <w:sz w:val="22"/>
          <w:szCs w:val="22"/>
          <w:lang w:eastAsia="en-US"/>
        </w:rPr>
      </w:pPr>
    </w:p>
    <w:p w14:paraId="6CB71C20" w14:textId="77777777" w:rsidR="000F6174" w:rsidRPr="00467521" w:rsidRDefault="00B21A13" w:rsidP="00D37757">
      <w:pPr>
        <w:pStyle w:val="Textoindependiente"/>
        <w:widowControl w:val="0"/>
        <w:tabs>
          <w:tab w:val="left" w:pos="1418"/>
        </w:tabs>
        <w:jc w:val="both"/>
        <w:rPr>
          <w:rFonts w:ascii="Calibri" w:eastAsia="Calibri" w:hAnsi="Calibri" w:cs="Calibri"/>
          <w:b w:val="0"/>
          <w:sz w:val="22"/>
          <w:szCs w:val="22"/>
          <w:lang w:eastAsia="en-US"/>
        </w:rPr>
      </w:pPr>
      <w:r w:rsidRPr="00467521">
        <w:rPr>
          <w:rFonts w:ascii="Calibri" w:eastAsia="Calibri" w:hAnsi="Calibri" w:cs="Calibri"/>
          <w:sz w:val="22"/>
          <w:szCs w:val="22"/>
          <w:lang w:eastAsia="en-US"/>
        </w:rPr>
        <w:t>ARTÍCULO 83 BIS.</w:t>
      </w:r>
      <w:r w:rsidRPr="00467521">
        <w:rPr>
          <w:rFonts w:ascii="Calibri" w:eastAsia="Calibri" w:hAnsi="Calibri" w:cs="Calibri"/>
          <w:b w:val="0"/>
          <w:sz w:val="22"/>
          <w:szCs w:val="22"/>
          <w:lang w:eastAsia="en-US"/>
        </w:rPr>
        <w:t xml:space="preserve"> </w:t>
      </w:r>
      <w:r w:rsidR="00D37757" w:rsidRPr="00467521">
        <w:rPr>
          <w:rFonts w:ascii="Calibri" w:eastAsia="Calibri" w:hAnsi="Calibri" w:cs="Calibri"/>
          <w:b w:val="0"/>
          <w:sz w:val="22"/>
          <w:szCs w:val="22"/>
          <w:lang w:eastAsia="en-US"/>
        </w:rPr>
        <w:t>Se deroga.</w:t>
      </w:r>
    </w:p>
    <w:p w14:paraId="47BEE492" w14:textId="77777777" w:rsidR="00D52747" w:rsidRPr="00B71BF0" w:rsidRDefault="00D52747" w:rsidP="00D37757">
      <w:pPr>
        <w:pStyle w:val="Textoindependiente"/>
        <w:widowControl w:val="0"/>
        <w:tabs>
          <w:tab w:val="left" w:pos="1418"/>
        </w:tabs>
        <w:jc w:val="both"/>
        <w:rPr>
          <w:rFonts w:eastAsia="Calibri"/>
          <w:b w:val="0"/>
          <w:sz w:val="14"/>
          <w:szCs w:val="14"/>
          <w:lang w:eastAsia="en-US"/>
        </w:rPr>
      </w:pPr>
      <w:r w:rsidRPr="00B71BF0">
        <w:rPr>
          <w:rFonts w:ascii="Calibri" w:hAnsi="Calibri" w:cs="Calibri"/>
          <w:b w:val="0"/>
          <w:bCs w:val="0"/>
          <w:color w:val="0070C0"/>
          <w:sz w:val="14"/>
          <w:szCs w:val="14"/>
          <w:lang w:val="es-ES"/>
        </w:rPr>
        <w:t>DEROGADO POR DEC. 473, P.O. 92 BIS DEL 15 DE NOVIEMBRE DEL 2020.</w:t>
      </w:r>
    </w:p>
    <w:p w14:paraId="01539314" w14:textId="77777777" w:rsidR="00B21A13" w:rsidRPr="00B21A13" w:rsidRDefault="00B21A13" w:rsidP="00B21A13">
      <w:pPr>
        <w:pStyle w:val="Textoindependiente"/>
        <w:widowControl w:val="0"/>
        <w:tabs>
          <w:tab w:val="left" w:pos="1418"/>
        </w:tabs>
        <w:jc w:val="both"/>
        <w:rPr>
          <w:rFonts w:eastAsia="Calibri"/>
          <w:b w:val="0"/>
          <w:sz w:val="22"/>
          <w:szCs w:val="22"/>
          <w:lang w:eastAsia="en-US"/>
        </w:rPr>
      </w:pPr>
    </w:p>
    <w:p w14:paraId="7E3E182A" w14:textId="77777777" w:rsidR="000F6174" w:rsidRDefault="00B21A13" w:rsidP="00D37757">
      <w:pPr>
        <w:pStyle w:val="Textoindependiente"/>
        <w:widowControl w:val="0"/>
        <w:tabs>
          <w:tab w:val="left" w:pos="1418"/>
        </w:tabs>
        <w:jc w:val="both"/>
        <w:rPr>
          <w:rFonts w:eastAsia="Calibri"/>
          <w:b w:val="0"/>
          <w:sz w:val="22"/>
          <w:szCs w:val="22"/>
          <w:lang w:eastAsia="en-US"/>
        </w:rPr>
      </w:pPr>
      <w:r w:rsidRPr="00B21A13">
        <w:rPr>
          <w:rFonts w:eastAsia="Calibri"/>
          <w:sz w:val="22"/>
          <w:szCs w:val="22"/>
          <w:lang w:eastAsia="en-US"/>
        </w:rPr>
        <w:t>ARTÍCULO 83 BIS 1.</w:t>
      </w:r>
      <w:r w:rsidRPr="00B21A13">
        <w:rPr>
          <w:rFonts w:eastAsia="Calibri"/>
          <w:b w:val="0"/>
          <w:sz w:val="22"/>
          <w:szCs w:val="22"/>
          <w:lang w:eastAsia="en-US"/>
        </w:rPr>
        <w:t xml:space="preserve"> </w:t>
      </w:r>
      <w:r w:rsidR="00D37757">
        <w:rPr>
          <w:rFonts w:eastAsia="Calibri"/>
          <w:b w:val="0"/>
          <w:sz w:val="22"/>
          <w:szCs w:val="22"/>
          <w:lang w:eastAsia="en-US"/>
        </w:rPr>
        <w:t>Se deroga.</w:t>
      </w:r>
    </w:p>
    <w:p w14:paraId="2F32026A" w14:textId="77777777" w:rsidR="00D52747" w:rsidRPr="00B71BF0" w:rsidRDefault="00D52747" w:rsidP="00D37757">
      <w:pPr>
        <w:pStyle w:val="Textoindependiente"/>
        <w:widowControl w:val="0"/>
        <w:tabs>
          <w:tab w:val="left" w:pos="1418"/>
        </w:tabs>
        <w:jc w:val="both"/>
        <w:rPr>
          <w:rFonts w:eastAsia="Calibri"/>
          <w:b w:val="0"/>
          <w:sz w:val="14"/>
          <w:szCs w:val="14"/>
          <w:lang w:eastAsia="en-US"/>
        </w:rPr>
      </w:pPr>
      <w:r w:rsidRPr="00B71BF0">
        <w:rPr>
          <w:rFonts w:ascii="Calibri" w:hAnsi="Calibri" w:cs="Calibri"/>
          <w:b w:val="0"/>
          <w:bCs w:val="0"/>
          <w:color w:val="0070C0"/>
          <w:sz w:val="14"/>
          <w:szCs w:val="14"/>
          <w:lang w:val="es-ES"/>
        </w:rPr>
        <w:t>DEROGADO POR DEC. 473, P.O. 92 BIS DEL 15 DE NOVIEMBRE DEL 2020.</w:t>
      </w:r>
    </w:p>
    <w:p w14:paraId="2C9364F7" w14:textId="77777777" w:rsidR="00B21A13" w:rsidRPr="00B71BF0" w:rsidRDefault="00B21A13" w:rsidP="00B21A13">
      <w:pPr>
        <w:pStyle w:val="Textoindependiente"/>
        <w:widowControl w:val="0"/>
        <w:tabs>
          <w:tab w:val="left" w:pos="1418"/>
        </w:tabs>
        <w:jc w:val="both"/>
        <w:rPr>
          <w:rFonts w:eastAsia="Calibri"/>
          <w:b w:val="0"/>
          <w:sz w:val="14"/>
          <w:szCs w:val="14"/>
          <w:lang w:eastAsia="en-US"/>
        </w:rPr>
      </w:pPr>
    </w:p>
    <w:p w14:paraId="2D952402" w14:textId="77777777" w:rsidR="000F6174" w:rsidRDefault="00B21A13" w:rsidP="00D37757">
      <w:pPr>
        <w:pStyle w:val="Textoindependiente"/>
        <w:widowControl w:val="0"/>
        <w:tabs>
          <w:tab w:val="left" w:pos="1418"/>
        </w:tabs>
        <w:jc w:val="both"/>
        <w:rPr>
          <w:rFonts w:eastAsia="Calibri"/>
          <w:b w:val="0"/>
          <w:sz w:val="22"/>
          <w:szCs w:val="22"/>
          <w:lang w:eastAsia="en-US"/>
        </w:rPr>
      </w:pPr>
      <w:r w:rsidRPr="00B21A13">
        <w:rPr>
          <w:rFonts w:eastAsia="Calibri"/>
          <w:sz w:val="22"/>
          <w:szCs w:val="22"/>
          <w:lang w:eastAsia="en-US"/>
        </w:rPr>
        <w:t>ARTÍCULO 83 BIS 2.</w:t>
      </w:r>
      <w:r w:rsidRPr="00B21A13">
        <w:rPr>
          <w:rFonts w:eastAsia="Calibri"/>
          <w:b w:val="0"/>
          <w:sz w:val="22"/>
          <w:szCs w:val="22"/>
          <w:lang w:eastAsia="en-US"/>
        </w:rPr>
        <w:t xml:space="preserve"> </w:t>
      </w:r>
      <w:r w:rsidR="00D37757">
        <w:rPr>
          <w:rFonts w:eastAsia="Calibri"/>
          <w:b w:val="0"/>
          <w:sz w:val="22"/>
          <w:szCs w:val="22"/>
          <w:lang w:eastAsia="en-US"/>
        </w:rPr>
        <w:t>Se deroga.</w:t>
      </w:r>
    </w:p>
    <w:p w14:paraId="4D93371E" w14:textId="77777777" w:rsidR="00D52747" w:rsidRPr="00B71BF0" w:rsidRDefault="00D52747" w:rsidP="00D37757">
      <w:pPr>
        <w:pStyle w:val="Textoindependiente"/>
        <w:widowControl w:val="0"/>
        <w:tabs>
          <w:tab w:val="left" w:pos="1418"/>
        </w:tabs>
        <w:jc w:val="both"/>
        <w:rPr>
          <w:rFonts w:eastAsia="Calibri"/>
          <w:b w:val="0"/>
          <w:sz w:val="14"/>
          <w:szCs w:val="14"/>
          <w:lang w:val="es-ES" w:eastAsia="en-US"/>
        </w:rPr>
      </w:pPr>
      <w:r w:rsidRPr="00B71BF0">
        <w:rPr>
          <w:rFonts w:ascii="Calibri" w:hAnsi="Calibri" w:cs="Calibri"/>
          <w:b w:val="0"/>
          <w:bCs w:val="0"/>
          <w:color w:val="0070C0"/>
          <w:sz w:val="14"/>
          <w:szCs w:val="14"/>
          <w:lang w:val="es-ES"/>
        </w:rPr>
        <w:t>DEROGADO POR DEC. 473, P.O. 92 BIS DEL 15 DE NOVIEMBRE DEL 2020.</w:t>
      </w:r>
    </w:p>
    <w:p w14:paraId="23B6644C" w14:textId="77777777" w:rsidR="00B21A13" w:rsidRPr="00B71BF0" w:rsidRDefault="00B21A13" w:rsidP="00B21A13">
      <w:pPr>
        <w:pStyle w:val="Textoindependiente"/>
        <w:widowControl w:val="0"/>
        <w:tabs>
          <w:tab w:val="left" w:pos="1418"/>
        </w:tabs>
        <w:jc w:val="both"/>
        <w:rPr>
          <w:rFonts w:eastAsia="Calibri"/>
          <w:b w:val="0"/>
          <w:sz w:val="14"/>
          <w:szCs w:val="14"/>
          <w:lang w:val="es-ES" w:eastAsia="en-US"/>
        </w:rPr>
      </w:pPr>
    </w:p>
    <w:p w14:paraId="27328EC1" w14:textId="77777777" w:rsidR="000F6174" w:rsidRDefault="00B21A13" w:rsidP="00D37757">
      <w:pPr>
        <w:pStyle w:val="Textoindependiente"/>
        <w:widowControl w:val="0"/>
        <w:tabs>
          <w:tab w:val="left" w:pos="1418"/>
        </w:tabs>
        <w:jc w:val="both"/>
        <w:rPr>
          <w:rFonts w:eastAsia="Calibri"/>
          <w:b w:val="0"/>
          <w:sz w:val="22"/>
          <w:szCs w:val="22"/>
          <w:lang w:val="es-ES" w:eastAsia="en-US"/>
        </w:rPr>
      </w:pPr>
      <w:r w:rsidRPr="00B21A13">
        <w:rPr>
          <w:rFonts w:eastAsia="Calibri"/>
          <w:sz w:val="22"/>
          <w:szCs w:val="22"/>
          <w:lang w:val="es-ES" w:eastAsia="en-US"/>
        </w:rPr>
        <w:t xml:space="preserve">ARTÍCULO </w:t>
      </w:r>
      <w:r w:rsidRPr="00B21A13">
        <w:rPr>
          <w:rFonts w:eastAsia="Calibri"/>
          <w:sz w:val="22"/>
          <w:szCs w:val="22"/>
          <w:lang w:eastAsia="en-US"/>
        </w:rPr>
        <w:t>83 BIS 3.</w:t>
      </w:r>
      <w:r w:rsidRPr="00B21A13">
        <w:rPr>
          <w:rFonts w:eastAsia="Calibri"/>
          <w:b w:val="0"/>
          <w:sz w:val="22"/>
          <w:szCs w:val="22"/>
          <w:lang w:val="es-ES" w:eastAsia="en-US"/>
        </w:rPr>
        <w:t xml:space="preserve">  </w:t>
      </w:r>
      <w:r w:rsidR="00D37757">
        <w:rPr>
          <w:rFonts w:eastAsia="Calibri"/>
          <w:b w:val="0"/>
          <w:sz w:val="22"/>
          <w:szCs w:val="22"/>
          <w:lang w:val="es-ES" w:eastAsia="en-US"/>
        </w:rPr>
        <w:t>Se deroga.</w:t>
      </w:r>
    </w:p>
    <w:p w14:paraId="599B3F1B" w14:textId="77777777" w:rsidR="00D52747" w:rsidRPr="00B71BF0" w:rsidRDefault="00D52747" w:rsidP="00D37757">
      <w:pPr>
        <w:pStyle w:val="Textoindependiente"/>
        <w:widowControl w:val="0"/>
        <w:tabs>
          <w:tab w:val="left" w:pos="1418"/>
        </w:tabs>
        <w:jc w:val="both"/>
        <w:rPr>
          <w:rFonts w:eastAsia="Calibri"/>
          <w:b w:val="0"/>
          <w:sz w:val="14"/>
          <w:szCs w:val="14"/>
          <w:lang w:val="es-ES" w:eastAsia="en-US"/>
        </w:rPr>
      </w:pPr>
      <w:r w:rsidRPr="00B71BF0">
        <w:rPr>
          <w:rFonts w:ascii="Calibri" w:hAnsi="Calibri" w:cs="Calibri"/>
          <w:b w:val="0"/>
          <w:bCs w:val="0"/>
          <w:color w:val="0070C0"/>
          <w:sz w:val="14"/>
          <w:szCs w:val="14"/>
          <w:lang w:val="es-ES"/>
        </w:rPr>
        <w:t>DEROGADO POR DEC. 473, P.O. 92 BIS DEL 15 DE NOVIEMBRE DEL 2020.</w:t>
      </w:r>
    </w:p>
    <w:p w14:paraId="33D0C31B" w14:textId="77777777" w:rsidR="00B21A13" w:rsidRPr="00B71BF0" w:rsidRDefault="00B21A13" w:rsidP="00B21A13">
      <w:pPr>
        <w:pStyle w:val="Textoindependiente"/>
        <w:widowControl w:val="0"/>
        <w:tabs>
          <w:tab w:val="left" w:pos="1418"/>
        </w:tabs>
        <w:jc w:val="both"/>
        <w:rPr>
          <w:rFonts w:eastAsia="Calibri"/>
          <w:b w:val="0"/>
          <w:sz w:val="14"/>
          <w:szCs w:val="14"/>
          <w:lang w:val="es-ES" w:eastAsia="en-US"/>
        </w:rPr>
      </w:pPr>
    </w:p>
    <w:p w14:paraId="6AD9A38B" w14:textId="77777777" w:rsidR="005303F8" w:rsidRDefault="00B21A13" w:rsidP="00D37757">
      <w:pPr>
        <w:pStyle w:val="Textoindependiente"/>
        <w:widowControl w:val="0"/>
        <w:tabs>
          <w:tab w:val="left" w:pos="1418"/>
        </w:tabs>
        <w:jc w:val="both"/>
        <w:rPr>
          <w:rFonts w:eastAsia="Calibri"/>
          <w:b w:val="0"/>
          <w:bCs w:val="0"/>
          <w:sz w:val="22"/>
          <w:szCs w:val="22"/>
          <w:lang w:val="es-ES" w:eastAsia="en-US"/>
        </w:rPr>
      </w:pPr>
      <w:r w:rsidRPr="00B21A13">
        <w:rPr>
          <w:rFonts w:eastAsia="Calibri"/>
          <w:bCs w:val="0"/>
          <w:sz w:val="22"/>
          <w:szCs w:val="22"/>
          <w:lang w:val="es-ES" w:eastAsia="en-US"/>
        </w:rPr>
        <w:t>ARTÍCULO 83 BIS 4.</w:t>
      </w:r>
      <w:r w:rsidRPr="00B21A13">
        <w:rPr>
          <w:rFonts w:eastAsia="Calibri"/>
          <w:b w:val="0"/>
          <w:bCs w:val="0"/>
          <w:sz w:val="22"/>
          <w:szCs w:val="22"/>
          <w:lang w:val="es-ES" w:eastAsia="en-US"/>
        </w:rPr>
        <w:t xml:space="preserve">  </w:t>
      </w:r>
      <w:r w:rsidR="00D37757">
        <w:rPr>
          <w:rFonts w:eastAsia="Calibri"/>
          <w:b w:val="0"/>
          <w:bCs w:val="0"/>
          <w:sz w:val="22"/>
          <w:szCs w:val="22"/>
          <w:lang w:val="es-ES" w:eastAsia="en-US"/>
        </w:rPr>
        <w:t>Se deroga.</w:t>
      </w:r>
    </w:p>
    <w:p w14:paraId="3A64094D" w14:textId="77777777" w:rsidR="00D52747" w:rsidRPr="00B71BF0" w:rsidRDefault="00D52747" w:rsidP="00D37757">
      <w:pPr>
        <w:pStyle w:val="Textoindependiente"/>
        <w:widowControl w:val="0"/>
        <w:tabs>
          <w:tab w:val="left" w:pos="1418"/>
        </w:tabs>
        <w:jc w:val="both"/>
        <w:rPr>
          <w:sz w:val="14"/>
          <w:szCs w:val="14"/>
        </w:rPr>
      </w:pPr>
      <w:r w:rsidRPr="00B71BF0">
        <w:rPr>
          <w:rFonts w:ascii="Calibri" w:hAnsi="Calibri" w:cs="Calibri"/>
          <w:b w:val="0"/>
          <w:bCs w:val="0"/>
          <w:color w:val="0070C0"/>
          <w:sz w:val="14"/>
          <w:szCs w:val="14"/>
          <w:lang w:val="es-ES"/>
        </w:rPr>
        <w:t>DEROGADO POR DEC. 473, P.O. 92 BIS DEL 15 DE NOVIEMBRE DEL 2020.</w:t>
      </w:r>
    </w:p>
    <w:p w14:paraId="2AC5A7EA" w14:textId="77777777" w:rsidR="00C83DAA" w:rsidRDefault="00C83DAA" w:rsidP="00AF344F">
      <w:pPr>
        <w:pStyle w:val="Ttulo1"/>
        <w:ind w:left="0"/>
        <w:jc w:val="center"/>
        <w:rPr>
          <w:rFonts w:eastAsia="Times New Roman" w:cs="Arial"/>
          <w:bCs w:val="0"/>
          <w:sz w:val="22"/>
          <w:szCs w:val="22"/>
          <w:lang w:val="es-ES" w:eastAsia="es-ES"/>
        </w:rPr>
      </w:pPr>
    </w:p>
    <w:p w14:paraId="7BC786C8" w14:textId="77777777" w:rsidR="007E67CB" w:rsidRDefault="007E67CB" w:rsidP="00AF344F">
      <w:pPr>
        <w:pStyle w:val="Ttulo1"/>
        <w:ind w:left="0"/>
        <w:jc w:val="center"/>
        <w:rPr>
          <w:rFonts w:eastAsia="Times New Roman" w:cs="Arial"/>
          <w:bCs w:val="0"/>
          <w:sz w:val="22"/>
          <w:szCs w:val="22"/>
          <w:lang w:val="es-ES" w:eastAsia="es-ES"/>
        </w:rPr>
      </w:pPr>
    </w:p>
    <w:p w14:paraId="308AB180" w14:textId="77777777" w:rsidR="00D31C1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CUARTO</w:t>
      </w:r>
    </w:p>
    <w:p w14:paraId="53C8454E" w14:textId="77777777"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LOS SISTEMAS MUNICIPALES DE PROTECCIÓN</w:t>
      </w:r>
    </w:p>
    <w:p w14:paraId="451797F4" w14:textId="77777777" w:rsidR="000F359B" w:rsidRPr="007358C4" w:rsidRDefault="000F359B" w:rsidP="00AF344F">
      <w:pPr>
        <w:rPr>
          <w:rFonts w:ascii="Arial" w:hAnsi="Arial" w:cs="Arial"/>
          <w:sz w:val="22"/>
          <w:szCs w:val="22"/>
        </w:rPr>
      </w:pPr>
    </w:p>
    <w:p w14:paraId="352D4495"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84.</w:t>
      </w:r>
      <w:r w:rsidRPr="007358C4">
        <w:rPr>
          <w:b w:val="0"/>
          <w:bCs w:val="0"/>
          <w:sz w:val="22"/>
          <w:szCs w:val="22"/>
          <w:lang w:val="es-ES"/>
        </w:rPr>
        <w:t xml:space="preserve"> </w:t>
      </w:r>
      <w:r w:rsidR="000F359B" w:rsidRPr="007358C4">
        <w:rPr>
          <w:b w:val="0"/>
          <w:bCs w:val="0"/>
          <w:sz w:val="22"/>
          <w:szCs w:val="22"/>
          <w:lang w:val="es-ES"/>
        </w:rPr>
        <w:t xml:space="preserve">Los Sistemas Municipales serán presididos por los Presidentes Municipales y estarán integrados por las dependencias </w:t>
      </w:r>
      <w:r w:rsidR="00D37757" w:rsidRPr="007358C4">
        <w:rPr>
          <w:b w:val="0"/>
          <w:bCs w:val="0"/>
          <w:sz w:val="22"/>
          <w:szCs w:val="22"/>
          <w:lang w:val="es-ES"/>
        </w:rPr>
        <w:t>e instituciones</w:t>
      </w:r>
      <w:r w:rsidR="000F359B" w:rsidRPr="007358C4">
        <w:rPr>
          <w:b w:val="0"/>
          <w:bCs w:val="0"/>
          <w:sz w:val="22"/>
          <w:szCs w:val="22"/>
          <w:lang w:val="es-ES"/>
        </w:rPr>
        <w:t xml:space="preserve"> vinculadas con la protección de los derechos de niñas, niños y adolescentes.</w:t>
      </w:r>
    </w:p>
    <w:p w14:paraId="24ACD2E9" w14:textId="77777777" w:rsidR="000F359B" w:rsidRPr="007358C4" w:rsidRDefault="000F359B" w:rsidP="00AF344F">
      <w:pPr>
        <w:rPr>
          <w:rFonts w:ascii="Arial" w:hAnsi="Arial" w:cs="Arial"/>
          <w:sz w:val="22"/>
          <w:szCs w:val="22"/>
        </w:rPr>
      </w:pPr>
    </w:p>
    <w:p w14:paraId="1523F2C3"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Los Sistemas Municipales garantizarán la participación de los sectores</w:t>
      </w:r>
      <w:r w:rsidR="00D31C11" w:rsidRPr="007358C4">
        <w:rPr>
          <w:b w:val="0"/>
          <w:bCs w:val="0"/>
          <w:sz w:val="22"/>
          <w:szCs w:val="22"/>
          <w:lang w:val="es-ES"/>
        </w:rPr>
        <w:t xml:space="preserve"> </w:t>
      </w:r>
      <w:r w:rsidRPr="007358C4">
        <w:rPr>
          <w:b w:val="0"/>
          <w:bCs w:val="0"/>
          <w:sz w:val="22"/>
          <w:szCs w:val="22"/>
          <w:lang w:val="es-ES"/>
        </w:rPr>
        <w:t>social</w:t>
      </w:r>
      <w:r w:rsidR="00B45EFA" w:rsidRPr="007358C4">
        <w:rPr>
          <w:b w:val="0"/>
          <w:bCs w:val="0"/>
          <w:sz w:val="22"/>
          <w:szCs w:val="22"/>
          <w:lang w:val="es-ES"/>
        </w:rPr>
        <w:t>es</w:t>
      </w:r>
      <w:r w:rsidRPr="007358C4">
        <w:rPr>
          <w:b w:val="0"/>
          <w:bCs w:val="0"/>
          <w:sz w:val="22"/>
          <w:szCs w:val="22"/>
          <w:lang w:val="es-ES"/>
        </w:rPr>
        <w:t xml:space="preserve"> y privado</w:t>
      </w:r>
      <w:r w:rsidR="00B45EFA" w:rsidRPr="007358C4">
        <w:rPr>
          <w:b w:val="0"/>
          <w:bCs w:val="0"/>
          <w:sz w:val="22"/>
          <w:szCs w:val="22"/>
          <w:lang w:val="es-ES"/>
        </w:rPr>
        <w:t>s</w:t>
      </w:r>
      <w:r w:rsidRPr="007358C4">
        <w:rPr>
          <w:b w:val="0"/>
          <w:bCs w:val="0"/>
          <w:sz w:val="22"/>
          <w:szCs w:val="22"/>
          <w:lang w:val="es-ES"/>
        </w:rPr>
        <w:t>, así como de niñas, niños y adolescentes.</w:t>
      </w:r>
    </w:p>
    <w:p w14:paraId="1F24EC92" w14:textId="77777777" w:rsidR="000F359B" w:rsidRPr="007358C4" w:rsidRDefault="000F359B" w:rsidP="00AF344F">
      <w:pPr>
        <w:rPr>
          <w:rFonts w:ascii="Arial" w:hAnsi="Arial" w:cs="Arial"/>
          <w:sz w:val="22"/>
          <w:szCs w:val="22"/>
        </w:rPr>
      </w:pPr>
    </w:p>
    <w:p w14:paraId="66946CB0"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El eje rector de los Sistemas Municipales será el fortalecimiento familiar con el fin de proteger de forma integral los derechos de niñas, niños y adolescentes de esta entidad.</w:t>
      </w:r>
    </w:p>
    <w:p w14:paraId="671A78FF" w14:textId="77777777" w:rsidR="000F359B" w:rsidRPr="007358C4" w:rsidRDefault="000F359B" w:rsidP="00AF344F">
      <w:pPr>
        <w:rPr>
          <w:rFonts w:ascii="Arial" w:hAnsi="Arial" w:cs="Arial"/>
          <w:sz w:val="22"/>
          <w:szCs w:val="22"/>
        </w:rPr>
      </w:pPr>
    </w:p>
    <w:p w14:paraId="7DA0BF66"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Cada Sistema Municipal contará con una </w:t>
      </w:r>
      <w:r w:rsidR="00997F95" w:rsidRPr="007358C4">
        <w:rPr>
          <w:b w:val="0"/>
          <w:bCs w:val="0"/>
          <w:sz w:val="22"/>
          <w:szCs w:val="22"/>
          <w:lang w:val="es-ES"/>
        </w:rPr>
        <w:t>S</w:t>
      </w:r>
      <w:r w:rsidRPr="007358C4">
        <w:rPr>
          <w:b w:val="0"/>
          <w:bCs w:val="0"/>
          <w:sz w:val="22"/>
          <w:szCs w:val="22"/>
          <w:lang w:val="es-ES"/>
        </w:rPr>
        <w:t xml:space="preserve">ecretaría </w:t>
      </w:r>
      <w:r w:rsidR="00997F95" w:rsidRPr="007358C4">
        <w:rPr>
          <w:b w:val="0"/>
          <w:bCs w:val="0"/>
          <w:sz w:val="22"/>
          <w:szCs w:val="22"/>
          <w:lang w:val="es-ES"/>
        </w:rPr>
        <w:t>E</w:t>
      </w:r>
      <w:r w:rsidRPr="007358C4">
        <w:rPr>
          <w:b w:val="0"/>
          <w:bCs w:val="0"/>
          <w:sz w:val="22"/>
          <w:szCs w:val="22"/>
          <w:lang w:val="es-ES"/>
        </w:rPr>
        <w:t>jecutiva cuyo titular será nombrado y removido libremente por el Presidente Municipal, quien deberá contar con experiencia en materia de asistencia social.</w:t>
      </w:r>
    </w:p>
    <w:p w14:paraId="1ADBBA6C" w14:textId="77777777" w:rsidR="000F359B" w:rsidRPr="007358C4" w:rsidRDefault="000F359B" w:rsidP="00AF344F">
      <w:pPr>
        <w:rPr>
          <w:rFonts w:ascii="Arial" w:hAnsi="Arial" w:cs="Arial"/>
          <w:sz w:val="22"/>
          <w:szCs w:val="22"/>
        </w:rPr>
      </w:pPr>
    </w:p>
    <w:p w14:paraId="7A8B7934" w14:textId="77777777"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Los Sistemas Municipales funcionarán y se organizarán de acuerdo a los lineamientos establecidos por el Sistema </w:t>
      </w:r>
      <w:r w:rsidR="00997F95" w:rsidRPr="007358C4">
        <w:rPr>
          <w:b w:val="0"/>
          <w:bCs w:val="0"/>
          <w:sz w:val="22"/>
          <w:szCs w:val="22"/>
          <w:lang w:val="es-ES"/>
        </w:rPr>
        <w:t xml:space="preserve">Local; </w:t>
      </w:r>
      <w:r w:rsidRPr="007358C4">
        <w:rPr>
          <w:b w:val="0"/>
          <w:bCs w:val="0"/>
          <w:sz w:val="22"/>
          <w:szCs w:val="22"/>
          <w:lang w:val="es-ES"/>
        </w:rPr>
        <w:t xml:space="preserve">se reunirán cuando menos dos veces al </w:t>
      </w:r>
      <w:r w:rsidR="00997F95" w:rsidRPr="007358C4">
        <w:rPr>
          <w:b w:val="0"/>
          <w:bCs w:val="0"/>
          <w:sz w:val="22"/>
          <w:szCs w:val="22"/>
          <w:lang w:val="es-ES"/>
        </w:rPr>
        <w:t>año,</w:t>
      </w:r>
      <w:r w:rsidRPr="007358C4">
        <w:rPr>
          <w:b w:val="0"/>
          <w:bCs w:val="0"/>
          <w:sz w:val="22"/>
          <w:szCs w:val="22"/>
          <w:lang w:val="es-ES"/>
        </w:rPr>
        <w:t xml:space="preserve"> </w:t>
      </w:r>
      <w:r w:rsidR="00997F95" w:rsidRPr="007358C4">
        <w:rPr>
          <w:b w:val="0"/>
          <w:bCs w:val="0"/>
          <w:sz w:val="22"/>
          <w:szCs w:val="22"/>
          <w:lang w:val="es-ES"/>
        </w:rPr>
        <w:t>p</w:t>
      </w:r>
      <w:r w:rsidRPr="007358C4">
        <w:rPr>
          <w:b w:val="0"/>
          <w:bCs w:val="0"/>
          <w:sz w:val="22"/>
          <w:szCs w:val="22"/>
          <w:lang w:val="es-ES"/>
        </w:rPr>
        <w:t>ara sesionar válidamente se requerirá un quórum de la mayoría de sus miembros y la asistencia de su Presidente; sus decisiones se tomarán por mayoría de votos y, en caso de empate, el Presidente tendrá voto de calidad.</w:t>
      </w:r>
    </w:p>
    <w:p w14:paraId="53B5B407" w14:textId="77777777" w:rsidR="000F359B" w:rsidRPr="007358C4" w:rsidRDefault="000F359B" w:rsidP="00AF344F">
      <w:pPr>
        <w:rPr>
          <w:rFonts w:ascii="Arial" w:hAnsi="Arial" w:cs="Arial"/>
          <w:sz w:val="22"/>
          <w:szCs w:val="22"/>
        </w:rPr>
      </w:pPr>
    </w:p>
    <w:p w14:paraId="7CC85F5C" w14:textId="77777777" w:rsidR="00C83DAA" w:rsidRDefault="00C83DAA" w:rsidP="00AF344F">
      <w:pPr>
        <w:pStyle w:val="Ttulo1"/>
        <w:ind w:left="0"/>
        <w:jc w:val="center"/>
        <w:rPr>
          <w:rFonts w:eastAsia="Times New Roman" w:cs="Arial"/>
          <w:bCs w:val="0"/>
          <w:sz w:val="22"/>
          <w:szCs w:val="22"/>
          <w:lang w:val="es-ES" w:eastAsia="es-ES"/>
        </w:rPr>
      </w:pPr>
    </w:p>
    <w:p w14:paraId="2DFF3F10" w14:textId="77777777"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QUINTO</w:t>
      </w:r>
    </w:p>
    <w:p w14:paraId="34231F5B" w14:textId="77777777" w:rsidR="000F359B" w:rsidRPr="007358C4" w:rsidRDefault="00C74A1D" w:rsidP="00AF344F">
      <w:pPr>
        <w:jc w:val="center"/>
        <w:rPr>
          <w:rFonts w:ascii="Arial" w:hAnsi="Arial" w:cs="Arial"/>
          <w:b/>
          <w:sz w:val="22"/>
          <w:szCs w:val="22"/>
        </w:rPr>
      </w:pPr>
      <w:r w:rsidRPr="007358C4">
        <w:rPr>
          <w:rFonts w:ascii="Arial" w:hAnsi="Arial" w:cs="Arial"/>
          <w:b/>
          <w:sz w:val="22"/>
          <w:szCs w:val="22"/>
        </w:rPr>
        <w:t>DE LOS ORGANISMOS DE PROTECCIÓN DE LOS DERECHOS HUMANOS</w:t>
      </w:r>
    </w:p>
    <w:p w14:paraId="4276B808" w14:textId="77777777" w:rsidR="00C96A84" w:rsidRPr="007358C4" w:rsidRDefault="00C96A84" w:rsidP="00AF344F">
      <w:pPr>
        <w:rPr>
          <w:rFonts w:ascii="Arial" w:hAnsi="Arial" w:cs="Arial"/>
          <w:sz w:val="22"/>
          <w:szCs w:val="22"/>
        </w:rPr>
      </w:pPr>
    </w:p>
    <w:p w14:paraId="5F7ED9CE"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85.</w:t>
      </w:r>
      <w:r w:rsidRPr="007358C4">
        <w:rPr>
          <w:b w:val="0"/>
          <w:bCs w:val="0"/>
          <w:sz w:val="22"/>
          <w:szCs w:val="22"/>
          <w:lang w:val="es-ES"/>
        </w:rPr>
        <w:t xml:space="preserve"> </w:t>
      </w:r>
      <w:r w:rsidR="000F359B" w:rsidRPr="007358C4">
        <w:rPr>
          <w:b w:val="0"/>
          <w:bCs w:val="0"/>
          <w:sz w:val="22"/>
          <w:szCs w:val="22"/>
          <w:lang w:val="es-ES"/>
        </w:rPr>
        <w:t xml:space="preserve">La Comisión Estatal de los Derechos Humanos de Durango, en el ámbito de su </w:t>
      </w:r>
      <w:r w:rsidR="00B45EFA" w:rsidRPr="007358C4">
        <w:rPr>
          <w:b w:val="0"/>
          <w:bCs w:val="0"/>
          <w:sz w:val="22"/>
          <w:szCs w:val="22"/>
          <w:lang w:val="es-ES"/>
        </w:rPr>
        <w:t>competencia</w:t>
      </w:r>
      <w:r w:rsidR="000F359B" w:rsidRPr="007358C4">
        <w:rPr>
          <w:b w:val="0"/>
          <w:bCs w:val="0"/>
          <w:sz w:val="22"/>
          <w:szCs w:val="22"/>
          <w:lang w:val="es-ES"/>
        </w:rPr>
        <w:t>, deberá establecer áreas especializadas para la protección efectiva, observancia, promoción, estudio y divulgación de los derechos de niñas, niños y adolescentes.</w:t>
      </w:r>
    </w:p>
    <w:p w14:paraId="207697F1" w14:textId="77777777" w:rsidR="00C96A84" w:rsidRPr="007358C4" w:rsidRDefault="00C96A84" w:rsidP="00AF344F">
      <w:pPr>
        <w:pStyle w:val="Ttulo1"/>
        <w:ind w:left="0"/>
        <w:jc w:val="center"/>
        <w:rPr>
          <w:rFonts w:eastAsia="Times New Roman" w:cs="Arial"/>
          <w:b w:val="0"/>
          <w:bCs w:val="0"/>
          <w:sz w:val="22"/>
          <w:szCs w:val="22"/>
          <w:lang w:val="es-ES" w:eastAsia="es-ES"/>
        </w:rPr>
      </w:pPr>
    </w:p>
    <w:p w14:paraId="00AFC5CE" w14:textId="77777777" w:rsidR="004A203E" w:rsidRPr="007358C4" w:rsidRDefault="004A203E" w:rsidP="00AF344F">
      <w:pPr>
        <w:pStyle w:val="Ttulo1"/>
        <w:ind w:left="0"/>
        <w:jc w:val="center"/>
        <w:rPr>
          <w:rFonts w:eastAsia="Times New Roman" w:cs="Arial"/>
          <w:b w:val="0"/>
          <w:bCs w:val="0"/>
          <w:sz w:val="22"/>
          <w:szCs w:val="22"/>
          <w:lang w:val="es-ES" w:eastAsia="es-ES"/>
        </w:rPr>
      </w:pPr>
    </w:p>
    <w:p w14:paraId="72442DB9" w14:textId="77777777"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SEXTO</w:t>
      </w:r>
    </w:p>
    <w:p w14:paraId="3C9B13C2" w14:textId="77777777" w:rsidR="000F359B" w:rsidRPr="007358C4" w:rsidRDefault="00C74A1D" w:rsidP="00AF344F">
      <w:pPr>
        <w:jc w:val="center"/>
        <w:rPr>
          <w:rFonts w:ascii="Arial" w:hAnsi="Arial" w:cs="Arial"/>
          <w:b/>
          <w:sz w:val="22"/>
          <w:szCs w:val="22"/>
        </w:rPr>
      </w:pPr>
      <w:r w:rsidRPr="007358C4">
        <w:rPr>
          <w:rFonts w:ascii="Arial" w:hAnsi="Arial" w:cs="Arial"/>
          <w:b/>
          <w:sz w:val="22"/>
          <w:szCs w:val="22"/>
        </w:rPr>
        <w:t>DEL PROGRAMA NACIONAL Y EL PROGRAMA LOCAL</w:t>
      </w:r>
    </w:p>
    <w:p w14:paraId="2451E11B" w14:textId="77777777" w:rsidR="00B8095E" w:rsidRPr="007358C4" w:rsidRDefault="00B8095E" w:rsidP="00AF344F">
      <w:pPr>
        <w:rPr>
          <w:rFonts w:ascii="Arial" w:hAnsi="Arial" w:cs="Arial"/>
          <w:sz w:val="22"/>
          <w:szCs w:val="22"/>
        </w:rPr>
      </w:pPr>
    </w:p>
    <w:p w14:paraId="7435844C" w14:textId="77777777" w:rsidR="006F2DC9" w:rsidRPr="007358C4" w:rsidRDefault="00C74A1D" w:rsidP="00AF344F">
      <w:pPr>
        <w:pStyle w:val="Textoindependiente"/>
        <w:jc w:val="both"/>
        <w:rPr>
          <w:b w:val="0"/>
          <w:bCs w:val="0"/>
          <w:sz w:val="22"/>
          <w:szCs w:val="22"/>
          <w:lang w:val="es-ES"/>
        </w:rPr>
      </w:pPr>
      <w:r w:rsidRPr="007358C4">
        <w:rPr>
          <w:bCs w:val="0"/>
          <w:sz w:val="22"/>
          <w:szCs w:val="22"/>
          <w:lang w:val="es-ES"/>
        </w:rPr>
        <w:t>ARTÍCULO 86.</w:t>
      </w:r>
      <w:r w:rsidRPr="007358C4">
        <w:rPr>
          <w:b w:val="0"/>
          <w:bCs w:val="0"/>
          <w:sz w:val="22"/>
          <w:szCs w:val="22"/>
          <w:lang w:val="es-ES"/>
        </w:rPr>
        <w:t xml:space="preserve"> </w:t>
      </w:r>
      <w:r w:rsidR="000F359B" w:rsidRPr="007358C4">
        <w:rPr>
          <w:b w:val="0"/>
          <w:bCs w:val="0"/>
          <w:sz w:val="22"/>
          <w:szCs w:val="22"/>
          <w:lang w:val="es-ES"/>
        </w:rPr>
        <w:t>Las autoridades estatales y sus municipios, en el ámbito de sus respectivas competencias, a través del Sistema Nacional de Protección Integral, así como los sectores privado y social, participarán en la elaboración y ejecución de</w:t>
      </w:r>
      <w:r w:rsidR="00997F95" w:rsidRPr="007358C4">
        <w:rPr>
          <w:b w:val="0"/>
          <w:bCs w:val="0"/>
          <w:sz w:val="22"/>
          <w:szCs w:val="22"/>
          <w:lang w:val="es-ES"/>
        </w:rPr>
        <w:t xml:space="preserve"> </w:t>
      </w:r>
      <w:r w:rsidR="000F359B" w:rsidRPr="007358C4">
        <w:rPr>
          <w:b w:val="0"/>
          <w:bCs w:val="0"/>
          <w:sz w:val="22"/>
          <w:szCs w:val="22"/>
          <w:lang w:val="es-ES"/>
        </w:rPr>
        <w:t>l</w:t>
      </w:r>
      <w:r w:rsidR="00997F95" w:rsidRPr="007358C4">
        <w:rPr>
          <w:b w:val="0"/>
          <w:bCs w:val="0"/>
          <w:sz w:val="22"/>
          <w:szCs w:val="22"/>
          <w:lang w:val="es-ES"/>
        </w:rPr>
        <w:t>os</w:t>
      </w:r>
      <w:r w:rsidR="000F359B" w:rsidRPr="007358C4">
        <w:rPr>
          <w:b w:val="0"/>
          <w:bCs w:val="0"/>
          <w:sz w:val="22"/>
          <w:szCs w:val="22"/>
          <w:lang w:val="es-ES"/>
        </w:rPr>
        <w:t xml:space="preserve"> Programa</w:t>
      </w:r>
      <w:r w:rsidR="00997F95" w:rsidRPr="007358C4">
        <w:rPr>
          <w:b w:val="0"/>
          <w:bCs w:val="0"/>
          <w:sz w:val="22"/>
          <w:szCs w:val="22"/>
          <w:lang w:val="es-ES"/>
        </w:rPr>
        <w:t>s</w:t>
      </w:r>
      <w:r w:rsidR="000F359B" w:rsidRPr="007358C4">
        <w:rPr>
          <w:b w:val="0"/>
          <w:bCs w:val="0"/>
          <w:sz w:val="22"/>
          <w:szCs w:val="22"/>
          <w:lang w:val="es-ES"/>
        </w:rPr>
        <w:t xml:space="preserve"> Nacional</w:t>
      </w:r>
      <w:r w:rsidR="00997F95" w:rsidRPr="007358C4">
        <w:rPr>
          <w:b w:val="0"/>
          <w:bCs w:val="0"/>
          <w:sz w:val="22"/>
          <w:szCs w:val="22"/>
          <w:lang w:val="es-ES"/>
        </w:rPr>
        <w:t xml:space="preserve"> y Local</w:t>
      </w:r>
      <w:r w:rsidR="000F359B" w:rsidRPr="007358C4">
        <w:rPr>
          <w:b w:val="0"/>
          <w:bCs w:val="0"/>
          <w:sz w:val="22"/>
          <w:szCs w:val="22"/>
          <w:lang w:val="es-ES"/>
        </w:rPr>
        <w:t>, l</w:t>
      </w:r>
      <w:r w:rsidR="00997F95" w:rsidRPr="007358C4">
        <w:rPr>
          <w:b w:val="0"/>
          <w:bCs w:val="0"/>
          <w:sz w:val="22"/>
          <w:szCs w:val="22"/>
          <w:lang w:val="es-ES"/>
        </w:rPr>
        <w:t>os</w:t>
      </w:r>
      <w:r w:rsidR="000F359B" w:rsidRPr="007358C4">
        <w:rPr>
          <w:b w:val="0"/>
          <w:bCs w:val="0"/>
          <w:sz w:val="22"/>
          <w:szCs w:val="22"/>
          <w:lang w:val="es-ES"/>
        </w:rPr>
        <w:t xml:space="preserve"> cual</w:t>
      </w:r>
      <w:r w:rsidR="00997F95" w:rsidRPr="007358C4">
        <w:rPr>
          <w:b w:val="0"/>
          <w:bCs w:val="0"/>
          <w:sz w:val="22"/>
          <w:szCs w:val="22"/>
          <w:lang w:val="es-ES"/>
        </w:rPr>
        <w:t>es</w:t>
      </w:r>
      <w:r w:rsidR="000F359B" w:rsidRPr="007358C4">
        <w:rPr>
          <w:b w:val="0"/>
          <w:bCs w:val="0"/>
          <w:sz w:val="22"/>
          <w:szCs w:val="22"/>
          <w:lang w:val="es-ES"/>
        </w:rPr>
        <w:t xml:space="preserve"> deberá</w:t>
      </w:r>
      <w:r w:rsidR="00997F95" w:rsidRPr="007358C4">
        <w:rPr>
          <w:b w:val="0"/>
          <w:bCs w:val="0"/>
          <w:sz w:val="22"/>
          <w:szCs w:val="22"/>
          <w:lang w:val="es-ES"/>
        </w:rPr>
        <w:t>n estar</w:t>
      </w:r>
      <w:r w:rsidR="000F359B" w:rsidRPr="007358C4">
        <w:rPr>
          <w:b w:val="0"/>
          <w:bCs w:val="0"/>
          <w:sz w:val="22"/>
          <w:szCs w:val="22"/>
          <w:lang w:val="es-ES"/>
        </w:rPr>
        <w:t xml:space="preserve"> acorde con l</w:t>
      </w:r>
      <w:r w:rsidR="00997F95" w:rsidRPr="007358C4">
        <w:rPr>
          <w:b w:val="0"/>
          <w:bCs w:val="0"/>
          <w:sz w:val="22"/>
          <w:szCs w:val="22"/>
          <w:lang w:val="es-ES"/>
        </w:rPr>
        <w:t>os</w:t>
      </w:r>
      <w:r w:rsidR="000F359B" w:rsidRPr="007358C4">
        <w:rPr>
          <w:b w:val="0"/>
          <w:bCs w:val="0"/>
          <w:sz w:val="22"/>
          <w:szCs w:val="22"/>
          <w:lang w:val="es-ES"/>
        </w:rPr>
        <w:t xml:space="preserve"> Plan</w:t>
      </w:r>
      <w:r w:rsidR="00997F95" w:rsidRPr="007358C4">
        <w:rPr>
          <w:b w:val="0"/>
          <w:bCs w:val="0"/>
          <w:sz w:val="22"/>
          <w:szCs w:val="22"/>
          <w:lang w:val="es-ES"/>
        </w:rPr>
        <w:t>es</w:t>
      </w:r>
      <w:r w:rsidR="000F359B" w:rsidRPr="007358C4">
        <w:rPr>
          <w:b w:val="0"/>
          <w:bCs w:val="0"/>
          <w:sz w:val="22"/>
          <w:szCs w:val="22"/>
          <w:lang w:val="es-ES"/>
        </w:rPr>
        <w:t xml:space="preserve"> Nacional </w:t>
      </w:r>
      <w:r w:rsidR="00997F95" w:rsidRPr="007358C4">
        <w:rPr>
          <w:b w:val="0"/>
          <w:bCs w:val="0"/>
          <w:sz w:val="22"/>
          <w:szCs w:val="22"/>
          <w:lang w:val="es-ES"/>
        </w:rPr>
        <w:t xml:space="preserve">y Estatal </w:t>
      </w:r>
      <w:r w:rsidR="000F359B" w:rsidRPr="007358C4">
        <w:rPr>
          <w:b w:val="0"/>
          <w:bCs w:val="0"/>
          <w:sz w:val="22"/>
          <w:szCs w:val="22"/>
          <w:lang w:val="es-ES"/>
        </w:rPr>
        <w:t>de Desarrollo, la Ley General</w:t>
      </w:r>
      <w:r w:rsidR="00997F95" w:rsidRPr="007358C4">
        <w:rPr>
          <w:b w:val="0"/>
          <w:bCs w:val="0"/>
          <w:sz w:val="22"/>
          <w:szCs w:val="22"/>
          <w:lang w:val="es-ES"/>
        </w:rPr>
        <w:t xml:space="preserve"> y la presente</w:t>
      </w:r>
      <w:r w:rsidR="000F359B" w:rsidRPr="007358C4">
        <w:rPr>
          <w:b w:val="0"/>
          <w:bCs w:val="0"/>
          <w:sz w:val="22"/>
          <w:szCs w:val="22"/>
          <w:lang w:val="es-ES"/>
        </w:rPr>
        <w:t>.</w:t>
      </w:r>
      <w:r w:rsidR="000C6866" w:rsidRPr="007358C4">
        <w:rPr>
          <w:b w:val="0"/>
          <w:bCs w:val="0"/>
          <w:sz w:val="22"/>
          <w:szCs w:val="22"/>
          <w:lang w:val="es-ES"/>
        </w:rPr>
        <w:t xml:space="preserve"> </w:t>
      </w:r>
      <w:r w:rsidR="006F2DC9" w:rsidRPr="007358C4">
        <w:rPr>
          <w:b w:val="0"/>
          <w:bCs w:val="0"/>
          <w:sz w:val="22"/>
          <w:szCs w:val="22"/>
          <w:lang w:val="es-ES"/>
        </w:rPr>
        <w:t xml:space="preserve"> </w:t>
      </w:r>
    </w:p>
    <w:p w14:paraId="4421605B" w14:textId="77777777" w:rsidR="006F2DC9" w:rsidRPr="007358C4" w:rsidRDefault="006F2DC9" w:rsidP="00AF344F">
      <w:pPr>
        <w:pStyle w:val="Textoindependiente"/>
        <w:jc w:val="both"/>
        <w:rPr>
          <w:b w:val="0"/>
          <w:sz w:val="22"/>
          <w:szCs w:val="22"/>
        </w:rPr>
      </w:pPr>
      <w:r w:rsidRPr="007358C4">
        <w:rPr>
          <w:b w:val="0"/>
          <w:sz w:val="22"/>
          <w:szCs w:val="22"/>
        </w:rPr>
        <w:t>Los programas locales preverán acciones de mediano y largo alcance, indicarán los objetivos, estrategias y líneas de acción prioritarias, y deberán alinearse al Programa Nacional; deberán incluir mecanismos transparentes que permitan su evaluación y seguimiento, así como de participación ciudadana y serán publicados en el Diario Oficial del Gobierno del Estado de Durango.</w:t>
      </w:r>
    </w:p>
    <w:p w14:paraId="4F7A4991" w14:textId="77777777" w:rsidR="006F2DC9" w:rsidRPr="007358C4" w:rsidRDefault="006F2DC9" w:rsidP="00AF344F">
      <w:pPr>
        <w:pStyle w:val="Textoindependiente"/>
        <w:jc w:val="both"/>
        <w:rPr>
          <w:b w:val="0"/>
          <w:sz w:val="22"/>
          <w:szCs w:val="22"/>
        </w:rPr>
      </w:pPr>
    </w:p>
    <w:p w14:paraId="21651698" w14:textId="77777777" w:rsidR="006F2DC9" w:rsidRPr="007358C4" w:rsidRDefault="000679E0" w:rsidP="00AF344F">
      <w:pPr>
        <w:pStyle w:val="Textoindependiente"/>
        <w:jc w:val="both"/>
        <w:rPr>
          <w:b w:val="0"/>
          <w:sz w:val="22"/>
          <w:szCs w:val="22"/>
        </w:rPr>
      </w:pPr>
      <w:r w:rsidRPr="007358C4">
        <w:rPr>
          <w:sz w:val="22"/>
          <w:szCs w:val="22"/>
        </w:rPr>
        <w:t>Artículo 87</w:t>
      </w:r>
      <w:r w:rsidR="006F2DC9" w:rsidRPr="007358C4">
        <w:rPr>
          <w:b w:val="0"/>
          <w:sz w:val="22"/>
          <w:szCs w:val="22"/>
        </w:rPr>
        <w:t xml:space="preserve">. </w:t>
      </w:r>
      <w:r w:rsidR="00E23C31" w:rsidRPr="007358C4">
        <w:rPr>
          <w:b w:val="0"/>
          <w:sz w:val="22"/>
          <w:szCs w:val="22"/>
        </w:rPr>
        <w:t>El Sistema Local</w:t>
      </w:r>
      <w:r w:rsidR="006F2DC9" w:rsidRPr="007358C4">
        <w:rPr>
          <w:b w:val="0"/>
          <w:sz w:val="22"/>
          <w:szCs w:val="22"/>
        </w:rPr>
        <w:t xml:space="preserve"> y </w:t>
      </w:r>
      <w:r w:rsidR="00965E1D" w:rsidRPr="007358C4">
        <w:rPr>
          <w:b w:val="0"/>
          <w:sz w:val="22"/>
          <w:szCs w:val="22"/>
        </w:rPr>
        <w:t xml:space="preserve">los </w:t>
      </w:r>
      <w:r w:rsidR="006F2DC9" w:rsidRPr="007358C4">
        <w:rPr>
          <w:b w:val="0"/>
          <w:sz w:val="22"/>
          <w:szCs w:val="22"/>
        </w:rPr>
        <w:t>Municipales contarán con órganos consultivos de apoyo, en los que participarán las autoridades competentes y representantes de los sectores social y privado, para la implementación y aplicación de los programas.</w:t>
      </w:r>
    </w:p>
    <w:p w14:paraId="3E2093AB" w14:textId="77777777" w:rsidR="00C96A84" w:rsidRPr="007358C4" w:rsidRDefault="00C96A84" w:rsidP="00AF344F">
      <w:pPr>
        <w:pStyle w:val="Ttulo1"/>
        <w:ind w:left="0"/>
        <w:jc w:val="center"/>
        <w:rPr>
          <w:rFonts w:eastAsia="Times New Roman" w:cs="Arial"/>
          <w:bCs w:val="0"/>
          <w:sz w:val="22"/>
          <w:szCs w:val="22"/>
          <w:lang w:val="es-ES" w:eastAsia="es-ES"/>
        </w:rPr>
      </w:pPr>
    </w:p>
    <w:p w14:paraId="02CDE7C8" w14:textId="77777777" w:rsidR="00C83DAA" w:rsidRDefault="00C83DAA" w:rsidP="00941336">
      <w:pPr>
        <w:pStyle w:val="Ttulo1"/>
        <w:ind w:left="0"/>
        <w:rPr>
          <w:rFonts w:eastAsia="Times New Roman" w:cs="Arial"/>
          <w:bCs w:val="0"/>
          <w:sz w:val="22"/>
          <w:szCs w:val="22"/>
          <w:lang w:val="es-ES" w:eastAsia="es-ES"/>
        </w:rPr>
      </w:pPr>
    </w:p>
    <w:p w14:paraId="3041A346" w14:textId="77777777" w:rsidR="00941336" w:rsidRDefault="00941336" w:rsidP="00941336">
      <w:pPr>
        <w:pStyle w:val="Ttulo1"/>
        <w:ind w:left="0"/>
        <w:rPr>
          <w:rFonts w:eastAsia="Times New Roman" w:cs="Arial"/>
          <w:bCs w:val="0"/>
          <w:sz w:val="22"/>
          <w:szCs w:val="22"/>
          <w:lang w:val="es-ES" w:eastAsia="es-ES"/>
        </w:rPr>
      </w:pPr>
    </w:p>
    <w:p w14:paraId="61217013" w14:textId="77777777" w:rsidR="00941336" w:rsidRDefault="00941336" w:rsidP="00941336">
      <w:pPr>
        <w:pStyle w:val="Ttulo1"/>
        <w:ind w:left="0"/>
        <w:rPr>
          <w:rFonts w:eastAsia="Times New Roman" w:cs="Arial"/>
          <w:bCs w:val="0"/>
          <w:sz w:val="22"/>
          <w:szCs w:val="22"/>
          <w:lang w:val="es-ES" w:eastAsia="es-ES"/>
        </w:rPr>
      </w:pPr>
    </w:p>
    <w:p w14:paraId="5AD569DC" w14:textId="77777777" w:rsidR="00941336" w:rsidRDefault="00941336" w:rsidP="00941336">
      <w:pPr>
        <w:pStyle w:val="Ttulo1"/>
        <w:ind w:left="0"/>
        <w:rPr>
          <w:rFonts w:eastAsia="Times New Roman" w:cs="Arial"/>
          <w:bCs w:val="0"/>
          <w:sz w:val="22"/>
          <w:szCs w:val="22"/>
          <w:lang w:val="es-ES" w:eastAsia="es-ES"/>
        </w:rPr>
      </w:pPr>
    </w:p>
    <w:p w14:paraId="484AF869" w14:textId="77777777" w:rsidR="00B45EFA"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TÍTULO SEXTO</w:t>
      </w:r>
    </w:p>
    <w:p w14:paraId="7F28A5AA" w14:textId="77777777" w:rsidR="00B45EFA"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LAS INFRACCIONES ADMINISTRATIVAS</w:t>
      </w:r>
    </w:p>
    <w:p w14:paraId="55685C93" w14:textId="77777777" w:rsidR="00B45EFA" w:rsidRPr="007358C4" w:rsidRDefault="00B45EFA" w:rsidP="00AF344F">
      <w:pPr>
        <w:pStyle w:val="Ttulo1"/>
        <w:ind w:left="0"/>
        <w:jc w:val="center"/>
        <w:rPr>
          <w:rFonts w:eastAsia="Times New Roman" w:cs="Arial"/>
          <w:bCs w:val="0"/>
          <w:sz w:val="22"/>
          <w:szCs w:val="22"/>
          <w:lang w:val="es-ES" w:eastAsia="es-ES"/>
        </w:rPr>
      </w:pPr>
    </w:p>
    <w:p w14:paraId="1FB449F2" w14:textId="77777777" w:rsidR="00B45EFA"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ÚNICO</w:t>
      </w:r>
    </w:p>
    <w:p w14:paraId="62859AE2" w14:textId="77777777"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LAS INFRACCIONES Y SANCIONES ADMINISTRATIVAS</w:t>
      </w:r>
    </w:p>
    <w:p w14:paraId="3A93C55D" w14:textId="77777777" w:rsidR="00C96A84" w:rsidRPr="007358C4" w:rsidRDefault="00C96A84" w:rsidP="00AF344F">
      <w:pPr>
        <w:rPr>
          <w:rFonts w:ascii="Arial" w:hAnsi="Arial" w:cs="Arial"/>
          <w:b/>
          <w:sz w:val="22"/>
          <w:szCs w:val="22"/>
        </w:rPr>
      </w:pPr>
    </w:p>
    <w:p w14:paraId="520764E3"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88.</w:t>
      </w:r>
      <w:r w:rsidRPr="007358C4">
        <w:rPr>
          <w:b w:val="0"/>
          <w:bCs w:val="0"/>
          <w:sz w:val="22"/>
          <w:szCs w:val="22"/>
          <w:lang w:val="es-ES"/>
        </w:rPr>
        <w:t xml:space="preserve"> </w:t>
      </w:r>
      <w:r w:rsidR="00997F95" w:rsidRPr="007358C4">
        <w:rPr>
          <w:b w:val="0"/>
          <w:bCs w:val="0"/>
          <w:sz w:val="22"/>
          <w:szCs w:val="22"/>
          <w:lang w:val="es-ES"/>
        </w:rPr>
        <w:t xml:space="preserve">Se considerarán infracciones cometidas por </w:t>
      </w:r>
      <w:r w:rsidR="000F359B" w:rsidRPr="007358C4">
        <w:rPr>
          <w:b w:val="0"/>
          <w:bCs w:val="0"/>
          <w:sz w:val="22"/>
          <w:szCs w:val="22"/>
          <w:lang w:val="es-ES"/>
        </w:rPr>
        <w:t>servidor</w:t>
      </w:r>
      <w:r w:rsidR="00997F95" w:rsidRPr="007358C4">
        <w:rPr>
          <w:b w:val="0"/>
          <w:bCs w:val="0"/>
          <w:sz w:val="22"/>
          <w:szCs w:val="22"/>
          <w:lang w:val="es-ES"/>
        </w:rPr>
        <w:t>es</w:t>
      </w:r>
      <w:r w:rsidR="000F359B" w:rsidRPr="007358C4">
        <w:rPr>
          <w:b w:val="0"/>
          <w:bCs w:val="0"/>
          <w:sz w:val="22"/>
          <w:szCs w:val="22"/>
          <w:lang w:val="es-ES"/>
        </w:rPr>
        <w:t xml:space="preserve"> público</w:t>
      </w:r>
      <w:r w:rsidR="00997F95" w:rsidRPr="007358C4">
        <w:rPr>
          <w:b w:val="0"/>
          <w:bCs w:val="0"/>
          <w:sz w:val="22"/>
          <w:szCs w:val="22"/>
          <w:lang w:val="es-ES"/>
        </w:rPr>
        <w:t>s</w:t>
      </w:r>
      <w:r w:rsidR="000F359B" w:rsidRPr="007358C4">
        <w:rPr>
          <w:b w:val="0"/>
          <w:bCs w:val="0"/>
          <w:sz w:val="22"/>
          <w:szCs w:val="22"/>
          <w:lang w:val="es-ES"/>
        </w:rPr>
        <w:t>, personal de instituciones de salud, educación, deportiva o cultural, empleado o trabajador de establecimientos sujetos al control, administración o coordinación de aquellas, como centros de asistencia social o de cualquier otra índole de jurisdicción estatal</w:t>
      </w:r>
      <w:r w:rsidR="006F2DC9" w:rsidRPr="007358C4">
        <w:rPr>
          <w:b w:val="0"/>
          <w:bCs w:val="0"/>
          <w:sz w:val="22"/>
          <w:szCs w:val="22"/>
          <w:lang w:val="es-ES"/>
        </w:rPr>
        <w:t xml:space="preserve"> o municipal</w:t>
      </w:r>
      <w:r w:rsidR="000F359B" w:rsidRPr="007358C4">
        <w:rPr>
          <w:b w:val="0"/>
          <w:bCs w:val="0"/>
          <w:sz w:val="22"/>
          <w:szCs w:val="22"/>
          <w:lang w:val="es-ES"/>
        </w:rPr>
        <w:t xml:space="preserve">, en el ámbito de sus respectivas competencias; </w:t>
      </w:r>
      <w:r w:rsidR="00997F95" w:rsidRPr="007358C4">
        <w:rPr>
          <w:b w:val="0"/>
          <w:bCs w:val="0"/>
          <w:sz w:val="22"/>
          <w:szCs w:val="22"/>
          <w:lang w:val="es-ES"/>
        </w:rPr>
        <w:t>las siguientes:</w:t>
      </w:r>
    </w:p>
    <w:p w14:paraId="00B64C15" w14:textId="77777777" w:rsidR="000F359B" w:rsidRPr="007358C4" w:rsidRDefault="000F359B" w:rsidP="00AF344F">
      <w:pPr>
        <w:rPr>
          <w:rFonts w:ascii="Arial" w:hAnsi="Arial" w:cs="Arial"/>
          <w:sz w:val="22"/>
          <w:szCs w:val="22"/>
        </w:rPr>
      </w:pPr>
    </w:p>
    <w:p w14:paraId="6C917F84" w14:textId="77777777"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Negar injustificadamente el ejercicio de un derecho a la niña, niño o adolescente; así como a la prestación de un servicio al que se encuentra obligado por la presente Ley;</w:t>
      </w:r>
    </w:p>
    <w:p w14:paraId="24D5EC82" w14:textId="77777777" w:rsidR="000F359B" w:rsidRPr="007358C4" w:rsidRDefault="000F359B" w:rsidP="00AF344F">
      <w:pPr>
        <w:rPr>
          <w:rFonts w:ascii="Arial" w:hAnsi="Arial" w:cs="Arial"/>
          <w:sz w:val="22"/>
          <w:szCs w:val="22"/>
        </w:rPr>
      </w:pPr>
    </w:p>
    <w:p w14:paraId="3DDEF87D" w14:textId="77777777"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Cuando en el ejercicio de sus funciones o con motivo de ellas tenga conocimiento de la violación de algún derecho de alguna niña, niño o adolescente y se abstenga de hacerlo del conocimiento de la autoridad competente, en contravención de lo prescrito por la presente Ley y demás disposiciones estatales aplicables;</w:t>
      </w:r>
    </w:p>
    <w:p w14:paraId="2DEFB545" w14:textId="77777777" w:rsidR="007178E6" w:rsidRPr="007358C4" w:rsidRDefault="007178E6" w:rsidP="00AF344F">
      <w:pPr>
        <w:rPr>
          <w:rFonts w:ascii="Arial" w:hAnsi="Arial" w:cs="Arial"/>
          <w:b/>
          <w:bCs/>
          <w:sz w:val="22"/>
          <w:szCs w:val="22"/>
        </w:rPr>
      </w:pPr>
    </w:p>
    <w:p w14:paraId="6009D415" w14:textId="77777777"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Propiciar, tolerar o abstenerse de impedir, cualquier tipo de abuso, acoso, agresión, daño, intimidación, violencia, maltrato o perjuicio de que tengan conocimiento, en contra de niñas, niños y adolescentes, y</w:t>
      </w:r>
    </w:p>
    <w:p w14:paraId="741A166C" w14:textId="77777777" w:rsidR="000F359B" w:rsidRPr="007358C4" w:rsidRDefault="000F359B" w:rsidP="00AF344F">
      <w:pPr>
        <w:rPr>
          <w:rFonts w:ascii="Arial" w:hAnsi="Arial" w:cs="Arial"/>
          <w:sz w:val="22"/>
          <w:szCs w:val="22"/>
        </w:rPr>
      </w:pPr>
    </w:p>
    <w:p w14:paraId="27DB238C" w14:textId="77777777"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Toda actuación que no cuente con el permiso o autorización respectiva de la autoridad correspondiente; especialmente, en los procedimientos de adopción de acuerdo a lo prescrito por la presente Ley y la Ley General.</w:t>
      </w:r>
    </w:p>
    <w:p w14:paraId="1CEF8482" w14:textId="77777777" w:rsidR="007178E6" w:rsidRPr="007358C4" w:rsidRDefault="007178E6" w:rsidP="00AF344F">
      <w:pPr>
        <w:pStyle w:val="Textoindependiente"/>
        <w:jc w:val="both"/>
        <w:rPr>
          <w:bCs w:val="0"/>
          <w:sz w:val="22"/>
          <w:szCs w:val="22"/>
          <w:lang w:val="es-ES"/>
        </w:rPr>
      </w:pPr>
    </w:p>
    <w:p w14:paraId="2BBB301E" w14:textId="77777777"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89.</w:t>
      </w:r>
      <w:r w:rsidRPr="007358C4">
        <w:rPr>
          <w:b w:val="0"/>
          <w:bCs w:val="0"/>
          <w:sz w:val="22"/>
          <w:szCs w:val="22"/>
          <w:lang w:val="es-ES"/>
        </w:rPr>
        <w:t xml:space="preserve"> </w:t>
      </w:r>
      <w:r w:rsidR="000F359B" w:rsidRPr="007358C4">
        <w:rPr>
          <w:b w:val="0"/>
          <w:bCs w:val="0"/>
          <w:sz w:val="22"/>
          <w:szCs w:val="22"/>
          <w:lang w:val="es-ES"/>
        </w:rPr>
        <w:t>Para la determinación de la sanción, las autoridades competentes deberán considerar:</w:t>
      </w:r>
    </w:p>
    <w:p w14:paraId="4731ADEA" w14:textId="77777777"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   </w:t>
      </w:r>
      <w:r w:rsidR="000F359B" w:rsidRPr="007358C4">
        <w:rPr>
          <w:b w:val="0"/>
          <w:bCs w:val="0"/>
          <w:sz w:val="22"/>
          <w:szCs w:val="22"/>
          <w:lang w:val="es-ES"/>
        </w:rPr>
        <w:t>La gravedad de la infracción;</w:t>
      </w:r>
    </w:p>
    <w:p w14:paraId="57E9BAA1" w14:textId="77777777" w:rsidR="00997F95" w:rsidRPr="007358C4" w:rsidRDefault="00997F95" w:rsidP="00AF344F">
      <w:pPr>
        <w:pStyle w:val="Textoindependiente"/>
        <w:widowControl w:val="0"/>
        <w:jc w:val="both"/>
        <w:rPr>
          <w:b w:val="0"/>
          <w:bCs w:val="0"/>
          <w:sz w:val="22"/>
          <w:szCs w:val="22"/>
          <w:lang w:val="es-ES"/>
        </w:rPr>
      </w:pPr>
    </w:p>
    <w:p w14:paraId="3CA99D69" w14:textId="77777777"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II.   </w:t>
      </w:r>
      <w:r w:rsidR="000F359B" w:rsidRPr="007358C4">
        <w:rPr>
          <w:b w:val="0"/>
          <w:bCs w:val="0"/>
          <w:sz w:val="22"/>
          <w:szCs w:val="22"/>
          <w:lang w:val="es-ES"/>
        </w:rPr>
        <w:t>El carácter intencional o no de la acción u omisión constitutiva de la infracción;</w:t>
      </w:r>
    </w:p>
    <w:p w14:paraId="5208A6B3" w14:textId="77777777" w:rsidR="000F359B" w:rsidRPr="007358C4" w:rsidRDefault="000F359B" w:rsidP="00AF344F">
      <w:pPr>
        <w:ind w:hanging="425"/>
        <w:rPr>
          <w:rFonts w:ascii="Arial" w:hAnsi="Arial" w:cs="Arial"/>
          <w:sz w:val="22"/>
          <w:szCs w:val="22"/>
        </w:rPr>
      </w:pPr>
    </w:p>
    <w:p w14:paraId="30F00DE6" w14:textId="77777777"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III.   </w:t>
      </w:r>
      <w:r w:rsidR="000F359B" w:rsidRPr="007358C4">
        <w:rPr>
          <w:b w:val="0"/>
          <w:bCs w:val="0"/>
          <w:sz w:val="22"/>
          <w:szCs w:val="22"/>
          <w:lang w:val="es-ES"/>
        </w:rPr>
        <w:t>Los daños que se hubieren producido o puedan producirse;</w:t>
      </w:r>
    </w:p>
    <w:p w14:paraId="0452077A" w14:textId="77777777" w:rsidR="000F359B" w:rsidRPr="007358C4" w:rsidRDefault="000F359B" w:rsidP="00AF344F">
      <w:pPr>
        <w:ind w:hanging="425"/>
        <w:rPr>
          <w:rFonts w:ascii="Arial" w:hAnsi="Arial" w:cs="Arial"/>
          <w:sz w:val="22"/>
          <w:szCs w:val="22"/>
        </w:rPr>
      </w:pPr>
    </w:p>
    <w:p w14:paraId="59F57B68" w14:textId="77777777"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IV.   </w:t>
      </w:r>
      <w:r w:rsidR="000F359B" w:rsidRPr="007358C4">
        <w:rPr>
          <w:b w:val="0"/>
          <w:bCs w:val="0"/>
          <w:sz w:val="22"/>
          <w:szCs w:val="22"/>
          <w:lang w:val="es-ES"/>
        </w:rPr>
        <w:t>La condición económica del infractor, y</w:t>
      </w:r>
    </w:p>
    <w:p w14:paraId="398C2571" w14:textId="77777777" w:rsidR="000F359B" w:rsidRPr="007358C4" w:rsidRDefault="000F359B" w:rsidP="00AF344F">
      <w:pPr>
        <w:ind w:hanging="425"/>
        <w:rPr>
          <w:rFonts w:ascii="Arial" w:hAnsi="Arial" w:cs="Arial"/>
          <w:sz w:val="22"/>
          <w:szCs w:val="22"/>
        </w:rPr>
      </w:pPr>
    </w:p>
    <w:p w14:paraId="50851FAA" w14:textId="77777777"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V.   </w:t>
      </w:r>
      <w:r w:rsidR="000F359B" w:rsidRPr="007358C4">
        <w:rPr>
          <w:b w:val="0"/>
          <w:bCs w:val="0"/>
          <w:sz w:val="22"/>
          <w:szCs w:val="22"/>
          <w:lang w:val="es-ES"/>
        </w:rPr>
        <w:t>La reincidencia del infractor.</w:t>
      </w:r>
    </w:p>
    <w:p w14:paraId="1E1C9EC4" w14:textId="77777777" w:rsidR="007178E6" w:rsidRPr="007358C4" w:rsidRDefault="007178E6" w:rsidP="00AF344F">
      <w:pPr>
        <w:ind w:hanging="425"/>
        <w:rPr>
          <w:rFonts w:ascii="Arial" w:hAnsi="Arial" w:cs="Arial"/>
          <w:sz w:val="22"/>
          <w:szCs w:val="22"/>
        </w:rPr>
      </w:pPr>
    </w:p>
    <w:p w14:paraId="4B038F28" w14:textId="77777777" w:rsidR="000F359B" w:rsidRPr="007358C4" w:rsidRDefault="004A11D1" w:rsidP="00AF344F">
      <w:pPr>
        <w:pStyle w:val="Textoindependiente"/>
        <w:jc w:val="both"/>
        <w:rPr>
          <w:b w:val="0"/>
          <w:bCs w:val="0"/>
          <w:sz w:val="22"/>
          <w:szCs w:val="22"/>
          <w:lang w:val="es-ES"/>
        </w:rPr>
      </w:pPr>
      <w:r w:rsidRPr="007358C4">
        <w:rPr>
          <w:bCs w:val="0"/>
          <w:sz w:val="22"/>
          <w:szCs w:val="22"/>
          <w:lang w:val="es-ES"/>
        </w:rPr>
        <w:t>ARTÍCULO 90.</w:t>
      </w:r>
      <w:r w:rsidRPr="007358C4">
        <w:rPr>
          <w:b w:val="0"/>
          <w:bCs w:val="0"/>
          <w:sz w:val="22"/>
          <w:szCs w:val="22"/>
          <w:lang w:val="es-ES"/>
        </w:rPr>
        <w:t xml:space="preserve"> </w:t>
      </w:r>
      <w:r w:rsidR="000F359B" w:rsidRPr="007358C4">
        <w:rPr>
          <w:b w:val="0"/>
          <w:bCs w:val="0"/>
          <w:sz w:val="22"/>
          <w:szCs w:val="22"/>
          <w:lang w:val="es-ES"/>
        </w:rPr>
        <w:t>Las sanciones previstas en esta Ley se aplicarán por las siguientes autoridades:</w:t>
      </w:r>
    </w:p>
    <w:p w14:paraId="6297D615" w14:textId="77777777" w:rsidR="000F359B" w:rsidRPr="007358C4" w:rsidRDefault="000F359B" w:rsidP="00AF344F">
      <w:pPr>
        <w:rPr>
          <w:rFonts w:ascii="Arial" w:hAnsi="Arial" w:cs="Arial"/>
          <w:sz w:val="22"/>
          <w:szCs w:val="22"/>
        </w:rPr>
      </w:pPr>
    </w:p>
    <w:p w14:paraId="75FCDAB0" w14:textId="77777777" w:rsidR="000F359B" w:rsidRPr="007358C4" w:rsidRDefault="00F037B8" w:rsidP="00F037B8">
      <w:pPr>
        <w:pStyle w:val="Textoindependiente"/>
        <w:widowControl w:val="0"/>
        <w:rPr>
          <w:b w:val="0"/>
          <w:bCs w:val="0"/>
          <w:sz w:val="22"/>
          <w:szCs w:val="22"/>
          <w:lang w:val="es-ES"/>
        </w:rPr>
      </w:pPr>
      <w:r w:rsidRPr="00F037B8">
        <w:rPr>
          <w:bCs w:val="0"/>
          <w:sz w:val="22"/>
          <w:szCs w:val="22"/>
          <w:lang w:val="es-ES"/>
        </w:rPr>
        <w:t>I.</w:t>
      </w:r>
      <w:r>
        <w:rPr>
          <w:b w:val="0"/>
          <w:bCs w:val="0"/>
          <w:sz w:val="22"/>
          <w:szCs w:val="22"/>
          <w:lang w:val="es-ES"/>
        </w:rPr>
        <w:t xml:space="preserve">   </w:t>
      </w:r>
      <w:r w:rsidR="000F359B" w:rsidRPr="007358C4">
        <w:rPr>
          <w:b w:val="0"/>
          <w:bCs w:val="0"/>
          <w:sz w:val="22"/>
          <w:szCs w:val="22"/>
          <w:lang w:val="es-ES"/>
        </w:rPr>
        <w:t xml:space="preserve">La dependencia o entidad de la Administración Pública del Estado de Durango que resulte competente, en los casos de las infracciones cometidas de acuerdo al artículo </w:t>
      </w:r>
      <w:r w:rsidR="00997F95" w:rsidRPr="007358C4">
        <w:rPr>
          <w:b w:val="0"/>
          <w:bCs w:val="0"/>
          <w:sz w:val="22"/>
          <w:szCs w:val="22"/>
          <w:lang w:val="es-ES"/>
        </w:rPr>
        <w:t>8</w:t>
      </w:r>
      <w:r w:rsidR="00965E1D" w:rsidRPr="007358C4">
        <w:rPr>
          <w:b w:val="0"/>
          <w:bCs w:val="0"/>
          <w:sz w:val="22"/>
          <w:szCs w:val="22"/>
          <w:lang w:val="es-ES"/>
        </w:rPr>
        <w:t>8</w:t>
      </w:r>
      <w:r w:rsidR="000F359B" w:rsidRPr="007358C4">
        <w:rPr>
          <w:b w:val="0"/>
          <w:bCs w:val="0"/>
          <w:sz w:val="22"/>
          <w:szCs w:val="22"/>
          <w:lang w:val="es-ES"/>
        </w:rPr>
        <w:t xml:space="preserve"> de esta Ley;</w:t>
      </w:r>
    </w:p>
    <w:p w14:paraId="005E83D5" w14:textId="77777777" w:rsidR="000F359B" w:rsidRPr="007358C4" w:rsidRDefault="000F359B" w:rsidP="00AF344F">
      <w:pPr>
        <w:rPr>
          <w:rFonts w:ascii="Arial" w:hAnsi="Arial" w:cs="Arial"/>
          <w:sz w:val="22"/>
          <w:szCs w:val="22"/>
        </w:rPr>
      </w:pPr>
    </w:p>
    <w:p w14:paraId="44F43974" w14:textId="77777777" w:rsidR="000F359B" w:rsidRPr="007358C4" w:rsidRDefault="00F037B8" w:rsidP="00F037B8">
      <w:pPr>
        <w:pStyle w:val="Textoindependiente"/>
        <w:widowControl w:val="0"/>
        <w:rPr>
          <w:b w:val="0"/>
          <w:bCs w:val="0"/>
          <w:sz w:val="22"/>
          <w:szCs w:val="22"/>
          <w:lang w:val="es-ES"/>
        </w:rPr>
      </w:pPr>
      <w:r w:rsidRPr="00F037B8">
        <w:rPr>
          <w:bCs w:val="0"/>
          <w:sz w:val="22"/>
          <w:szCs w:val="22"/>
          <w:lang w:val="es-ES"/>
        </w:rPr>
        <w:t>II.</w:t>
      </w:r>
      <w:r>
        <w:rPr>
          <w:b w:val="0"/>
          <w:bCs w:val="0"/>
          <w:sz w:val="22"/>
          <w:szCs w:val="22"/>
          <w:lang w:val="es-ES"/>
        </w:rPr>
        <w:t xml:space="preserve">   </w:t>
      </w:r>
      <w:r w:rsidR="000F359B" w:rsidRPr="007358C4">
        <w:rPr>
          <w:b w:val="0"/>
          <w:bCs w:val="0"/>
          <w:sz w:val="22"/>
          <w:szCs w:val="22"/>
          <w:lang w:val="es-ES"/>
        </w:rPr>
        <w:t xml:space="preserve">Tratándose de servidores públicos, así como empleados o trabajadores de establecimientos sujetos al control, administración o coordinación del Poder Judicial del Estado de Durango; el </w:t>
      </w:r>
      <w:r w:rsidR="00997F95" w:rsidRPr="007358C4">
        <w:rPr>
          <w:b w:val="0"/>
          <w:bCs w:val="0"/>
          <w:sz w:val="22"/>
          <w:szCs w:val="22"/>
          <w:lang w:val="es-ES"/>
        </w:rPr>
        <w:t xml:space="preserve">H. Congreso del </w:t>
      </w:r>
      <w:r w:rsidR="000F359B" w:rsidRPr="007358C4">
        <w:rPr>
          <w:b w:val="0"/>
          <w:bCs w:val="0"/>
          <w:sz w:val="22"/>
          <w:szCs w:val="22"/>
          <w:lang w:val="es-ES"/>
        </w:rPr>
        <w:t xml:space="preserve">Estado de Durango; órganos </w:t>
      </w:r>
      <w:r w:rsidR="00997F95" w:rsidRPr="007358C4">
        <w:rPr>
          <w:b w:val="0"/>
          <w:bCs w:val="0"/>
          <w:sz w:val="22"/>
          <w:szCs w:val="22"/>
          <w:lang w:val="es-ES"/>
        </w:rPr>
        <w:t>constitucionales</w:t>
      </w:r>
      <w:r w:rsidR="000F359B" w:rsidRPr="007358C4">
        <w:rPr>
          <w:b w:val="0"/>
          <w:bCs w:val="0"/>
          <w:sz w:val="22"/>
          <w:szCs w:val="22"/>
          <w:lang w:val="es-ES"/>
        </w:rPr>
        <w:t xml:space="preserve"> </w:t>
      </w:r>
      <w:r w:rsidR="00997F95" w:rsidRPr="007358C4">
        <w:rPr>
          <w:b w:val="0"/>
          <w:bCs w:val="0"/>
          <w:sz w:val="22"/>
          <w:szCs w:val="22"/>
          <w:lang w:val="es-ES"/>
        </w:rPr>
        <w:t>autónomos</w:t>
      </w:r>
      <w:r w:rsidR="000F359B" w:rsidRPr="007358C4">
        <w:rPr>
          <w:b w:val="0"/>
          <w:bCs w:val="0"/>
          <w:sz w:val="22"/>
          <w:szCs w:val="22"/>
          <w:lang w:val="es-ES"/>
        </w:rPr>
        <w:t>, las sanciones serán impuestas por los órganos que establezcan sus respectivos ordenamientos legales;</w:t>
      </w:r>
      <w:r w:rsidR="00965E1D" w:rsidRPr="007358C4">
        <w:rPr>
          <w:b w:val="0"/>
          <w:bCs w:val="0"/>
          <w:sz w:val="22"/>
          <w:szCs w:val="22"/>
          <w:lang w:val="es-ES"/>
        </w:rPr>
        <w:t xml:space="preserve"> y</w:t>
      </w:r>
    </w:p>
    <w:p w14:paraId="684CDE06" w14:textId="77777777" w:rsidR="000F359B" w:rsidRPr="007358C4" w:rsidRDefault="000F359B" w:rsidP="00AF344F">
      <w:pPr>
        <w:ind w:hanging="425"/>
        <w:rPr>
          <w:rFonts w:ascii="Arial" w:hAnsi="Arial" w:cs="Arial"/>
          <w:sz w:val="22"/>
          <w:szCs w:val="22"/>
        </w:rPr>
      </w:pPr>
    </w:p>
    <w:p w14:paraId="67EE6DF6" w14:textId="77777777" w:rsidR="000F359B" w:rsidRPr="007358C4" w:rsidRDefault="00F037B8" w:rsidP="00F037B8">
      <w:pPr>
        <w:pStyle w:val="Textoindependiente"/>
        <w:widowControl w:val="0"/>
        <w:rPr>
          <w:b w:val="0"/>
          <w:bCs w:val="0"/>
          <w:sz w:val="22"/>
          <w:szCs w:val="22"/>
          <w:lang w:val="es-ES"/>
        </w:rPr>
      </w:pPr>
      <w:r w:rsidRPr="00F037B8">
        <w:rPr>
          <w:bCs w:val="0"/>
          <w:sz w:val="22"/>
          <w:szCs w:val="22"/>
          <w:lang w:val="es-ES"/>
        </w:rPr>
        <w:t>III.</w:t>
      </w:r>
      <w:r>
        <w:rPr>
          <w:b w:val="0"/>
          <w:bCs w:val="0"/>
          <w:sz w:val="22"/>
          <w:szCs w:val="22"/>
          <w:lang w:val="es-ES"/>
        </w:rPr>
        <w:t xml:space="preserve">   </w:t>
      </w:r>
      <w:r w:rsidR="000F359B" w:rsidRPr="007358C4">
        <w:rPr>
          <w:b w:val="0"/>
          <w:bCs w:val="0"/>
          <w:sz w:val="22"/>
          <w:szCs w:val="22"/>
          <w:lang w:val="es-ES"/>
        </w:rPr>
        <w:t xml:space="preserve">El Sistema </w:t>
      </w:r>
      <w:r w:rsidR="00846DA4" w:rsidRPr="007358C4">
        <w:rPr>
          <w:b w:val="0"/>
          <w:bCs w:val="0"/>
          <w:sz w:val="22"/>
          <w:szCs w:val="22"/>
          <w:lang w:val="es-ES"/>
        </w:rPr>
        <w:t xml:space="preserve">DIF </w:t>
      </w:r>
      <w:r w:rsidR="000F359B" w:rsidRPr="007358C4">
        <w:rPr>
          <w:b w:val="0"/>
          <w:bCs w:val="0"/>
          <w:sz w:val="22"/>
          <w:szCs w:val="22"/>
          <w:lang w:val="es-ES"/>
        </w:rPr>
        <w:t>Estatal, en los casos que resulte competente.</w:t>
      </w:r>
    </w:p>
    <w:p w14:paraId="40FD51C8" w14:textId="77777777" w:rsidR="00C96A84" w:rsidRPr="007358C4" w:rsidRDefault="00C96A84" w:rsidP="00AF344F">
      <w:pPr>
        <w:ind w:hanging="425"/>
        <w:rPr>
          <w:rFonts w:ascii="Arial" w:hAnsi="Arial" w:cs="Arial"/>
          <w:sz w:val="22"/>
          <w:szCs w:val="22"/>
        </w:rPr>
      </w:pPr>
    </w:p>
    <w:p w14:paraId="51373036" w14:textId="77777777" w:rsidR="00B8095E" w:rsidRPr="007358C4" w:rsidRDefault="004A11D1" w:rsidP="00AF344F">
      <w:pPr>
        <w:pStyle w:val="Textoindependiente"/>
        <w:jc w:val="both"/>
        <w:rPr>
          <w:b w:val="0"/>
          <w:bCs w:val="0"/>
          <w:sz w:val="22"/>
          <w:szCs w:val="22"/>
          <w:lang w:val="es-ES"/>
        </w:rPr>
      </w:pPr>
      <w:r w:rsidRPr="007358C4">
        <w:rPr>
          <w:bCs w:val="0"/>
          <w:sz w:val="22"/>
          <w:szCs w:val="22"/>
          <w:lang w:val="es-ES"/>
        </w:rPr>
        <w:t>ARTÍCULO 91.</w:t>
      </w:r>
      <w:r w:rsidRPr="007358C4">
        <w:rPr>
          <w:b w:val="0"/>
          <w:bCs w:val="0"/>
          <w:sz w:val="22"/>
          <w:szCs w:val="22"/>
          <w:lang w:val="es-ES"/>
        </w:rPr>
        <w:t xml:space="preserve"> </w:t>
      </w:r>
      <w:r w:rsidR="000F359B" w:rsidRPr="007358C4">
        <w:rPr>
          <w:b w:val="0"/>
          <w:bCs w:val="0"/>
          <w:sz w:val="22"/>
          <w:szCs w:val="22"/>
          <w:lang w:val="es-ES"/>
        </w:rPr>
        <w:t>Contra las sanciones que las autoridades estatales impongan en cumplimiento de esta Ley, se podrá interponer el recurso de revisión de acuerdo a las disposiciones aplicables en la materia.</w:t>
      </w:r>
    </w:p>
    <w:p w14:paraId="4D415731" w14:textId="77777777" w:rsidR="00C96A84" w:rsidRPr="007358C4" w:rsidRDefault="00C96A84" w:rsidP="00AF344F">
      <w:pPr>
        <w:rPr>
          <w:rFonts w:ascii="Arial" w:hAnsi="Arial" w:cs="Arial"/>
          <w:sz w:val="22"/>
          <w:szCs w:val="22"/>
        </w:rPr>
      </w:pPr>
    </w:p>
    <w:p w14:paraId="5EBAC8E4" w14:textId="77777777" w:rsidR="000F359B" w:rsidRPr="007358C4" w:rsidRDefault="004A11D1" w:rsidP="00AF344F">
      <w:pPr>
        <w:pStyle w:val="Textoindependiente"/>
        <w:jc w:val="both"/>
        <w:rPr>
          <w:b w:val="0"/>
          <w:bCs w:val="0"/>
          <w:sz w:val="22"/>
          <w:szCs w:val="22"/>
          <w:lang w:val="es-ES"/>
        </w:rPr>
      </w:pPr>
      <w:r w:rsidRPr="007358C4">
        <w:rPr>
          <w:bCs w:val="0"/>
          <w:sz w:val="22"/>
          <w:szCs w:val="22"/>
          <w:lang w:val="es-ES"/>
        </w:rPr>
        <w:t>ARTÍCULO 92.</w:t>
      </w:r>
      <w:r w:rsidRPr="007358C4">
        <w:rPr>
          <w:b w:val="0"/>
          <w:bCs w:val="0"/>
          <w:sz w:val="22"/>
          <w:szCs w:val="22"/>
          <w:lang w:val="es-ES"/>
        </w:rPr>
        <w:t xml:space="preserve"> </w:t>
      </w:r>
      <w:r w:rsidR="000F359B" w:rsidRPr="007358C4">
        <w:rPr>
          <w:b w:val="0"/>
          <w:bCs w:val="0"/>
          <w:sz w:val="22"/>
          <w:szCs w:val="22"/>
          <w:lang w:val="es-ES"/>
        </w:rPr>
        <w:t xml:space="preserve">Será cada institución pública del Estado, la que de acuerdo al ámbito de su competencia y las obligaciones emanadas de la presente Ley determine la gravedad del hecho investigado, la responsabilidad del funcionario público y en su caso, la sanción a imponer; de acuerdo al procedimiento administrativo establecido por la Ley de Responsabilidades de los Servidores Públicos del Estado </w:t>
      </w:r>
      <w:r w:rsidR="00997F95" w:rsidRPr="007358C4">
        <w:rPr>
          <w:b w:val="0"/>
          <w:bCs w:val="0"/>
          <w:sz w:val="22"/>
          <w:szCs w:val="22"/>
          <w:lang w:val="es-ES"/>
        </w:rPr>
        <w:t xml:space="preserve">y </w:t>
      </w:r>
      <w:r w:rsidR="000F359B" w:rsidRPr="007358C4">
        <w:rPr>
          <w:b w:val="0"/>
          <w:bCs w:val="0"/>
          <w:sz w:val="22"/>
          <w:szCs w:val="22"/>
          <w:lang w:val="es-ES"/>
        </w:rPr>
        <w:t>de</w:t>
      </w:r>
      <w:r w:rsidR="00997F95" w:rsidRPr="007358C4">
        <w:rPr>
          <w:b w:val="0"/>
          <w:bCs w:val="0"/>
          <w:sz w:val="22"/>
          <w:szCs w:val="22"/>
          <w:lang w:val="es-ES"/>
        </w:rPr>
        <w:t xml:space="preserve"> los Municipios</w:t>
      </w:r>
      <w:r w:rsidR="000F359B" w:rsidRPr="007358C4">
        <w:rPr>
          <w:b w:val="0"/>
          <w:bCs w:val="0"/>
          <w:sz w:val="22"/>
          <w:szCs w:val="22"/>
          <w:lang w:val="es-ES"/>
        </w:rPr>
        <w:t>.</w:t>
      </w:r>
    </w:p>
    <w:p w14:paraId="3EB9C7B7" w14:textId="77777777" w:rsidR="000F359B" w:rsidRPr="007358C4" w:rsidRDefault="000F359B" w:rsidP="00AF344F">
      <w:pPr>
        <w:rPr>
          <w:rFonts w:ascii="Arial" w:hAnsi="Arial" w:cs="Arial"/>
          <w:sz w:val="22"/>
          <w:szCs w:val="22"/>
        </w:rPr>
      </w:pPr>
    </w:p>
    <w:p w14:paraId="782F9F1A" w14:textId="77777777" w:rsidR="00997F95" w:rsidRPr="007358C4" w:rsidRDefault="000F359B" w:rsidP="00AF344F">
      <w:pPr>
        <w:pStyle w:val="Textoindependiente"/>
        <w:jc w:val="both"/>
        <w:rPr>
          <w:b w:val="0"/>
          <w:bCs w:val="0"/>
          <w:sz w:val="22"/>
          <w:szCs w:val="22"/>
          <w:lang w:val="es-ES"/>
        </w:rPr>
      </w:pPr>
      <w:r w:rsidRPr="007358C4">
        <w:rPr>
          <w:b w:val="0"/>
          <w:bCs w:val="0"/>
          <w:sz w:val="22"/>
          <w:szCs w:val="22"/>
          <w:lang w:val="es-ES"/>
        </w:rPr>
        <w:t>Lo anterior sin perjuicio de las responsabilidades y sanciones conexas que puedan resultar aplicables de acuerdo a la legislación estatal.</w:t>
      </w:r>
    </w:p>
    <w:p w14:paraId="55F7B0AA" w14:textId="77777777" w:rsidR="00C96A84" w:rsidRPr="007358C4" w:rsidRDefault="00C96A84" w:rsidP="00AF344F">
      <w:pPr>
        <w:tabs>
          <w:tab w:val="left" w:pos="5529"/>
        </w:tabs>
        <w:jc w:val="center"/>
        <w:rPr>
          <w:rFonts w:ascii="Arial" w:hAnsi="Arial" w:cs="Arial"/>
          <w:b/>
          <w:sz w:val="22"/>
          <w:szCs w:val="22"/>
          <w:lang w:val="es-MX"/>
        </w:rPr>
      </w:pPr>
    </w:p>
    <w:p w14:paraId="1A414C4B" w14:textId="77777777" w:rsidR="007178E6" w:rsidRPr="00FB580D" w:rsidRDefault="007178E6" w:rsidP="00AF344F">
      <w:pPr>
        <w:tabs>
          <w:tab w:val="left" w:pos="5529"/>
        </w:tabs>
        <w:jc w:val="center"/>
        <w:rPr>
          <w:rFonts w:ascii="Arial" w:hAnsi="Arial" w:cs="Arial"/>
          <w:b/>
          <w:sz w:val="20"/>
          <w:szCs w:val="20"/>
          <w:lang w:val="es-MX"/>
        </w:rPr>
      </w:pPr>
    </w:p>
    <w:p w14:paraId="56188740" w14:textId="77777777" w:rsidR="00B71BF0" w:rsidRDefault="00B71BF0" w:rsidP="00AF344F">
      <w:pPr>
        <w:tabs>
          <w:tab w:val="left" w:pos="5529"/>
        </w:tabs>
        <w:jc w:val="center"/>
        <w:rPr>
          <w:rFonts w:ascii="Arial" w:hAnsi="Arial" w:cs="Arial"/>
          <w:b/>
          <w:sz w:val="20"/>
          <w:szCs w:val="20"/>
          <w:lang w:val="en-US"/>
        </w:rPr>
      </w:pPr>
    </w:p>
    <w:p w14:paraId="06099053" w14:textId="77777777" w:rsidR="00B71BF0" w:rsidRDefault="00B71BF0" w:rsidP="00AF344F">
      <w:pPr>
        <w:tabs>
          <w:tab w:val="left" w:pos="5529"/>
        </w:tabs>
        <w:jc w:val="center"/>
        <w:rPr>
          <w:rFonts w:ascii="Arial" w:hAnsi="Arial" w:cs="Arial"/>
          <w:b/>
          <w:sz w:val="20"/>
          <w:szCs w:val="20"/>
          <w:lang w:val="en-US"/>
        </w:rPr>
      </w:pPr>
    </w:p>
    <w:p w14:paraId="37F26D1C" w14:textId="77777777" w:rsidR="00B71BF0" w:rsidRDefault="00B71BF0" w:rsidP="00AF344F">
      <w:pPr>
        <w:tabs>
          <w:tab w:val="left" w:pos="5529"/>
        </w:tabs>
        <w:jc w:val="center"/>
        <w:rPr>
          <w:rFonts w:ascii="Arial" w:hAnsi="Arial" w:cs="Arial"/>
          <w:b/>
          <w:sz w:val="20"/>
          <w:szCs w:val="20"/>
          <w:lang w:val="en-US"/>
        </w:rPr>
      </w:pPr>
    </w:p>
    <w:p w14:paraId="6A50A469" w14:textId="77777777" w:rsidR="00B71BF0" w:rsidRDefault="00B71BF0" w:rsidP="00AF344F">
      <w:pPr>
        <w:tabs>
          <w:tab w:val="left" w:pos="5529"/>
        </w:tabs>
        <w:jc w:val="center"/>
        <w:rPr>
          <w:rFonts w:ascii="Arial" w:hAnsi="Arial" w:cs="Arial"/>
          <w:b/>
          <w:sz w:val="20"/>
          <w:szCs w:val="20"/>
          <w:lang w:val="en-US"/>
        </w:rPr>
      </w:pPr>
    </w:p>
    <w:p w14:paraId="32C036CC" w14:textId="77777777" w:rsidR="00BE7B8E" w:rsidRPr="00FB580D" w:rsidRDefault="00AA2A10" w:rsidP="00AF344F">
      <w:pPr>
        <w:tabs>
          <w:tab w:val="left" w:pos="5529"/>
        </w:tabs>
        <w:jc w:val="center"/>
        <w:rPr>
          <w:rFonts w:ascii="Arial" w:hAnsi="Arial" w:cs="Arial"/>
          <w:b/>
          <w:sz w:val="20"/>
          <w:szCs w:val="20"/>
          <w:lang w:val="en-US"/>
        </w:rPr>
      </w:pPr>
      <w:r w:rsidRPr="00FB580D">
        <w:rPr>
          <w:rFonts w:ascii="Arial" w:hAnsi="Arial" w:cs="Arial"/>
          <w:b/>
          <w:sz w:val="20"/>
          <w:szCs w:val="20"/>
          <w:lang w:val="en-US"/>
        </w:rPr>
        <w:t>T R A N S I T O R I O S</w:t>
      </w:r>
    </w:p>
    <w:p w14:paraId="1303041B" w14:textId="77777777" w:rsidR="00214027" w:rsidRPr="00FB580D" w:rsidRDefault="00214027" w:rsidP="00AF344F">
      <w:pPr>
        <w:tabs>
          <w:tab w:val="left" w:pos="5529"/>
        </w:tabs>
        <w:jc w:val="center"/>
        <w:rPr>
          <w:rFonts w:ascii="Arial" w:hAnsi="Arial" w:cs="Arial"/>
          <w:sz w:val="20"/>
          <w:szCs w:val="20"/>
          <w:lang w:val="en-US"/>
        </w:rPr>
      </w:pPr>
    </w:p>
    <w:p w14:paraId="75C14B09" w14:textId="77777777" w:rsidR="00AA2A10" w:rsidRPr="00FB580D" w:rsidRDefault="00BA56C7" w:rsidP="00AF344F">
      <w:pPr>
        <w:tabs>
          <w:tab w:val="left" w:pos="5529"/>
        </w:tabs>
        <w:rPr>
          <w:rFonts w:ascii="Arial" w:hAnsi="Arial" w:cs="Arial"/>
          <w:sz w:val="20"/>
          <w:szCs w:val="20"/>
        </w:rPr>
      </w:pPr>
      <w:r w:rsidRPr="00FB580D">
        <w:rPr>
          <w:rFonts w:ascii="Arial" w:hAnsi="Arial" w:cs="Arial"/>
          <w:b/>
          <w:sz w:val="20"/>
          <w:szCs w:val="20"/>
          <w:lang w:val="es-MX"/>
        </w:rPr>
        <w:t xml:space="preserve">ARTÍCULO </w:t>
      </w:r>
      <w:r w:rsidRPr="00FB580D">
        <w:rPr>
          <w:rFonts w:ascii="Arial" w:hAnsi="Arial" w:cs="Arial"/>
          <w:b/>
          <w:sz w:val="20"/>
          <w:szCs w:val="20"/>
        </w:rPr>
        <w:t>PRIMERO.-</w:t>
      </w:r>
      <w:r w:rsidRPr="00FB580D">
        <w:rPr>
          <w:rFonts w:ascii="Arial" w:hAnsi="Arial" w:cs="Arial"/>
          <w:sz w:val="20"/>
          <w:szCs w:val="20"/>
        </w:rPr>
        <w:t xml:space="preserve"> </w:t>
      </w:r>
      <w:r w:rsidR="00AA2A10" w:rsidRPr="00FB580D">
        <w:rPr>
          <w:rFonts w:ascii="Arial" w:hAnsi="Arial" w:cs="Arial"/>
          <w:sz w:val="20"/>
          <w:szCs w:val="20"/>
        </w:rPr>
        <w:t>El pres</w:t>
      </w:r>
      <w:r w:rsidRPr="00FB580D">
        <w:rPr>
          <w:rFonts w:ascii="Arial" w:hAnsi="Arial" w:cs="Arial"/>
          <w:sz w:val="20"/>
          <w:szCs w:val="20"/>
        </w:rPr>
        <w:t>ente decreto entrará en vigor</w:t>
      </w:r>
      <w:r w:rsidR="00AA2A10" w:rsidRPr="00FB580D">
        <w:rPr>
          <w:rFonts w:ascii="Arial" w:hAnsi="Arial" w:cs="Arial"/>
          <w:sz w:val="20"/>
          <w:szCs w:val="20"/>
        </w:rPr>
        <w:t xml:space="preserve"> al día siguiente al de su publicación</w:t>
      </w:r>
      <w:r w:rsidRPr="00FB580D">
        <w:rPr>
          <w:rFonts w:ascii="Arial" w:hAnsi="Arial" w:cs="Arial"/>
          <w:sz w:val="20"/>
          <w:szCs w:val="20"/>
        </w:rPr>
        <w:t xml:space="preserve"> en el Periódico Oficial del Gobierno del Estado de Durango.</w:t>
      </w:r>
      <w:r w:rsidR="00AA2A10" w:rsidRPr="00FB580D">
        <w:rPr>
          <w:rFonts w:ascii="Arial" w:hAnsi="Arial" w:cs="Arial"/>
          <w:sz w:val="20"/>
          <w:szCs w:val="20"/>
        </w:rPr>
        <w:t xml:space="preserve"> </w:t>
      </w:r>
    </w:p>
    <w:p w14:paraId="13688033" w14:textId="77777777" w:rsidR="007178E6" w:rsidRPr="00FB580D" w:rsidRDefault="007178E6" w:rsidP="00AF344F">
      <w:pPr>
        <w:rPr>
          <w:rFonts w:ascii="Arial" w:hAnsi="Arial" w:cs="Arial"/>
          <w:b/>
          <w:bCs/>
          <w:sz w:val="20"/>
          <w:szCs w:val="20"/>
        </w:rPr>
      </w:pPr>
    </w:p>
    <w:p w14:paraId="2B0AD59B" w14:textId="77777777" w:rsidR="00407E41" w:rsidRPr="00FB580D" w:rsidRDefault="00BA56C7" w:rsidP="00AF344F">
      <w:pPr>
        <w:rPr>
          <w:rFonts w:ascii="Arial" w:hAnsi="Arial" w:cs="Arial"/>
          <w:bCs/>
          <w:sz w:val="20"/>
          <w:szCs w:val="20"/>
        </w:rPr>
      </w:pPr>
      <w:r w:rsidRPr="00FB580D">
        <w:rPr>
          <w:rFonts w:ascii="Arial" w:hAnsi="Arial" w:cs="Arial"/>
          <w:b/>
          <w:bCs/>
          <w:sz w:val="20"/>
          <w:szCs w:val="20"/>
        </w:rPr>
        <w:t>ARTÍCULO SEGUNDO.-</w:t>
      </w:r>
      <w:r w:rsidRPr="00FB580D">
        <w:rPr>
          <w:rFonts w:ascii="Arial" w:hAnsi="Arial" w:cs="Arial"/>
          <w:bCs/>
          <w:sz w:val="20"/>
          <w:szCs w:val="20"/>
        </w:rPr>
        <w:t xml:space="preserve"> </w:t>
      </w:r>
      <w:r w:rsidR="00407E41" w:rsidRPr="00FB580D">
        <w:rPr>
          <w:rFonts w:ascii="Arial" w:hAnsi="Arial" w:cs="Arial"/>
          <w:bCs/>
          <w:sz w:val="20"/>
          <w:szCs w:val="20"/>
        </w:rPr>
        <w:t>Se abroga la Ley para la Protección de los Derechos de las Niñas, los Niños y Adole</w:t>
      </w:r>
      <w:r w:rsidR="005209CC" w:rsidRPr="00FB580D">
        <w:rPr>
          <w:rFonts w:ascii="Arial" w:hAnsi="Arial" w:cs="Arial"/>
          <w:bCs/>
          <w:sz w:val="20"/>
          <w:szCs w:val="20"/>
        </w:rPr>
        <w:t>scentes en el Estado de Durango aprobada mediante Decreto No. 61 de la LXII Legislatura de fecha 30 de Abril de 2002, publicado en el Periódico Oficial del Gobierno Constitucional del Estado de Durango No. 41 de fecha 23 de Mayo de 2002 y sus reformas posteriores.</w:t>
      </w:r>
    </w:p>
    <w:p w14:paraId="59B1742C" w14:textId="77777777" w:rsidR="007178E6" w:rsidRPr="00FB580D" w:rsidRDefault="007178E6" w:rsidP="00AF344F">
      <w:pPr>
        <w:rPr>
          <w:rFonts w:ascii="Arial" w:hAnsi="Arial" w:cs="Arial"/>
          <w:b/>
          <w:bCs/>
          <w:sz w:val="20"/>
          <w:szCs w:val="20"/>
        </w:rPr>
      </w:pPr>
    </w:p>
    <w:p w14:paraId="07C2A629" w14:textId="77777777" w:rsidR="007C08B7" w:rsidRPr="00FB580D" w:rsidRDefault="00407E41" w:rsidP="00AF344F">
      <w:pPr>
        <w:rPr>
          <w:rFonts w:ascii="Arial" w:hAnsi="Arial" w:cs="Arial"/>
          <w:bCs/>
          <w:sz w:val="20"/>
          <w:szCs w:val="20"/>
        </w:rPr>
      </w:pPr>
      <w:r w:rsidRPr="00FB580D">
        <w:rPr>
          <w:rFonts w:ascii="Arial" w:hAnsi="Arial" w:cs="Arial"/>
          <w:b/>
          <w:bCs/>
          <w:sz w:val="20"/>
          <w:szCs w:val="20"/>
        </w:rPr>
        <w:t xml:space="preserve">ARTÍCULO TERCERO.- </w:t>
      </w:r>
      <w:r w:rsidR="007C08B7" w:rsidRPr="00FB580D">
        <w:rPr>
          <w:rFonts w:ascii="Arial" w:hAnsi="Arial" w:cs="Arial"/>
          <w:bCs/>
          <w:sz w:val="20"/>
          <w:szCs w:val="20"/>
        </w:rPr>
        <w:t xml:space="preserve">La Procuraduría de Protección de Niñas, Niños y Adolescentes del Estado de Durango, deberá constituirse a más tardar dentro de los noventa días siguientes a la entrada en vigor del presente decreto. Para el presente ejercicio presupuestal funcionará con los recursos humanos, materiales y financieros que tiene asignados la </w:t>
      </w:r>
      <w:r w:rsidR="00965E1D" w:rsidRPr="00FB580D">
        <w:rPr>
          <w:rFonts w:ascii="Arial" w:hAnsi="Arial" w:cs="Arial"/>
          <w:bCs/>
          <w:sz w:val="20"/>
          <w:szCs w:val="20"/>
        </w:rPr>
        <w:t>Procuraduría de la Defensa del M</w:t>
      </w:r>
      <w:r w:rsidR="007C08B7" w:rsidRPr="00FB580D">
        <w:rPr>
          <w:rFonts w:ascii="Arial" w:hAnsi="Arial" w:cs="Arial"/>
          <w:bCs/>
          <w:sz w:val="20"/>
          <w:szCs w:val="20"/>
        </w:rPr>
        <w:t>enor, la Mujer y la Familia, y aquellos, que en su caso le asigne la Junta de Gobierno del Sistema para el Desarrollo Integral de la Familia del Estado de Durango.</w:t>
      </w:r>
    </w:p>
    <w:p w14:paraId="516D3521" w14:textId="77777777" w:rsidR="007C08B7" w:rsidRPr="00FB580D" w:rsidRDefault="007C08B7" w:rsidP="00AF344F">
      <w:pPr>
        <w:rPr>
          <w:rFonts w:ascii="Arial" w:hAnsi="Arial" w:cs="Arial"/>
          <w:bCs/>
          <w:sz w:val="20"/>
          <w:szCs w:val="20"/>
        </w:rPr>
      </w:pPr>
    </w:p>
    <w:p w14:paraId="659C22B4" w14:textId="77777777" w:rsidR="007C08B7" w:rsidRPr="00FB580D" w:rsidRDefault="007C08B7" w:rsidP="00AF344F">
      <w:pPr>
        <w:ind w:firstLine="39"/>
        <w:rPr>
          <w:rFonts w:ascii="Arial" w:hAnsi="Arial" w:cs="Arial"/>
          <w:b/>
          <w:bCs/>
          <w:sz w:val="20"/>
          <w:szCs w:val="20"/>
        </w:rPr>
      </w:pPr>
      <w:r w:rsidRPr="00FB580D">
        <w:rPr>
          <w:rFonts w:ascii="Arial" w:hAnsi="Arial" w:cs="Arial"/>
          <w:bCs/>
          <w:sz w:val="20"/>
          <w:szCs w:val="20"/>
        </w:rPr>
        <w:t xml:space="preserve">A partir del siguiente ejercicio presupuestal, de acuerdo a la disponibilidad </w:t>
      </w:r>
      <w:r w:rsidR="000679E0" w:rsidRPr="00FB580D">
        <w:rPr>
          <w:rFonts w:ascii="Arial" w:hAnsi="Arial" w:cs="Arial"/>
          <w:bCs/>
          <w:sz w:val="20"/>
          <w:szCs w:val="20"/>
        </w:rPr>
        <w:t>con que cuente el Estado en su Ley de Egresos</w:t>
      </w:r>
      <w:r w:rsidRPr="00FB580D">
        <w:rPr>
          <w:rFonts w:ascii="Arial" w:hAnsi="Arial" w:cs="Arial"/>
          <w:bCs/>
          <w:sz w:val="20"/>
          <w:szCs w:val="20"/>
        </w:rPr>
        <w:t>, le serán asignados los recursos financieros necesarios para el cumplimiento de los objetivos establecidos en la presente ley</w:t>
      </w:r>
      <w:r w:rsidRPr="00FB580D">
        <w:rPr>
          <w:rFonts w:ascii="Arial" w:hAnsi="Arial" w:cs="Arial"/>
          <w:b/>
          <w:bCs/>
          <w:sz w:val="20"/>
          <w:szCs w:val="20"/>
        </w:rPr>
        <w:t>.</w:t>
      </w:r>
    </w:p>
    <w:p w14:paraId="31EC4CED" w14:textId="77777777" w:rsidR="007178E6" w:rsidRPr="00FB580D" w:rsidRDefault="007178E6" w:rsidP="00AF344F">
      <w:pPr>
        <w:rPr>
          <w:rFonts w:ascii="Arial" w:hAnsi="Arial" w:cs="Arial"/>
          <w:b/>
          <w:bCs/>
          <w:sz w:val="20"/>
          <w:szCs w:val="20"/>
        </w:rPr>
      </w:pPr>
    </w:p>
    <w:p w14:paraId="514FEB66" w14:textId="77777777" w:rsidR="004A203E" w:rsidRPr="00FB580D" w:rsidRDefault="005209CC" w:rsidP="00AF344F">
      <w:pPr>
        <w:rPr>
          <w:rFonts w:ascii="Arial" w:hAnsi="Arial" w:cs="Arial"/>
          <w:bCs/>
          <w:sz w:val="20"/>
          <w:szCs w:val="20"/>
        </w:rPr>
      </w:pPr>
      <w:r w:rsidRPr="00FB580D">
        <w:rPr>
          <w:rFonts w:ascii="Arial" w:hAnsi="Arial" w:cs="Arial"/>
          <w:b/>
          <w:bCs/>
          <w:sz w:val="20"/>
          <w:szCs w:val="20"/>
        </w:rPr>
        <w:t xml:space="preserve">ARTÍCULO CUARTO.- </w:t>
      </w:r>
      <w:r w:rsidR="007C08B7" w:rsidRPr="00FB580D">
        <w:rPr>
          <w:rFonts w:ascii="Arial" w:hAnsi="Arial" w:cs="Arial"/>
          <w:bCs/>
          <w:sz w:val="20"/>
          <w:szCs w:val="20"/>
        </w:rPr>
        <w:t>Para efectos del artículo anterior, el Sistema para el Desarrollo Integral de la Familia del Estado de Durango deberá reformar su Estatuto Orgánico, a fin de que la Procuraduría de Protección de Niñas, Niños y Adolescentes del Estado de Durango, quede integrada con las respectivas unidades administrativas p</w:t>
      </w:r>
      <w:r w:rsidR="004A203E" w:rsidRPr="00FB580D">
        <w:rPr>
          <w:rFonts w:ascii="Arial" w:hAnsi="Arial" w:cs="Arial"/>
          <w:bCs/>
          <w:sz w:val="20"/>
          <w:szCs w:val="20"/>
        </w:rPr>
        <w:t>a</w:t>
      </w:r>
      <w:r w:rsidR="002B6FF9" w:rsidRPr="00FB580D">
        <w:rPr>
          <w:rFonts w:ascii="Arial" w:hAnsi="Arial" w:cs="Arial"/>
          <w:bCs/>
          <w:sz w:val="20"/>
          <w:szCs w:val="20"/>
        </w:rPr>
        <w:t>ra su adecuado funcionamiento.</w:t>
      </w:r>
    </w:p>
    <w:p w14:paraId="020696F4" w14:textId="77777777" w:rsidR="004A203E" w:rsidRPr="00FB580D" w:rsidRDefault="004A203E" w:rsidP="00AF344F">
      <w:pPr>
        <w:rPr>
          <w:rFonts w:ascii="Arial" w:hAnsi="Arial" w:cs="Arial"/>
          <w:b/>
          <w:bCs/>
          <w:sz w:val="20"/>
          <w:szCs w:val="20"/>
        </w:rPr>
      </w:pPr>
    </w:p>
    <w:p w14:paraId="51D9BB86" w14:textId="77777777" w:rsidR="00D637F1" w:rsidRPr="00FB580D" w:rsidRDefault="006F2DC9" w:rsidP="00AF344F">
      <w:pPr>
        <w:rPr>
          <w:rFonts w:ascii="Arial" w:hAnsi="Arial" w:cs="Arial"/>
          <w:bCs/>
          <w:sz w:val="20"/>
          <w:szCs w:val="20"/>
        </w:rPr>
      </w:pPr>
      <w:r w:rsidRPr="00FB580D">
        <w:rPr>
          <w:rFonts w:ascii="Arial" w:hAnsi="Arial" w:cs="Arial"/>
          <w:b/>
          <w:bCs/>
          <w:sz w:val="20"/>
          <w:szCs w:val="20"/>
        </w:rPr>
        <w:t>ARTÍCULO QUINTO.-</w:t>
      </w:r>
      <w:r w:rsidRPr="00FB580D">
        <w:rPr>
          <w:rFonts w:ascii="Arial" w:hAnsi="Arial" w:cs="Arial"/>
          <w:sz w:val="20"/>
          <w:szCs w:val="20"/>
          <w:lang w:val="es-MX"/>
        </w:rPr>
        <w:t xml:space="preserve"> </w:t>
      </w:r>
      <w:r w:rsidR="00965E1D" w:rsidRPr="00FB580D">
        <w:rPr>
          <w:rFonts w:ascii="Arial" w:hAnsi="Arial" w:cs="Arial"/>
          <w:bCs/>
          <w:sz w:val="20"/>
          <w:szCs w:val="20"/>
        </w:rPr>
        <w:t xml:space="preserve">Los </w:t>
      </w:r>
      <w:r w:rsidR="009030A8" w:rsidRPr="00FB580D">
        <w:rPr>
          <w:rFonts w:ascii="Arial" w:hAnsi="Arial" w:cs="Arial"/>
          <w:bCs/>
          <w:sz w:val="20"/>
          <w:szCs w:val="20"/>
        </w:rPr>
        <w:t>Sistema</w:t>
      </w:r>
      <w:r w:rsidR="00965E1D" w:rsidRPr="00FB580D">
        <w:rPr>
          <w:rFonts w:ascii="Arial" w:hAnsi="Arial" w:cs="Arial"/>
          <w:bCs/>
          <w:sz w:val="20"/>
          <w:szCs w:val="20"/>
        </w:rPr>
        <w:t>s Municipales</w:t>
      </w:r>
      <w:r w:rsidR="009030A8" w:rsidRPr="00FB580D">
        <w:rPr>
          <w:rFonts w:ascii="Arial" w:hAnsi="Arial" w:cs="Arial"/>
          <w:bCs/>
          <w:sz w:val="20"/>
          <w:szCs w:val="20"/>
        </w:rPr>
        <w:t xml:space="preserve"> deberá</w:t>
      </w:r>
      <w:r w:rsidR="00965E1D" w:rsidRPr="00FB580D">
        <w:rPr>
          <w:rFonts w:ascii="Arial" w:hAnsi="Arial" w:cs="Arial"/>
          <w:bCs/>
          <w:sz w:val="20"/>
          <w:szCs w:val="20"/>
        </w:rPr>
        <w:t>n</w:t>
      </w:r>
      <w:r w:rsidRPr="00FB580D">
        <w:rPr>
          <w:rFonts w:ascii="Arial" w:hAnsi="Arial" w:cs="Arial"/>
          <w:bCs/>
          <w:sz w:val="20"/>
          <w:szCs w:val="20"/>
        </w:rPr>
        <w:t xml:space="preserve"> reformar su normativa orgánica en un plazo no mayor a noventa días naturales, a partir de la entrada en vigor del presente Decreto, </w:t>
      </w:r>
      <w:r w:rsidR="000F75AB" w:rsidRPr="00FB580D">
        <w:rPr>
          <w:rFonts w:ascii="Arial" w:hAnsi="Arial" w:cs="Arial"/>
          <w:bCs/>
          <w:sz w:val="20"/>
          <w:szCs w:val="20"/>
        </w:rPr>
        <w:t>a fin de ajustarse  a lo dispuesto por la Ley general.</w:t>
      </w:r>
    </w:p>
    <w:p w14:paraId="28FBD5F4" w14:textId="77777777" w:rsidR="007178E6" w:rsidRPr="00FB580D" w:rsidRDefault="007178E6" w:rsidP="00AF344F">
      <w:pPr>
        <w:rPr>
          <w:rFonts w:ascii="Arial" w:hAnsi="Arial" w:cs="Arial"/>
          <w:sz w:val="20"/>
          <w:szCs w:val="20"/>
        </w:rPr>
      </w:pPr>
    </w:p>
    <w:p w14:paraId="604BCD0D" w14:textId="77777777" w:rsidR="00487447" w:rsidRPr="00FB580D" w:rsidRDefault="00487447" w:rsidP="00AF344F">
      <w:pPr>
        <w:rPr>
          <w:rFonts w:ascii="Arial" w:hAnsi="Arial" w:cs="Arial"/>
          <w:bCs/>
          <w:sz w:val="20"/>
          <w:szCs w:val="20"/>
        </w:rPr>
      </w:pPr>
      <w:r w:rsidRPr="00FB580D">
        <w:rPr>
          <w:rFonts w:ascii="Arial" w:hAnsi="Arial" w:cs="Arial"/>
          <w:sz w:val="20"/>
          <w:szCs w:val="20"/>
        </w:rPr>
        <w:t>El Ciudadano Gobernador Constitucional del Estado, sancionará, promulgará y dispondrá se publique, circule y observe.</w:t>
      </w:r>
    </w:p>
    <w:p w14:paraId="57065CA3" w14:textId="77777777" w:rsidR="005111EC" w:rsidRPr="00FB580D" w:rsidRDefault="005111EC" w:rsidP="00AF344F">
      <w:pPr>
        <w:pStyle w:val="Textoindependiente"/>
        <w:jc w:val="both"/>
        <w:rPr>
          <w:b w:val="0"/>
          <w:sz w:val="20"/>
          <w:szCs w:val="20"/>
        </w:rPr>
      </w:pPr>
    </w:p>
    <w:p w14:paraId="2A1CCF27" w14:textId="77777777" w:rsidR="00487447" w:rsidRPr="00FB580D" w:rsidRDefault="00502338" w:rsidP="00AF344F">
      <w:pPr>
        <w:pStyle w:val="Textoindependiente"/>
        <w:jc w:val="both"/>
        <w:rPr>
          <w:b w:val="0"/>
          <w:sz w:val="20"/>
          <w:szCs w:val="20"/>
          <w:lang w:val="es-ES_tradnl"/>
        </w:rPr>
      </w:pPr>
      <w:r w:rsidRPr="00FB580D">
        <w:rPr>
          <w:b w:val="0"/>
          <w:sz w:val="20"/>
          <w:szCs w:val="20"/>
          <w:lang w:val="es-ES_tradnl"/>
        </w:rPr>
        <w:t>Dado en el Saló</w:t>
      </w:r>
      <w:r w:rsidR="00310A2D" w:rsidRPr="00FB580D">
        <w:rPr>
          <w:b w:val="0"/>
          <w:sz w:val="20"/>
          <w:szCs w:val="20"/>
          <w:lang w:val="es-ES_tradnl"/>
        </w:rPr>
        <w:t xml:space="preserve">n de Sesiones </w:t>
      </w:r>
      <w:r w:rsidR="00487447" w:rsidRPr="00FB580D">
        <w:rPr>
          <w:b w:val="0"/>
          <w:sz w:val="20"/>
          <w:szCs w:val="20"/>
          <w:lang w:val="es-ES_tradnl"/>
        </w:rPr>
        <w:t>del Honorable Congreso del Estado, en Vic</w:t>
      </w:r>
      <w:r w:rsidR="00375525" w:rsidRPr="00FB580D">
        <w:rPr>
          <w:b w:val="0"/>
          <w:sz w:val="20"/>
          <w:szCs w:val="20"/>
          <w:lang w:val="es-ES_tradnl"/>
        </w:rPr>
        <w:t xml:space="preserve">toria de Durango, Dgo., a los </w:t>
      </w:r>
      <w:r w:rsidR="00310A2D" w:rsidRPr="00FB580D">
        <w:rPr>
          <w:b w:val="0"/>
          <w:sz w:val="20"/>
          <w:szCs w:val="20"/>
          <w:lang w:val="es-ES_tradnl"/>
        </w:rPr>
        <w:t>(</w:t>
      </w:r>
      <w:r w:rsidR="007C08B7" w:rsidRPr="00FB580D">
        <w:rPr>
          <w:b w:val="0"/>
          <w:sz w:val="20"/>
          <w:szCs w:val="20"/>
          <w:lang w:val="es-ES_tradnl"/>
        </w:rPr>
        <w:t>0</w:t>
      </w:r>
      <w:r w:rsidR="005209CC" w:rsidRPr="00FB580D">
        <w:rPr>
          <w:b w:val="0"/>
          <w:sz w:val="20"/>
          <w:szCs w:val="20"/>
          <w:lang w:val="es-ES_tradnl"/>
        </w:rPr>
        <w:t>4</w:t>
      </w:r>
      <w:r w:rsidR="00310A2D" w:rsidRPr="00FB580D">
        <w:rPr>
          <w:b w:val="0"/>
          <w:sz w:val="20"/>
          <w:szCs w:val="20"/>
          <w:lang w:val="es-ES_tradnl"/>
        </w:rPr>
        <w:t xml:space="preserve">) </w:t>
      </w:r>
      <w:r w:rsidR="005209CC" w:rsidRPr="00FB580D">
        <w:rPr>
          <w:b w:val="0"/>
          <w:sz w:val="20"/>
          <w:szCs w:val="20"/>
          <w:lang w:val="es-ES_tradnl"/>
        </w:rPr>
        <w:t>cuatro</w:t>
      </w:r>
      <w:r w:rsidR="00487447" w:rsidRPr="00FB580D">
        <w:rPr>
          <w:b w:val="0"/>
          <w:sz w:val="20"/>
          <w:szCs w:val="20"/>
          <w:lang w:val="es-ES_tradnl"/>
        </w:rPr>
        <w:t xml:space="preserve"> días del mes de </w:t>
      </w:r>
      <w:r w:rsidR="005209CC" w:rsidRPr="00FB580D">
        <w:rPr>
          <w:b w:val="0"/>
          <w:sz w:val="20"/>
          <w:szCs w:val="20"/>
          <w:lang w:val="es-ES_tradnl"/>
        </w:rPr>
        <w:t>marzo</w:t>
      </w:r>
      <w:r w:rsidR="00487447" w:rsidRPr="00FB580D">
        <w:rPr>
          <w:b w:val="0"/>
          <w:sz w:val="20"/>
          <w:szCs w:val="20"/>
          <w:lang w:val="es-ES_tradnl"/>
        </w:rPr>
        <w:t xml:space="preserve"> del año </w:t>
      </w:r>
      <w:r w:rsidR="00F77FAA" w:rsidRPr="00FB580D">
        <w:rPr>
          <w:b w:val="0"/>
          <w:sz w:val="20"/>
          <w:szCs w:val="20"/>
          <w:lang w:val="es-ES_tradnl"/>
        </w:rPr>
        <w:t>(</w:t>
      </w:r>
      <w:r w:rsidR="00487447" w:rsidRPr="00FB580D">
        <w:rPr>
          <w:b w:val="0"/>
          <w:sz w:val="20"/>
          <w:szCs w:val="20"/>
          <w:lang w:val="es-ES_tradnl"/>
        </w:rPr>
        <w:t>201</w:t>
      </w:r>
      <w:r w:rsidR="005209CC" w:rsidRPr="00FB580D">
        <w:rPr>
          <w:b w:val="0"/>
          <w:sz w:val="20"/>
          <w:szCs w:val="20"/>
          <w:lang w:val="es-ES_tradnl"/>
        </w:rPr>
        <w:t>5</w:t>
      </w:r>
      <w:r w:rsidR="00F77FAA" w:rsidRPr="00FB580D">
        <w:rPr>
          <w:b w:val="0"/>
          <w:sz w:val="20"/>
          <w:szCs w:val="20"/>
          <w:lang w:val="es-ES_tradnl"/>
        </w:rPr>
        <w:t xml:space="preserve">) </w:t>
      </w:r>
      <w:r w:rsidR="00487447" w:rsidRPr="00FB580D">
        <w:rPr>
          <w:b w:val="0"/>
          <w:sz w:val="20"/>
          <w:szCs w:val="20"/>
          <w:lang w:val="es-ES_tradnl"/>
        </w:rPr>
        <w:t>dos mil</w:t>
      </w:r>
      <w:r w:rsidR="002A6BED" w:rsidRPr="00FB580D">
        <w:rPr>
          <w:b w:val="0"/>
          <w:sz w:val="20"/>
          <w:szCs w:val="20"/>
          <w:lang w:val="es-ES_tradnl"/>
        </w:rPr>
        <w:t xml:space="preserve"> </w:t>
      </w:r>
      <w:r w:rsidR="005209CC" w:rsidRPr="00FB580D">
        <w:rPr>
          <w:b w:val="0"/>
          <w:sz w:val="20"/>
          <w:szCs w:val="20"/>
          <w:lang w:val="es-ES_tradnl"/>
        </w:rPr>
        <w:t>quin</w:t>
      </w:r>
      <w:r w:rsidR="00375525" w:rsidRPr="00FB580D">
        <w:rPr>
          <w:b w:val="0"/>
          <w:sz w:val="20"/>
          <w:szCs w:val="20"/>
          <w:lang w:val="es-ES_tradnl"/>
        </w:rPr>
        <w:t>ce</w:t>
      </w:r>
      <w:r w:rsidR="00487447" w:rsidRPr="00FB580D">
        <w:rPr>
          <w:b w:val="0"/>
          <w:sz w:val="20"/>
          <w:szCs w:val="20"/>
          <w:lang w:val="es-ES_tradnl"/>
        </w:rPr>
        <w:t>.</w:t>
      </w:r>
    </w:p>
    <w:p w14:paraId="2E43E143" w14:textId="77777777" w:rsidR="00F77FAA" w:rsidRPr="00FB580D" w:rsidRDefault="00F77FAA" w:rsidP="00AF344F">
      <w:pPr>
        <w:pStyle w:val="Textoindependiente"/>
        <w:jc w:val="both"/>
        <w:rPr>
          <w:b w:val="0"/>
          <w:sz w:val="20"/>
          <w:szCs w:val="20"/>
          <w:lang w:val="es-ES_tradnl"/>
        </w:rPr>
      </w:pPr>
    </w:p>
    <w:p w14:paraId="7D2595DC" w14:textId="77777777" w:rsidR="00F77FAA" w:rsidRPr="00FB580D" w:rsidRDefault="00F77FAA" w:rsidP="00F037B8">
      <w:pPr>
        <w:pStyle w:val="Textoindependiente"/>
        <w:jc w:val="both"/>
        <w:rPr>
          <w:b w:val="0"/>
          <w:sz w:val="20"/>
          <w:szCs w:val="20"/>
          <w:lang w:val="es-ES_tradnl"/>
        </w:rPr>
      </w:pPr>
      <w:r w:rsidRPr="00FB580D">
        <w:rPr>
          <w:b w:val="0"/>
          <w:sz w:val="20"/>
          <w:szCs w:val="20"/>
          <w:lang w:val="es-ES_tradnl"/>
        </w:rPr>
        <w:t>DIP. CARLOS EMILIO CONTRERAS GALINDO</w:t>
      </w:r>
      <w:r w:rsidR="00F037B8" w:rsidRPr="00FB580D">
        <w:rPr>
          <w:b w:val="0"/>
          <w:sz w:val="20"/>
          <w:szCs w:val="20"/>
          <w:lang w:val="es-ES_tradnl"/>
        </w:rPr>
        <w:t xml:space="preserve">, PRESIDENTE; </w:t>
      </w:r>
      <w:r w:rsidRPr="00FB580D">
        <w:rPr>
          <w:b w:val="0"/>
          <w:sz w:val="20"/>
          <w:szCs w:val="20"/>
          <w:lang w:val="es-ES_tradnl"/>
        </w:rPr>
        <w:t>DIP. OCTAVIO CARRETE CARRETE</w:t>
      </w:r>
      <w:r w:rsidR="00F037B8" w:rsidRPr="00FB580D">
        <w:rPr>
          <w:b w:val="0"/>
          <w:sz w:val="20"/>
          <w:szCs w:val="20"/>
          <w:lang w:val="es-ES_tradnl"/>
        </w:rPr>
        <w:t xml:space="preserve">, SECRETARIO; </w:t>
      </w:r>
      <w:r w:rsidRPr="00FB580D">
        <w:rPr>
          <w:b w:val="0"/>
          <w:sz w:val="20"/>
          <w:szCs w:val="20"/>
          <w:lang w:val="es-ES_tradnl"/>
        </w:rPr>
        <w:t>DIP. JOSÉ ENCARNACIÓN LUJÁN SOTO</w:t>
      </w:r>
      <w:r w:rsidR="00F037B8" w:rsidRPr="00FB580D">
        <w:rPr>
          <w:b w:val="0"/>
          <w:sz w:val="20"/>
          <w:szCs w:val="20"/>
          <w:lang w:val="es-ES_tradnl"/>
        </w:rPr>
        <w:t xml:space="preserve">, </w:t>
      </w:r>
      <w:r w:rsidRPr="00FB580D">
        <w:rPr>
          <w:b w:val="0"/>
          <w:sz w:val="20"/>
          <w:szCs w:val="20"/>
          <w:lang w:val="es-ES_tradnl"/>
        </w:rPr>
        <w:t>SECRETAR</w:t>
      </w:r>
      <w:r w:rsidR="005303F8" w:rsidRPr="00FB580D">
        <w:rPr>
          <w:b w:val="0"/>
          <w:sz w:val="20"/>
          <w:szCs w:val="20"/>
          <w:lang w:val="es-ES_tradnl"/>
        </w:rPr>
        <w:t>I</w:t>
      </w:r>
      <w:r w:rsidRPr="00FB580D">
        <w:rPr>
          <w:b w:val="0"/>
          <w:sz w:val="20"/>
          <w:szCs w:val="20"/>
          <w:lang w:val="es-ES_tradnl"/>
        </w:rPr>
        <w:t>O.</w:t>
      </w:r>
    </w:p>
    <w:p w14:paraId="25F326EA" w14:textId="77777777" w:rsidR="001C162D" w:rsidRPr="00FB580D" w:rsidRDefault="001C162D" w:rsidP="00F037B8">
      <w:pPr>
        <w:pStyle w:val="Textoindependiente"/>
        <w:jc w:val="both"/>
        <w:rPr>
          <w:sz w:val="20"/>
          <w:szCs w:val="20"/>
          <w:lang w:val="es-ES_tradnl"/>
        </w:rPr>
      </w:pPr>
    </w:p>
    <w:p w14:paraId="7C289A93" w14:textId="77777777" w:rsidR="001C162D" w:rsidRPr="00FB580D" w:rsidRDefault="001C162D" w:rsidP="00F037B8">
      <w:pPr>
        <w:pStyle w:val="Textoindependiente"/>
        <w:jc w:val="both"/>
        <w:rPr>
          <w:sz w:val="20"/>
          <w:szCs w:val="20"/>
          <w:lang w:val="es-ES_tradnl"/>
        </w:rPr>
      </w:pPr>
      <w:r w:rsidRPr="00FB580D">
        <w:rPr>
          <w:sz w:val="20"/>
          <w:szCs w:val="20"/>
          <w:lang w:val="es-ES_tradnl"/>
        </w:rPr>
        <w:t>DECRETO 336</w:t>
      </w:r>
      <w:r w:rsidR="007124C3" w:rsidRPr="00FB580D">
        <w:rPr>
          <w:sz w:val="20"/>
          <w:szCs w:val="20"/>
          <w:lang w:val="es-ES_tradnl"/>
        </w:rPr>
        <w:t>,</w:t>
      </w:r>
      <w:r w:rsidRPr="00FB580D">
        <w:rPr>
          <w:sz w:val="20"/>
          <w:szCs w:val="20"/>
          <w:lang w:val="es-ES_tradnl"/>
        </w:rPr>
        <w:t xml:space="preserve"> LXVI LEGISLATURA, PERIODICO OFICIAL 21 BIS DE FECHA 12 DE MARZO DE 2015.</w:t>
      </w:r>
    </w:p>
    <w:p w14:paraId="3CBEE2C1" w14:textId="77777777" w:rsidR="000A210E" w:rsidRPr="00FB580D" w:rsidRDefault="000A210E" w:rsidP="00F037B8">
      <w:pPr>
        <w:pStyle w:val="Textoindependiente"/>
        <w:jc w:val="both"/>
        <w:rPr>
          <w:sz w:val="20"/>
          <w:szCs w:val="20"/>
          <w:lang w:val="es-ES_tradnl"/>
        </w:rPr>
      </w:pPr>
    </w:p>
    <w:p w14:paraId="020DC894" w14:textId="77777777" w:rsidR="000A210E" w:rsidRPr="00FB580D" w:rsidRDefault="000A210E" w:rsidP="00F037B8">
      <w:pPr>
        <w:pStyle w:val="Textoindependiente"/>
        <w:jc w:val="both"/>
        <w:rPr>
          <w:sz w:val="20"/>
          <w:szCs w:val="20"/>
          <w:lang w:val="es-ES_tradnl"/>
        </w:rPr>
      </w:pPr>
      <w:r w:rsidRPr="00FB580D">
        <w:rPr>
          <w:sz w:val="20"/>
          <w:szCs w:val="20"/>
          <w:lang w:val="es-ES_tradnl"/>
        </w:rPr>
        <w:t>----------------------------------------------------------------------------------</w:t>
      </w:r>
      <w:r w:rsidR="00082083">
        <w:rPr>
          <w:sz w:val="20"/>
          <w:szCs w:val="20"/>
          <w:lang w:val="es-ES_tradnl"/>
        </w:rPr>
        <w:t>---------------</w:t>
      </w:r>
      <w:r w:rsidRPr="00FB580D">
        <w:rPr>
          <w:sz w:val="20"/>
          <w:szCs w:val="20"/>
          <w:lang w:val="es-ES_tradnl"/>
        </w:rPr>
        <w:t>-----------------------------------------</w:t>
      </w:r>
    </w:p>
    <w:p w14:paraId="65D48DA9" w14:textId="77777777" w:rsidR="008E6BE7" w:rsidRPr="00FB580D" w:rsidRDefault="008E6BE7" w:rsidP="00F037B8">
      <w:pPr>
        <w:rPr>
          <w:rFonts w:ascii="Arial" w:hAnsi="Arial" w:cs="Arial"/>
          <w:b/>
          <w:sz w:val="20"/>
          <w:szCs w:val="20"/>
          <w:lang w:val="es-ES_tradnl"/>
        </w:rPr>
      </w:pPr>
    </w:p>
    <w:p w14:paraId="264B7992" w14:textId="77777777" w:rsidR="007124C3" w:rsidRPr="00FB580D" w:rsidRDefault="007124C3" w:rsidP="00F037B8">
      <w:pPr>
        <w:rPr>
          <w:rFonts w:ascii="Arial" w:hAnsi="Arial" w:cs="Arial"/>
          <w:b/>
          <w:sz w:val="20"/>
          <w:szCs w:val="20"/>
          <w:lang w:val="es-ES_tradnl"/>
        </w:rPr>
      </w:pPr>
      <w:r w:rsidRPr="00FB580D">
        <w:rPr>
          <w:rFonts w:ascii="Arial" w:hAnsi="Arial" w:cs="Arial"/>
          <w:b/>
          <w:sz w:val="20"/>
          <w:szCs w:val="20"/>
          <w:lang w:val="es-ES_tradnl"/>
        </w:rPr>
        <w:t>DECRETO 286, LXVII LEGISLATURA, PERIODICO OFICIAL No. 98 DE FECHA 7 DE DICIEMBRE DE 2017.</w:t>
      </w:r>
    </w:p>
    <w:p w14:paraId="3883931B" w14:textId="77777777" w:rsidR="007124C3" w:rsidRPr="00FB580D" w:rsidRDefault="007124C3" w:rsidP="00F037B8">
      <w:pPr>
        <w:rPr>
          <w:rFonts w:ascii="Arial" w:hAnsi="Arial" w:cs="Arial"/>
          <w:b/>
          <w:sz w:val="20"/>
          <w:szCs w:val="20"/>
          <w:lang w:val="es-ES_tradnl"/>
        </w:rPr>
      </w:pPr>
    </w:p>
    <w:p w14:paraId="2AAF4E13" w14:textId="77777777" w:rsidR="007124C3" w:rsidRPr="00FB580D" w:rsidRDefault="007124C3" w:rsidP="00F037B8">
      <w:pPr>
        <w:rPr>
          <w:rFonts w:ascii="Arial" w:hAnsi="Arial" w:cs="Arial"/>
          <w:sz w:val="20"/>
          <w:szCs w:val="20"/>
          <w:lang w:val="es-MX"/>
        </w:rPr>
      </w:pPr>
      <w:r w:rsidRPr="00FB580D">
        <w:rPr>
          <w:rFonts w:ascii="Arial" w:hAnsi="Arial" w:cs="Arial"/>
          <w:b/>
          <w:sz w:val="20"/>
          <w:szCs w:val="20"/>
          <w:lang w:val="es-MX"/>
        </w:rPr>
        <w:t xml:space="preserve">ARTÍCULO ÚNICO.- </w:t>
      </w:r>
      <w:r w:rsidRPr="00FB580D">
        <w:rPr>
          <w:rFonts w:ascii="Arial" w:hAnsi="Arial" w:cs="Arial"/>
          <w:sz w:val="20"/>
          <w:szCs w:val="20"/>
          <w:lang w:val="es-MX"/>
        </w:rPr>
        <w:t>Se reforman la fracción XIV del artículo 37,  y las fracciones III, IV, V, y el último párrafo del artículo 78; y se adicionan la fracción IX del artículo 5 recorriéndose las demás fracciones en lo subsecuente, un segundo párrafo a la fracción III del artículo 37, y la fracción VI del artículo 78, todos de la Ley de los Derechos de Niñas, Niños y Adolescentes del Estado de Durango.</w:t>
      </w:r>
    </w:p>
    <w:p w14:paraId="2252EB85" w14:textId="77777777" w:rsidR="007124C3" w:rsidRPr="00FB580D" w:rsidRDefault="007124C3" w:rsidP="00F037B8">
      <w:pPr>
        <w:rPr>
          <w:rFonts w:ascii="Arial" w:hAnsi="Arial" w:cs="Arial"/>
          <w:sz w:val="20"/>
          <w:szCs w:val="20"/>
          <w:lang w:val="es-MX"/>
        </w:rPr>
      </w:pPr>
    </w:p>
    <w:p w14:paraId="62222521" w14:textId="77777777" w:rsidR="007124C3" w:rsidRPr="00FB580D" w:rsidRDefault="007124C3" w:rsidP="007124C3">
      <w:pPr>
        <w:autoSpaceDE w:val="0"/>
        <w:autoSpaceDN w:val="0"/>
        <w:adjustRightInd w:val="0"/>
        <w:jc w:val="center"/>
        <w:rPr>
          <w:rFonts w:ascii="Arial" w:hAnsi="Arial" w:cs="Arial"/>
          <w:b/>
          <w:sz w:val="20"/>
          <w:szCs w:val="20"/>
        </w:rPr>
      </w:pPr>
      <w:r w:rsidRPr="00FB580D">
        <w:rPr>
          <w:rFonts w:ascii="Arial" w:hAnsi="Arial" w:cs="Arial"/>
          <w:b/>
          <w:sz w:val="20"/>
          <w:szCs w:val="20"/>
        </w:rPr>
        <w:t>ARTÍCULOS TRANSITORIOS</w:t>
      </w:r>
    </w:p>
    <w:p w14:paraId="52F75EB2" w14:textId="77777777" w:rsidR="007124C3" w:rsidRPr="00FB580D" w:rsidRDefault="007124C3" w:rsidP="007124C3">
      <w:pPr>
        <w:autoSpaceDE w:val="0"/>
        <w:autoSpaceDN w:val="0"/>
        <w:adjustRightInd w:val="0"/>
        <w:jc w:val="center"/>
        <w:rPr>
          <w:rFonts w:ascii="Arial" w:hAnsi="Arial" w:cs="Arial"/>
          <w:b/>
          <w:sz w:val="20"/>
          <w:szCs w:val="20"/>
        </w:rPr>
      </w:pPr>
    </w:p>
    <w:p w14:paraId="76F8A83B" w14:textId="77777777" w:rsidR="007124C3" w:rsidRPr="00FB580D" w:rsidRDefault="007124C3" w:rsidP="007124C3">
      <w:pPr>
        <w:autoSpaceDE w:val="0"/>
        <w:autoSpaceDN w:val="0"/>
        <w:adjustRightInd w:val="0"/>
        <w:rPr>
          <w:rFonts w:ascii="Arial" w:hAnsi="Arial" w:cs="Arial"/>
          <w:sz w:val="20"/>
          <w:szCs w:val="20"/>
        </w:rPr>
      </w:pPr>
      <w:r w:rsidRPr="00FB580D">
        <w:rPr>
          <w:rFonts w:ascii="Arial" w:hAnsi="Arial" w:cs="Arial"/>
          <w:b/>
          <w:sz w:val="20"/>
          <w:szCs w:val="20"/>
        </w:rPr>
        <w:t>PRIMERO.-</w:t>
      </w:r>
      <w:r w:rsidRPr="00FB580D">
        <w:rPr>
          <w:rFonts w:ascii="Arial" w:hAnsi="Arial" w:cs="Arial"/>
          <w:sz w:val="20"/>
          <w:szCs w:val="20"/>
        </w:rPr>
        <w:t xml:space="preserve"> El presente Decreto entrará en vigor al día siguiente de su publicación en el Periódico Oficial del Gobierno del Estado de Durango.</w:t>
      </w:r>
    </w:p>
    <w:p w14:paraId="3C5AC9E8" w14:textId="77777777" w:rsidR="007124C3" w:rsidRPr="00FB580D" w:rsidRDefault="007124C3" w:rsidP="007124C3">
      <w:pPr>
        <w:autoSpaceDE w:val="0"/>
        <w:autoSpaceDN w:val="0"/>
        <w:adjustRightInd w:val="0"/>
        <w:rPr>
          <w:rFonts w:ascii="Arial" w:hAnsi="Arial" w:cs="Arial"/>
          <w:sz w:val="20"/>
          <w:szCs w:val="20"/>
        </w:rPr>
      </w:pPr>
    </w:p>
    <w:p w14:paraId="0200A778" w14:textId="77777777" w:rsidR="007124C3" w:rsidRPr="00FB580D" w:rsidRDefault="007124C3" w:rsidP="007124C3">
      <w:pPr>
        <w:autoSpaceDE w:val="0"/>
        <w:autoSpaceDN w:val="0"/>
        <w:adjustRightInd w:val="0"/>
        <w:rPr>
          <w:rFonts w:ascii="Arial" w:hAnsi="Arial" w:cs="Arial"/>
          <w:sz w:val="20"/>
          <w:szCs w:val="20"/>
        </w:rPr>
      </w:pPr>
      <w:r w:rsidRPr="00FB580D">
        <w:rPr>
          <w:rFonts w:ascii="Arial" w:hAnsi="Arial" w:cs="Arial"/>
          <w:b/>
          <w:sz w:val="20"/>
          <w:szCs w:val="20"/>
        </w:rPr>
        <w:t>SEGUNDO.-</w:t>
      </w:r>
      <w:r w:rsidRPr="00FB580D">
        <w:rPr>
          <w:rFonts w:ascii="Arial" w:hAnsi="Arial" w:cs="Arial"/>
          <w:sz w:val="20"/>
          <w:szCs w:val="20"/>
        </w:rPr>
        <w:t xml:space="preserve"> Se derogan todas las disposiciones que se opongan a lo establecido en el presente Decreto.</w:t>
      </w:r>
    </w:p>
    <w:p w14:paraId="6E25666E" w14:textId="77777777" w:rsidR="007124C3" w:rsidRPr="00FB580D" w:rsidRDefault="007124C3" w:rsidP="007124C3">
      <w:pPr>
        <w:autoSpaceDE w:val="0"/>
        <w:autoSpaceDN w:val="0"/>
        <w:adjustRightInd w:val="0"/>
        <w:rPr>
          <w:rFonts w:ascii="Arial" w:hAnsi="Arial" w:cs="Arial"/>
          <w:sz w:val="20"/>
          <w:szCs w:val="20"/>
        </w:rPr>
      </w:pPr>
    </w:p>
    <w:p w14:paraId="2BD780E0" w14:textId="77777777" w:rsidR="007124C3" w:rsidRPr="00FB580D" w:rsidRDefault="007124C3" w:rsidP="007124C3">
      <w:pPr>
        <w:autoSpaceDE w:val="0"/>
        <w:autoSpaceDN w:val="0"/>
        <w:adjustRightInd w:val="0"/>
        <w:rPr>
          <w:rFonts w:ascii="Arial" w:hAnsi="Arial" w:cs="Arial"/>
          <w:sz w:val="20"/>
          <w:szCs w:val="20"/>
        </w:rPr>
      </w:pPr>
      <w:r w:rsidRPr="00FB580D">
        <w:rPr>
          <w:rFonts w:ascii="Arial" w:hAnsi="Arial" w:cs="Arial"/>
          <w:sz w:val="20"/>
          <w:szCs w:val="20"/>
        </w:rPr>
        <w:t xml:space="preserve">El Ciudadano Gobernador del Estado, sancionará, promulgará y dispondrá se publique, circule y observe. </w:t>
      </w:r>
    </w:p>
    <w:p w14:paraId="0577E5F9" w14:textId="77777777" w:rsidR="007124C3" w:rsidRPr="00FB580D" w:rsidRDefault="007124C3" w:rsidP="007124C3">
      <w:pPr>
        <w:autoSpaceDE w:val="0"/>
        <w:autoSpaceDN w:val="0"/>
        <w:adjustRightInd w:val="0"/>
        <w:rPr>
          <w:rFonts w:ascii="Arial" w:hAnsi="Arial" w:cs="Arial"/>
          <w:sz w:val="20"/>
          <w:szCs w:val="20"/>
        </w:rPr>
      </w:pPr>
    </w:p>
    <w:p w14:paraId="63BE37B4" w14:textId="77777777" w:rsidR="007124C3" w:rsidRPr="00FB580D" w:rsidRDefault="007124C3" w:rsidP="007124C3">
      <w:pPr>
        <w:rPr>
          <w:rFonts w:ascii="Arial" w:hAnsi="Arial" w:cs="Arial"/>
          <w:bCs/>
          <w:sz w:val="20"/>
          <w:szCs w:val="20"/>
          <w:lang w:val="es-ES_tradnl"/>
        </w:rPr>
      </w:pPr>
      <w:r w:rsidRPr="00FB580D">
        <w:rPr>
          <w:rFonts w:ascii="Arial" w:hAnsi="Arial" w:cs="Arial"/>
          <w:bCs/>
          <w:sz w:val="20"/>
          <w:szCs w:val="20"/>
          <w:lang w:val="es-ES_tradnl"/>
        </w:rPr>
        <w:t>Dado en el Salón de Sesiones del Honorable Congreso del Estado, en Victoria de Durango, Dgo., a los (14) catorce días del mes de noviembre de (2017) dos mil diecisiete.</w:t>
      </w:r>
    </w:p>
    <w:p w14:paraId="136BE1B7" w14:textId="77777777" w:rsidR="007124C3" w:rsidRPr="00FB580D" w:rsidRDefault="007124C3" w:rsidP="007124C3">
      <w:pPr>
        <w:jc w:val="center"/>
        <w:rPr>
          <w:rFonts w:ascii="Arial" w:hAnsi="Arial" w:cs="Arial"/>
          <w:b/>
          <w:sz w:val="20"/>
          <w:szCs w:val="20"/>
          <w:lang w:val="es-ES_tradnl"/>
        </w:rPr>
      </w:pPr>
    </w:p>
    <w:p w14:paraId="2CBEDD7B" w14:textId="77777777" w:rsidR="007124C3" w:rsidRPr="00FB580D" w:rsidRDefault="007124C3" w:rsidP="007124C3">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SERGIO URIBE RODRÍGUEZ, PRESIDENTE; DIP. ROSA MARÍA TRIANA MARTÍNEZ, SECRETARIA; DIP. ELIA ESTRADA MACÍAS, SECRETARIA. RÚBRICAS.</w:t>
      </w:r>
    </w:p>
    <w:p w14:paraId="314393C6" w14:textId="77777777" w:rsidR="007124C3" w:rsidRPr="00FB580D" w:rsidRDefault="007124C3" w:rsidP="007124C3">
      <w:pPr>
        <w:rPr>
          <w:rFonts w:ascii="Arial" w:hAnsi="Arial" w:cs="Arial"/>
          <w:b/>
          <w:sz w:val="20"/>
          <w:szCs w:val="20"/>
          <w:lang w:val="es-MX"/>
        </w:rPr>
      </w:pPr>
    </w:p>
    <w:p w14:paraId="0888CF7A" w14:textId="77777777" w:rsidR="00E43C3B" w:rsidRPr="00FB580D" w:rsidRDefault="00E43C3B" w:rsidP="007124C3">
      <w:pPr>
        <w:rPr>
          <w:rFonts w:ascii="Arial" w:hAnsi="Arial" w:cs="Arial"/>
          <w:b/>
          <w:sz w:val="20"/>
          <w:szCs w:val="20"/>
          <w:lang w:val="es-MX"/>
        </w:rPr>
      </w:pPr>
      <w:r w:rsidRPr="00FB580D">
        <w:rPr>
          <w:rFonts w:ascii="Arial" w:hAnsi="Arial" w:cs="Arial"/>
          <w:b/>
          <w:sz w:val="20"/>
          <w:szCs w:val="20"/>
          <w:lang w:val="es-MX"/>
        </w:rPr>
        <w:t>------------------------------------------------------------------------------</w:t>
      </w:r>
      <w:r w:rsidR="00082083">
        <w:rPr>
          <w:rFonts w:ascii="Arial" w:hAnsi="Arial" w:cs="Arial"/>
          <w:b/>
          <w:sz w:val="20"/>
          <w:szCs w:val="20"/>
          <w:lang w:val="es-MX"/>
        </w:rPr>
        <w:t>------</w:t>
      </w:r>
      <w:r w:rsidRPr="00FB580D">
        <w:rPr>
          <w:rFonts w:ascii="Arial" w:hAnsi="Arial" w:cs="Arial"/>
          <w:b/>
          <w:sz w:val="20"/>
          <w:szCs w:val="20"/>
          <w:lang w:val="es-MX"/>
        </w:rPr>
        <w:t>---------------------------------------------------------</w:t>
      </w:r>
    </w:p>
    <w:p w14:paraId="038C25CF" w14:textId="77777777" w:rsidR="00E43C3B" w:rsidRPr="00FB580D" w:rsidRDefault="00E43C3B" w:rsidP="007124C3">
      <w:pPr>
        <w:rPr>
          <w:rFonts w:ascii="Arial" w:hAnsi="Arial" w:cs="Arial"/>
          <w:b/>
          <w:sz w:val="20"/>
          <w:szCs w:val="20"/>
          <w:lang w:val="es-MX"/>
        </w:rPr>
      </w:pPr>
    </w:p>
    <w:p w14:paraId="3293294D" w14:textId="77777777" w:rsidR="00E43C3B" w:rsidRPr="00FB580D" w:rsidRDefault="00E43C3B" w:rsidP="007124C3">
      <w:pPr>
        <w:rPr>
          <w:rFonts w:ascii="Arial" w:hAnsi="Arial" w:cs="Arial"/>
          <w:b/>
          <w:sz w:val="20"/>
          <w:szCs w:val="20"/>
          <w:lang w:val="es-MX"/>
        </w:rPr>
      </w:pPr>
      <w:r w:rsidRPr="00FB580D">
        <w:rPr>
          <w:rFonts w:ascii="Arial" w:hAnsi="Arial" w:cs="Arial"/>
          <w:b/>
          <w:sz w:val="20"/>
          <w:szCs w:val="20"/>
          <w:lang w:val="es-MX"/>
        </w:rPr>
        <w:t>DECRETO 71, LXVIII LEGISLATURA, PERIODICO OFICIAL No. 22 DE FECHA 17 DE MARZO DE 2019.</w:t>
      </w:r>
    </w:p>
    <w:p w14:paraId="52A4442A" w14:textId="77777777" w:rsidR="00E43C3B" w:rsidRPr="00FB580D" w:rsidRDefault="00E43C3B" w:rsidP="007124C3">
      <w:pPr>
        <w:rPr>
          <w:rFonts w:ascii="Arial" w:hAnsi="Arial" w:cs="Arial"/>
          <w:b/>
          <w:sz w:val="20"/>
          <w:szCs w:val="20"/>
          <w:lang w:val="es-MX"/>
        </w:rPr>
      </w:pPr>
    </w:p>
    <w:p w14:paraId="02D7ED42" w14:textId="77777777" w:rsidR="00E43C3B" w:rsidRPr="00FB580D" w:rsidRDefault="00E43C3B" w:rsidP="007124C3">
      <w:pPr>
        <w:rPr>
          <w:rFonts w:ascii="Arial" w:hAnsi="Arial" w:cs="Arial"/>
          <w:sz w:val="20"/>
          <w:szCs w:val="20"/>
          <w:lang w:val="es-MX"/>
        </w:rPr>
      </w:pPr>
      <w:r w:rsidRPr="00FB580D">
        <w:rPr>
          <w:rFonts w:ascii="Arial" w:hAnsi="Arial" w:cs="Arial"/>
          <w:b/>
          <w:sz w:val="20"/>
          <w:szCs w:val="20"/>
          <w:lang w:val="es-MX"/>
        </w:rPr>
        <w:t xml:space="preserve">ARTÍCULO ÚNICO.- </w:t>
      </w:r>
      <w:r w:rsidRPr="00FB580D">
        <w:rPr>
          <w:rFonts w:ascii="Arial" w:hAnsi="Arial" w:cs="Arial"/>
          <w:sz w:val="20"/>
          <w:szCs w:val="20"/>
          <w:lang w:val="es-MX"/>
        </w:rPr>
        <w:t>Se reforma la fracción III del artículo 1; se adiciona una fracción XXIV al artículo 5 recorriéndose el orden de las fracciones subsecuentes y se reforma la fracción XXVI antes XXV del mismo artículo; se reforma el tercer párrafo del artículo 18; se reforma la fracción IV del artículo 63; se modifica la denominación del inciso a, apartado D del artículo 80, para quedar como fracción I, y se reforma el tercer párrafo del mismo artículo; se reforma el primer y segundo párrafo del artículo 82, y se adicionan al mismo las fracciones I, III, XI, XVI, XVII, XVIII y XIX, recorriéndose de forma subsecuente las fracciones anteriores para ocupar el lugar que les corresponde, asimismo se reforman las fracciones II, IV, VI, VII, VIII, XII, XIII, XIV y XX antes I, II, IV, V, VI, IX, X, XI y XIII respectivamente, igualmente se adicionan a dicho artículo dos últimos párrafos; se adicionan un segundo y tercer párrafo al artículo 83; se adicionan los artículos 83 BIS, 83 BIS 1, 83 BIS 2, 83 BIS 3 y 83 BIS 4, todos de la Ley de los Derechos de Niñas, Niños y Adolescentes del Estado de Durango, para quedar como sigue:</w:t>
      </w:r>
    </w:p>
    <w:p w14:paraId="30B5A2F7" w14:textId="77777777" w:rsidR="003C13B0" w:rsidRPr="00FB580D" w:rsidRDefault="003C13B0" w:rsidP="007124C3">
      <w:pPr>
        <w:rPr>
          <w:rFonts w:ascii="Arial" w:hAnsi="Arial" w:cs="Arial"/>
          <w:sz w:val="20"/>
          <w:szCs w:val="20"/>
          <w:lang w:val="es-MX"/>
        </w:rPr>
      </w:pPr>
    </w:p>
    <w:p w14:paraId="4339BB18" w14:textId="77777777" w:rsidR="003C13B0" w:rsidRPr="00FB580D" w:rsidRDefault="003C13B0" w:rsidP="003C13B0">
      <w:pPr>
        <w:tabs>
          <w:tab w:val="left" w:pos="5529"/>
        </w:tabs>
        <w:jc w:val="center"/>
        <w:rPr>
          <w:rFonts w:ascii="Arial" w:eastAsia="Calibri" w:hAnsi="Arial" w:cs="Arial"/>
          <w:b/>
          <w:sz w:val="20"/>
          <w:szCs w:val="20"/>
          <w:lang w:val="en-US" w:eastAsia="en-US"/>
        </w:rPr>
      </w:pPr>
      <w:r w:rsidRPr="00FB580D">
        <w:rPr>
          <w:rFonts w:ascii="Arial" w:eastAsia="Calibri" w:hAnsi="Arial" w:cs="Arial"/>
          <w:b/>
          <w:sz w:val="20"/>
          <w:szCs w:val="20"/>
          <w:lang w:val="en-US" w:eastAsia="en-US"/>
        </w:rPr>
        <w:t>T R A N S I T O R I O S</w:t>
      </w:r>
    </w:p>
    <w:p w14:paraId="18CB5EA3" w14:textId="77777777" w:rsidR="003C13B0" w:rsidRPr="00FB580D" w:rsidRDefault="003C13B0" w:rsidP="003C13B0">
      <w:pPr>
        <w:tabs>
          <w:tab w:val="left" w:pos="5529"/>
        </w:tabs>
        <w:rPr>
          <w:rFonts w:ascii="Arial" w:eastAsia="Calibri" w:hAnsi="Arial" w:cs="Arial"/>
          <w:b/>
          <w:sz w:val="20"/>
          <w:szCs w:val="20"/>
          <w:lang w:val="en-US" w:eastAsia="en-US"/>
        </w:rPr>
      </w:pPr>
    </w:p>
    <w:p w14:paraId="4CFA61AA" w14:textId="77777777" w:rsidR="003C13B0" w:rsidRPr="00FB580D" w:rsidRDefault="003C13B0" w:rsidP="003C13B0">
      <w:pPr>
        <w:tabs>
          <w:tab w:val="left" w:pos="5529"/>
        </w:tabs>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PRIMERO.- </w:t>
      </w:r>
      <w:r w:rsidRPr="00FB580D">
        <w:rPr>
          <w:rFonts w:ascii="Arial" w:eastAsia="Calibri" w:hAnsi="Arial" w:cs="Arial"/>
          <w:sz w:val="20"/>
          <w:szCs w:val="20"/>
          <w:lang w:val="es-MX" w:eastAsia="en-US"/>
        </w:rPr>
        <w:t xml:space="preserve">El presente decreto entrará en vigor al día siguiente al de su publicación en el Periódico Oficial del Gobierno del Estado de Durango. </w:t>
      </w:r>
    </w:p>
    <w:p w14:paraId="3C81976A" w14:textId="77777777" w:rsidR="003C13B0" w:rsidRPr="00FB580D" w:rsidRDefault="003C13B0" w:rsidP="003C13B0">
      <w:pPr>
        <w:rPr>
          <w:rFonts w:ascii="Arial" w:eastAsia="Calibri" w:hAnsi="Arial" w:cs="Arial"/>
          <w:b/>
          <w:sz w:val="20"/>
          <w:szCs w:val="20"/>
          <w:lang w:val="es-MX" w:eastAsia="en-US"/>
        </w:rPr>
      </w:pPr>
    </w:p>
    <w:p w14:paraId="529AA37C" w14:textId="77777777" w:rsidR="003C13B0" w:rsidRPr="00FB580D" w:rsidRDefault="003C13B0" w:rsidP="003C13B0">
      <w:pPr>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SEGUNDO.- </w:t>
      </w:r>
      <w:r w:rsidRPr="00FB580D">
        <w:rPr>
          <w:rFonts w:ascii="Arial" w:eastAsia="Calibri" w:hAnsi="Arial" w:cs="Arial"/>
          <w:sz w:val="20"/>
          <w:szCs w:val="20"/>
          <w:lang w:val="es-MX" w:eastAsia="en-US"/>
        </w:rPr>
        <w:t>Por esta única ocasión el Titular de la Secretaría Ejecutiva, durará en su encargo lo que resta de la actual administración pública estatal, pudiendo ser ratificado en los términos de lo que establece el presente Decreto.</w:t>
      </w:r>
    </w:p>
    <w:p w14:paraId="117EAE0E" w14:textId="77777777" w:rsidR="003C13B0" w:rsidRPr="00FB580D" w:rsidRDefault="003C13B0" w:rsidP="003C13B0">
      <w:pPr>
        <w:rPr>
          <w:rFonts w:ascii="Arial" w:eastAsia="Calibri" w:hAnsi="Arial" w:cs="Arial"/>
          <w:b/>
          <w:sz w:val="20"/>
          <w:szCs w:val="20"/>
          <w:lang w:val="es-MX" w:eastAsia="en-US"/>
        </w:rPr>
      </w:pPr>
    </w:p>
    <w:p w14:paraId="43E8190A" w14:textId="77777777" w:rsidR="003C13B0" w:rsidRPr="00FB580D" w:rsidRDefault="003C13B0" w:rsidP="003C13B0">
      <w:pPr>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TERCERO.- </w:t>
      </w:r>
      <w:r w:rsidRPr="00FB580D">
        <w:rPr>
          <w:rFonts w:ascii="Arial" w:eastAsia="Calibri" w:hAnsi="Arial" w:cs="Arial"/>
          <w:sz w:val="20"/>
          <w:szCs w:val="20"/>
          <w:lang w:val="es-MX" w:eastAsia="en-US"/>
        </w:rPr>
        <w:t>Para su funcionamiento, la Secretaria Ejecutiva dispondrá de los recursos que le sean asignados en la Ley de Egresos del Estado Libre y Soberano de Durango para el ejercicio fiscal correspondiente. Para el Ejercicio Fiscal 2019, el ejecutivo del Estado, por conducto de la Secretaría de Finanzas y de Administración del Gobierno del Estado, hará las ministraciones mensuales que correspondan a la Secretaría Ejecutiva tomadas del Presupuesto que tiene autorizado el Sistema Local de Protección de Derechos de Niñas, Niños y Adolescentes.</w:t>
      </w:r>
    </w:p>
    <w:p w14:paraId="3A157930" w14:textId="77777777" w:rsidR="003C13B0" w:rsidRPr="00FB580D" w:rsidRDefault="003C13B0" w:rsidP="003C13B0">
      <w:pPr>
        <w:tabs>
          <w:tab w:val="left" w:pos="5982"/>
        </w:tabs>
        <w:rPr>
          <w:rFonts w:ascii="Arial" w:eastAsia="Calibri" w:hAnsi="Arial" w:cs="Arial"/>
          <w:b/>
          <w:sz w:val="20"/>
          <w:szCs w:val="20"/>
          <w:lang w:val="es-MX" w:eastAsia="en-US"/>
        </w:rPr>
      </w:pPr>
    </w:p>
    <w:p w14:paraId="64D6F722" w14:textId="77777777" w:rsidR="003C13B0" w:rsidRPr="00FB580D" w:rsidRDefault="003C13B0" w:rsidP="003C13B0">
      <w:pPr>
        <w:tabs>
          <w:tab w:val="left" w:pos="5982"/>
        </w:tabs>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CUARTO.- </w:t>
      </w:r>
      <w:r w:rsidRPr="00FB580D">
        <w:rPr>
          <w:rFonts w:ascii="Arial" w:eastAsia="Calibri" w:hAnsi="Arial" w:cs="Arial"/>
          <w:sz w:val="20"/>
          <w:szCs w:val="20"/>
          <w:lang w:val="es-MX" w:eastAsia="en-US"/>
        </w:rPr>
        <w:t xml:space="preserve">Dentro de los noventa días hábiles siguientes a partir de la entrada en vigor del presente Decreto, deberá </w:t>
      </w:r>
      <w:r w:rsidRPr="00FB580D">
        <w:rPr>
          <w:rFonts w:ascii="Arial" w:eastAsia="Calibri" w:hAnsi="Arial" w:cs="Arial"/>
          <w:bCs/>
          <w:color w:val="000000"/>
          <w:sz w:val="20"/>
          <w:szCs w:val="20"/>
          <w:lang w:val="es-MX" w:eastAsia="en-US"/>
        </w:rPr>
        <w:t>ser expedido y publicado en el Periódico Oficial del Gobierno del Estado de Durango el Reglamento correspondiente.</w:t>
      </w:r>
    </w:p>
    <w:p w14:paraId="25D3C53F" w14:textId="77777777" w:rsidR="003C13B0" w:rsidRPr="00FB580D" w:rsidRDefault="003C13B0" w:rsidP="003C13B0">
      <w:pPr>
        <w:tabs>
          <w:tab w:val="left" w:pos="5982"/>
        </w:tabs>
        <w:rPr>
          <w:rFonts w:ascii="Arial" w:eastAsia="Calibri" w:hAnsi="Arial" w:cs="Arial"/>
          <w:b/>
          <w:sz w:val="20"/>
          <w:szCs w:val="20"/>
          <w:lang w:val="es-MX" w:eastAsia="en-US"/>
        </w:rPr>
      </w:pPr>
    </w:p>
    <w:p w14:paraId="4842B8F5" w14:textId="77777777" w:rsidR="003C13B0" w:rsidRPr="00FB580D" w:rsidRDefault="003C13B0" w:rsidP="003C13B0">
      <w:pPr>
        <w:tabs>
          <w:tab w:val="left" w:pos="5982"/>
        </w:tabs>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QUINTO.- </w:t>
      </w:r>
      <w:r w:rsidRPr="00FB580D">
        <w:rPr>
          <w:rFonts w:ascii="Arial" w:eastAsia="Calibri" w:hAnsi="Arial" w:cs="Arial"/>
          <w:sz w:val="20"/>
          <w:szCs w:val="20"/>
          <w:lang w:val="es-MX" w:eastAsia="en-US"/>
        </w:rPr>
        <w:t>Se derogan todas las disposiciones legales que se opongan al presente Decreto.</w:t>
      </w:r>
    </w:p>
    <w:p w14:paraId="42BE7C40" w14:textId="77777777" w:rsidR="003C13B0" w:rsidRPr="00FB580D" w:rsidRDefault="003C13B0" w:rsidP="003C13B0">
      <w:pPr>
        <w:autoSpaceDE w:val="0"/>
        <w:autoSpaceDN w:val="0"/>
        <w:adjustRightInd w:val="0"/>
        <w:rPr>
          <w:rFonts w:ascii="Arial" w:hAnsi="Arial" w:cs="Arial"/>
          <w:sz w:val="20"/>
          <w:szCs w:val="20"/>
          <w:lang w:val="es-MX"/>
        </w:rPr>
      </w:pPr>
    </w:p>
    <w:p w14:paraId="20B176A6" w14:textId="77777777" w:rsidR="003C13B0" w:rsidRPr="00FB580D" w:rsidRDefault="003C13B0" w:rsidP="003C13B0">
      <w:pPr>
        <w:autoSpaceDE w:val="0"/>
        <w:autoSpaceDN w:val="0"/>
        <w:adjustRightInd w:val="0"/>
        <w:rPr>
          <w:rFonts w:ascii="Arial" w:hAnsi="Arial" w:cs="Arial"/>
          <w:sz w:val="20"/>
          <w:szCs w:val="20"/>
        </w:rPr>
      </w:pPr>
      <w:r w:rsidRPr="00FB580D">
        <w:rPr>
          <w:rFonts w:ascii="Arial" w:hAnsi="Arial" w:cs="Arial"/>
          <w:sz w:val="20"/>
          <w:szCs w:val="20"/>
        </w:rPr>
        <w:t xml:space="preserve">El Ciudadano Gobernador del Estado, sancionará, promulgará y dispondrá se publique, circule y observe. </w:t>
      </w:r>
    </w:p>
    <w:p w14:paraId="53217826" w14:textId="77777777" w:rsidR="003C13B0" w:rsidRPr="00FB580D" w:rsidRDefault="003C13B0" w:rsidP="003C13B0">
      <w:pPr>
        <w:autoSpaceDE w:val="0"/>
        <w:autoSpaceDN w:val="0"/>
        <w:adjustRightInd w:val="0"/>
        <w:rPr>
          <w:rFonts w:ascii="Arial" w:hAnsi="Arial" w:cs="Arial"/>
          <w:sz w:val="20"/>
          <w:szCs w:val="20"/>
        </w:rPr>
      </w:pPr>
    </w:p>
    <w:p w14:paraId="460B2C56" w14:textId="77777777" w:rsidR="003C13B0" w:rsidRPr="00FB580D" w:rsidRDefault="003C13B0" w:rsidP="003C13B0">
      <w:pPr>
        <w:autoSpaceDE w:val="0"/>
        <w:autoSpaceDN w:val="0"/>
        <w:adjustRightInd w:val="0"/>
        <w:jc w:val="left"/>
        <w:rPr>
          <w:rFonts w:ascii="Arial" w:hAnsi="Arial" w:cs="Arial"/>
          <w:sz w:val="20"/>
          <w:szCs w:val="20"/>
        </w:rPr>
      </w:pPr>
      <w:r w:rsidRPr="00FB580D">
        <w:rPr>
          <w:rFonts w:ascii="Arial" w:hAnsi="Arial" w:cs="Arial"/>
          <w:sz w:val="20"/>
          <w:szCs w:val="20"/>
        </w:rPr>
        <w:t>Dado en el Salón de Sesiones del Honorable Congreso del Estado, en Victoria de Durango, Dgo., a los (19) diecinueve días del mes de febrero del año (2019) dos mil diecinueve.</w:t>
      </w:r>
    </w:p>
    <w:p w14:paraId="35B0B39D" w14:textId="77777777" w:rsidR="003C13B0" w:rsidRPr="00FB580D" w:rsidRDefault="003C13B0" w:rsidP="003C13B0">
      <w:pPr>
        <w:autoSpaceDE w:val="0"/>
        <w:autoSpaceDN w:val="0"/>
        <w:adjustRightInd w:val="0"/>
        <w:rPr>
          <w:rFonts w:ascii="Arial" w:hAnsi="Arial" w:cs="Arial"/>
          <w:sz w:val="20"/>
          <w:szCs w:val="20"/>
        </w:rPr>
      </w:pPr>
    </w:p>
    <w:p w14:paraId="56E755BE" w14:textId="77777777" w:rsidR="003C13B0" w:rsidRPr="00FB580D" w:rsidRDefault="003C13B0" w:rsidP="003C13B0">
      <w:pPr>
        <w:autoSpaceDE w:val="0"/>
        <w:autoSpaceDN w:val="0"/>
        <w:adjustRightInd w:val="0"/>
        <w:rPr>
          <w:rFonts w:ascii="Arial" w:hAnsi="Arial" w:cs="Arial"/>
          <w:b/>
          <w:sz w:val="20"/>
          <w:szCs w:val="20"/>
          <w:lang w:val="es-MX"/>
        </w:rPr>
      </w:pPr>
      <w:r w:rsidRPr="00FB580D">
        <w:rPr>
          <w:rFonts w:ascii="Arial" w:hAnsi="Arial" w:cs="Arial"/>
          <w:sz w:val="20"/>
          <w:szCs w:val="20"/>
        </w:rPr>
        <w:t>DIP. LUIS IVÁN GURROLA VEGA, PRESIDENTE; DIP. MA. ELENA GONZÁLEZ RIVERA, SECRETARIA; DIP. FRANCISCO JAVIER IBARRA JAQUEZ, SECRETARIO. RÚBRICAS.</w:t>
      </w:r>
    </w:p>
    <w:p w14:paraId="03D12D59" w14:textId="77777777" w:rsidR="003C13B0" w:rsidRPr="00FB580D" w:rsidRDefault="003C13B0">
      <w:pPr>
        <w:rPr>
          <w:rFonts w:ascii="Arial" w:hAnsi="Arial" w:cs="Arial"/>
          <w:b/>
          <w:sz w:val="20"/>
          <w:szCs w:val="20"/>
          <w:lang w:val="es-MX"/>
        </w:rPr>
      </w:pPr>
    </w:p>
    <w:p w14:paraId="0AC56236" w14:textId="77777777" w:rsidR="00096AEB" w:rsidRPr="00FB580D" w:rsidRDefault="00096AEB">
      <w:pPr>
        <w:rPr>
          <w:rFonts w:ascii="Arial" w:hAnsi="Arial" w:cs="Arial"/>
          <w:b/>
          <w:sz w:val="20"/>
          <w:szCs w:val="20"/>
          <w:lang w:val="es-MX"/>
        </w:rPr>
      </w:pPr>
      <w:r w:rsidRPr="00FB580D">
        <w:rPr>
          <w:rFonts w:ascii="Arial" w:hAnsi="Arial" w:cs="Arial"/>
          <w:b/>
          <w:sz w:val="20"/>
          <w:szCs w:val="20"/>
          <w:lang w:val="es-MX"/>
        </w:rPr>
        <w:t>----------------------------------------------------------------</w:t>
      </w:r>
      <w:r w:rsidR="00082083">
        <w:rPr>
          <w:rFonts w:ascii="Arial" w:hAnsi="Arial" w:cs="Arial"/>
          <w:b/>
          <w:sz w:val="20"/>
          <w:szCs w:val="20"/>
          <w:lang w:val="es-MX"/>
        </w:rPr>
        <w:t>--------</w:t>
      </w:r>
      <w:r w:rsidRPr="00FB580D">
        <w:rPr>
          <w:rFonts w:ascii="Arial" w:hAnsi="Arial" w:cs="Arial"/>
          <w:b/>
          <w:sz w:val="20"/>
          <w:szCs w:val="20"/>
          <w:lang w:val="es-MX"/>
        </w:rPr>
        <w:t>-------------------------------------------------------------------</w:t>
      </w:r>
    </w:p>
    <w:p w14:paraId="515571E8" w14:textId="77777777" w:rsidR="00096AEB" w:rsidRPr="00FB580D" w:rsidRDefault="00096AEB">
      <w:pPr>
        <w:rPr>
          <w:rFonts w:ascii="Arial" w:hAnsi="Arial" w:cs="Arial"/>
          <w:b/>
          <w:sz w:val="20"/>
          <w:szCs w:val="20"/>
          <w:lang w:val="es-MX"/>
        </w:rPr>
      </w:pPr>
    </w:p>
    <w:p w14:paraId="55FFA546" w14:textId="77777777" w:rsidR="00096AEB" w:rsidRPr="00FB580D" w:rsidRDefault="00096AEB">
      <w:pPr>
        <w:rPr>
          <w:rFonts w:ascii="Arial" w:hAnsi="Arial" w:cs="Arial"/>
          <w:b/>
          <w:sz w:val="20"/>
          <w:szCs w:val="20"/>
          <w:lang w:val="es-MX"/>
        </w:rPr>
      </w:pPr>
      <w:r w:rsidRPr="00FB580D">
        <w:rPr>
          <w:rFonts w:ascii="Arial" w:hAnsi="Arial" w:cs="Arial"/>
          <w:b/>
          <w:sz w:val="20"/>
          <w:szCs w:val="20"/>
          <w:lang w:val="es-MX"/>
        </w:rPr>
        <w:t>DECRETO 319, LXVIII LEGISLATURA, PERIODICO OFICIAL No. 36 DE FECHA 3 DE MAYO DE 2020.</w:t>
      </w:r>
    </w:p>
    <w:p w14:paraId="4B746005" w14:textId="77777777" w:rsidR="00096AEB" w:rsidRPr="00FB580D" w:rsidRDefault="00096AEB">
      <w:pPr>
        <w:rPr>
          <w:rFonts w:ascii="Arial" w:hAnsi="Arial" w:cs="Arial"/>
          <w:b/>
          <w:sz w:val="20"/>
          <w:szCs w:val="20"/>
          <w:lang w:val="es-MX"/>
        </w:rPr>
      </w:pPr>
    </w:p>
    <w:p w14:paraId="4A9487BE" w14:textId="77777777" w:rsidR="00096AEB" w:rsidRPr="00FB580D" w:rsidRDefault="00096AEB">
      <w:pPr>
        <w:rPr>
          <w:rFonts w:ascii="Arial" w:hAnsi="Arial" w:cs="Arial"/>
          <w:bCs/>
          <w:sz w:val="20"/>
          <w:szCs w:val="20"/>
          <w:lang w:val="es-MX"/>
        </w:rPr>
      </w:pPr>
      <w:r w:rsidRPr="00FB580D">
        <w:rPr>
          <w:rFonts w:ascii="Arial" w:hAnsi="Arial" w:cs="Arial"/>
          <w:b/>
          <w:sz w:val="20"/>
          <w:szCs w:val="20"/>
          <w:lang w:val="es-MX"/>
        </w:rPr>
        <w:t xml:space="preserve">ARTÍCULO ÚNICO. </w:t>
      </w:r>
      <w:r w:rsidRPr="00FB580D">
        <w:rPr>
          <w:rFonts w:ascii="Arial" w:hAnsi="Arial" w:cs="Arial"/>
          <w:bCs/>
          <w:sz w:val="20"/>
          <w:szCs w:val="20"/>
          <w:lang w:val="es-MX"/>
        </w:rPr>
        <w:t>Se adicionan la fracción XXIX al artículo 5 y la fracción XIII al artículo 52 de la Ley de los Derechos de las Niñas, Niños y Adolescentes del Estado de Durango.</w:t>
      </w:r>
    </w:p>
    <w:p w14:paraId="3F285B64" w14:textId="77777777" w:rsidR="00096AEB" w:rsidRPr="00FB580D" w:rsidRDefault="00096AEB">
      <w:pPr>
        <w:rPr>
          <w:rFonts w:ascii="Arial" w:hAnsi="Arial" w:cs="Arial"/>
          <w:bCs/>
          <w:sz w:val="20"/>
          <w:szCs w:val="20"/>
          <w:lang w:val="es-MX"/>
        </w:rPr>
      </w:pPr>
    </w:p>
    <w:p w14:paraId="0A46DD3A" w14:textId="77777777" w:rsidR="00096AEB" w:rsidRPr="00FB580D" w:rsidRDefault="00096AEB" w:rsidP="00096AEB">
      <w:pPr>
        <w:jc w:val="center"/>
        <w:rPr>
          <w:rFonts w:ascii="Arial" w:eastAsia="Calibri" w:hAnsi="Arial" w:cs="Arial"/>
          <w:b/>
          <w:sz w:val="20"/>
          <w:szCs w:val="20"/>
          <w:lang w:val="es-MX" w:eastAsia="en-US"/>
        </w:rPr>
      </w:pPr>
    </w:p>
    <w:p w14:paraId="5BA1C200" w14:textId="77777777" w:rsidR="00096AEB" w:rsidRPr="00FB580D" w:rsidRDefault="00096AEB" w:rsidP="00096AEB">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679C6239" w14:textId="77777777" w:rsidR="00096AEB" w:rsidRPr="00FB580D" w:rsidRDefault="00096AEB" w:rsidP="00096AEB">
      <w:pPr>
        <w:jc w:val="left"/>
        <w:rPr>
          <w:rFonts w:ascii="Arial" w:eastAsia="Calibri" w:hAnsi="Arial" w:cs="Arial"/>
          <w:b/>
          <w:sz w:val="20"/>
          <w:szCs w:val="20"/>
          <w:lang w:val="es-MX" w:eastAsia="en-US"/>
        </w:rPr>
      </w:pPr>
    </w:p>
    <w:p w14:paraId="757117F2" w14:textId="77777777" w:rsidR="00096AEB" w:rsidRPr="00FB580D" w:rsidRDefault="00096AEB" w:rsidP="00096AEB">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0EB086B1" w14:textId="77777777" w:rsidR="00096AEB" w:rsidRPr="00FB580D" w:rsidRDefault="00096AEB" w:rsidP="00096AEB">
      <w:pPr>
        <w:rPr>
          <w:rFonts w:ascii="Arial" w:eastAsia="Calibri" w:hAnsi="Arial" w:cs="Arial"/>
          <w:b/>
          <w:sz w:val="20"/>
          <w:szCs w:val="20"/>
          <w:lang w:val="es-MX" w:eastAsia="en-US"/>
        </w:rPr>
      </w:pPr>
    </w:p>
    <w:p w14:paraId="252BFDCF" w14:textId="77777777" w:rsidR="00096AEB" w:rsidRPr="00FB580D" w:rsidRDefault="00096AEB" w:rsidP="00096AEB">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23B4A8F2" w14:textId="77777777" w:rsidR="00096AEB" w:rsidRPr="00FB580D" w:rsidRDefault="00096AEB" w:rsidP="00096AEB">
      <w:pPr>
        <w:jc w:val="left"/>
        <w:rPr>
          <w:rFonts w:ascii="Arial" w:eastAsia="Arial Unicode MS" w:hAnsi="Arial" w:cs="Arial"/>
          <w:sz w:val="20"/>
          <w:szCs w:val="20"/>
          <w:lang w:val="es-MX" w:eastAsia="en-US"/>
        </w:rPr>
      </w:pPr>
    </w:p>
    <w:p w14:paraId="64C20EF9" w14:textId="77777777" w:rsidR="00096AEB" w:rsidRPr="00FB580D" w:rsidRDefault="00096AEB" w:rsidP="00096AEB">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03C5561B" w14:textId="77777777" w:rsidR="00096AEB" w:rsidRPr="00FB580D" w:rsidRDefault="00096AEB" w:rsidP="00096AEB">
      <w:pPr>
        <w:rPr>
          <w:rFonts w:ascii="Arial" w:eastAsia="Calibri" w:hAnsi="Arial" w:cs="Arial"/>
          <w:sz w:val="20"/>
          <w:szCs w:val="20"/>
          <w:lang w:val="es-MX" w:eastAsia="en-US"/>
        </w:rPr>
      </w:pPr>
    </w:p>
    <w:p w14:paraId="4484EFA6" w14:textId="77777777" w:rsidR="00096AEB" w:rsidRPr="00FB580D" w:rsidRDefault="00096AEB" w:rsidP="00096AEB">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(05) cinco días del mes de mayo del año (2020) dos mil veinte.</w:t>
      </w:r>
    </w:p>
    <w:p w14:paraId="3AEA82BB" w14:textId="77777777" w:rsidR="00096AEB" w:rsidRPr="00FB580D" w:rsidRDefault="00096AEB" w:rsidP="00096AEB">
      <w:pPr>
        <w:rPr>
          <w:rFonts w:ascii="Arial" w:eastAsia="Calibri" w:hAnsi="Arial" w:cs="Arial"/>
          <w:sz w:val="20"/>
          <w:szCs w:val="20"/>
          <w:lang w:val="es-MX" w:eastAsia="en-US"/>
        </w:rPr>
      </w:pPr>
    </w:p>
    <w:p w14:paraId="51A60817" w14:textId="77777777" w:rsidR="00096AEB" w:rsidRPr="00FB580D" w:rsidRDefault="00096AEB" w:rsidP="00096AEB">
      <w:pPr>
        <w:rPr>
          <w:rFonts w:ascii="Arial" w:eastAsia="Calibri" w:hAnsi="Arial" w:cs="Arial"/>
          <w:sz w:val="20"/>
          <w:szCs w:val="20"/>
          <w:lang w:val="es-MX" w:eastAsia="en-US"/>
        </w:rPr>
      </w:pPr>
      <w:r w:rsidRPr="00FB580D">
        <w:rPr>
          <w:rFonts w:ascii="Arial" w:eastAsia="Calibri" w:hAnsi="Arial" w:cs="Arial"/>
          <w:sz w:val="20"/>
          <w:szCs w:val="20"/>
          <w:lang w:val="es-MX" w:eastAsia="en-US"/>
        </w:rPr>
        <w:t>DIP. MARIA ELENA GONZÁLEZ RIVERA, PRESIDENTA; DIP. NANCI CAROLINA VASQUEZ LUNA, SECRETARIA; DIP. ALEJANDRO JURADO FLORES, SECRETARIO. RÚBRICAS.</w:t>
      </w:r>
    </w:p>
    <w:p w14:paraId="6991311F" w14:textId="77777777" w:rsidR="00096AEB" w:rsidRPr="00FB580D" w:rsidRDefault="00096AEB">
      <w:pPr>
        <w:rPr>
          <w:rFonts w:ascii="Arial" w:hAnsi="Arial" w:cs="Arial"/>
          <w:b/>
          <w:sz w:val="20"/>
          <w:szCs w:val="20"/>
          <w:lang w:val="es-MX"/>
        </w:rPr>
      </w:pPr>
    </w:p>
    <w:p w14:paraId="02165924" w14:textId="77777777" w:rsidR="00ED0805" w:rsidRPr="00FB580D" w:rsidRDefault="00ED0805">
      <w:pPr>
        <w:rPr>
          <w:rFonts w:ascii="Arial" w:hAnsi="Arial" w:cs="Arial"/>
          <w:b/>
          <w:sz w:val="20"/>
          <w:szCs w:val="20"/>
          <w:lang w:val="es-MX"/>
        </w:rPr>
      </w:pPr>
      <w:r w:rsidRPr="00FB580D">
        <w:rPr>
          <w:rFonts w:ascii="Arial" w:hAnsi="Arial" w:cs="Arial"/>
          <w:b/>
          <w:sz w:val="20"/>
          <w:szCs w:val="20"/>
          <w:lang w:val="es-MX"/>
        </w:rPr>
        <w:t>---------------------------------------------------------------------</w:t>
      </w:r>
      <w:r w:rsidR="00082083">
        <w:rPr>
          <w:rFonts w:ascii="Arial" w:hAnsi="Arial" w:cs="Arial"/>
          <w:b/>
          <w:sz w:val="20"/>
          <w:szCs w:val="20"/>
          <w:lang w:val="es-MX"/>
        </w:rPr>
        <w:t>-----</w:t>
      </w:r>
      <w:r w:rsidRPr="00FB580D">
        <w:rPr>
          <w:rFonts w:ascii="Arial" w:hAnsi="Arial" w:cs="Arial"/>
          <w:b/>
          <w:sz w:val="20"/>
          <w:szCs w:val="20"/>
          <w:lang w:val="es-MX"/>
        </w:rPr>
        <w:t>-----------------------------------------------------------------</w:t>
      </w:r>
    </w:p>
    <w:p w14:paraId="2E667C9E" w14:textId="77777777" w:rsidR="00ED0805" w:rsidRPr="00FB580D" w:rsidRDefault="00ED0805">
      <w:pPr>
        <w:rPr>
          <w:rFonts w:ascii="Arial" w:hAnsi="Arial" w:cs="Arial"/>
          <w:b/>
          <w:sz w:val="20"/>
          <w:szCs w:val="20"/>
          <w:lang w:val="es-MX"/>
        </w:rPr>
      </w:pPr>
      <w:r w:rsidRPr="00FB580D">
        <w:rPr>
          <w:rFonts w:ascii="Arial" w:hAnsi="Arial" w:cs="Arial"/>
          <w:b/>
          <w:sz w:val="20"/>
          <w:szCs w:val="20"/>
          <w:lang w:val="es-MX"/>
        </w:rPr>
        <w:t>DECRETO 320, LXVIII LEGISLATURA, PERIODICO OFICIAL No. 36 DE FECHA 4 DE MAYO DE 2020.</w:t>
      </w:r>
    </w:p>
    <w:p w14:paraId="2CC77844" w14:textId="77777777" w:rsidR="00ED0805" w:rsidRPr="00FB580D" w:rsidRDefault="00ED0805">
      <w:pPr>
        <w:rPr>
          <w:rFonts w:ascii="Arial" w:hAnsi="Arial" w:cs="Arial"/>
          <w:b/>
          <w:sz w:val="20"/>
          <w:szCs w:val="20"/>
          <w:lang w:val="es-MX"/>
        </w:rPr>
      </w:pPr>
    </w:p>
    <w:p w14:paraId="7B5DA264" w14:textId="77777777" w:rsidR="00ED0805" w:rsidRPr="00FB580D" w:rsidRDefault="00ED0805">
      <w:pPr>
        <w:rPr>
          <w:rFonts w:ascii="Arial" w:hAnsi="Arial" w:cs="Arial"/>
          <w:bCs/>
          <w:sz w:val="20"/>
          <w:szCs w:val="20"/>
          <w:lang w:val="es-MX"/>
        </w:rPr>
      </w:pPr>
      <w:r w:rsidRPr="00FB580D">
        <w:rPr>
          <w:rFonts w:ascii="Arial" w:hAnsi="Arial" w:cs="Arial"/>
          <w:b/>
          <w:sz w:val="20"/>
          <w:szCs w:val="20"/>
          <w:lang w:val="es-MX"/>
        </w:rPr>
        <w:t xml:space="preserve">ARTÍCULO ÚNICO. </w:t>
      </w:r>
      <w:r w:rsidRPr="00FB580D">
        <w:rPr>
          <w:rFonts w:ascii="Arial" w:hAnsi="Arial" w:cs="Arial"/>
          <w:bCs/>
          <w:sz w:val="20"/>
          <w:szCs w:val="20"/>
          <w:lang w:val="es-MX"/>
        </w:rPr>
        <w:t>Se adiciona un último párrafo al artículo 29 de la Ley de los Derechos de las Niñas, Niños y Adolescentes del Estado de Durango.</w:t>
      </w:r>
    </w:p>
    <w:p w14:paraId="522BC06D" w14:textId="77777777" w:rsidR="00ED0805" w:rsidRPr="00FB580D" w:rsidRDefault="00ED0805">
      <w:pPr>
        <w:rPr>
          <w:rFonts w:ascii="Arial" w:hAnsi="Arial" w:cs="Arial"/>
          <w:bCs/>
          <w:sz w:val="20"/>
          <w:szCs w:val="20"/>
          <w:lang w:val="es-MX"/>
        </w:rPr>
      </w:pPr>
    </w:p>
    <w:p w14:paraId="7381F73A" w14:textId="77777777" w:rsidR="00ED0805" w:rsidRPr="00FB580D" w:rsidRDefault="00ED0805" w:rsidP="00ED0805">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5BF65FE8" w14:textId="77777777" w:rsidR="00ED0805" w:rsidRPr="00FB580D" w:rsidRDefault="00ED0805" w:rsidP="00ED0805">
      <w:pPr>
        <w:jc w:val="center"/>
        <w:rPr>
          <w:rFonts w:ascii="Arial" w:eastAsia="Calibri" w:hAnsi="Arial" w:cs="Arial"/>
          <w:b/>
          <w:sz w:val="20"/>
          <w:szCs w:val="20"/>
          <w:lang w:val="es-MX" w:eastAsia="en-US"/>
        </w:rPr>
      </w:pPr>
    </w:p>
    <w:p w14:paraId="15CA4098" w14:textId="77777777" w:rsidR="00ED0805" w:rsidRPr="00FB580D" w:rsidRDefault="00ED0805" w:rsidP="00ED080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0B1CBD9F" w14:textId="77777777" w:rsidR="00ED0805" w:rsidRPr="00FB580D" w:rsidRDefault="00ED0805" w:rsidP="00ED0805">
      <w:pPr>
        <w:rPr>
          <w:rFonts w:ascii="Arial" w:eastAsia="Calibri" w:hAnsi="Arial" w:cs="Arial"/>
          <w:b/>
          <w:sz w:val="20"/>
          <w:szCs w:val="20"/>
          <w:lang w:val="es-MX" w:eastAsia="en-US"/>
        </w:rPr>
      </w:pPr>
    </w:p>
    <w:p w14:paraId="68A32B4A" w14:textId="77777777" w:rsidR="00ED0805" w:rsidRPr="00FB580D" w:rsidRDefault="00ED0805" w:rsidP="00ED080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56C0AE5E" w14:textId="77777777" w:rsidR="00ED0805" w:rsidRPr="00FB580D" w:rsidRDefault="00ED0805" w:rsidP="00ED0805">
      <w:pPr>
        <w:rPr>
          <w:rFonts w:ascii="Arial" w:eastAsia="Arial Unicode MS" w:hAnsi="Arial" w:cs="Arial"/>
          <w:sz w:val="20"/>
          <w:szCs w:val="20"/>
          <w:lang w:val="es-MX" w:eastAsia="en-US"/>
        </w:rPr>
      </w:pPr>
    </w:p>
    <w:p w14:paraId="38EE28FC" w14:textId="77777777" w:rsidR="00ED0805" w:rsidRPr="00FB580D" w:rsidRDefault="00ED0805" w:rsidP="00ED0805">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23A72769" w14:textId="77777777" w:rsidR="00ED0805" w:rsidRPr="00FB580D" w:rsidRDefault="00ED0805" w:rsidP="00ED0805">
      <w:pPr>
        <w:rPr>
          <w:rFonts w:ascii="Arial" w:eastAsia="Calibri" w:hAnsi="Arial" w:cs="Arial"/>
          <w:sz w:val="20"/>
          <w:szCs w:val="20"/>
          <w:lang w:val="es-MX" w:eastAsia="en-US"/>
        </w:rPr>
      </w:pPr>
    </w:p>
    <w:p w14:paraId="5E9FB525" w14:textId="77777777" w:rsidR="00ED0805" w:rsidRPr="00FB580D" w:rsidRDefault="00ED0805" w:rsidP="00ED0805">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(05) cinco días del mes de mayo del año (2020) dos mil veinte.</w:t>
      </w:r>
    </w:p>
    <w:p w14:paraId="2FF529A7" w14:textId="77777777" w:rsidR="00ED0805" w:rsidRPr="00FB580D" w:rsidRDefault="00ED0805" w:rsidP="00ED0805">
      <w:pPr>
        <w:rPr>
          <w:rFonts w:ascii="Arial" w:eastAsia="Calibri" w:hAnsi="Arial" w:cs="Arial"/>
          <w:sz w:val="20"/>
          <w:szCs w:val="20"/>
          <w:lang w:val="es-MX" w:eastAsia="en-US"/>
        </w:rPr>
      </w:pPr>
    </w:p>
    <w:p w14:paraId="6B4BC402" w14:textId="77777777" w:rsidR="00ED0805" w:rsidRPr="00FB580D" w:rsidRDefault="00ED0805" w:rsidP="00ED0805">
      <w:pPr>
        <w:rPr>
          <w:rFonts w:ascii="Arial" w:eastAsia="Calibri" w:hAnsi="Arial" w:cs="Arial"/>
          <w:sz w:val="20"/>
          <w:szCs w:val="20"/>
          <w:lang w:val="es-MX" w:eastAsia="en-US"/>
        </w:rPr>
      </w:pPr>
      <w:r w:rsidRPr="00FB580D">
        <w:rPr>
          <w:rFonts w:ascii="Arial" w:eastAsia="Calibri" w:hAnsi="Arial" w:cs="Arial"/>
          <w:sz w:val="20"/>
          <w:szCs w:val="20"/>
          <w:lang w:val="es-MX" w:eastAsia="en-US"/>
        </w:rPr>
        <w:t>DIP. MARIA ELENA GONZÁLEZ RIVERA, PRESIDENTA; DIP. NANCI CAROLINA VASQUEZ LUNA, SECRETARIA; DIP. ALEJANDRO JURADO FLORES, SECRETARIO. RÚBRICAS.</w:t>
      </w:r>
    </w:p>
    <w:p w14:paraId="54AB607C" w14:textId="77777777" w:rsidR="00F5232C" w:rsidRPr="00FB580D" w:rsidRDefault="00F5232C" w:rsidP="00ED0805">
      <w:pPr>
        <w:rPr>
          <w:rFonts w:ascii="Arial" w:eastAsia="Calibri" w:hAnsi="Arial" w:cs="Arial"/>
          <w:sz w:val="20"/>
          <w:szCs w:val="20"/>
          <w:lang w:val="es-MX" w:eastAsia="en-US"/>
        </w:rPr>
      </w:pPr>
    </w:p>
    <w:p w14:paraId="4DA15448" w14:textId="77777777" w:rsidR="00F5232C" w:rsidRPr="00FB580D" w:rsidRDefault="00F5232C" w:rsidP="00ED0805">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412B22D3" w14:textId="77777777" w:rsidR="00F5232C" w:rsidRPr="00FB580D" w:rsidRDefault="00F5232C" w:rsidP="00ED0805">
      <w:pPr>
        <w:rPr>
          <w:rFonts w:ascii="Arial" w:eastAsia="Calibri" w:hAnsi="Arial" w:cs="Arial"/>
          <w:sz w:val="20"/>
          <w:szCs w:val="20"/>
          <w:lang w:val="es-MX" w:eastAsia="en-US"/>
        </w:rPr>
      </w:pPr>
    </w:p>
    <w:p w14:paraId="2EE3DC3C" w14:textId="77777777" w:rsidR="00F5232C" w:rsidRPr="00FB580D" w:rsidRDefault="00F5232C" w:rsidP="00ED0805">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318, LXVIII LEGISLATURA, PERIODICO OFICIAL No. 38 DEL 10 DE MAYO DE 2020.</w:t>
      </w:r>
    </w:p>
    <w:p w14:paraId="7684ACA1" w14:textId="77777777" w:rsidR="00F5232C" w:rsidRPr="00FB580D" w:rsidRDefault="00F5232C" w:rsidP="00ED0805">
      <w:pPr>
        <w:rPr>
          <w:rFonts w:ascii="Arial" w:eastAsia="Calibri" w:hAnsi="Arial" w:cs="Arial"/>
          <w:sz w:val="20"/>
          <w:szCs w:val="20"/>
          <w:lang w:val="es-MX" w:eastAsia="en-US"/>
        </w:rPr>
      </w:pPr>
    </w:p>
    <w:p w14:paraId="5ADF9D97" w14:textId="77777777" w:rsidR="00F5232C" w:rsidRPr="00FB580D" w:rsidRDefault="00F5232C" w:rsidP="00ED080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adiciona fracción XXI y se reforma el último párrafo del artículo 10, de la Ley de los Derechos de las Niñas, Niños y Adolescentes del Estado de Durango.</w:t>
      </w:r>
    </w:p>
    <w:p w14:paraId="4FAD827F" w14:textId="77777777" w:rsidR="00F5232C" w:rsidRPr="00FB580D" w:rsidRDefault="00F5232C" w:rsidP="00ED0805">
      <w:pPr>
        <w:rPr>
          <w:rFonts w:ascii="Arial" w:eastAsia="Calibri" w:hAnsi="Arial" w:cs="Arial"/>
          <w:sz w:val="20"/>
          <w:szCs w:val="20"/>
          <w:lang w:val="es-MX" w:eastAsia="en-US"/>
        </w:rPr>
      </w:pPr>
    </w:p>
    <w:p w14:paraId="4E741768" w14:textId="77777777" w:rsidR="00F5232C" w:rsidRPr="00FB580D" w:rsidRDefault="00F5232C" w:rsidP="00F5232C">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56B2BF61" w14:textId="77777777" w:rsidR="00F5232C" w:rsidRPr="00FB580D" w:rsidRDefault="00F5232C" w:rsidP="00F5232C">
      <w:pPr>
        <w:jc w:val="center"/>
        <w:rPr>
          <w:rFonts w:ascii="Arial" w:eastAsia="Calibri" w:hAnsi="Arial" w:cs="Arial"/>
          <w:b/>
          <w:sz w:val="20"/>
          <w:szCs w:val="20"/>
          <w:lang w:val="es-MX" w:eastAsia="en-US"/>
        </w:rPr>
      </w:pPr>
    </w:p>
    <w:p w14:paraId="2264DAD6" w14:textId="77777777" w:rsidR="00F5232C" w:rsidRPr="00FB580D" w:rsidRDefault="00F5232C" w:rsidP="00F5232C">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122BFB1E" w14:textId="77777777" w:rsidR="00F5232C" w:rsidRPr="00FB580D" w:rsidRDefault="00F5232C" w:rsidP="00F5232C">
      <w:pPr>
        <w:rPr>
          <w:rFonts w:ascii="Arial" w:eastAsia="Calibri" w:hAnsi="Arial" w:cs="Arial"/>
          <w:sz w:val="20"/>
          <w:szCs w:val="20"/>
          <w:lang w:val="es-MX" w:eastAsia="en-US"/>
        </w:rPr>
      </w:pPr>
    </w:p>
    <w:p w14:paraId="3C4D6A4B" w14:textId="77777777" w:rsidR="00F5232C" w:rsidRPr="00FB580D" w:rsidRDefault="00F5232C" w:rsidP="00F5232C">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00F38229" w14:textId="77777777" w:rsidR="00F5232C" w:rsidRPr="00FB580D" w:rsidRDefault="00F5232C" w:rsidP="00F5232C">
      <w:pPr>
        <w:jc w:val="left"/>
        <w:rPr>
          <w:rFonts w:ascii="Arial" w:eastAsia="Arial Unicode MS" w:hAnsi="Arial" w:cs="Arial"/>
          <w:sz w:val="20"/>
          <w:szCs w:val="20"/>
          <w:lang w:val="es-MX" w:eastAsia="en-US"/>
        </w:rPr>
      </w:pPr>
    </w:p>
    <w:p w14:paraId="18D51A3E" w14:textId="77777777" w:rsidR="00F5232C" w:rsidRPr="00FB580D" w:rsidRDefault="00F5232C" w:rsidP="00F5232C">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425C6A9B" w14:textId="77777777" w:rsidR="00F5232C" w:rsidRPr="00FB580D" w:rsidRDefault="00F5232C" w:rsidP="00F5232C">
      <w:pPr>
        <w:jc w:val="left"/>
        <w:rPr>
          <w:rFonts w:ascii="Arial" w:eastAsia="Arial Unicode MS" w:hAnsi="Arial" w:cs="Arial"/>
          <w:sz w:val="20"/>
          <w:szCs w:val="20"/>
          <w:lang w:val="es-MX" w:eastAsia="en-US"/>
        </w:rPr>
      </w:pPr>
    </w:p>
    <w:p w14:paraId="6E72967B" w14:textId="77777777" w:rsidR="00F5232C" w:rsidRPr="00FB580D" w:rsidRDefault="00F5232C" w:rsidP="00F5232C">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(05) cinco días del mes de mayo del año (2020) dos mil veinte.</w:t>
      </w:r>
    </w:p>
    <w:p w14:paraId="3D03F0DC" w14:textId="77777777" w:rsidR="00F5232C" w:rsidRPr="00FB580D" w:rsidRDefault="00F5232C" w:rsidP="00F5232C">
      <w:pPr>
        <w:rPr>
          <w:rFonts w:ascii="Arial" w:eastAsia="Calibri" w:hAnsi="Arial" w:cs="Arial"/>
          <w:sz w:val="20"/>
          <w:szCs w:val="20"/>
          <w:lang w:val="es-MX" w:eastAsia="en-US"/>
        </w:rPr>
      </w:pPr>
    </w:p>
    <w:p w14:paraId="5B3BEB48" w14:textId="77777777" w:rsidR="00F5232C" w:rsidRPr="00FB580D" w:rsidRDefault="00F5232C" w:rsidP="00F5232C">
      <w:pPr>
        <w:rPr>
          <w:rFonts w:ascii="Arial" w:eastAsia="Calibri" w:hAnsi="Arial" w:cs="Arial"/>
          <w:sz w:val="20"/>
          <w:szCs w:val="20"/>
          <w:lang w:val="es-MX" w:eastAsia="en-US"/>
        </w:rPr>
      </w:pPr>
      <w:r w:rsidRPr="00FB580D">
        <w:rPr>
          <w:rFonts w:ascii="Arial" w:eastAsia="Calibri" w:hAnsi="Arial" w:cs="Arial"/>
          <w:sz w:val="20"/>
          <w:szCs w:val="20"/>
          <w:lang w:val="es-MX" w:eastAsia="en-US"/>
        </w:rPr>
        <w:t>DIP. MARIA ELENA GONZÁLEZ RIVERA, PRESIDENTA; DIP. NANCI CAROLINA VASQUEZ LUNA, SECRETARIA; DIP. ALEJANDRO JURADO FLORES, SECRETARIO. RÚBRICAS.</w:t>
      </w:r>
    </w:p>
    <w:p w14:paraId="24BE0E50" w14:textId="77777777" w:rsidR="00EF5549" w:rsidRPr="00FB580D" w:rsidRDefault="00EF5549" w:rsidP="00F5232C">
      <w:pPr>
        <w:rPr>
          <w:rFonts w:ascii="Arial" w:eastAsia="Calibri" w:hAnsi="Arial" w:cs="Arial"/>
          <w:sz w:val="20"/>
          <w:szCs w:val="20"/>
          <w:lang w:val="es-MX" w:eastAsia="en-US"/>
        </w:rPr>
      </w:pPr>
    </w:p>
    <w:p w14:paraId="2A37CEC8" w14:textId="77777777" w:rsidR="00EF5549" w:rsidRPr="00FB580D" w:rsidRDefault="00EF5549" w:rsidP="00F5232C">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3A049F94" w14:textId="77777777" w:rsidR="00EF5549" w:rsidRPr="00FB580D" w:rsidRDefault="00EF5549" w:rsidP="00F5232C">
      <w:pPr>
        <w:rPr>
          <w:rFonts w:ascii="Arial" w:eastAsia="Calibri" w:hAnsi="Arial" w:cs="Arial"/>
          <w:sz w:val="20"/>
          <w:szCs w:val="20"/>
          <w:lang w:val="es-MX" w:eastAsia="en-US"/>
        </w:rPr>
      </w:pPr>
    </w:p>
    <w:p w14:paraId="5E6AD132" w14:textId="77777777" w:rsidR="00EF5549" w:rsidRPr="00FB580D" w:rsidRDefault="00EF5549" w:rsidP="00F5232C">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 3</w:t>
      </w:r>
      <w:r w:rsidR="005B7127" w:rsidRPr="00FB580D">
        <w:rPr>
          <w:rFonts w:ascii="Arial" w:eastAsia="Calibri" w:hAnsi="Arial" w:cs="Arial"/>
          <w:b/>
          <w:bCs/>
          <w:sz w:val="20"/>
          <w:szCs w:val="20"/>
          <w:lang w:val="es-MX" w:eastAsia="en-US"/>
        </w:rPr>
        <w:t>94</w:t>
      </w:r>
      <w:r w:rsidRPr="00FB580D">
        <w:rPr>
          <w:rFonts w:ascii="Arial" w:eastAsia="Calibri" w:hAnsi="Arial" w:cs="Arial"/>
          <w:b/>
          <w:bCs/>
          <w:sz w:val="20"/>
          <w:szCs w:val="20"/>
          <w:lang w:val="es-MX" w:eastAsia="en-US"/>
        </w:rPr>
        <w:t>, LXVIII LEGISLATURA, PERIODICO OFICIAL No. 93 DE FECHA 19 DE NOVIEMBRE DE 2020.</w:t>
      </w:r>
    </w:p>
    <w:p w14:paraId="42E8629A" w14:textId="77777777" w:rsidR="00EF5549" w:rsidRPr="00FB580D" w:rsidRDefault="00EF5549" w:rsidP="00F5232C">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reforman la fracción I del artículo 10; el Capitulo Primero del Título Segundo para quedar de la siguiente manera: “Del Derecho a la Vida, a la Paz, a la Supervivencia y al Desarrollo”; y el primer párrafo del artículo 11, todos de la Ley de los Derechos de Niñas, Niños y Adolescentes del Estado de Durango.</w:t>
      </w:r>
    </w:p>
    <w:p w14:paraId="681B75F3" w14:textId="77777777" w:rsidR="00EF5549" w:rsidRPr="00FB580D" w:rsidRDefault="00EF5549" w:rsidP="00F5232C">
      <w:pPr>
        <w:rPr>
          <w:rFonts w:ascii="Arial" w:eastAsia="Calibri" w:hAnsi="Arial" w:cs="Arial"/>
          <w:sz w:val="20"/>
          <w:szCs w:val="20"/>
          <w:lang w:val="es-MX" w:eastAsia="en-US"/>
        </w:rPr>
      </w:pPr>
    </w:p>
    <w:p w14:paraId="0088DA7A" w14:textId="77777777" w:rsidR="00EF5549" w:rsidRPr="00FB580D" w:rsidRDefault="00EF5549" w:rsidP="00EF5549">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1D321CB7" w14:textId="77777777" w:rsidR="00EF5549" w:rsidRPr="00FB580D" w:rsidRDefault="00EF5549" w:rsidP="00EF5549">
      <w:pPr>
        <w:jc w:val="center"/>
        <w:rPr>
          <w:rFonts w:ascii="Arial" w:eastAsia="Calibri" w:hAnsi="Arial" w:cs="Arial"/>
          <w:b/>
          <w:sz w:val="20"/>
          <w:szCs w:val="20"/>
          <w:lang w:val="es-MX" w:eastAsia="en-US"/>
        </w:rPr>
      </w:pPr>
    </w:p>
    <w:p w14:paraId="26845A45" w14:textId="77777777" w:rsidR="00EF5549" w:rsidRPr="00FB580D" w:rsidRDefault="00EF5549" w:rsidP="00EF5549">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3E87DA7A" w14:textId="77777777" w:rsidR="00EF5549" w:rsidRPr="00FB580D" w:rsidRDefault="00EF5549" w:rsidP="00EF5549">
      <w:pPr>
        <w:rPr>
          <w:rFonts w:ascii="Arial" w:eastAsia="Calibri" w:hAnsi="Arial" w:cs="Arial"/>
          <w:b/>
          <w:sz w:val="20"/>
          <w:szCs w:val="20"/>
          <w:lang w:val="es-MX" w:eastAsia="en-US"/>
        </w:rPr>
      </w:pPr>
    </w:p>
    <w:p w14:paraId="7CD54E80" w14:textId="77777777" w:rsidR="00EF5549" w:rsidRPr="00FB580D" w:rsidRDefault="00EF5549" w:rsidP="00EF5549">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1E31744C" w14:textId="77777777" w:rsidR="00EF5549" w:rsidRPr="00FB580D" w:rsidRDefault="00EF5549" w:rsidP="00EF5549">
      <w:pPr>
        <w:rPr>
          <w:rFonts w:ascii="Arial" w:eastAsia="Arial Unicode MS" w:hAnsi="Arial" w:cs="Arial"/>
          <w:sz w:val="20"/>
          <w:szCs w:val="20"/>
          <w:lang w:val="es-MX" w:eastAsia="en-US"/>
        </w:rPr>
      </w:pPr>
    </w:p>
    <w:p w14:paraId="6A473B62" w14:textId="77777777" w:rsidR="00EF5549" w:rsidRPr="00FB580D" w:rsidRDefault="00EF5549" w:rsidP="00EF5549">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49BE0C25" w14:textId="77777777" w:rsidR="00EF5549" w:rsidRPr="00FB580D" w:rsidRDefault="00EF5549" w:rsidP="00EF5549">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Dado en el Salón de Sesiones del Honorable Congreso del Estado, en Victoria de Durango, Dgo., a los (21) veintiún días del mes de octubre de (2020)</w:t>
      </w:r>
    </w:p>
    <w:p w14:paraId="1AE4D6B6" w14:textId="77777777" w:rsidR="00EF5549" w:rsidRPr="00FB580D" w:rsidRDefault="00EF5549" w:rsidP="00EF5549">
      <w:pPr>
        <w:rPr>
          <w:rFonts w:ascii="Arial" w:eastAsia="Arial Unicode MS" w:hAnsi="Arial" w:cs="Arial"/>
          <w:sz w:val="20"/>
          <w:szCs w:val="20"/>
          <w:lang w:val="es-MX" w:eastAsia="en-US"/>
        </w:rPr>
      </w:pPr>
    </w:p>
    <w:p w14:paraId="580DD3D7" w14:textId="77777777" w:rsidR="00EF5549" w:rsidRPr="00FB580D" w:rsidRDefault="00EF5549" w:rsidP="00EF5549">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DIP. RIGOBERTO QUIÑONEZ SAMANIEGO, PRESIDENTE; DIP. CINTHYA LETICIA MARTELL NEVÁREZ, SECRETARIA; DIP. JOSÉ LUIS ROCHA MEDINA, SECRETARIO. RÚBRICAS.</w:t>
      </w:r>
    </w:p>
    <w:p w14:paraId="2584C323" w14:textId="77777777" w:rsidR="009152D4" w:rsidRPr="00FB580D" w:rsidRDefault="009152D4" w:rsidP="00EF5549">
      <w:pPr>
        <w:rPr>
          <w:rFonts w:ascii="Arial" w:eastAsia="Arial Unicode MS" w:hAnsi="Arial" w:cs="Arial"/>
          <w:sz w:val="20"/>
          <w:szCs w:val="20"/>
          <w:lang w:val="es-MX" w:eastAsia="en-US"/>
        </w:rPr>
      </w:pPr>
    </w:p>
    <w:p w14:paraId="713EDBFF" w14:textId="77777777" w:rsidR="009152D4" w:rsidRPr="00FB580D" w:rsidRDefault="009152D4" w:rsidP="00EF5549">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w:t>
      </w:r>
      <w:r w:rsidR="00082083">
        <w:rPr>
          <w:rFonts w:ascii="Arial" w:eastAsia="Arial Unicode MS" w:hAnsi="Arial" w:cs="Arial"/>
          <w:sz w:val="20"/>
          <w:szCs w:val="20"/>
          <w:lang w:val="es-MX" w:eastAsia="en-US"/>
        </w:rPr>
        <w:t>-----</w:t>
      </w:r>
      <w:r w:rsidRPr="00FB580D">
        <w:rPr>
          <w:rFonts w:ascii="Arial" w:eastAsia="Arial Unicode MS" w:hAnsi="Arial" w:cs="Arial"/>
          <w:sz w:val="20"/>
          <w:szCs w:val="20"/>
          <w:lang w:val="es-MX" w:eastAsia="en-US"/>
        </w:rPr>
        <w:t>------------------------------------------------------------</w:t>
      </w:r>
    </w:p>
    <w:p w14:paraId="138AAE04" w14:textId="77777777" w:rsidR="009152D4" w:rsidRPr="00FB580D" w:rsidRDefault="009152D4" w:rsidP="00EF5549">
      <w:pPr>
        <w:rPr>
          <w:rFonts w:ascii="Arial" w:eastAsia="Calibri" w:hAnsi="Arial" w:cs="Arial"/>
          <w:sz w:val="20"/>
          <w:szCs w:val="20"/>
          <w:lang w:val="es-MX" w:eastAsia="en-US"/>
        </w:rPr>
      </w:pPr>
    </w:p>
    <w:p w14:paraId="4A4283FA" w14:textId="77777777" w:rsidR="009152D4" w:rsidRPr="00FB580D" w:rsidRDefault="009152D4" w:rsidP="00EF5549">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500, LXVIII LEGISLATURA, PERIODICO OFICIAL No. 28 DE FECHA 8 DE ABRIL DE 2021.</w:t>
      </w:r>
    </w:p>
    <w:p w14:paraId="74CDF452" w14:textId="77777777" w:rsidR="009152D4" w:rsidRPr="00FB580D" w:rsidRDefault="009152D4" w:rsidP="00EF5549">
      <w:pPr>
        <w:rPr>
          <w:rFonts w:ascii="Arial" w:eastAsia="Calibri" w:hAnsi="Arial" w:cs="Arial"/>
          <w:b/>
          <w:bCs/>
          <w:sz w:val="20"/>
          <w:szCs w:val="20"/>
          <w:lang w:val="es-MX" w:eastAsia="en-US"/>
        </w:rPr>
      </w:pPr>
    </w:p>
    <w:p w14:paraId="1C22DA36" w14:textId="77777777" w:rsidR="009152D4" w:rsidRPr="00FB580D" w:rsidRDefault="009152D4" w:rsidP="00EF5549">
      <w:pPr>
        <w:rPr>
          <w:rFonts w:ascii="Arial" w:eastAsia="Calibri" w:hAnsi="Arial" w:cs="Arial"/>
          <w:sz w:val="20"/>
          <w:szCs w:val="20"/>
          <w:lang w:val="es-MX" w:eastAsia="en-US"/>
        </w:rPr>
      </w:pPr>
      <w:r w:rsidRPr="00FB580D">
        <w:rPr>
          <w:rFonts w:ascii="Arial" w:eastAsia="Calibri" w:hAnsi="Arial" w:cs="Arial"/>
          <w:b/>
          <w:bCs/>
          <w:sz w:val="20"/>
          <w:szCs w:val="20"/>
          <w:lang w:val="es-MX" w:eastAsia="en-US"/>
        </w:rPr>
        <w:t xml:space="preserve">ARTÍCULO ÚNICO. </w:t>
      </w:r>
      <w:r w:rsidRPr="00FB580D">
        <w:rPr>
          <w:rFonts w:ascii="Arial" w:eastAsia="Calibri" w:hAnsi="Arial" w:cs="Arial"/>
          <w:sz w:val="20"/>
          <w:szCs w:val="20"/>
          <w:lang w:val="es-MX" w:eastAsia="en-US"/>
        </w:rPr>
        <w:t>Se reforman las fracciones XXIX del artículo 5; XII y XIII del artículo 37; III del artículo 39; III del artículo 71; y se adicionan la fracción VI al artículo 32; y un cuarto párrafo al artículo 43, todos de la Ley de los Derechos de las Niñas, Niños y Adolescentes del Estado de Durango.</w:t>
      </w:r>
    </w:p>
    <w:p w14:paraId="001A1D2B" w14:textId="77777777" w:rsidR="009152D4" w:rsidRPr="00FB580D" w:rsidRDefault="009152D4" w:rsidP="00EF5549">
      <w:pPr>
        <w:rPr>
          <w:rFonts w:ascii="Arial" w:eastAsia="Calibri" w:hAnsi="Arial" w:cs="Arial"/>
          <w:sz w:val="20"/>
          <w:szCs w:val="20"/>
          <w:lang w:val="es-MX" w:eastAsia="en-US"/>
        </w:rPr>
      </w:pPr>
    </w:p>
    <w:p w14:paraId="04DD9C0B" w14:textId="77777777" w:rsidR="009152D4" w:rsidRPr="00FB580D" w:rsidRDefault="009152D4" w:rsidP="009152D4">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44B805EC" w14:textId="77777777" w:rsidR="009152D4" w:rsidRPr="00FB580D" w:rsidRDefault="009152D4" w:rsidP="009152D4">
      <w:pPr>
        <w:rPr>
          <w:rFonts w:ascii="Arial" w:eastAsia="Calibri" w:hAnsi="Arial" w:cs="Arial"/>
          <w:b/>
          <w:sz w:val="20"/>
          <w:szCs w:val="20"/>
          <w:lang w:val="es-MX" w:eastAsia="en-US"/>
        </w:rPr>
      </w:pPr>
    </w:p>
    <w:p w14:paraId="62C81239" w14:textId="77777777"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30700673" w14:textId="77777777" w:rsidR="009152D4" w:rsidRPr="00FB580D" w:rsidRDefault="009152D4" w:rsidP="009152D4">
      <w:pPr>
        <w:rPr>
          <w:rFonts w:ascii="Arial" w:eastAsia="Calibri" w:hAnsi="Arial" w:cs="Arial"/>
          <w:b/>
          <w:sz w:val="20"/>
          <w:szCs w:val="20"/>
          <w:lang w:val="es-MX" w:eastAsia="en-US"/>
        </w:rPr>
      </w:pPr>
    </w:p>
    <w:p w14:paraId="54B43946" w14:textId="77777777"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210627EB" w14:textId="77777777" w:rsidR="009152D4" w:rsidRPr="00FB580D" w:rsidRDefault="009152D4" w:rsidP="009152D4">
      <w:pPr>
        <w:jc w:val="left"/>
        <w:rPr>
          <w:rFonts w:ascii="Arial" w:eastAsia="Arial Unicode MS" w:hAnsi="Arial" w:cs="Arial"/>
          <w:sz w:val="20"/>
          <w:szCs w:val="20"/>
          <w:lang w:val="es-MX" w:eastAsia="en-US"/>
        </w:rPr>
      </w:pPr>
    </w:p>
    <w:p w14:paraId="04363505" w14:textId="77777777" w:rsidR="009152D4" w:rsidRPr="00FB580D" w:rsidRDefault="009152D4" w:rsidP="009152D4">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2E9CC1B5" w14:textId="77777777" w:rsidR="009152D4" w:rsidRPr="00FB580D" w:rsidRDefault="009152D4" w:rsidP="009152D4">
      <w:pPr>
        <w:jc w:val="left"/>
        <w:rPr>
          <w:rFonts w:ascii="Arial" w:eastAsia="Arial Unicode MS" w:hAnsi="Arial" w:cs="Arial"/>
          <w:sz w:val="20"/>
          <w:szCs w:val="20"/>
          <w:lang w:val="es-MX" w:eastAsia="en-US"/>
        </w:rPr>
      </w:pPr>
    </w:p>
    <w:p w14:paraId="4EBFFBC5" w14:textId="77777777"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(03) tres días del mes de marzo del año (2021) dos mil veintiuno.</w:t>
      </w:r>
    </w:p>
    <w:p w14:paraId="362A8531" w14:textId="77777777"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14:paraId="18446D5D" w14:textId="77777777"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PRESIDENTA; DIP. MARÍA ELENA GONZÁLEZ RIVERA, SECRETARIA; DIP. CINTHYA LETICIA MARTELL NEVAREZ, SECRETARIA. RÚBRICAS.</w:t>
      </w:r>
    </w:p>
    <w:p w14:paraId="142443FB" w14:textId="77777777" w:rsidR="00F365AC" w:rsidRPr="00FB580D" w:rsidRDefault="00F365AC" w:rsidP="009152D4">
      <w:pPr>
        <w:rPr>
          <w:rFonts w:ascii="Arial" w:eastAsia="Calibri" w:hAnsi="Arial" w:cs="Arial"/>
          <w:sz w:val="20"/>
          <w:szCs w:val="20"/>
          <w:lang w:val="es-MX" w:eastAsia="en-US"/>
        </w:rPr>
      </w:pPr>
    </w:p>
    <w:p w14:paraId="4E50BAB1" w14:textId="77777777" w:rsidR="00F365AC" w:rsidRPr="00FB580D" w:rsidRDefault="00F365AC"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0A16EF39" w14:textId="77777777" w:rsidR="00F365AC" w:rsidRPr="00FB580D" w:rsidRDefault="00F365AC" w:rsidP="009152D4">
      <w:pPr>
        <w:rPr>
          <w:rFonts w:ascii="Arial" w:eastAsia="Calibri" w:hAnsi="Arial" w:cs="Arial"/>
          <w:sz w:val="20"/>
          <w:szCs w:val="20"/>
          <w:lang w:val="es-MX" w:eastAsia="en-US"/>
        </w:rPr>
      </w:pPr>
    </w:p>
    <w:p w14:paraId="2CE405CC" w14:textId="77777777" w:rsidR="00F365AC" w:rsidRPr="00FB580D" w:rsidRDefault="00F365AC" w:rsidP="009152D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501, LXVIII LEGISLATURA, PERIODICO OFICIAL No. 28 DE FECHA 8 DE ABRIL DE 2021.</w:t>
      </w:r>
    </w:p>
    <w:p w14:paraId="42BF1D67" w14:textId="77777777" w:rsidR="00F365AC" w:rsidRPr="00FB580D" w:rsidRDefault="00F365AC" w:rsidP="009152D4">
      <w:pPr>
        <w:rPr>
          <w:rFonts w:ascii="Arial" w:eastAsia="Calibri" w:hAnsi="Arial" w:cs="Arial"/>
          <w:b/>
          <w:bCs/>
          <w:sz w:val="20"/>
          <w:szCs w:val="20"/>
          <w:lang w:val="es-MX" w:eastAsia="en-US"/>
        </w:rPr>
      </w:pPr>
    </w:p>
    <w:p w14:paraId="38D7DE65" w14:textId="77777777" w:rsidR="00F365AC" w:rsidRPr="00FB580D" w:rsidRDefault="00F365AC" w:rsidP="009152D4">
      <w:pPr>
        <w:rPr>
          <w:rFonts w:ascii="Arial" w:eastAsia="Calibri" w:hAnsi="Arial" w:cs="Arial"/>
          <w:sz w:val="20"/>
          <w:szCs w:val="20"/>
          <w:lang w:eastAsia="en-US"/>
        </w:rPr>
      </w:pPr>
      <w:r w:rsidRPr="00FB580D">
        <w:rPr>
          <w:rFonts w:ascii="Arial" w:eastAsia="Calibri" w:hAnsi="Arial" w:cs="Arial"/>
          <w:b/>
          <w:bCs/>
          <w:sz w:val="20"/>
          <w:szCs w:val="20"/>
          <w:lang w:eastAsia="en-US"/>
        </w:rPr>
        <w:t xml:space="preserve">ARTÍCULO ÚNICO: </w:t>
      </w:r>
      <w:r w:rsidRPr="00FB580D">
        <w:rPr>
          <w:rFonts w:ascii="Arial" w:eastAsia="Calibri" w:hAnsi="Arial" w:cs="Arial"/>
          <w:sz w:val="20"/>
          <w:szCs w:val="20"/>
          <w:lang w:eastAsia="en-US"/>
        </w:rPr>
        <w:t>Se adiciona la fracción XXII al artículo 37, reformándose las fracciones XX y XXI del mismo, de la Ley de los Derechos de Niñas, Niños y Adolescentes del Estado de Durango.</w:t>
      </w:r>
    </w:p>
    <w:p w14:paraId="4C7BAAB2" w14:textId="77777777" w:rsidR="00F365AC" w:rsidRPr="00FB580D" w:rsidRDefault="00F365AC" w:rsidP="009152D4">
      <w:pPr>
        <w:rPr>
          <w:rFonts w:ascii="Arial" w:eastAsia="Calibri" w:hAnsi="Arial" w:cs="Arial"/>
          <w:sz w:val="20"/>
          <w:szCs w:val="20"/>
          <w:lang w:eastAsia="en-US"/>
        </w:rPr>
      </w:pPr>
    </w:p>
    <w:p w14:paraId="3F505EFB" w14:textId="77777777" w:rsidR="00F365AC" w:rsidRPr="00FB580D" w:rsidRDefault="00F365AC" w:rsidP="00F365AC">
      <w:pPr>
        <w:jc w:val="center"/>
        <w:rPr>
          <w:rFonts w:ascii="Arial" w:hAnsi="Arial" w:cs="Arial"/>
          <w:b/>
          <w:sz w:val="20"/>
          <w:szCs w:val="20"/>
          <w:lang w:val="en-US"/>
        </w:rPr>
      </w:pPr>
      <w:r w:rsidRPr="00FB580D">
        <w:rPr>
          <w:rFonts w:ascii="Arial" w:hAnsi="Arial" w:cs="Arial"/>
          <w:b/>
          <w:sz w:val="20"/>
          <w:szCs w:val="20"/>
          <w:lang w:val="en-US"/>
        </w:rPr>
        <w:t>T R A N S I T O R I O S</w:t>
      </w:r>
    </w:p>
    <w:p w14:paraId="0958A7BE" w14:textId="77777777" w:rsidR="00F365AC" w:rsidRPr="00FB580D" w:rsidRDefault="00F365AC" w:rsidP="00F365AC">
      <w:pPr>
        <w:jc w:val="left"/>
        <w:rPr>
          <w:rFonts w:ascii="Arial" w:hAnsi="Arial" w:cs="Arial"/>
          <w:b/>
          <w:sz w:val="20"/>
          <w:szCs w:val="20"/>
          <w:lang w:val="en-US"/>
        </w:rPr>
      </w:pPr>
    </w:p>
    <w:p w14:paraId="2927CE5C" w14:textId="77777777" w:rsidR="00F365AC" w:rsidRPr="00FB580D" w:rsidRDefault="00F365AC" w:rsidP="00F365AC">
      <w:pPr>
        <w:rPr>
          <w:rFonts w:ascii="Arial" w:hAnsi="Arial" w:cs="Arial"/>
          <w:sz w:val="20"/>
          <w:szCs w:val="20"/>
        </w:rPr>
      </w:pPr>
      <w:r w:rsidRPr="00FB580D">
        <w:rPr>
          <w:rFonts w:ascii="Arial" w:hAnsi="Arial" w:cs="Arial"/>
          <w:b/>
          <w:sz w:val="20"/>
          <w:szCs w:val="20"/>
        </w:rPr>
        <w:t>ARTÍCULO PRIMERO. -</w:t>
      </w:r>
      <w:r w:rsidRPr="00FB580D">
        <w:rPr>
          <w:rFonts w:ascii="Arial" w:hAnsi="Arial" w:cs="Arial"/>
          <w:sz w:val="20"/>
          <w:szCs w:val="20"/>
        </w:rPr>
        <w:t xml:space="preserve"> El presente decreto entrará en vigor el día siguiente al de su publicación en el Periódico Oficial del Gobierno del Estado de Durango.</w:t>
      </w:r>
    </w:p>
    <w:p w14:paraId="77246AF2" w14:textId="77777777" w:rsidR="00F365AC" w:rsidRPr="00FB580D" w:rsidRDefault="00F365AC" w:rsidP="00F365AC">
      <w:pPr>
        <w:rPr>
          <w:rFonts w:ascii="Arial" w:hAnsi="Arial" w:cs="Arial"/>
          <w:b/>
          <w:sz w:val="20"/>
          <w:szCs w:val="20"/>
        </w:rPr>
      </w:pPr>
    </w:p>
    <w:p w14:paraId="4B27C9B6" w14:textId="77777777" w:rsidR="00F365AC" w:rsidRPr="00FB580D" w:rsidRDefault="00F365AC" w:rsidP="00F365AC">
      <w:pPr>
        <w:rPr>
          <w:rFonts w:ascii="Arial" w:hAnsi="Arial" w:cs="Arial"/>
          <w:sz w:val="20"/>
          <w:szCs w:val="20"/>
        </w:rPr>
      </w:pPr>
      <w:r w:rsidRPr="00FB580D">
        <w:rPr>
          <w:rFonts w:ascii="Arial" w:hAnsi="Arial" w:cs="Arial"/>
          <w:b/>
          <w:sz w:val="20"/>
          <w:szCs w:val="20"/>
        </w:rPr>
        <w:t xml:space="preserve">ARTÍCULO SEGUNDO. - </w:t>
      </w:r>
      <w:r w:rsidRPr="00FB580D">
        <w:rPr>
          <w:rFonts w:ascii="Arial" w:hAnsi="Arial" w:cs="Arial"/>
          <w:sz w:val="20"/>
          <w:szCs w:val="20"/>
        </w:rPr>
        <w:t>Se derogan todas las disposiciones legales que se opongan a lo establecido en el presente decreto.</w:t>
      </w:r>
    </w:p>
    <w:p w14:paraId="50723870" w14:textId="77777777" w:rsidR="00F365AC" w:rsidRPr="00FB580D" w:rsidRDefault="00F365AC" w:rsidP="00F365AC">
      <w:pPr>
        <w:rPr>
          <w:rFonts w:ascii="Arial" w:eastAsia="Arial Unicode MS" w:hAnsi="Arial" w:cs="Arial"/>
          <w:sz w:val="20"/>
          <w:szCs w:val="20"/>
        </w:rPr>
      </w:pPr>
    </w:p>
    <w:p w14:paraId="48EBFB0D" w14:textId="77777777" w:rsidR="00F365AC" w:rsidRPr="00FB580D" w:rsidRDefault="00F365AC" w:rsidP="00F365AC">
      <w:pPr>
        <w:rPr>
          <w:rFonts w:ascii="Arial" w:eastAsia="Arial Unicode MS" w:hAnsi="Arial" w:cs="Arial"/>
          <w:sz w:val="20"/>
          <w:szCs w:val="20"/>
        </w:rPr>
      </w:pPr>
      <w:r w:rsidRPr="00FB580D">
        <w:rPr>
          <w:rFonts w:ascii="Arial" w:eastAsia="Arial Unicode MS" w:hAnsi="Arial" w:cs="Arial"/>
          <w:sz w:val="20"/>
          <w:szCs w:val="20"/>
        </w:rPr>
        <w:t>El Ciudadano Gobernador del Estado, sancionará, promulgará y dispondrá se publique, circule y observe.</w:t>
      </w:r>
    </w:p>
    <w:p w14:paraId="200AFDD0" w14:textId="77777777" w:rsidR="00F365AC" w:rsidRPr="00FB580D" w:rsidRDefault="00F365AC" w:rsidP="00F365AC">
      <w:pPr>
        <w:rPr>
          <w:rFonts w:ascii="Arial" w:eastAsia="Arial Unicode MS" w:hAnsi="Arial" w:cs="Arial"/>
          <w:sz w:val="20"/>
          <w:szCs w:val="20"/>
        </w:rPr>
      </w:pPr>
    </w:p>
    <w:p w14:paraId="60B7D11A" w14:textId="77777777" w:rsidR="00F365AC" w:rsidRPr="00FB580D" w:rsidRDefault="00F365AC" w:rsidP="00F365AC">
      <w:pPr>
        <w:rPr>
          <w:rFonts w:ascii="Arial" w:eastAsia="Arial Unicode MS" w:hAnsi="Arial" w:cs="Arial"/>
          <w:sz w:val="20"/>
          <w:szCs w:val="20"/>
        </w:rPr>
      </w:pPr>
      <w:r w:rsidRPr="00FB580D">
        <w:rPr>
          <w:rFonts w:ascii="Arial" w:eastAsia="Arial Unicode MS" w:hAnsi="Arial" w:cs="Arial"/>
          <w:sz w:val="20"/>
          <w:szCs w:val="20"/>
        </w:rPr>
        <w:t>Dado en el Salón de Sesiones del Honorable Congreso del Estado, en Victoria de Durango, Dgo., a los (03) tres días del mes de marzo del año (2021) dos mil veintiuno.</w:t>
      </w:r>
    </w:p>
    <w:p w14:paraId="06DDC9A9" w14:textId="77777777" w:rsidR="00F365AC" w:rsidRPr="00FB580D" w:rsidRDefault="00F365AC" w:rsidP="00F365AC">
      <w:pPr>
        <w:rPr>
          <w:rFonts w:ascii="Arial" w:eastAsia="Arial Unicode MS" w:hAnsi="Arial" w:cs="Arial"/>
          <w:sz w:val="20"/>
          <w:szCs w:val="20"/>
        </w:rPr>
      </w:pPr>
    </w:p>
    <w:p w14:paraId="058E0B80" w14:textId="77777777" w:rsidR="00F365AC" w:rsidRPr="00FB580D" w:rsidRDefault="00F365AC" w:rsidP="00F365AC">
      <w:pPr>
        <w:rPr>
          <w:rFonts w:ascii="Arial" w:eastAsia="Arial Unicode MS" w:hAnsi="Arial" w:cs="Arial"/>
          <w:sz w:val="20"/>
          <w:szCs w:val="20"/>
        </w:rPr>
      </w:pPr>
      <w:r w:rsidRPr="00FB580D">
        <w:rPr>
          <w:rFonts w:ascii="Arial" w:eastAsia="Arial Unicode MS" w:hAnsi="Arial" w:cs="Arial"/>
          <w:sz w:val="20"/>
          <w:szCs w:val="20"/>
        </w:rPr>
        <w:t>DIP. SONIA CATALINA MERCADO GALLEGOS, PRESIDENTA; DIP. MARIA ELENA GONZÁLEZ RIVERA, SECRETARIA; DIP. CINTHYA LETICIA MARTELL NEVÁREZ, SECRETARIA. RÚBRICAS.</w:t>
      </w:r>
    </w:p>
    <w:p w14:paraId="355BDC55" w14:textId="77777777" w:rsidR="00F365AC" w:rsidRPr="00FB580D" w:rsidRDefault="00F365AC" w:rsidP="009152D4">
      <w:pPr>
        <w:rPr>
          <w:rFonts w:ascii="Arial" w:eastAsia="Calibri" w:hAnsi="Arial" w:cs="Arial"/>
          <w:sz w:val="20"/>
          <w:szCs w:val="20"/>
          <w:lang w:val="es-MX" w:eastAsia="en-US"/>
        </w:rPr>
      </w:pPr>
    </w:p>
    <w:p w14:paraId="20207083" w14:textId="77777777" w:rsidR="00E9589F" w:rsidRPr="00FB580D" w:rsidRDefault="00E9589F"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17891DF2" w14:textId="77777777" w:rsidR="00E9589F" w:rsidRPr="00FB580D" w:rsidRDefault="00E9589F" w:rsidP="009152D4">
      <w:pPr>
        <w:rPr>
          <w:rFonts w:ascii="Arial" w:eastAsia="Calibri" w:hAnsi="Arial" w:cs="Arial"/>
          <w:sz w:val="20"/>
          <w:szCs w:val="20"/>
          <w:lang w:val="es-MX" w:eastAsia="en-US"/>
        </w:rPr>
      </w:pPr>
    </w:p>
    <w:p w14:paraId="024E83EA" w14:textId="77777777" w:rsidR="00E9589F" w:rsidRPr="00FB580D" w:rsidRDefault="00E9589F" w:rsidP="009152D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502, LXVIII LEGISLATURA, PERIODICO OFICIAL No. 28 DE FECHA 8 DE ABRIL DE 2021.</w:t>
      </w:r>
    </w:p>
    <w:p w14:paraId="192767ED" w14:textId="77777777" w:rsidR="00E9589F" w:rsidRPr="00FB580D" w:rsidRDefault="00E9589F" w:rsidP="009152D4">
      <w:pPr>
        <w:rPr>
          <w:rFonts w:ascii="Arial" w:eastAsia="Calibri" w:hAnsi="Arial" w:cs="Arial"/>
          <w:b/>
          <w:bCs/>
          <w:sz w:val="20"/>
          <w:szCs w:val="20"/>
          <w:lang w:val="es-MX" w:eastAsia="en-US"/>
        </w:rPr>
      </w:pPr>
    </w:p>
    <w:p w14:paraId="17CAA041" w14:textId="77777777" w:rsidR="00E9589F" w:rsidRPr="00FB580D" w:rsidRDefault="00E9589F" w:rsidP="009152D4">
      <w:pPr>
        <w:rPr>
          <w:rFonts w:ascii="Arial" w:eastAsia="Calibri" w:hAnsi="Arial" w:cs="Arial"/>
          <w:sz w:val="20"/>
          <w:szCs w:val="20"/>
          <w:lang w:eastAsia="en-US"/>
        </w:rPr>
      </w:pPr>
      <w:r w:rsidRPr="00FB580D">
        <w:rPr>
          <w:rFonts w:ascii="Arial" w:eastAsia="Calibri" w:hAnsi="Arial" w:cs="Arial"/>
          <w:b/>
          <w:bCs/>
          <w:sz w:val="20"/>
          <w:szCs w:val="20"/>
          <w:lang w:eastAsia="en-US"/>
        </w:rPr>
        <w:t xml:space="preserve">ARTÍCULO ÚNICO: </w:t>
      </w:r>
      <w:r w:rsidRPr="00FB580D">
        <w:rPr>
          <w:rFonts w:ascii="Arial" w:eastAsia="Calibri" w:hAnsi="Arial" w:cs="Arial"/>
          <w:sz w:val="20"/>
          <w:szCs w:val="20"/>
          <w:lang w:eastAsia="en-US"/>
        </w:rPr>
        <w:t>Se reforman los artículos 4 y 41 y se le adiciona un último párrafo a este mismo, ambos de la Ley de los Derechos de las Niñas, Niños y Adolescentes del Estado de Durango.</w:t>
      </w:r>
    </w:p>
    <w:p w14:paraId="5372AE16" w14:textId="77777777" w:rsidR="00E9589F" w:rsidRPr="00FB580D" w:rsidRDefault="00E9589F" w:rsidP="009152D4">
      <w:pPr>
        <w:rPr>
          <w:rFonts w:ascii="Arial" w:eastAsia="Calibri" w:hAnsi="Arial" w:cs="Arial"/>
          <w:sz w:val="20"/>
          <w:szCs w:val="20"/>
          <w:lang w:eastAsia="en-US"/>
        </w:rPr>
      </w:pPr>
    </w:p>
    <w:p w14:paraId="718D5EFA" w14:textId="77777777" w:rsidR="00E9589F" w:rsidRPr="00FB580D" w:rsidRDefault="00E9589F" w:rsidP="00E9589F">
      <w:pPr>
        <w:jc w:val="center"/>
        <w:rPr>
          <w:rFonts w:ascii="Arial" w:hAnsi="Arial" w:cs="Arial"/>
          <w:b/>
          <w:sz w:val="20"/>
          <w:szCs w:val="20"/>
          <w:lang w:val="en-US"/>
        </w:rPr>
      </w:pPr>
      <w:r w:rsidRPr="00FB580D">
        <w:rPr>
          <w:rFonts w:ascii="Arial" w:hAnsi="Arial" w:cs="Arial"/>
          <w:b/>
          <w:sz w:val="20"/>
          <w:szCs w:val="20"/>
          <w:lang w:val="en-US"/>
        </w:rPr>
        <w:t>T R A N S I T O R I O S</w:t>
      </w:r>
    </w:p>
    <w:p w14:paraId="5781869E" w14:textId="77777777" w:rsidR="00E9589F" w:rsidRPr="00FB580D" w:rsidRDefault="00E9589F" w:rsidP="00E9589F">
      <w:pPr>
        <w:jc w:val="left"/>
        <w:rPr>
          <w:rFonts w:ascii="Arial" w:hAnsi="Arial" w:cs="Arial"/>
          <w:b/>
          <w:sz w:val="20"/>
          <w:szCs w:val="20"/>
          <w:lang w:val="en-US"/>
        </w:rPr>
      </w:pPr>
    </w:p>
    <w:p w14:paraId="1F164786" w14:textId="77777777" w:rsidR="00E9589F" w:rsidRPr="00FB580D" w:rsidRDefault="00E9589F" w:rsidP="00E9589F">
      <w:pPr>
        <w:rPr>
          <w:rFonts w:ascii="Arial" w:hAnsi="Arial" w:cs="Arial"/>
          <w:sz w:val="20"/>
          <w:szCs w:val="20"/>
        </w:rPr>
      </w:pPr>
      <w:r w:rsidRPr="00FB580D">
        <w:rPr>
          <w:rFonts w:ascii="Arial" w:hAnsi="Arial" w:cs="Arial"/>
          <w:b/>
          <w:sz w:val="20"/>
          <w:szCs w:val="20"/>
        </w:rPr>
        <w:t>ARTÍCULO PRIMERO. -</w:t>
      </w:r>
      <w:r w:rsidRPr="00FB580D">
        <w:rPr>
          <w:rFonts w:ascii="Arial" w:hAnsi="Arial" w:cs="Arial"/>
          <w:sz w:val="20"/>
          <w:szCs w:val="20"/>
        </w:rPr>
        <w:t xml:space="preserve"> El presente decreto entrará en vigor el día siguiente al de su publicación en el Periódico Oficial del Gobierno del Estado de Durango.</w:t>
      </w:r>
    </w:p>
    <w:p w14:paraId="34C29747" w14:textId="77777777" w:rsidR="00E9589F" w:rsidRPr="00FB580D" w:rsidRDefault="00E9589F" w:rsidP="00E9589F">
      <w:pPr>
        <w:rPr>
          <w:rFonts w:ascii="Arial" w:hAnsi="Arial" w:cs="Arial"/>
          <w:sz w:val="20"/>
          <w:szCs w:val="20"/>
        </w:rPr>
      </w:pPr>
    </w:p>
    <w:p w14:paraId="28325018" w14:textId="77777777" w:rsidR="00E9589F" w:rsidRPr="00FB580D" w:rsidRDefault="00E9589F" w:rsidP="00E9589F">
      <w:pPr>
        <w:rPr>
          <w:rFonts w:ascii="Arial" w:hAnsi="Arial" w:cs="Arial"/>
          <w:sz w:val="20"/>
          <w:szCs w:val="20"/>
        </w:rPr>
      </w:pPr>
      <w:r w:rsidRPr="00FB580D">
        <w:rPr>
          <w:rFonts w:ascii="Arial" w:hAnsi="Arial" w:cs="Arial"/>
          <w:b/>
          <w:sz w:val="20"/>
          <w:szCs w:val="20"/>
        </w:rPr>
        <w:t xml:space="preserve">ARTÍCULO SEGUNDO. - </w:t>
      </w:r>
      <w:r w:rsidRPr="00FB580D">
        <w:rPr>
          <w:rFonts w:ascii="Arial" w:hAnsi="Arial" w:cs="Arial"/>
          <w:sz w:val="20"/>
          <w:szCs w:val="20"/>
        </w:rPr>
        <w:t>Se derogan todas las disposiciones legales que se opongan a lo establecido en el presente decreto.</w:t>
      </w:r>
    </w:p>
    <w:p w14:paraId="2D375F45" w14:textId="77777777" w:rsidR="00E9589F" w:rsidRPr="00FB580D" w:rsidRDefault="00E9589F" w:rsidP="00E9589F">
      <w:pPr>
        <w:rPr>
          <w:rFonts w:ascii="Arial" w:eastAsia="Arial Unicode MS" w:hAnsi="Arial" w:cs="Arial"/>
          <w:sz w:val="20"/>
          <w:szCs w:val="20"/>
        </w:rPr>
      </w:pPr>
    </w:p>
    <w:p w14:paraId="404E9689" w14:textId="77777777" w:rsidR="00E9589F" w:rsidRPr="00FB580D" w:rsidRDefault="00E9589F" w:rsidP="00E9589F">
      <w:pPr>
        <w:rPr>
          <w:rFonts w:ascii="Arial" w:eastAsia="Arial Unicode MS" w:hAnsi="Arial" w:cs="Arial"/>
          <w:sz w:val="20"/>
          <w:szCs w:val="20"/>
        </w:rPr>
      </w:pPr>
      <w:r w:rsidRPr="00FB580D">
        <w:rPr>
          <w:rFonts w:ascii="Arial" w:eastAsia="Arial Unicode MS" w:hAnsi="Arial" w:cs="Arial"/>
          <w:sz w:val="20"/>
          <w:szCs w:val="20"/>
        </w:rPr>
        <w:t>El Ciudadano Gobernador del Estado, sancionará, promulgará y dispondrá se publique, circule y observe.</w:t>
      </w:r>
    </w:p>
    <w:p w14:paraId="21F1CFA7" w14:textId="77777777" w:rsidR="00E9589F" w:rsidRPr="00FB580D" w:rsidRDefault="00E9589F" w:rsidP="00E9589F">
      <w:pPr>
        <w:rPr>
          <w:rFonts w:ascii="Arial" w:eastAsia="Arial Unicode MS" w:hAnsi="Arial" w:cs="Arial"/>
          <w:sz w:val="20"/>
          <w:szCs w:val="20"/>
        </w:rPr>
      </w:pPr>
    </w:p>
    <w:p w14:paraId="54B7F0E4" w14:textId="77777777" w:rsidR="00E9589F" w:rsidRPr="00FB580D" w:rsidRDefault="00E9589F" w:rsidP="00E9589F">
      <w:pPr>
        <w:rPr>
          <w:rFonts w:ascii="Arial" w:eastAsia="Arial Unicode MS" w:hAnsi="Arial" w:cs="Arial"/>
          <w:sz w:val="20"/>
          <w:szCs w:val="20"/>
        </w:rPr>
      </w:pPr>
      <w:r w:rsidRPr="00FB580D">
        <w:rPr>
          <w:rFonts w:ascii="Arial" w:eastAsia="Arial Unicode MS" w:hAnsi="Arial" w:cs="Arial"/>
          <w:sz w:val="20"/>
          <w:szCs w:val="20"/>
        </w:rPr>
        <w:t>Dado en el Salón de Sesiones del Honorable Congreso del Estado, en Victoria de Durango, Dgo., a los (03) tres días del mes de marzo del año (2021) dos mil veintiuno.</w:t>
      </w:r>
    </w:p>
    <w:p w14:paraId="2FA12FA6" w14:textId="77777777" w:rsidR="00E9589F" w:rsidRPr="00FB580D" w:rsidRDefault="00E9589F" w:rsidP="00E9589F">
      <w:pPr>
        <w:rPr>
          <w:rFonts w:ascii="Arial" w:eastAsia="Arial Unicode MS" w:hAnsi="Arial" w:cs="Arial"/>
          <w:sz w:val="20"/>
          <w:szCs w:val="20"/>
        </w:rPr>
      </w:pPr>
    </w:p>
    <w:p w14:paraId="55ADBE75" w14:textId="77777777" w:rsidR="006B338F" w:rsidRPr="00FB580D" w:rsidRDefault="00E9589F" w:rsidP="00E9589F">
      <w:pPr>
        <w:rPr>
          <w:rFonts w:ascii="Arial" w:eastAsia="Arial Unicode MS" w:hAnsi="Arial" w:cs="Arial"/>
          <w:sz w:val="20"/>
          <w:szCs w:val="20"/>
        </w:rPr>
      </w:pPr>
      <w:r w:rsidRPr="00FB580D">
        <w:rPr>
          <w:rFonts w:ascii="Arial" w:eastAsia="Arial Unicode MS" w:hAnsi="Arial" w:cs="Arial"/>
          <w:sz w:val="20"/>
          <w:szCs w:val="20"/>
        </w:rPr>
        <w:t>DIP. SONIA CATALINA MERCADO GALLEGOS, PRESIDENTA; DIP. MARIA ELENA GONZÁLEZ RIVERA, SECRETARIA; DIP. CINTHYA LETICIA MARTELL NEVÁREZ, SECRETARIA. RÚBRICAS.</w:t>
      </w:r>
    </w:p>
    <w:p w14:paraId="05706F77" w14:textId="77777777" w:rsidR="006B338F" w:rsidRPr="00FB580D" w:rsidRDefault="006B338F" w:rsidP="00E9589F">
      <w:pPr>
        <w:rPr>
          <w:rFonts w:ascii="Arial" w:eastAsia="Arial Unicode MS" w:hAnsi="Arial" w:cs="Arial"/>
          <w:sz w:val="20"/>
          <w:szCs w:val="20"/>
        </w:rPr>
      </w:pPr>
    </w:p>
    <w:p w14:paraId="4570DD5B" w14:textId="77777777" w:rsidR="006B338F" w:rsidRPr="00FB580D" w:rsidRDefault="006B338F" w:rsidP="00E9589F">
      <w:pPr>
        <w:rPr>
          <w:rFonts w:ascii="Arial" w:eastAsia="Arial Unicode MS" w:hAnsi="Arial" w:cs="Arial"/>
          <w:sz w:val="20"/>
          <w:szCs w:val="20"/>
        </w:rPr>
      </w:pPr>
      <w:r w:rsidRPr="00FB580D">
        <w:rPr>
          <w:rFonts w:ascii="Arial" w:eastAsia="Arial Unicode MS" w:hAnsi="Arial" w:cs="Arial"/>
          <w:sz w:val="20"/>
          <w:szCs w:val="20"/>
        </w:rPr>
        <w:t>------------------------------------------------------------------------------------------</w:t>
      </w:r>
      <w:r w:rsidR="00082083">
        <w:rPr>
          <w:rFonts w:ascii="Arial" w:eastAsia="Arial Unicode MS" w:hAnsi="Arial" w:cs="Arial"/>
          <w:sz w:val="20"/>
          <w:szCs w:val="20"/>
        </w:rPr>
        <w:t>----</w:t>
      </w:r>
      <w:r w:rsidRPr="00FB580D">
        <w:rPr>
          <w:rFonts w:ascii="Arial" w:eastAsia="Arial Unicode MS" w:hAnsi="Arial" w:cs="Arial"/>
          <w:sz w:val="20"/>
          <w:szCs w:val="20"/>
        </w:rPr>
        <w:t>----------------------------------------------</w:t>
      </w:r>
    </w:p>
    <w:p w14:paraId="15E8BD95" w14:textId="77777777" w:rsidR="006B338F" w:rsidRPr="00FB580D" w:rsidRDefault="006B338F" w:rsidP="00E9589F">
      <w:pPr>
        <w:rPr>
          <w:rFonts w:ascii="Arial" w:eastAsia="Arial Unicode MS" w:hAnsi="Arial" w:cs="Arial"/>
          <w:sz w:val="20"/>
          <w:szCs w:val="20"/>
        </w:rPr>
      </w:pPr>
    </w:p>
    <w:p w14:paraId="1CBDC896" w14:textId="77777777" w:rsidR="006B338F" w:rsidRPr="00FB580D" w:rsidRDefault="006B338F" w:rsidP="00E9589F">
      <w:pPr>
        <w:rPr>
          <w:rFonts w:ascii="Arial" w:eastAsia="Arial Unicode MS" w:hAnsi="Arial" w:cs="Arial"/>
          <w:b/>
          <w:bCs/>
          <w:sz w:val="20"/>
          <w:szCs w:val="20"/>
        </w:rPr>
      </w:pPr>
      <w:r w:rsidRPr="00FB580D">
        <w:rPr>
          <w:rFonts w:ascii="Arial" w:eastAsia="Arial Unicode MS" w:hAnsi="Arial" w:cs="Arial"/>
          <w:b/>
          <w:bCs/>
          <w:sz w:val="20"/>
          <w:szCs w:val="20"/>
        </w:rPr>
        <w:t>DECRETO 503, LXVIII LEGISLATURA, PERIODICO OFICIAL No. 28 DE FECHA 8 DE ABRIL DE 2021.</w:t>
      </w:r>
    </w:p>
    <w:p w14:paraId="37C4D299" w14:textId="77777777" w:rsidR="006B338F" w:rsidRPr="00FB580D" w:rsidRDefault="006B338F" w:rsidP="00E9589F">
      <w:pPr>
        <w:rPr>
          <w:rFonts w:ascii="Arial" w:eastAsia="Arial Unicode MS" w:hAnsi="Arial" w:cs="Arial"/>
          <w:b/>
          <w:bCs/>
          <w:sz w:val="20"/>
          <w:szCs w:val="20"/>
        </w:rPr>
      </w:pPr>
    </w:p>
    <w:p w14:paraId="14D00297" w14:textId="77777777" w:rsidR="006B338F" w:rsidRPr="00FB580D" w:rsidRDefault="006B338F" w:rsidP="00E9589F">
      <w:pPr>
        <w:rPr>
          <w:rFonts w:ascii="Arial" w:eastAsia="Arial Unicode MS" w:hAnsi="Arial" w:cs="Arial"/>
          <w:sz w:val="20"/>
          <w:szCs w:val="20"/>
          <w:lang w:val="es-MX"/>
        </w:rPr>
      </w:pPr>
      <w:r w:rsidRPr="00FB580D">
        <w:rPr>
          <w:rFonts w:ascii="Arial" w:eastAsia="Arial Unicode MS" w:hAnsi="Arial" w:cs="Arial"/>
          <w:b/>
          <w:bCs/>
          <w:sz w:val="20"/>
          <w:szCs w:val="20"/>
          <w:lang w:val="es-MX"/>
        </w:rPr>
        <w:t xml:space="preserve">ARTÍCULO ÚNICO. </w:t>
      </w:r>
      <w:r w:rsidRPr="00FB580D">
        <w:rPr>
          <w:rFonts w:ascii="Arial" w:eastAsia="Arial Unicode MS" w:hAnsi="Arial" w:cs="Arial"/>
          <w:sz w:val="20"/>
          <w:szCs w:val="20"/>
          <w:lang w:val="es-MX"/>
        </w:rPr>
        <w:t>Se reforman la fracción I del artículo 10; el Capitulo Primero del Título Segundo para quedar de la siguiente manera: “Del Derecho a la Vida, a la Paz, a la Supervivencia y al Desarrollo”; y el primer párrafo del artículo 11, todos de la Ley de los Derechos de Niñas, Niños y Adolescentes del Estado de Durango.</w:t>
      </w:r>
    </w:p>
    <w:p w14:paraId="0B000784" w14:textId="77777777" w:rsidR="006B338F" w:rsidRDefault="006B338F" w:rsidP="00E9589F">
      <w:pPr>
        <w:rPr>
          <w:rFonts w:ascii="Arial" w:eastAsia="Arial Unicode MS" w:hAnsi="Arial" w:cs="Arial"/>
          <w:sz w:val="20"/>
          <w:szCs w:val="20"/>
          <w:lang w:val="es-MX"/>
        </w:rPr>
      </w:pPr>
    </w:p>
    <w:p w14:paraId="1B2D1052" w14:textId="77777777" w:rsidR="00941336" w:rsidRDefault="00941336" w:rsidP="00E9589F">
      <w:pPr>
        <w:rPr>
          <w:rFonts w:ascii="Arial" w:eastAsia="Arial Unicode MS" w:hAnsi="Arial" w:cs="Arial"/>
          <w:sz w:val="20"/>
          <w:szCs w:val="20"/>
          <w:lang w:val="es-MX"/>
        </w:rPr>
      </w:pPr>
    </w:p>
    <w:p w14:paraId="2AD7EA90" w14:textId="77777777" w:rsidR="00941336" w:rsidRPr="00FB580D" w:rsidRDefault="00941336" w:rsidP="00E9589F">
      <w:pPr>
        <w:rPr>
          <w:rFonts w:ascii="Arial" w:eastAsia="Arial Unicode MS" w:hAnsi="Arial" w:cs="Arial"/>
          <w:sz w:val="20"/>
          <w:szCs w:val="20"/>
          <w:lang w:val="es-MX"/>
        </w:rPr>
      </w:pPr>
    </w:p>
    <w:p w14:paraId="384E68CF" w14:textId="77777777" w:rsidR="006B338F" w:rsidRPr="00FB580D" w:rsidRDefault="006B338F" w:rsidP="006B338F">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3317A684" w14:textId="77777777" w:rsidR="006B338F" w:rsidRPr="00FB580D" w:rsidRDefault="006B338F" w:rsidP="006B338F">
      <w:pPr>
        <w:jc w:val="center"/>
        <w:rPr>
          <w:rFonts w:ascii="Arial" w:eastAsia="Calibri" w:hAnsi="Arial" w:cs="Arial"/>
          <w:b/>
          <w:sz w:val="20"/>
          <w:szCs w:val="20"/>
          <w:lang w:val="es-MX" w:eastAsia="en-US"/>
        </w:rPr>
      </w:pPr>
    </w:p>
    <w:p w14:paraId="2D5BDD36" w14:textId="77777777" w:rsidR="006B338F" w:rsidRPr="00FB580D" w:rsidRDefault="006B338F" w:rsidP="006B338F">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3842307E" w14:textId="77777777" w:rsidR="006B338F" w:rsidRPr="00FB580D" w:rsidRDefault="006B338F" w:rsidP="006B338F">
      <w:pPr>
        <w:rPr>
          <w:rFonts w:ascii="Arial" w:eastAsia="Calibri" w:hAnsi="Arial" w:cs="Arial"/>
          <w:b/>
          <w:sz w:val="20"/>
          <w:szCs w:val="20"/>
          <w:lang w:val="es-MX" w:eastAsia="en-US"/>
        </w:rPr>
      </w:pPr>
    </w:p>
    <w:p w14:paraId="5E4B1D60" w14:textId="77777777" w:rsidR="006B338F" w:rsidRPr="00FB580D" w:rsidRDefault="006B338F" w:rsidP="006B338F">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02B2D048" w14:textId="77777777" w:rsidR="006B338F" w:rsidRPr="00FB580D" w:rsidRDefault="006B338F" w:rsidP="006B338F">
      <w:pPr>
        <w:rPr>
          <w:rFonts w:ascii="Arial" w:eastAsia="Arial Unicode MS" w:hAnsi="Arial" w:cs="Arial"/>
          <w:sz w:val="20"/>
          <w:szCs w:val="20"/>
          <w:lang w:val="es-MX" w:eastAsia="en-US"/>
        </w:rPr>
      </w:pPr>
    </w:p>
    <w:p w14:paraId="20ED1CEB" w14:textId="77777777" w:rsidR="006B338F" w:rsidRPr="00FB580D" w:rsidRDefault="006B338F" w:rsidP="006B338F">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437B3725" w14:textId="77777777" w:rsidR="006B338F" w:rsidRPr="00FB580D" w:rsidRDefault="006B338F" w:rsidP="006B338F">
      <w:pPr>
        <w:jc w:val="left"/>
        <w:rPr>
          <w:rFonts w:ascii="Arial" w:eastAsia="Arial Unicode MS" w:hAnsi="Arial" w:cs="Arial"/>
          <w:sz w:val="20"/>
          <w:szCs w:val="20"/>
          <w:lang w:val="es-MX" w:eastAsia="en-US"/>
        </w:rPr>
      </w:pPr>
    </w:p>
    <w:p w14:paraId="68FF53C4" w14:textId="77777777" w:rsidR="006B338F" w:rsidRPr="00FB580D" w:rsidRDefault="006B338F" w:rsidP="006B338F">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Dado en el Salón de Sesiones del Honorable Congreso del Estado, en Victoria de Durango, Dgo., a los (03) tres días del mes de marzo del año (2021) dos mil veintiuno.</w:t>
      </w:r>
    </w:p>
    <w:p w14:paraId="263D716D" w14:textId="77777777" w:rsidR="006B338F" w:rsidRPr="00FB580D" w:rsidRDefault="006B338F" w:rsidP="006B338F">
      <w:pPr>
        <w:rPr>
          <w:rFonts w:ascii="Arial" w:eastAsia="Arial Unicode MS" w:hAnsi="Arial" w:cs="Arial"/>
          <w:sz w:val="20"/>
          <w:szCs w:val="20"/>
          <w:lang w:val="es-MX" w:eastAsia="en-US"/>
        </w:rPr>
      </w:pPr>
    </w:p>
    <w:p w14:paraId="1E3539AB" w14:textId="77777777" w:rsidR="006B338F" w:rsidRPr="00FB580D" w:rsidRDefault="006B338F" w:rsidP="006B338F">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DIP. SONIA CATALINA MERCADO GALLEGOS, PRESIDENTA; DIP. MARÍA ELENA GONZÁLEZ RIVERA, SECRETARIA; DIP. CINTHYA LETICIA MARTELL NEVÁREZ, SECRETARIA. RÚBRICAS.</w:t>
      </w:r>
    </w:p>
    <w:p w14:paraId="7AF20B24" w14:textId="77777777" w:rsidR="00257F75" w:rsidRPr="00FB580D" w:rsidRDefault="00257F75" w:rsidP="006B338F">
      <w:pPr>
        <w:rPr>
          <w:rFonts w:ascii="Arial" w:eastAsia="Arial Unicode MS" w:hAnsi="Arial" w:cs="Arial"/>
          <w:sz w:val="20"/>
          <w:szCs w:val="20"/>
          <w:lang w:val="es-MX" w:eastAsia="en-US"/>
        </w:rPr>
      </w:pPr>
    </w:p>
    <w:p w14:paraId="32A262DC" w14:textId="77777777" w:rsidR="00257F75" w:rsidRPr="00FB580D" w:rsidRDefault="00257F75" w:rsidP="006B338F">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w:t>
      </w:r>
      <w:r w:rsidR="00082083">
        <w:rPr>
          <w:rFonts w:ascii="Arial" w:eastAsia="Arial Unicode MS" w:hAnsi="Arial" w:cs="Arial"/>
          <w:sz w:val="20"/>
          <w:szCs w:val="20"/>
          <w:lang w:val="es-MX" w:eastAsia="en-US"/>
        </w:rPr>
        <w:t>------</w:t>
      </w:r>
      <w:r w:rsidRPr="00FB580D">
        <w:rPr>
          <w:rFonts w:ascii="Arial" w:eastAsia="Arial Unicode MS" w:hAnsi="Arial" w:cs="Arial"/>
          <w:sz w:val="20"/>
          <w:szCs w:val="20"/>
          <w:lang w:val="es-MX" w:eastAsia="en-US"/>
        </w:rPr>
        <w:t>-----------------------------------------------------------------------------------------</w:t>
      </w:r>
    </w:p>
    <w:p w14:paraId="1AB7524A" w14:textId="77777777" w:rsidR="00257F75" w:rsidRPr="00FB580D" w:rsidRDefault="00257F75" w:rsidP="006B338F">
      <w:pPr>
        <w:rPr>
          <w:rFonts w:ascii="Arial" w:eastAsia="Arial Unicode MS" w:hAnsi="Arial" w:cs="Arial"/>
          <w:b/>
          <w:bCs/>
          <w:sz w:val="20"/>
          <w:szCs w:val="20"/>
        </w:rPr>
      </w:pPr>
    </w:p>
    <w:p w14:paraId="05DC957D" w14:textId="77777777" w:rsidR="00257F75" w:rsidRPr="00FB580D" w:rsidRDefault="00257F75" w:rsidP="006B338F">
      <w:pPr>
        <w:rPr>
          <w:rFonts w:ascii="Arial" w:eastAsia="Arial Unicode MS" w:hAnsi="Arial" w:cs="Arial"/>
          <w:b/>
          <w:bCs/>
          <w:sz w:val="20"/>
          <w:szCs w:val="20"/>
        </w:rPr>
      </w:pPr>
      <w:r w:rsidRPr="00FB580D">
        <w:rPr>
          <w:rFonts w:ascii="Arial" w:eastAsia="Arial Unicode MS" w:hAnsi="Arial" w:cs="Arial"/>
          <w:b/>
          <w:bCs/>
          <w:sz w:val="20"/>
          <w:szCs w:val="20"/>
        </w:rPr>
        <w:t>DECRETO 510, LXVIII LEGISLATURA, PERIODICO OFICIAL 28 DE FECHA 8 DE ABRIL DE 2021.</w:t>
      </w:r>
    </w:p>
    <w:p w14:paraId="7A5F7D27" w14:textId="77777777" w:rsidR="00257F75" w:rsidRPr="00FB580D" w:rsidRDefault="00257F75" w:rsidP="006B338F">
      <w:pPr>
        <w:rPr>
          <w:rFonts w:ascii="Arial" w:eastAsia="Arial Unicode MS" w:hAnsi="Arial" w:cs="Arial"/>
          <w:b/>
          <w:bCs/>
          <w:sz w:val="20"/>
          <w:szCs w:val="20"/>
        </w:rPr>
      </w:pPr>
    </w:p>
    <w:p w14:paraId="3C512978" w14:textId="77777777" w:rsidR="00257F75" w:rsidRPr="00FB580D" w:rsidRDefault="00257F75" w:rsidP="006B338F">
      <w:pPr>
        <w:rPr>
          <w:rFonts w:ascii="Arial" w:eastAsia="Arial Unicode MS" w:hAnsi="Arial" w:cs="Arial"/>
          <w:sz w:val="20"/>
          <w:szCs w:val="20"/>
          <w:lang w:val="es-MX"/>
        </w:rPr>
      </w:pPr>
      <w:r w:rsidRPr="00FB580D">
        <w:rPr>
          <w:rFonts w:ascii="Arial" w:eastAsia="Arial Unicode MS" w:hAnsi="Arial" w:cs="Arial"/>
          <w:b/>
          <w:bCs/>
          <w:sz w:val="20"/>
          <w:szCs w:val="20"/>
          <w:lang w:val="es-MX"/>
        </w:rPr>
        <w:t>ARTÍCULO ÚNICO</w:t>
      </w:r>
      <w:r w:rsidRPr="00FB580D">
        <w:rPr>
          <w:rFonts w:ascii="Arial" w:eastAsia="Arial Unicode MS" w:hAnsi="Arial" w:cs="Arial"/>
          <w:sz w:val="20"/>
          <w:szCs w:val="20"/>
          <w:lang w:val="es-MX"/>
        </w:rPr>
        <w:t>. Se reforma la fracción XIX del artículo 37 de la Ley de los Derechos de Niñas, Niños y Adolescentes del Estado de Durango.</w:t>
      </w:r>
    </w:p>
    <w:p w14:paraId="10B0B471" w14:textId="77777777" w:rsidR="00257F75" w:rsidRPr="00FB580D" w:rsidRDefault="00257F75" w:rsidP="006B338F">
      <w:pPr>
        <w:rPr>
          <w:rFonts w:ascii="Arial" w:eastAsia="Arial Unicode MS" w:hAnsi="Arial" w:cs="Arial"/>
          <w:sz w:val="20"/>
          <w:szCs w:val="20"/>
          <w:lang w:val="es-MX"/>
        </w:rPr>
      </w:pPr>
    </w:p>
    <w:p w14:paraId="66071057" w14:textId="77777777" w:rsidR="00257F75" w:rsidRPr="00FB580D" w:rsidRDefault="00257F75" w:rsidP="00257F75">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380AC9C6" w14:textId="77777777" w:rsidR="00257F75" w:rsidRPr="00FB580D" w:rsidRDefault="00257F75" w:rsidP="00257F75">
      <w:pPr>
        <w:jc w:val="center"/>
        <w:rPr>
          <w:rFonts w:ascii="Arial" w:eastAsia="Calibri" w:hAnsi="Arial" w:cs="Arial"/>
          <w:b/>
          <w:sz w:val="20"/>
          <w:szCs w:val="20"/>
          <w:lang w:val="es-MX" w:eastAsia="en-US"/>
        </w:rPr>
      </w:pPr>
    </w:p>
    <w:p w14:paraId="10EB878D" w14:textId="77777777" w:rsidR="00257F75" w:rsidRPr="00FB580D" w:rsidRDefault="00257F75" w:rsidP="00257F7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36BBDECD" w14:textId="77777777" w:rsidR="00257F75" w:rsidRPr="00FB580D" w:rsidRDefault="00257F75" w:rsidP="00257F75">
      <w:pPr>
        <w:rPr>
          <w:rFonts w:ascii="Arial" w:eastAsia="Calibri" w:hAnsi="Arial" w:cs="Arial"/>
          <w:b/>
          <w:sz w:val="20"/>
          <w:szCs w:val="20"/>
          <w:lang w:val="es-MX" w:eastAsia="en-US"/>
        </w:rPr>
      </w:pPr>
    </w:p>
    <w:p w14:paraId="605F2940" w14:textId="77777777" w:rsidR="00257F75" w:rsidRPr="00FB580D" w:rsidRDefault="00257F75" w:rsidP="00257F7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3DBE60BB" w14:textId="77777777" w:rsidR="00257F75" w:rsidRPr="00FB580D" w:rsidRDefault="00257F75" w:rsidP="00257F75">
      <w:pPr>
        <w:jc w:val="left"/>
        <w:rPr>
          <w:rFonts w:ascii="Arial" w:eastAsia="Arial Unicode MS" w:hAnsi="Arial" w:cs="Arial"/>
          <w:sz w:val="20"/>
          <w:szCs w:val="20"/>
          <w:lang w:val="es-MX" w:eastAsia="en-US"/>
        </w:rPr>
      </w:pPr>
    </w:p>
    <w:p w14:paraId="4B91AFAA" w14:textId="77777777" w:rsidR="00257F75" w:rsidRPr="00FB580D" w:rsidRDefault="00257F75" w:rsidP="00257F75">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2F0CDC68" w14:textId="77777777" w:rsidR="00257F75" w:rsidRPr="00FB580D" w:rsidRDefault="00257F75" w:rsidP="00257F75">
      <w:pPr>
        <w:jc w:val="left"/>
        <w:rPr>
          <w:rFonts w:ascii="Arial" w:eastAsia="Arial Unicode MS" w:hAnsi="Arial" w:cs="Arial"/>
          <w:sz w:val="20"/>
          <w:szCs w:val="20"/>
          <w:lang w:val="es-MX" w:eastAsia="en-US"/>
        </w:rPr>
      </w:pPr>
    </w:p>
    <w:p w14:paraId="1B705ED8" w14:textId="77777777" w:rsidR="00257F75" w:rsidRPr="00FB580D" w:rsidRDefault="00257F75" w:rsidP="00257F75">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(23) veintitrés días del mes de marzo del año (2021) dos mil veintiuno.</w:t>
      </w:r>
    </w:p>
    <w:p w14:paraId="40F34EDF" w14:textId="77777777" w:rsidR="00257F75" w:rsidRPr="00FB580D" w:rsidRDefault="00257F75" w:rsidP="00257F75">
      <w:pPr>
        <w:rPr>
          <w:rFonts w:ascii="Arial" w:eastAsia="Calibri" w:hAnsi="Arial" w:cs="Arial"/>
          <w:sz w:val="20"/>
          <w:szCs w:val="20"/>
          <w:lang w:val="es-MX" w:eastAsia="en-US"/>
        </w:rPr>
      </w:pPr>
    </w:p>
    <w:p w14:paraId="5125A903" w14:textId="77777777" w:rsidR="00257F75" w:rsidRPr="00FB580D" w:rsidRDefault="00257F75" w:rsidP="0059423A">
      <w:pPr>
        <w:rPr>
          <w:rFonts w:ascii="Arial" w:eastAsia="Calibri" w:hAnsi="Arial" w:cs="Arial"/>
          <w:sz w:val="20"/>
          <w:szCs w:val="20"/>
          <w:lang w:val="es-MX" w:eastAsia="en-US"/>
        </w:rPr>
      </w:pPr>
      <w:r w:rsidRPr="00FB580D">
        <w:rPr>
          <w:rFonts w:ascii="Arial" w:eastAsia="Calibri" w:hAnsi="Arial" w:cs="Arial"/>
          <w:sz w:val="20"/>
          <w:szCs w:val="20"/>
          <w:lang w:val="es-MX" w:eastAsia="en-US"/>
        </w:rPr>
        <w:t>DIP. OTNIEL GARCÍA NAVARRO</w:t>
      </w:r>
      <w:r w:rsidR="0059423A" w:rsidRPr="00FB580D">
        <w:rPr>
          <w:rFonts w:ascii="Arial" w:eastAsia="Calibri" w:hAnsi="Arial" w:cs="Arial"/>
          <w:sz w:val="20"/>
          <w:szCs w:val="20"/>
          <w:lang w:val="es-MX" w:eastAsia="en-US"/>
        </w:rPr>
        <w:t>,</w:t>
      </w:r>
      <w:r w:rsidRPr="00FB580D">
        <w:rPr>
          <w:rFonts w:ascii="Arial" w:eastAsia="Calibri" w:hAnsi="Arial" w:cs="Arial"/>
          <w:sz w:val="20"/>
          <w:szCs w:val="20"/>
          <w:lang w:val="es-MX" w:eastAsia="en-US"/>
        </w:rPr>
        <w:t xml:space="preserve"> PRESIDENTE</w:t>
      </w:r>
      <w:r w:rsidR="0059423A"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DIP. MARÍA ELENA GONZÁLEZ RIVERA</w:t>
      </w:r>
      <w:r w:rsidR="0059423A"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SECRETARIA</w:t>
      </w:r>
      <w:r w:rsidR="0059423A"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DIP. CINTHYA LETICIA MARTELL NEVAREZ</w:t>
      </w:r>
      <w:r w:rsidR="0059423A"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SECRETARIA.</w:t>
      </w:r>
      <w:r w:rsidR="0059423A" w:rsidRPr="00FB580D">
        <w:rPr>
          <w:rFonts w:ascii="Arial" w:eastAsia="Calibri" w:hAnsi="Arial" w:cs="Arial"/>
          <w:sz w:val="20"/>
          <w:szCs w:val="20"/>
          <w:lang w:val="es-MX" w:eastAsia="en-US"/>
        </w:rPr>
        <w:t xml:space="preserve"> RÚBRICAS.</w:t>
      </w:r>
    </w:p>
    <w:p w14:paraId="2CD1B66D" w14:textId="77777777" w:rsidR="00276501" w:rsidRPr="00FB580D" w:rsidRDefault="00276501" w:rsidP="0059423A">
      <w:pPr>
        <w:rPr>
          <w:rFonts w:ascii="Arial" w:eastAsia="Calibri" w:hAnsi="Arial" w:cs="Arial"/>
          <w:sz w:val="20"/>
          <w:szCs w:val="20"/>
          <w:lang w:val="es-MX" w:eastAsia="en-US"/>
        </w:rPr>
      </w:pPr>
    </w:p>
    <w:p w14:paraId="04504161" w14:textId="77777777" w:rsidR="00276501" w:rsidRPr="00FB580D" w:rsidRDefault="00276501" w:rsidP="0059423A">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15E8C82F" w14:textId="77777777" w:rsidR="00276501" w:rsidRPr="00FB580D" w:rsidRDefault="00276501" w:rsidP="0059423A">
      <w:pPr>
        <w:rPr>
          <w:rFonts w:ascii="Arial" w:eastAsia="Arial Unicode MS" w:hAnsi="Arial" w:cs="Arial"/>
          <w:sz w:val="20"/>
          <w:szCs w:val="20"/>
        </w:rPr>
      </w:pPr>
    </w:p>
    <w:p w14:paraId="1E54716B" w14:textId="77777777" w:rsidR="00276501" w:rsidRPr="00FB580D" w:rsidRDefault="00276501" w:rsidP="0059423A">
      <w:pPr>
        <w:rPr>
          <w:rFonts w:ascii="Arial" w:eastAsia="Arial Unicode MS" w:hAnsi="Arial" w:cs="Arial"/>
          <w:b/>
          <w:bCs/>
          <w:sz w:val="20"/>
          <w:szCs w:val="20"/>
        </w:rPr>
      </w:pPr>
      <w:r w:rsidRPr="00FB580D">
        <w:rPr>
          <w:rFonts w:ascii="Arial" w:eastAsia="Arial Unicode MS" w:hAnsi="Arial" w:cs="Arial"/>
          <w:b/>
          <w:bCs/>
          <w:sz w:val="20"/>
          <w:szCs w:val="20"/>
        </w:rPr>
        <w:t>DECRETO 473, LXVIII LEGISLATURA, PERIODICO OFICIAL No. 92 BIS DE FECHA 15 DE NOVIEMBRE DE 2020.</w:t>
      </w:r>
    </w:p>
    <w:p w14:paraId="288FCE25" w14:textId="77777777" w:rsidR="00276501" w:rsidRPr="00FB580D" w:rsidRDefault="00276501" w:rsidP="0059423A">
      <w:pPr>
        <w:rPr>
          <w:rFonts w:ascii="Arial" w:eastAsia="Arial Unicode MS" w:hAnsi="Arial" w:cs="Arial"/>
          <w:sz w:val="20"/>
          <w:szCs w:val="20"/>
        </w:rPr>
      </w:pPr>
    </w:p>
    <w:p w14:paraId="2FE424BA" w14:textId="77777777" w:rsidR="00276501" w:rsidRPr="00FB580D" w:rsidRDefault="00276501" w:rsidP="0059423A">
      <w:pPr>
        <w:rPr>
          <w:rFonts w:ascii="Arial" w:eastAsia="Arial Unicode MS" w:hAnsi="Arial" w:cs="Arial"/>
          <w:sz w:val="20"/>
          <w:szCs w:val="20"/>
          <w:lang w:val="es-MX"/>
        </w:rPr>
      </w:pPr>
      <w:r w:rsidRPr="00FB580D">
        <w:rPr>
          <w:rFonts w:ascii="Arial" w:eastAsia="Arial Unicode MS" w:hAnsi="Arial" w:cs="Arial"/>
          <w:b/>
          <w:sz w:val="20"/>
          <w:szCs w:val="20"/>
          <w:lang w:val="es-MX"/>
        </w:rPr>
        <w:t>ARTÍCULO ÚNICO.</w:t>
      </w:r>
      <w:r w:rsidRPr="00FB580D">
        <w:rPr>
          <w:rFonts w:ascii="Arial" w:eastAsia="Arial Unicode MS" w:hAnsi="Arial" w:cs="Arial"/>
          <w:sz w:val="20"/>
          <w:szCs w:val="20"/>
          <w:lang w:val="es-MX"/>
        </w:rPr>
        <w:t xml:space="preserve"> Se reforma el primer párrafo y la fracción VI del artículo 82; se derogan las fracciones I, XVII, XIX y los párrafos segundo, tercero y cuarto del artículo 82, así como el segundo y tercer párrafo del numeral 83, los artículos 83 bis, 83 bis 1, 83 bis 2, 83 bis 3 y 83 bis 4, todos de la Ley de los Derechos de Niñas, Niños y Adolescentes.</w:t>
      </w:r>
    </w:p>
    <w:p w14:paraId="5E61D1C1" w14:textId="77777777" w:rsidR="00276501" w:rsidRPr="00FB580D" w:rsidRDefault="00276501" w:rsidP="0059423A">
      <w:pPr>
        <w:rPr>
          <w:rFonts w:ascii="Arial" w:eastAsia="Arial Unicode MS" w:hAnsi="Arial" w:cs="Arial"/>
          <w:sz w:val="20"/>
          <w:szCs w:val="20"/>
          <w:lang w:val="es-MX"/>
        </w:rPr>
      </w:pPr>
    </w:p>
    <w:p w14:paraId="69B8BF50" w14:textId="77777777" w:rsidR="00276501" w:rsidRPr="00FB580D" w:rsidRDefault="00276501" w:rsidP="00276501">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6F9056F9" w14:textId="77777777" w:rsidR="00276501" w:rsidRPr="00FB580D" w:rsidRDefault="00276501" w:rsidP="00276501">
      <w:pPr>
        <w:rPr>
          <w:rFonts w:ascii="Arial" w:eastAsia="Calibri" w:hAnsi="Arial" w:cs="Arial"/>
          <w:b/>
          <w:sz w:val="20"/>
          <w:szCs w:val="20"/>
          <w:lang w:val="es-MX" w:eastAsia="en-US"/>
        </w:rPr>
      </w:pPr>
    </w:p>
    <w:p w14:paraId="0F65726A" w14:textId="77777777" w:rsidR="00276501" w:rsidRPr="00FB580D" w:rsidRDefault="00276501" w:rsidP="00276501">
      <w:pPr>
        <w:contextualSpacing/>
        <w:rPr>
          <w:rFonts w:ascii="Arial" w:eastAsia="Malgun Gothic" w:hAnsi="Arial" w:cs="Arial"/>
          <w:sz w:val="20"/>
          <w:szCs w:val="20"/>
          <w:lang w:val="es-MX"/>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Se extingue </w:t>
      </w:r>
      <w:r w:rsidRPr="00FB580D">
        <w:rPr>
          <w:rFonts w:ascii="Arial" w:eastAsia="Malgun Gothic" w:hAnsi="Arial" w:cs="Arial"/>
          <w:sz w:val="20"/>
          <w:szCs w:val="20"/>
          <w:lang w:val="es-MX"/>
        </w:rPr>
        <w:t xml:space="preserve">el </w:t>
      </w:r>
      <w:r w:rsidRPr="00FB580D">
        <w:rPr>
          <w:rFonts w:ascii="Arial" w:eastAsia="Calibri" w:hAnsi="Arial" w:cs="Arial"/>
          <w:sz w:val="20"/>
          <w:szCs w:val="20"/>
          <w:lang w:val="es-MX" w:eastAsia="en-US"/>
        </w:rPr>
        <w:t>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que forma parte 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Malgun Gothic" w:hAnsi="Arial" w:cs="Arial"/>
          <w:sz w:val="20"/>
          <w:szCs w:val="20"/>
          <w:lang w:val="es-MX"/>
        </w:rPr>
        <w:t>, el cual conservará su personalidad jurídica exclusivamente para efectos del proceso de liquidación.</w:t>
      </w:r>
    </w:p>
    <w:p w14:paraId="41E30BF9" w14:textId="77777777" w:rsidR="00276501" w:rsidRPr="00FB580D" w:rsidRDefault="00276501" w:rsidP="00276501">
      <w:pPr>
        <w:contextualSpacing/>
        <w:rPr>
          <w:rFonts w:ascii="Arial" w:eastAsia="Malgun Gothic" w:hAnsi="Arial" w:cs="Arial"/>
          <w:sz w:val="20"/>
          <w:szCs w:val="20"/>
          <w:lang w:val="es-MX"/>
        </w:rPr>
      </w:pPr>
    </w:p>
    <w:p w14:paraId="3E4F2387" w14:textId="77777777" w:rsidR="00276501" w:rsidRPr="00FB580D" w:rsidRDefault="00276501" w:rsidP="00276501">
      <w:pPr>
        <w:rPr>
          <w:rFonts w:ascii="Arial" w:hAnsi="Arial" w:cs="Arial"/>
          <w:b/>
          <w:bCs/>
          <w:sz w:val="20"/>
          <w:szCs w:val="20"/>
          <w:lang w:val="es-MX"/>
        </w:rPr>
      </w:pPr>
      <w:r w:rsidRPr="00FB580D">
        <w:rPr>
          <w:rFonts w:ascii="Arial" w:hAnsi="Arial" w:cs="Arial"/>
          <w:b/>
          <w:bCs/>
          <w:sz w:val="20"/>
          <w:szCs w:val="20"/>
          <w:lang w:val="es-MX"/>
        </w:rPr>
        <w:t xml:space="preserve">ARTÍCULO </w:t>
      </w:r>
      <w:r w:rsidRPr="00FB580D">
        <w:rPr>
          <w:rFonts w:ascii="Arial" w:hAnsi="Arial" w:cs="Arial"/>
          <w:b/>
          <w:sz w:val="20"/>
          <w:szCs w:val="20"/>
          <w:lang w:val="es-MX"/>
        </w:rPr>
        <w:t>SEGUNDO.</w:t>
      </w:r>
      <w:r w:rsidRPr="00FB580D">
        <w:rPr>
          <w:rFonts w:ascii="Arial" w:hAnsi="Arial" w:cs="Arial"/>
          <w:bCs/>
          <w:sz w:val="20"/>
          <w:szCs w:val="20"/>
          <w:lang w:val="es-MX"/>
        </w:rPr>
        <w:t xml:space="preserve"> </w:t>
      </w:r>
      <w:r w:rsidRPr="00FB580D">
        <w:rPr>
          <w:rFonts w:ascii="Arial" w:eastAsia="Malgun Gothic" w:hAnsi="Arial" w:cs="Arial"/>
          <w:sz w:val="20"/>
          <w:szCs w:val="20"/>
          <w:lang w:val="es-MX"/>
        </w:rPr>
        <w:t xml:space="preserve">Los asuntos que se encuentren en trámite a la entrada en vigor del presente decreto serán concluidos por el titular del órgano </w:t>
      </w:r>
      <w:r w:rsidRPr="00FB580D">
        <w:rPr>
          <w:rFonts w:ascii="Arial" w:hAnsi="Arial" w:cs="Arial"/>
          <w:sz w:val="20"/>
          <w:szCs w:val="20"/>
        </w:rPr>
        <w:t>administrativo desconcentrado de la Secretaría General de Gobierno, que ejercerá las funciones de Secretaría Ejecutiva</w:t>
      </w:r>
      <w:r w:rsidRPr="00FB580D">
        <w:rPr>
          <w:rFonts w:ascii="Arial" w:eastAsia="Malgun Gothic" w:hAnsi="Arial" w:cs="Arial"/>
          <w:sz w:val="20"/>
          <w:szCs w:val="20"/>
          <w:lang w:val="es-MX"/>
        </w:rPr>
        <w:t>.</w:t>
      </w:r>
    </w:p>
    <w:p w14:paraId="7D12C43C" w14:textId="77777777" w:rsidR="00276501" w:rsidRPr="00FB580D" w:rsidRDefault="00276501" w:rsidP="00276501">
      <w:pPr>
        <w:contextualSpacing/>
        <w:rPr>
          <w:rFonts w:ascii="Arial" w:eastAsia="Malgun Gothic" w:hAnsi="Arial" w:cs="Arial"/>
          <w:b/>
          <w:sz w:val="20"/>
          <w:szCs w:val="20"/>
          <w:lang w:val="es-MX"/>
        </w:rPr>
      </w:pPr>
    </w:p>
    <w:p w14:paraId="53FF3BF7" w14:textId="77777777" w:rsidR="00276501" w:rsidRPr="00FB580D" w:rsidRDefault="00276501" w:rsidP="00276501">
      <w:pPr>
        <w:contextualSpacing/>
        <w:rPr>
          <w:rFonts w:ascii="Arial" w:eastAsia="Calibri" w:hAnsi="Arial" w:cs="Arial"/>
          <w:sz w:val="20"/>
          <w:szCs w:val="20"/>
          <w:lang w:val="es-MX" w:eastAsia="en-US"/>
        </w:rPr>
      </w:pPr>
      <w:r w:rsidRPr="00FB580D">
        <w:rPr>
          <w:rFonts w:ascii="Arial" w:eastAsia="Malgun Gothic" w:hAnsi="Arial" w:cs="Arial"/>
          <w:b/>
          <w:sz w:val="20"/>
          <w:szCs w:val="20"/>
          <w:lang w:val="es-MX"/>
        </w:rPr>
        <w:t>ARTÍCULO TERCERO.</w:t>
      </w:r>
      <w:r w:rsidRPr="00FB580D">
        <w:rPr>
          <w:rFonts w:ascii="Arial" w:eastAsia="Malgun Gothic" w:hAnsi="Arial" w:cs="Arial"/>
          <w:sz w:val="20"/>
          <w:szCs w:val="20"/>
          <w:lang w:val="es-MX"/>
        </w:rPr>
        <w:t xml:space="preserve"> La Junta de Gobierno del </w:t>
      </w:r>
      <w:r w:rsidRPr="00FB580D">
        <w:rPr>
          <w:rFonts w:ascii="Arial" w:eastAsia="Calibri" w:hAnsi="Arial" w:cs="Arial"/>
          <w:sz w:val="20"/>
          <w:szCs w:val="20"/>
          <w:lang w:val="es-MX" w:eastAsia="en-US"/>
        </w:rPr>
        <w:t>Organismo Público Descentralizado denominado Secretaría Ejecutiva 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Malgun Gothic" w:hAnsi="Arial" w:cs="Arial"/>
          <w:sz w:val="20"/>
          <w:szCs w:val="20"/>
          <w:lang w:val="es-MX"/>
        </w:rPr>
        <w:t xml:space="preserve"> continuará en funciones hasta que inicie el proceso de liquidación del organismo.</w:t>
      </w:r>
    </w:p>
    <w:p w14:paraId="01AC4A7A" w14:textId="77777777" w:rsidR="00276501" w:rsidRPr="00FB580D" w:rsidRDefault="00276501" w:rsidP="00276501">
      <w:pPr>
        <w:contextualSpacing/>
        <w:rPr>
          <w:rFonts w:ascii="Arial" w:eastAsia="Malgun Gothic" w:hAnsi="Arial" w:cs="Arial"/>
          <w:sz w:val="20"/>
          <w:szCs w:val="20"/>
          <w:lang w:val="es-MX"/>
        </w:rPr>
      </w:pPr>
    </w:p>
    <w:p w14:paraId="49B1D255" w14:textId="77777777"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b/>
          <w:sz w:val="20"/>
          <w:szCs w:val="20"/>
          <w:lang w:val="es-MX"/>
        </w:rPr>
        <w:t>ARTÍCULO CUARTO.</w:t>
      </w:r>
      <w:r w:rsidRPr="00FB580D">
        <w:rPr>
          <w:rFonts w:ascii="Arial" w:eastAsia="Malgun Gothic" w:hAnsi="Arial" w:cs="Arial"/>
          <w:sz w:val="20"/>
          <w:szCs w:val="20"/>
          <w:lang w:val="es-MX"/>
        </w:rPr>
        <w:t xml:space="preserve"> La liquidación del </w:t>
      </w:r>
      <w:r w:rsidRPr="00FB580D">
        <w:rPr>
          <w:rFonts w:ascii="Arial" w:eastAsia="Calibri" w:hAnsi="Arial" w:cs="Arial"/>
          <w:sz w:val="20"/>
          <w:szCs w:val="20"/>
          <w:lang w:val="es-MX" w:eastAsia="en-US"/>
        </w:rPr>
        <w:t>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que forma parte 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Calibri" w:hAnsi="Arial" w:cs="Arial"/>
          <w:b/>
          <w:color w:val="000000"/>
          <w:sz w:val="20"/>
          <w:szCs w:val="20"/>
          <w:lang w:val="es-MX" w:eastAsia="en-US"/>
        </w:rPr>
        <w:t xml:space="preserve">, </w:t>
      </w:r>
      <w:r w:rsidRPr="00FB580D">
        <w:rPr>
          <w:rFonts w:ascii="Arial" w:eastAsia="Malgun Gothic" w:hAnsi="Arial" w:cs="Arial"/>
          <w:sz w:val="20"/>
          <w:szCs w:val="20"/>
          <w:lang w:val="es-MX"/>
        </w:rPr>
        <w:t>estará a cargo de un liquidador nombrado por la Secretaría de Finanzas y de Administración del Gobierno del Estado de Durango, para lo cual tendrá las más amplias facultades para actos de administración, dominio, pleitos y cobranzas y para suscribir u otorgar títulos de crédito, incluyendo aquellas que, en cualquier materia, requieran poder o cláusula especial en términos de las disposiciones aplicables y para realizar cualquier acción que coadyuve a un expedito y eficiente proceso de liquidación, sujetándose en su caso a la Ley General de Responsabilidades Administrativas.</w:t>
      </w:r>
    </w:p>
    <w:p w14:paraId="45DEE092" w14:textId="77777777" w:rsidR="00276501" w:rsidRPr="00FB580D" w:rsidRDefault="00276501" w:rsidP="00276501">
      <w:pPr>
        <w:contextualSpacing/>
        <w:rPr>
          <w:rFonts w:ascii="Arial" w:eastAsia="Malgun Gothic" w:hAnsi="Arial" w:cs="Arial"/>
          <w:sz w:val="20"/>
          <w:szCs w:val="20"/>
          <w:lang w:val="es-MX"/>
        </w:rPr>
      </w:pPr>
    </w:p>
    <w:p w14:paraId="125A1BC8" w14:textId="77777777"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b/>
          <w:sz w:val="20"/>
          <w:szCs w:val="20"/>
          <w:lang w:val="es-MX"/>
        </w:rPr>
        <w:t>ARTÍCULO QUINTO.</w:t>
      </w:r>
      <w:r w:rsidRPr="00FB580D">
        <w:rPr>
          <w:rFonts w:ascii="Arial" w:eastAsia="Malgun Gothic" w:hAnsi="Arial" w:cs="Arial"/>
          <w:sz w:val="20"/>
          <w:szCs w:val="20"/>
          <w:lang w:val="es-MX"/>
        </w:rPr>
        <w:t xml:space="preserve"> El liquidador realizará lo siguiente:</w:t>
      </w:r>
    </w:p>
    <w:p w14:paraId="25E879DC" w14:textId="77777777" w:rsidR="00276501" w:rsidRPr="00FB580D" w:rsidRDefault="00276501" w:rsidP="00276501">
      <w:pPr>
        <w:contextualSpacing/>
        <w:rPr>
          <w:rFonts w:ascii="Arial" w:eastAsia="Malgun Gothic" w:hAnsi="Arial" w:cs="Arial"/>
          <w:sz w:val="20"/>
          <w:szCs w:val="20"/>
          <w:lang w:val="es-MX"/>
        </w:rPr>
      </w:pPr>
    </w:p>
    <w:p w14:paraId="6297BB38" w14:textId="77777777"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Verificará el inventario de los bienes propiedad del organismo.</w:t>
      </w:r>
    </w:p>
    <w:p w14:paraId="71F64C6D" w14:textId="77777777" w:rsidR="00276501" w:rsidRPr="00FB580D" w:rsidRDefault="00276501" w:rsidP="00276501">
      <w:pPr>
        <w:ind w:left="709" w:hanging="709"/>
        <w:contextualSpacing/>
        <w:rPr>
          <w:rFonts w:ascii="Arial" w:eastAsia="Malgun Gothic" w:hAnsi="Arial" w:cs="Arial"/>
          <w:sz w:val="20"/>
          <w:szCs w:val="20"/>
          <w:lang w:val="es-MX"/>
        </w:rPr>
      </w:pPr>
    </w:p>
    <w:p w14:paraId="10DEDFD2" w14:textId="77777777"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Someter a dictamen del auditor designado por la Secretaría de Contraloría, los estados financieros inicial y final de liquidación.</w:t>
      </w:r>
    </w:p>
    <w:p w14:paraId="513D3642" w14:textId="77777777" w:rsidR="00276501" w:rsidRPr="00FB580D" w:rsidRDefault="00276501" w:rsidP="00276501">
      <w:pPr>
        <w:ind w:left="709" w:hanging="709"/>
        <w:contextualSpacing/>
        <w:jc w:val="left"/>
        <w:rPr>
          <w:rFonts w:ascii="Arial" w:eastAsia="Malgun Gothic" w:hAnsi="Arial" w:cs="Arial"/>
          <w:sz w:val="20"/>
          <w:szCs w:val="20"/>
          <w:lang w:val="es-MX"/>
        </w:rPr>
      </w:pPr>
    </w:p>
    <w:p w14:paraId="345759F2" w14:textId="77777777"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Informará mensualmente a las Secretarías de Finanzas y de Administración y de Contraloría, sobre el avance y estado que guarde el proceso.</w:t>
      </w:r>
    </w:p>
    <w:p w14:paraId="162255D5" w14:textId="77777777" w:rsidR="00276501" w:rsidRPr="00FB580D" w:rsidRDefault="00276501" w:rsidP="00276501">
      <w:pPr>
        <w:ind w:left="709" w:hanging="709"/>
        <w:contextualSpacing/>
        <w:jc w:val="left"/>
        <w:rPr>
          <w:rFonts w:ascii="Arial" w:eastAsia="Malgun Gothic" w:hAnsi="Arial" w:cs="Arial"/>
          <w:sz w:val="20"/>
          <w:szCs w:val="20"/>
          <w:lang w:val="es-MX"/>
        </w:rPr>
      </w:pPr>
    </w:p>
    <w:p w14:paraId="3E4399B5" w14:textId="77777777"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 xml:space="preserve">Llevará a cabo la entrega de los bienes propiedad del </w:t>
      </w:r>
      <w:r w:rsidRPr="00FB580D">
        <w:rPr>
          <w:rFonts w:ascii="Arial" w:eastAsia="Calibri" w:hAnsi="Arial" w:cs="Arial"/>
          <w:sz w:val="20"/>
          <w:szCs w:val="20"/>
          <w:lang w:val="es-MX" w:eastAsia="en-US"/>
        </w:rPr>
        <w:t>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que forma parte 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Calibri" w:hAnsi="Arial" w:cs="Arial"/>
          <w:bCs/>
          <w:sz w:val="20"/>
          <w:szCs w:val="20"/>
          <w:lang w:val="es-MX" w:eastAsia="en-US"/>
        </w:rPr>
        <w:t>,</w:t>
      </w:r>
      <w:r w:rsidRPr="00FB580D">
        <w:rPr>
          <w:rFonts w:ascii="Arial" w:eastAsia="Calibri" w:hAnsi="Arial" w:cs="Arial"/>
          <w:sz w:val="20"/>
          <w:szCs w:val="20"/>
          <w:lang w:val="es-MX" w:eastAsia="en-US"/>
        </w:rPr>
        <w:t xml:space="preserve"> </w:t>
      </w:r>
      <w:r w:rsidRPr="00FB580D">
        <w:rPr>
          <w:rFonts w:ascii="Arial" w:eastAsia="Malgun Gothic" w:hAnsi="Arial" w:cs="Arial"/>
          <w:sz w:val="20"/>
          <w:szCs w:val="20"/>
          <w:lang w:val="es-MX"/>
        </w:rPr>
        <w:t>a la Secretaría de Finanzas y de Administración del Estado, a través de la Dirección de Control Patrimonial.</w:t>
      </w:r>
    </w:p>
    <w:p w14:paraId="426C799D" w14:textId="77777777" w:rsidR="00276501" w:rsidRPr="00FB580D" w:rsidRDefault="00276501" w:rsidP="00276501">
      <w:pPr>
        <w:ind w:left="709" w:hanging="709"/>
        <w:contextualSpacing/>
        <w:jc w:val="left"/>
        <w:rPr>
          <w:rFonts w:ascii="Arial" w:eastAsia="Malgun Gothic" w:hAnsi="Arial" w:cs="Arial"/>
          <w:sz w:val="20"/>
          <w:szCs w:val="20"/>
          <w:lang w:val="es-MX"/>
        </w:rPr>
      </w:pPr>
    </w:p>
    <w:p w14:paraId="5682531A" w14:textId="77777777"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Transferir en su caso, los recursos remanentes a la Secretaría de Finanzas y de Administración del Gobierno del Estado.</w:t>
      </w:r>
    </w:p>
    <w:p w14:paraId="60BAE8D5" w14:textId="77777777" w:rsidR="00276501" w:rsidRPr="00FB580D" w:rsidRDefault="00276501" w:rsidP="00276501">
      <w:pPr>
        <w:ind w:left="709" w:hanging="709"/>
        <w:contextualSpacing/>
        <w:jc w:val="left"/>
        <w:rPr>
          <w:rFonts w:ascii="Arial" w:eastAsia="Malgun Gothic" w:hAnsi="Arial" w:cs="Arial"/>
          <w:sz w:val="20"/>
          <w:szCs w:val="20"/>
          <w:lang w:val="es-MX"/>
        </w:rPr>
      </w:pPr>
    </w:p>
    <w:p w14:paraId="7D830BCA" w14:textId="77777777"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Se apegará a los acuerdos que emita el Gobierno del Estado de Durango, mediante los entes gubernamentales que se designen para tal efecto, y</w:t>
      </w:r>
    </w:p>
    <w:p w14:paraId="2768517A" w14:textId="77777777" w:rsidR="00276501" w:rsidRPr="00FB580D" w:rsidRDefault="00276501" w:rsidP="00276501">
      <w:pPr>
        <w:ind w:left="709" w:hanging="709"/>
        <w:contextualSpacing/>
        <w:jc w:val="left"/>
        <w:rPr>
          <w:rFonts w:ascii="Arial" w:eastAsia="Malgun Gothic" w:hAnsi="Arial" w:cs="Arial"/>
          <w:sz w:val="20"/>
          <w:szCs w:val="20"/>
          <w:lang w:val="es-MX"/>
        </w:rPr>
      </w:pPr>
    </w:p>
    <w:p w14:paraId="680A69FE" w14:textId="77777777"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Las demás inherentes para el desarrollo de las funciones relativas al proceso de liquidación.</w:t>
      </w:r>
    </w:p>
    <w:p w14:paraId="729129B6" w14:textId="77777777" w:rsidR="00276501" w:rsidRPr="00FB580D" w:rsidRDefault="00276501" w:rsidP="00276501">
      <w:pPr>
        <w:contextualSpacing/>
        <w:rPr>
          <w:rFonts w:ascii="Arial" w:eastAsia="Malgun Gothic" w:hAnsi="Arial" w:cs="Arial"/>
          <w:sz w:val="20"/>
          <w:szCs w:val="20"/>
          <w:lang w:val="es-MX"/>
        </w:rPr>
      </w:pPr>
    </w:p>
    <w:p w14:paraId="45FA0F4C" w14:textId="77777777"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sz w:val="20"/>
          <w:szCs w:val="20"/>
          <w:lang w:val="es-MX"/>
        </w:rPr>
        <w:t>El liquidador actuará hasta que se concluya el proceso de liquidación el cual no podrá exceder de un año.</w:t>
      </w:r>
    </w:p>
    <w:p w14:paraId="2529AAE8" w14:textId="77777777" w:rsidR="00276501" w:rsidRPr="00FB580D" w:rsidRDefault="00276501" w:rsidP="00276501">
      <w:pPr>
        <w:contextualSpacing/>
        <w:rPr>
          <w:rFonts w:ascii="Arial" w:eastAsia="Malgun Gothic" w:hAnsi="Arial" w:cs="Arial"/>
          <w:sz w:val="20"/>
          <w:szCs w:val="20"/>
          <w:lang w:val="es-MX"/>
        </w:rPr>
      </w:pPr>
    </w:p>
    <w:p w14:paraId="4A8E4705" w14:textId="77777777"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b/>
          <w:sz w:val="20"/>
          <w:szCs w:val="20"/>
          <w:lang w:val="es-MX"/>
        </w:rPr>
        <w:t>ARTÍCULO SEXTO.</w:t>
      </w:r>
      <w:r w:rsidRPr="00FB580D">
        <w:rPr>
          <w:rFonts w:ascii="Arial" w:eastAsia="Malgun Gothic" w:hAnsi="Arial" w:cs="Arial"/>
          <w:sz w:val="20"/>
          <w:szCs w:val="20"/>
          <w:lang w:val="es-MX"/>
        </w:rPr>
        <w:t xml:space="preserve"> A partir de la entrada en vigor del presente decreto en el Periódico Oficial del Gobierno del Estado de Durango, se tendrá por concluida la relación jurídico-laboral entre el organismo y los trabajadores de este. </w:t>
      </w:r>
    </w:p>
    <w:p w14:paraId="4F476242" w14:textId="77777777" w:rsidR="00276501" w:rsidRPr="00FB580D" w:rsidRDefault="00276501" w:rsidP="00276501">
      <w:pPr>
        <w:contextualSpacing/>
        <w:rPr>
          <w:rFonts w:ascii="Arial" w:eastAsia="Malgun Gothic" w:hAnsi="Arial" w:cs="Arial"/>
          <w:sz w:val="20"/>
          <w:szCs w:val="20"/>
          <w:lang w:val="es-MX"/>
        </w:rPr>
      </w:pPr>
    </w:p>
    <w:p w14:paraId="009156D9" w14:textId="77777777"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sz w:val="20"/>
          <w:szCs w:val="20"/>
          <w:lang w:val="es-MX"/>
        </w:rPr>
        <w:t>En todo momento los derechos laborales de los trabajadores del organismo extinto se respetarán, las indemnizaciones correspondientes se harán conforme a lo dispuesto en la normatividad aplicable.</w:t>
      </w:r>
    </w:p>
    <w:p w14:paraId="62BD6047" w14:textId="77777777"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b/>
          <w:sz w:val="20"/>
          <w:szCs w:val="20"/>
          <w:lang w:val="es-MX"/>
        </w:rPr>
        <w:t>ARTÍCULO SÉPTIMO.</w:t>
      </w:r>
      <w:r w:rsidRPr="00FB580D">
        <w:rPr>
          <w:rFonts w:ascii="Arial" w:eastAsia="Malgun Gothic" w:hAnsi="Arial" w:cs="Arial"/>
          <w:sz w:val="20"/>
          <w:szCs w:val="20"/>
          <w:lang w:val="es-MX"/>
        </w:rPr>
        <w:t xml:space="preserve"> Los juicios promovidos ante autoridades laborales, jurisdiccionales y procedimientos administrativos, en que sea parte el </w:t>
      </w:r>
      <w:r w:rsidRPr="00FB580D">
        <w:rPr>
          <w:rFonts w:ascii="Arial" w:eastAsia="Calibri" w:hAnsi="Arial" w:cs="Arial"/>
          <w:sz w:val="20"/>
          <w:szCs w:val="20"/>
          <w:lang w:val="es-MX" w:eastAsia="en-US"/>
        </w:rPr>
        <w:t>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Malgun Gothic" w:hAnsi="Arial" w:cs="Arial"/>
          <w:sz w:val="20"/>
          <w:szCs w:val="20"/>
          <w:lang w:val="es-MX"/>
        </w:rPr>
        <w:t xml:space="preserve"> pendientes de resolución, se continuarán de conformidad con las atribuciones y normas aplicables a la </w:t>
      </w:r>
      <w:r w:rsidRPr="00FB580D">
        <w:rPr>
          <w:rFonts w:ascii="Arial" w:eastAsia="Calibri" w:hAnsi="Arial" w:cs="Arial"/>
          <w:sz w:val="20"/>
          <w:szCs w:val="20"/>
          <w:lang w:val="es-MX" w:eastAsia="en-US"/>
        </w:rPr>
        <w:t>Secretaría General de Gobierno</w:t>
      </w:r>
      <w:r w:rsidRPr="00FB580D">
        <w:rPr>
          <w:rFonts w:ascii="Arial" w:eastAsia="Malgun Gothic" w:hAnsi="Arial" w:cs="Arial"/>
          <w:sz w:val="20"/>
          <w:szCs w:val="20"/>
          <w:lang w:val="es-MX"/>
        </w:rPr>
        <w:t>.</w:t>
      </w:r>
    </w:p>
    <w:p w14:paraId="16236C66" w14:textId="77777777" w:rsidR="00276501" w:rsidRPr="00FB580D" w:rsidRDefault="00276501" w:rsidP="00276501">
      <w:pPr>
        <w:contextualSpacing/>
        <w:rPr>
          <w:rFonts w:ascii="Arial" w:eastAsia="Calibri" w:hAnsi="Arial" w:cs="Arial"/>
          <w:b/>
          <w:sz w:val="20"/>
          <w:szCs w:val="20"/>
          <w:lang w:val="es-MX" w:eastAsia="en-US"/>
        </w:rPr>
      </w:pPr>
    </w:p>
    <w:p w14:paraId="68023382" w14:textId="77777777" w:rsidR="00276501" w:rsidRPr="00FB580D" w:rsidRDefault="00276501" w:rsidP="00276501">
      <w:pPr>
        <w:contextualSpacing/>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ARTÍCULO OCTAVO. </w:t>
      </w:r>
      <w:r w:rsidRPr="00FB580D">
        <w:rPr>
          <w:rFonts w:ascii="Arial" w:eastAsia="Calibri" w:hAnsi="Arial" w:cs="Arial"/>
          <w:sz w:val="20"/>
          <w:szCs w:val="20"/>
          <w:lang w:val="es-MX" w:eastAsia="en-US"/>
        </w:rPr>
        <w:t>La Secretaría de Contraloría del Estado, será la responsable de sancionar el proceso de entrega recepción del organismo que se extingue mediante el presente decreto.</w:t>
      </w:r>
    </w:p>
    <w:p w14:paraId="377EF3BE" w14:textId="77777777" w:rsidR="00276501" w:rsidRPr="00FB580D" w:rsidRDefault="00276501" w:rsidP="00276501">
      <w:pPr>
        <w:contextualSpacing/>
        <w:rPr>
          <w:rFonts w:ascii="Arial" w:eastAsia="Calibri" w:hAnsi="Arial" w:cs="Arial"/>
          <w:b/>
          <w:bCs/>
          <w:sz w:val="20"/>
          <w:szCs w:val="20"/>
          <w:lang w:val="es-MX" w:eastAsia="en-US"/>
        </w:rPr>
      </w:pPr>
    </w:p>
    <w:p w14:paraId="1C59A0FC" w14:textId="77777777" w:rsidR="00276501" w:rsidRPr="00FB580D" w:rsidRDefault="00276501" w:rsidP="00276501">
      <w:pPr>
        <w:contextualSpacing/>
        <w:rPr>
          <w:rFonts w:ascii="Arial" w:eastAsia="Malgun Gothic" w:hAnsi="Arial" w:cs="Arial"/>
          <w:sz w:val="20"/>
          <w:szCs w:val="20"/>
          <w:lang w:val="es-MX"/>
        </w:rPr>
      </w:pPr>
      <w:r w:rsidRPr="00FB580D">
        <w:rPr>
          <w:rFonts w:ascii="Arial" w:eastAsia="Calibri" w:hAnsi="Arial" w:cs="Arial"/>
          <w:b/>
          <w:bCs/>
          <w:sz w:val="20"/>
          <w:szCs w:val="20"/>
          <w:lang w:val="es-MX" w:eastAsia="en-US"/>
        </w:rPr>
        <w:t>ARTÍCULO NOVENO.</w:t>
      </w:r>
      <w:r w:rsidRPr="00FB580D">
        <w:rPr>
          <w:rFonts w:ascii="Arial" w:eastAsia="Calibri" w:hAnsi="Arial" w:cs="Arial"/>
          <w:sz w:val="20"/>
          <w:szCs w:val="20"/>
          <w:lang w:val="es-MX" w:eastAsia="en-US"/>
        </w:rPr>
        <w:t xml:space="preserve"> El Titular del 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Calibri" w:hAnsi="Arial" w:cs="Arial"/>
          <w:sz w:val="20"/>
          <w:szCs w:val="20"/>
          <w:lang w:val="es-MX" w:eastAsia="en-US"/>
        </w:rPr>
        <w:t>,</w:t>
      </w:r>
      <w:r w:rsidRPr="00FB580D">
        <w:rPr>
          <w:rFonts w:ascii="Arial" w:eastAsia="Malgun Gothic" w:hAnsi="Arial" w:cs="Arial"/>
          <w:sz w:val="20"/>
          <w:szCs w:val="20"/>
          <w:lang w:val="es-MX"/>
        </w:rPr>
        <w:t xml:space="preserve"> inscribirá la extinción de dicho Organismo en la Dirección del Registro Público de la Coordinación General de Normatividad, Registro y Seguimiento de Entidades Paraestatales.</w:t>
      </w:r>
    </w:p>
    <w:p w14:paraId="358198AC" w14:textId="77777777" w:rsidR="00276501" w:rsidRPr="00FB580D" w:rsidRDefault="00276501" w:rsidP="00276501">
      <w:pPr>
        <w:rPr>
          <w:rFonts w:ascii="Arial" w:eastAsia="Calibri" w:hAnsi="Arial" w:cs="Arial"/>
          <w:b/>
          <w:sz w:val="20"/>
          <w:szCs w:val="20"/>
          <w:lang w:val="es-MX" w:eastAsia="en-US"/>
        </w:rPr>
      </w:pPr>
      <w:bookmarkStart w:id="13" w:name="_Hlk57986534"/>
    </w:p>
    <w:p w14:paraId="47CAD002" w14:textId="77777777" w:rsidR="00276501" w:rsidRPr="00FB580D" w:rsidRDefault="00276501" w:rsidP="002765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w:t>
      </w:r>
      <w:bookmarkEnd w:id="13"/>
      <w:r w:rsidRPr="00FB580D">
        <w:rPr>
          <w:rFonts w:ascii="Arial" w:eastAsia="Calibri" w:hAnsi="Arial" w:cs="Arial"/>
          <w:b/>
          <w:sz w:val="20"/>
          <w:szCs w:val="20"/>
          <w:lang w:val="es-MX" w:eastAsia="en-US"/>
        </w:rPr>
        <w:t xml:space="preserve"> DÉCIMO.</w:t>
      </w:r>
      <w:r w:rsidRPr="00FB580D">
        <w:rPr>
          <w:rFonts w:ascii="Arial" w:eastAsia="Calibri" w:hAnsi="Arial" w:cs="Arial"/>
          <w:sz w:val="20"/>
          <w:szCs w:val="20"/>
          <w:lang w:val="es-MX" w:eastAsia="en-US"/>
        </w:rPr>
        <w:t xml:space="preserve"> El presente decreto entrará en vigor a partir del 01 de enero de 2021, previa publicación en el Periódico Oficial del Gobierno del Estado de Durango. </w:t>
      </w:r>
    </w:p>
    <w:p w14:paraId="4A9AA82E" w14:textId="77777777" w:rsidR="00276501" w:rsidRPr="00FB580D" w:rsidRDefault="00276501" w:rsidP="00276501">
      <w:pPr>
        <w:rPr>
          <w:rFonts w:ascii="Arial" w:eastAsia="Calibri" w:hAnsi="Arial" w:cs="Arial"/>
          <w:b/>
          <w:bCs/>
          <w:sz w:val="20"/>
          <w:szCs w:val="20"/>
          <w:lang w:val="es-MX" w:eastAsia="en-US"/>
        </w:rPr>
      </w:pPr>
    </w:p>
    <w:p w14:paraId="2A32C32E" w14:textId="77777777" w:rsidR="00276501" w:rsidRPr="00FB580D" w:rsidRDefault="00276501" w:rsidP="00276501">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ARTÍCULO DÉCIMO PRIMERO. </w:t>
      </w:r>
      <w:r w:rsidRPr="00FB580D">
        <w:rPr>
          <w:rFonts w:ascii="Arial" w:eastAsia="Calibri" w:hAnsi="Arial" w:cs="Arial"/>
          <w:sz w:val="20"/>
          <w:szCs w:val="20"/>
          <w:lang w:val="es-MX" w:eastAsia="en-US"/>
        </w:rPr>
        <w:t>Dentro del plazo no mayor a 30 días a partir de la entrada en vigor del presente decreto, el Ejecutivo del Estado expedirá las adecuaciones y reformas necesarias a la reglamentación aplicable en la materia.</w:t>
      </w:r>
      <w:r w:rsidRPr="00FB580D">
        <w:rPr>
          <w:rFonts w:ascii="Arial" w:eastAsia="Calibri" w:hAnsi="Arial" w:cs="Arial"/>
          <w:b/>
          <w:bCs/>
          <w:sz w:val="20"/>
          <w:szCs w:val="20"/>
          <w:lang w:val="es-MX" w:eastAsia="en-US"/>
        </w:rPr>
        <w:t xml:space="preserve"> </w:t>
      </w:r>
    </w:p>
    <w:p w14:paraId="787686B6" w14:textId="77777777" w:rsidR="00276501" w:rsidRPr="00FB580D" w:rsidRDefault="00276501" w:rsidP="00276501">
      <w:pPr>
        <w:rPr>
          <w:rFonts w:ascii="Arial" w:eastAsia="Calibri" w:hAnsi="Arial" w:cs="Arial"/>
          <w:b/>
          <w:sz w:val="20"/>
          <w:szCs w:val="20"/>
          <w:lang w:val="es-MX" w:eastAsia="en-US"/>
        </w:rPr>
      </w:pPr>
    </w:p>
    <w:p w14:paraId="761AED7F" w14:textId="77777777" w:rsidR="00276501" w:rsidRPr="00FB580D" w:rsidRDefault="00276501" w:rsidP="002765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DÉCIMO SEGUNDO.</w:t>
      </w:r>
      <w:r w:rsidRPr="00FB580D">
        <w:rPr>
          <w:rFonts w:ascii="Arial" w:eastAsia="Calibri" w:hAnsi="Arial" w:cs="Arial"/>
          <w:sz w:val="20"/>
          <w:szCs w:val="20"/>
          <w:lang w:val="es-MX" w:eastAsia="en-US"/>
        </w:rPr>
        <w:t xml:space="preserve"> Se derogan todas las disposiciones que se opongan al presente Decreto.</w:t>
      </w:r>
    </w:p>
    <w:p w14:paraId="02162B3C" w14:textId="77777777" w:rsidR="00276501" w:rsidRPr="00FB580D" w:rsidRDefault="00276501" w:rsidP="00276501">
      <w:pPr>
        <w:rPr>
          <w:rFonts w:ascii="Arial" w:eastAsia="Arial Unicode MS" w:hAnsi="Arial" w:cs="Arial"/>
          <w:sz w:val="20"/>
          <w:szCs w:val="20"/>
          <w:lang w:val="es-MX" w:eastAsia="en-US"/>
        </w:rPr>
      </w:pPr>
    </w:p>
    <w:p w14:paraId="27854748" w14:textId="77777777" w:rsidR="00276501" w:rsidRPr="00FB580D" w:rsidRDefault="00276501" w:rsidP="002765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3F0C6EA0" w14:textId="77777777" w:rsidR="00276501" w:rsidRPr="00FB580D" w:rsidRDefault="00276501" w:rsidP="00276501">
      <w:pPr>
        <w:rPr>
          <w:rFonts w:ascii="Arial" w:eastAsia="Calibri" w:hAnsi="Arial" w:cs="Arial"/>
          <w:sz w:val="20"/>
          <w:szCs w:val="20"/>
          <w:lang w:val="es-MX" w:eastAsia="en-US"/>
        </w:rPr>
      </w:pPr>
    </w:p>
    <w:p w14:paraId="5AFCB5F5" w14:textId="77777777" w:rsidR="00276501" w:rsidRPr="00FB580D" w:rsidRDefault="00276501" w:rsidP="00276501">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(08) ocho días del mes de diciembre del año (2020) dos mil veinte.</w:t>
      </w:r>
    </w:p>
    <w:p w14:paraId="2BDD5CEF" w14:textId="77777777" w:rsidR="00276501" w:rsidRPr="00FB580D" w:rsidRDefault="00276501" w:rsidP="00276501">
      <w:pPr>
        <w:rPr>
          <w:rFonts w:ascii="Arial" w:eastAsia="Calibri" w:hAnsi="Arial" w:cs="Arial"/>
          <w:sz w:val="20"/>
          <w:szCs w:val="20"/>
          <w:lang w:val="es-MX" w:eastAsia="en-US"/>
        </w:rPr>
      </w:pPr>
    </w:p>
    <w:p w14:paraId="66430A00" w14:textId="77777777" w:rsidR="00276501" w:rsidRPr="00FB580D" w:rsidRDefault="00276501" w:rsidP="00276501">
      <w:pPr>
        <w:rPr>
          <w:rFonts w:ascii="Arial" w:eastAsia="Calibri" w:hAnsi="Arial" w:cs="Arial"/>
          <w:sz w:val="20"/>
          <w:szCs w:val="20"/>
          <w:lang w:val="es-MX" w:eastAsia="en-US"/>
        </w:rPr>
      </w:pPr>
      <w:r w:rsidRPr="00FB580D">
        <w:rPr>
          <w:rFonts w:ascii="Arial" w:eastAsia="Calibri" w:hAnsi="Arial" w:cs="Arial"/>
          <w:sz w:val="20"/>
          <w:szCs w:val="20"/>
          <w:lang w:val="es-MX" w:eastAsia="en-US"/>
        </w:rPr>
        <w:t>DIP. RIGOBERTO QUIÑONEZ SAMANIEGO, PRESIDENTE; DIP. CLAUDIA JULIETA DOMÍNGUEZ ESPINOZA, SECRETARIA; DIP. JOSÉ LUIS ROCHA MEDINA, SECRETARIO. RÚBRICAS.</w:t>
      </w:r>
    </w:p>
    <w:p w14:paraId="34E37F49" w14:textId="77777777" w:rsidR="003D33F1" w:rsidRPr="00FB580D" w:rsidRDefault="003D33F1" w:rsidP="00276501">
      <w:pPr>
        <w:rPr>
          <w:rFonts w:ascii="Arial" w:eastAsia="Calibri" w:hAnsi="Arial" w:cs="Arial"/>
          <w:sz w:val="20"/>
          <w:szCs w:val="20"/>
          <w:lang w:val="es-MX" w:eastAsia="en-US"/>
        </w:rPr>
      </w:pPr>
    </w:p>
    <w:p w14:paraId="1696F2D5" w14:textId="77777777" w:rsidR="003D33F1" w:rsidRPr="00FB580D" w:rsidRDefault="003D33F1" w:rsidP="00276501">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37EE8AA7" w14:textId="77777777" w:rsidR="003D33F1" w:rsidRPr="00FB580D" w:rsidRDefault="003D33F1" w:rsidP="00276501">
      <w:pPr>
        <w:rPr>
          <w:rFonts w:ascii="Arial" w:eastAsia="Calibri" w:hAnsi="Arial" w:cs="Arial"/>
          <w:sz w:val="20"/>
          <w:szCs w:val="20"/>
          <w:lang w:val="es-MX" w:eastAsia="en-US"/>
        </w:rPr>
      </w:pPr>
    </w:p>
    <w:p w14:paraId="554A0820" w14:textId="77777777" w:rsidR="003D33F1" w:rsidRPr="00FB580D" w:rsidRDefault="00391287" w:rsidP="00276501">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534, LXVIII LEGISLATURA, PERIODICO OFICIAL No. 17 EXTRAORDINARIO DE FECHA 25 DE MAYO DE 2021.</w:t>
      </w:r>
    </w:p>
    <w:p w14:paraId="14269D34" w14:textId="77777777" w:rsidR="00391287" w:rsidRPr="00FB580D" w:rsidRDefault="00391287" w:rsidP="00276501">
      <w:pPr>
        <w:rPr>
          <w:rFonts w:ascii="Arial" w:eastAsia="Calibri" w:hAnsi="Arial" w:cs="Arial"/>
          <w:sz w:val="20"/>
          <w:szCs w:val="20"/>
          <w:lang w:val="es-MX" w:eastAsia="en-US"/>
        </w:rPr>
      </w:pPr>
    </w:p>
    <w:p w14:paraId="286984BF" w14:textId="77777777" w:rsidR="00391287" w:rsidRPr="00FB580D" w:rsidRDefault="00391287" w:rsidP="00391287">
      <w:pPr>
        <w:rPr>
          <w:rFonts w:ascii="Arial" w:eastAsia="Calibri" w:hAnsi="Arial" w:cs="Arial"/>
          <w:b/>
          <w:sz w:val="20"/>
          <w:szCs w:val="20"/>
          <w:lang w:val="es-MX" w:eastAsia="en-US"/>
        </w:rPr>
      </w:pPr>
      <w:r w:rsidRPr="00FB580D">
        <w:rPr>
          <w:rFonts w:ascii="Arial" w:eastAsia="Calibri" w:hAnsi="Arial" w:cs="Arial"/>
          <w:b/>
          <w:sz w:val="20"/>
          <w:szCs w:val="20"/>
          <w:lang w:val="es-MX" w:eastAsia="en-US"/>
        </w:rPr>
        <w:t xml:space="preserve">ARTÍCULO ÚNICO. </w:t>
      </w:r>
      <w:r w:rsidRPr="00FB580D">
        <w:rPr>
          <w:rFonts w:ascii="Arial" w:eastAsia="Calibri" w:hAnsi="Arial" w:cs="Arial"/>
          <w:bCs/>
          <w:sz w:val="20"/>
          <w:szCs w:val="20"/>
          <w:lang w:val="es-MX" w:eastAsia="en-US"/>
        </w:rPr>
        <w:t>Se reforman el cuarto párrafo del artículo 29 y la fracción V del artículo 63; se adicionan las fracciones V, VI, XII del artículo 5, recorriéndose las anteriores de manera subsecuente para ocupar el lugar correspondiente; la fracción X del artículo 63; la fracción VI del artículo 71, las fracciones XVIII y XIX, recorriéndose la anterior para pasar a ser XX del artículo 79; todas de la Ley de los Derechos de Niñas, Niños y Adolescentes del Estado de Durango.</w:t>
      </w:r>
    </w:p>
    <w:p w14:paraId="73165758" w14:textId="77777777" w:rsidR="00391287" w:rsidRPr="00FB580D" w:rsidRDefault="00391287" w:rsidP="00391287">
      <w:pPr>
        <w:jc w:val="center"/>
        <w:rPr>
          <w:rFonts w:ascii="Arial" w:eastAsia="Calibri" w:hAnsi="Arial" w:cs="Arial"/>
          <w:b/>
          <w:sz w:val="20"/>
          <w:szCs w:val="20"/>
          <w:lang w:val="es-MX" w:eastAsia="en-US"/>
        </w:rPr>
      </w:pPr>
    </w:p>
    <w:p w14:paraId="3B21C182" w14:textId="77777777" w:rsidR="00082083" w:rsidRDefault="00082083" w:rsidP="00391287">
      <w:pPr>
        <w:jc w:val="center"/>
        <w:rPr>
          <w:rFonts w:ascii="Arial" w:eastAsia="Calibri" w:hAnsi="Arial" w:cs="Arial"/>
          <w:b/>
          <w:sz w:val="20"/>
          <w:szCs w:val="20"/>
          <w:lang w:val="es-MX" w:eastAsia="en-US"/>
        </w:rPr>
      </w:pPr>
    </w:p>
    <w:p w14:paraId="1909597E" w14:textId="77777777" w:rsidR="00082083" w:rsidRDefault="00082083" w:rsidP="00391287">
      <w:pPr>
        <w:jc w:val="center"/>
        <w:rPr>
          <w:rFonts w:ascii="Arial" w:eastAsia="Calibri" w:hAnsi="Arial" w:cs="Arial"/>
          <w:b/>
          <w:sz w:val="20"/>
          <w:szCs w:val="20"/>
          <w:lang w:val="es-MX" w:eastAsia="en-US"/>
        </w:rPr>
      </w:pPr>
    </w:p>
    <w:p w14:paraId="16BAF245" w14:textId="77777777" w:rsidR="00391287" w:rsidRPr="00FB580D" w:rsidRDefault="00391287" w:rsidP="00391287">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1CECFD16" w14:textId="77777777" w:rsidR="00391287" w:rsidRPr="00FB580D" w:rsidRDefault="00391287" w:rsidP="00391287">
      <w:pPr>
        <w:jc w:val="center"/>
        <w:rPr>
          <w:rFonts w:ascii="Arial" w:eastAsia="Calibri" w:hAnsi="Arial" w:cs="Arial"/>
          <w:b/>
          <w:sz w:val="20"/>
          <w:szCs w:val="20"/>
          <w:lang w:val="es-MX" w:eastAsia="en-US"/>
        </w:rPr>
      </w:pPr>
    </w:p>
    <w:p w14:paraId="4AB5FB6D" w14:textId="77777777"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427B548C" w14:textId="77777777" w:rsidR="00391287" w:rsidRPr="00FB580D" w:rsidRDefault="00391287" w:rsidP="00391287">
      <w:pPr>
        <w:rPr>
          <w:rFonts w:ascii="Arial" w:eastAsia="Calibri" w:hAnsi="Arial" w:cs="Arial"/>
          <w:sz w:val="20"/>
          <w:szCs w:val="20"/>
          <w:lang w:val="es-MX" w:eastAsia="en-US"/>
        </w:rPr>
      </w:pPr>
    </w:p>
    <w:p w14:paraId="1067516F" w14:textId="77777777"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66ABC93E" w14:textId="77777777" w:rsidR="00391287" w:rsidRPr="00FB580D" w:rsidRDefault="00391287" w:rsidP="00391287">
      <w:pPr>
        <w:jc w:val="left"/>
        <w:rPr>
          <w:rFonts w:ascii="Arial" w:eastAsia="Arial Unicode MS" w:hAnsi="Arial" w:cs="Arial"/>
          <w:sz w:val="20"/>
          <w:szCs w:val="20"/>
          <w:lang w:val="es-MX" w:eastAsia="en-US"/>
        </w:rPr>
      </w:pPr>
    </w:p>
    <w:p w14:paraId="67543905" w14:textId="77777777" w:rsidR="00391287" w:rsidRPr="00FB580D" w:rsidRDefault="00391287" w:rsidP="00391287">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251C6B6E" w14:textId="77777777" w:rsidR="00391287" w:rsidRPr="00FB580D" w:rsidRDefault="00391287" w:rsidP="00391287">
      <w:pPr>
        <w:jc w:val="left"/>
        <w:rPr>
          <w:rFonts w:ascii="Arial" w:eastAsia="Arial Unicode MS" w:hAnsi="Arial" w:cs="Arial"/>
          <w:sz w:val="20"/>
          <w:szCs w:val="20"/>
          <w:lang w:val="es-MX" w:eastAsia="en-US"/>
        </w:rPr>
      </w:pPr>
    </w:p>
    <w:p w14:paraId="4E52230B" w14:textId="77777777"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(27) veintisiete días del mes de abril del año (2021) dos mil veintiuno.</w:t>
      </w:r>
    </w:p>
    <w:p w14:paraId="40172CCC" w14:textId="77777777"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14:paraId="541E52BE" w14:textId="77777777"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RAMON ROMÁN VÁSQUEZ, SECRETARIO. RÚBRICAS.</w:t>
      </w:r>
    </w:p>
    <w:p w14:paraId="2A592B8D" w14:textId="77777777" w:rsidR="00391287" w:rsidRPr="00FB580D" w:rsidRDefault="00391287">
      <w:pPr>
        <w:rPr>
          <w:rFonts w:ascii="Arial" w:eastAsia="Calibri" w:hAnsi="Arial" w:cs="Arial"/>
          <w:sz w:val="20"/>
          <w:szCs w:val="20"/>
          <w:lang w:val="es-MX" w:eastAsia="en-US"/>
        </w:rPr>
      </w:pPr>
    </w:p>
    <w:p w14:paraId="39E8829C" w14:textId="77777777" w:rsidR="00AD25E3" w:rsidRPr="00FB580D" w:rsidRDefault="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27E771F7" w14:textId="77777777" w:rsidR="00AD25E3" w:rsidRPr="00FB580D" w:rsidRDefault="00AD25E3">
      <w:pPr>
        <w:rPr>
          <w:rFonts w:ascii="Arial" w:eastAsia="Calibri" w:hAnsi="Arial" w:cs="Arial"/>
          <w:sz w:val="20"/>
          <w:szCs w:val="20"/>
          <w:lang w:val="es-MX" w:eastAsia="en-US"/>
        </w:rPr>
      </w:pPr>
    </w:p>
    <w:p w14:paraId="750BDBA8" w14:textId="77777777" w:rsidR="00AD25E3" w:rsidRPr="00FB580D" w:rsidRDefault="00AD25E3">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538, LXVIII LEGISLATURA, PERIODICO OFICIAL No. 17 EXTRAORDINARIO DE FECHA 25 DE MAYO DE 2021.</w:t>
      </w:r>
    </w:p>
    <w:p w14:paraId="62F6AE72" w14:textId="77777777" w:rsidR="00AD25E3" w:rsidRPr="00FB580D" w:rsidRDefault="00AD25E3">
      <w:pPr>
        <w:rPr>
          <w:rFonts w:ascii="Arial" w:eastAsia="Calibri" w:hAnsi="Arial" w:cs="Arial"/>
          <w:sz w:val="20"/>
          <w:szCs w:val="20"/>
          <w:lang w:val="es-MX" w:eastAsia="en-US"/>
        </w:rPr>
      </w:pPr>
    </w:p>
    <w:p w14:paraId="2C8F3357" w14:textId="77777777" w:rsidR="00AD25E3" w:rsidRPr="00FB580D" w:rsidRDefault="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adiciona el artículo 33 BIS a la Ley de los Derechos de Niñas, Niños y Adolescentes del Estado de Durango.</w:t>
      </w:r>
    </w:p>
    <w:p w14:paraId="0CB167FA" w14:textId="77777777" w:rsidR="00AD25E3" w:rsidRPr="00FB580D" w:rsidRDefault="00AD25E3" w:rsidP="00AD25E3">
      <w:pPr>
        <w:jc w:val="center"/>
        <w:rPr>
          <w:rFonts w:ascii="Arial" w:eastAsia="Calibri" w:hAnsi="Arial" w:cs="Arial"/>
          <w:b/>
          <w:sz w:val="20"/>
          <w:szCs w:val="20"/>
          <w:lang w:val="es-MX" w:eastAsia="en-US"/>
        </w:rPr>
      </w:pPr>
    </w:p>
    <w:p w14:paraId="0CEE8D5B" w14:textId="77777777" w:rsidR="00AD25E3" w:rsidRPr="00FB580D" w:rsidRDefault="00AD25E3" w:rsidP="00AD25E3">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36B1A3FE" w14:textId="77777777" w:rsidR="00AD25E3" w:rsidRPr="00FB580D" w:rsidRDefault="00AD25E3" w:rsidP="00AD25E3">
      <w:pPr>
        <w:rPr>
          <w:rFonts w:ascii="Arial" w:eastAsia="Calibri" w:hAnsi="Arial" w:cs="Arial"/>
          <w:b/>
          <w:sz w:val="20"/>
          <w:szCs w:val="20"/>
          <w:lang w:val="es-MX" w:eastAsia="en-US"/>
        </w:rPr>
      </w:pPr>
    </w:p>
    <w:p w14:paraId="57ED0922" w14:textId="77777777" w:rsidR="00AD25E3" w:rsidRPr="00FB580D" w:rsidRDefault="00AD25E3" w:rsidP="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3B845098" w14:textId="77777777" w:rsidR="00AD25E3" w:rsidRPr="00FB580D" w:rsidRDefault="00AD25E3" w:rsidP="00AD25E3">
      <w:pPr>
        <w:rPr>
          <w:rFonts w:ascii="Arial" w:eastAsia="Calibri" w:hAnsi="Arial" w:cs="Arial"/>
          <w:b/>
          <w:sz w:val="20"/>
          <w:szCs w:val="20"/>
          <w:lang w:val="es-MX" w:eastAsia="en-US"/>
        </w:rPr>
      </w:pPr>
    </w:p>
    <w:p w14:paraId="5E1498A1" w14:textId="77777777" w:rsidR="00AD25E3" w:rsidRPr="00FB580D" w:rsidRDefault="00AD25E3" w:rsidP="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57304848" w14:textId="77777777" w:rsidR="00AD25E3" w:rsidRPr="00FB580D" w:rsidRDefault="00AD25E3" w:rsidP="00AD25E3">
      <w:pPr>
        <w:jc w:val="left"/>
        <w:rPr>
          <w:rFonts w:ascii="Arial" w:eastAsia="Arial Unicode MS" w:hAnsi="Arial" w:cs="Arial"/>
          <w:sz w:val="20"/>
          <w:szCs w:val="20"/>
          <w:lang w:val="es-MX" w:eastAsia="en-US"/>
        </w:rPr>
      </w:pPr>
    </w:p>
    <w:p w14:paraId="7251CC4B" w14:textId="77777777" w:rsidR="00AD25E3" w:rsidRPr="00FB580D" w:rsidRDefault="00AD25E3" w:rsidP="00AD25E3">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471746CB" w14:textId="77777777" w:rsidR="00AD25E3" w:rsidRPr="00FB580D" w:rsidRDefault="00AD25E3" w:rsidP="00AD25E3">
      <w:pPr>
        <w:rPr>
          <w:rFonts w:ascii="Arial" w:eastAsia="Calibri" w:hAnsi="Arial" w:cs="Arial"/>
          <w:sz w:val="20"/>
          <w:szCs w:val="20"/>
          <w:lang w:val="es-MX" w:eastAsia="en-US"/>
        </w:rPr>
      </w:pPr>
      <w:bookmarkStart w:id="14" w:name="_Hlk74823982"/>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14:paraId="6303A2CD" w14:textId="77777777" w:rsidR="00AD25E3" w:rsidRPr="00FB580D" w:rsidRDefault="00AD25E3" w:rsidP="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14:paraId="1D897023" w14:textId="77777777" w:rsidR="00AD25E3" w:rsidRPr="00FB580D" w:rsidRDefault="00AD25E3" w:rsidP="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 SECRETARIA. RÚBRICAS.</w:t>
      </w:r>
      <w:bookmarkEnd w:id="14"/>
    </w:p>
    <w:p w14:paraId="3C9FA424" w14:textId="77777777" w:rsidR="00FB0FB4" w:rsidRPr="00FB580D" w:rsidRDefault="00FB0FB4" w:rsidP="00AD25E3">
      <w:pPr>
        <w:rPr>
          <w:rFonts w:ascii="Arial" w:eastAsia="Calibri" w:hAnsi="Arial" w:cs="Arial"/>
          <w:sz w:val="20"/>
          <w:szCs w:val="20"/>
          <w:lang w:val="es-MX" w:eastAsia="en-US"/>
        </w:rPr>
      </w:pPr>
    </w:p>
    <w:p w14:paraId="5368C01C" w14:textId="77777777" w:rsidR="00FB0FB4" w:rsidRPr="00FB580D" w:rsidRDefault="00FB0FB4" w:rsidP="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749ED380" w14:textId="77777777" w:rsidR="00CB6958" w:rsidRPr="00FB580D" w:rsidRDefault="00CB6958" w:rsidP="00CB6958">
      <w:pPr>
        <w:rPr>
          <w:rFonts w:ascii="Arial" w:eastAsia="Calibri" w:hAnsi="Arial" w:cs="Arial"/>
          <w:b/>
          <w:bCs/>
          <w:sz w:val="20"/>
          <w:szCs w:val="20"/>
          <w:lang w:val="es-MX" w:eastAsia="en-US"/>
        </w:rPr>
      </w:pPr>
    </w:p>
    <w:p w14:paraId="0C24D3D5" w14:textId="77777777" w:rsidR="00CB6958" w:rsidRPr="00FB580D" w:rsidRDefault="00CB6958" w:rsidP="00CB6958">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539, LXVIII LEGISLATURA, PERIODICO OFICIAL No. 25 DE FECHA 25 DE MAYO DE 2021.</w:t>
      </w:r>
    </w:p>
    <w:p w14:paraId="7BDF4F71" w14:textId="77777777" w:rsidR="00CB6958" w:rsidRPr="00FB580D" w:rsidRDefault="00CB6958" w:rsidP="00AD25E3">
      <w:pPr>
        <w:rPr>
          <w:rFonts w:ascii="Arial" w:eastAsia="Calibri" w:hAnsi="Arial" w:cs="Arial"/>
          <w:sz w:val="20"/>
          <w:szCs w:val="20"/>
          <w:lang w:val="es-MX" w:eastAsia="en-US"/>
        </w:rPr>
      </w:pPr>
    </w:p>
    <w:p w14:paraId="40F7A3AD" w14:textId="77777777" w:rsidR="00CB6958" w:rsidRDefault="00CB6958" w:rsidP="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adiciona al Título Segundo intitulado “</w:t>
      </w:r>
      <w:r w:rsidRPr="00FB580D">
        <w:rPr>
          <w:rFonts w:ascii="Arial" w:eastAsia="Calibri" w:hAnsi="Arial" w:cs="Arial"/>
          <w:i/>
          <w:iCs/>
          <w:sz w:val="20"/>
          <w:szCs w:val="20"/>
          <w:lang w:val="es-MX" w:eastAsia="en-US"/>
        </w:rPr>
        <w:t>De los Derechos de Niñas, Niños y Adolescentes”</w:t>
      </w:r>
      <w:r w:rsidRPr="00FB580D">
        <w:rPr>
          <w:rFonts w:ascii="Arial" w:eastAsia="Calibri" w:hAnsi="Arial" w:cs="Arial"/>
          <w:sz w:val="20"/>
          <w:szCs w:val="20"/>
          <w:lang w:val="es-MX" w:eastAsia="en-US"/>
        </w:rPr>
        <w:t xml:space="preserve"> un Capítulo Vigésimo Primero denominado “</w:t>
      </w:r>
      <w:r w:rsidRPr="00FB580D">
        <w:rPr>
          <w:rFonts w:ascii="Arial" w:eastAsia="Calibri" w:hAnsi="Arial" w:cs="Arial"/>
          <w:i/>
          <w:iCs/>
          <w:sz w:val="20"/>
          <w:szCs w:val="20"/>
          <w:lang w:val="es-MX" w:eastAsia="en-US"/>
        </w:rPr>
        <w:t>Derecho de Acceso a las Tecnologías de la Información y Comunicación”,</w:t>
      </w:r>
      <w:r w:rsidRPr="00FB580D">
        <w:rPr>
          <w:rFonts w:ascii="Arial" w:eastAsia="Calibri" w:hAnsi="Arial" w:cs="Arial"/>
          <w:sz w:val="20"/>
          <w:szCs w:val="20"/>
          <w:lang w:val="es-MX" w:eastAsia="en-US"/>
        </w:rPr>
        <w:t xml:space="preserve"> así como los artículos 60 BIS, 60 BIS 1, 60 BIS 2, y 60 BIS 3 de la Ley de los Derechos de Niñas, Niños y Adolescentes del Estado de Durango</w:t>
      </w:r>
      <w:r w:rsidR="00B92F59" w:rsidRPr="00FB580D">
        <w:rPr>
          <w:rFonts w:ascii="Arial" w:eastAsia="Calibri" w:hAnsi="Arial" w:cs="Arial"/>
          <w:sz w:val="20"/>
          <w:szCs w:val="20"/>
          <w:lang w:val="es-MX" w:eastAsia="en-US"/>
        </w:rPr>
        <w:t>.</w:t>
      </w:r>
    </w:p>
    <w:p w14:paraId="774F06FA" w14:textId="77777777" w:rsidR="00941336" w:rsidRPr="00FB580D" w:rsidRDefault="00941336" w:rsidP="00AD25E3">
      <w:pPr>
        <w:rPr>
          <w:rFonts w:ascii="Arial" w:eastAsia="Calibri" w:hAnsi="Arial" w:cs="Arial"/>
          <w:sz w:val="20"/>
          <w:szCs w:val="20"/>
          <w:lang w:val="es-MX" w:eastAsia="en-US"/>
        </w:rPr>
      </w:pPr>
    </w:p>
    <w:p w14:paraId="2DCB8A93" w14:textId="77777777" w:rsidR="00B92F59" w:rsidRPr="00FB580D" w:rsidRDefault="00B92F59" w:rsidP="00AD25E3">
      <w:pPr>
        <w:rPr>
          <w:rFonts w:ascii="Arial" w:eastAsia="Calibri" w:hAnsi="Arial" w:cs="Arial"/>
          <w:sz w:val="20"/>
          <w:szCs w:val="20"/>
          <w:lang w:val="es-MX" w:eastAsia="en-US"/>
        </w:rPr>
      </w:pPr>
    </w:p>
    <w:p w14:paraId="748FF6A7" w14:textId="77777777" w:rsidR="00B92F59" w:rsidRPr="00FB580D" w:rsidRDefault="00B92F59" w:rsidP="00B92F59">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51F648EC" w14:textId="77777777" w:rsidR="00B92F59" w:rsidRPr="00FB580D" w:rsidRDefault="00B92F59" w:rsidP="00B92F59">
      <w:pPr>
        <w:rPr>
          <w:rFonts w:ascii="Arial" w:eastAsia="Calibri" w:hAnsi="Arial" w:cs="Arial"/>
          <w:b/>
          <w:sz w:val="20"/>
          <w:szCs w:val="20"/>
          <w:lang w:val="es-MX" w:eastAsia="en-US"/>
        </w:rPr>
      </w:pPr>
    </w:p>
    <w:p w14:paraId="70586112" w14:textId="77777777"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0990D97E" w14:textId="77777777" w:rsidR="00B92F59" w:rsidRPr="00FB580D" w:rsidRDefault="00B92F59" w:rsidP="00B92F59">
      <w:pPr>
        <w:rPr>
          <w:rFonts w:ascii="Arial" w:eastAsia="Calibri" w:hAnsi="Arial" w:cs="Arial"/>
          <w:b/>
          <w:sz w:val="20"/>
          <w:szCs w:val="20"/>
          <w:lang w:val="es-MX" w:eastAsia="en-US"/>
        </w:rPr>
      </w:pPr>
    </w:p>
    <w:p w14:paraId="14F46442" w14:textId="77777777"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7EB6F544" w14:textId="77777777" w:rsidR="00B92F59" w:rsidRPr="00FB580D" w:rsidRDefault="00B92F59" w:rsidP="00B92F59">
      <w:pPr>
        <w:jc w:val="left"/>
        <w:rPr>
          <w:rFonts w:ascii="Arial" w:eastAsia="Arial Unicode MS" w:hAnsi="Arial" w:cs="Arial"/>
          <w:sz w:val="20"/>
          <w:szCs w:val="20"/>
          <w:lang w:val="es-MX" w:eastAsia="en-US"/>
        </w:rPr>
      </w:pPr>
    </w:p>
    <w:p w14:paraId="4BEC21DF" w14:textId="77777777" w:rsidR="00B92F59" w:rsidRPr="00FB580D" w:rsidRDefault="00B92F59" w:rsidP="00B92F59">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3CDC3EB4" w14:textId="77777777" w:rsidR="00B92F59" w:rsidRPr="00FB580D" w:rsidRDefault="00B92F59" w:rsidP="00B92F59">
      <w:pPr>
        <w:jc w:val="left"/>
        <w:rPr>
          <w:rFonts w:ascii="Arial" w:eastAsia="Arial Unicode MS" w:hAnsi="Arial" w:cs="Arial"/>
          <w:sz w:val="20"/>
          <w:szCs w:val="20"/>
          <w:lang w:val="es-MX" w:eastAsia="en-US"/>
        </w:rPr>
      </w:pPr>
    </w:p>
    <w:p w14:paraId="685E5F4C" w14:textId="77777777"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14:paraId="077AD3A2" w14:textId="77777777"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14:paraId="0E15AC58" w14:textId="77777777"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 SECRETARIA. RÚBRICAS.</w:t>
      </w:r>
    </w:p>
    <w:p w14:paraId="7081722D" w14:textId="77777777" w:rsidR="00CB6958" w:rsidRPr="00FB580D" w:rsidRDefault="00CB6958" w:rsidP="00AD25E3">
      <w:pPr>
        <w:rPr>
          <w:rFonts w:ascii="Arial" w:eastAsia="Calibri" w:hAnsi="Arial" w:cs="Arial"/>
          <w:sz w:val="20"/>
          <w:szCs w:val="20"/>
          <w:lang w:val="es-MX" w:eastAsia="en-US"/>
        </w:rPr>
      </w:pPr>
    </w:p>
    <w:p w14:paraId="310609C1" w14:textId="77777777" w:rsidR="00CB6958" w:rsidRPr="00FB580D" w:rsidRDefault="00CB6958" w:rsidP="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4FB1100C" w14:textId="77777777" w:rsidR="00FB0FB4" w:rsidRPr="00FB580D" w:rsidRDefault="00FB0FB4" w:rsidP="00AD25E3">
      <w:pPr>
        <w:rPr>
          <w:rFonts w:ascii="Arial" w:eastAsia="Calibri" w:hAnsi="Arial" w:cs="Arial"/>
          <w:sz w:val="20"/>
          <w:szCs w:val="20"/>
          <w:lang w:val="es-MX" w:eastAsia="en-US"/>
        </w:rPr>
      </w:pPr>
    </w:p>
    <w:p w14:paraId="56C17B84" w14:textId="77777777" w:rsidR="00FB0FB4" w:rsidRPr="00FB580D" w:rsidRDefault="00FB0FB4" w:rsidP="00AD25E3">
      <w:pPr>
        <w:rPr>
          <w:rFonts w:ascii="Arial" w:eastAsia="Calibri" w:hAnsi="Arial" w:cs="Arial"/>
          <w:b/>
          <w:bCs/>
          <w:sz w:val="20"/>
          <w:szCs w:val="20"/>
          <w:lang w:val="es-MX" w:eastAsia="en-US"/>
        </w:rPr>
      </w:pPr>
      <w:bookmarkStart w:id="15" w:name="_Hlk89940012"/>
      <w:r w:rsidRPr="00FB580D">
        <w:rPr>
          <w:rFonts w:ascii="Arial" w:eastAsia="Calibri" w:hAnsi="Arial" w:cs="Arial"/>
          <w:b/>
          <w:bCs/>
          <w:sz w:val="20"/>
          <w:szCs w:val="20"/>
          <w:lang w:val="es-MX" w:eastAsia="en-US"/>
        </w:rPr>
        <w:t>DECRETO 5</w:t>
      </w:r>
      <w:r w:rsidR="00814F70" w:rsidRPr="00FB580D">
        <w:rPr>
          <w:rFonts w:ascii="Arial" w:eastAsia="Calibri" w:hAnsi="Arial" w:cs="Arial"/>
          <w:b/>
          <w:bCs/>
          <w:sz w:val="20"/>
          <w:szCs w:val="20"/>
          <w:lang w:val="es-MX" w:eastAsia="en-US"/>
        </w:rPr>
        <w:t>42</w:t>
      </w:r>
      <w:r w:rsidRPr="00FB580D">
        <w:rPr>
          <w:rFonts w:ascii="Arial" w:eastAsia="Calibri" w:hAnsi="Arial" w:cs="Arial"/>
          <w:b/>
          <w:bCs/>
          <w:sz w:val="20"/>
          <w:szCs w:val="20"/>
          <w:lang w:val="es-MX" w:eastAsia="en-US"/>
        </w:rPr>
        <w:t xml:space="preserve">, LXVIII LEGISLATURA, PERIODICO OFICIAL No. </w:t>
      </w:r>
      <w:r w:rsidR="00814F70" w:rsidRPr="00FB580D">
        <w:rPr>
          <w:rFonts w:ascii="Arial" w:eastAsia="Calibri" w:hAnsi="Arial" w:cs="Arial"/>
          <w:b/>
          <w:bCs/>
          <w:sz w:val="20"/>
          <w:szCs w:val="20"/>
          <w:lang w:val="es-MX" w:eastAsia="en-US"/>
        </w:rPr>
        <w:t>40 BIS</w:t>
      </w:r>
      <w:r w:rsidRPr="00FB580D">
        <w:rPr>
          <w:rFonts w:ascii="Arial" w:eastAsia="Calibri" w:hAnsi="Arial" w:cs="Arial"/>
          <w:b/>
          <w:bCs/>
          <w:sz w:val="20"/>
          <w:szCs w:val="20"/>
          <w:lang w:val="es-MX" w:eastAsia="en-US"/>
        </w:rPr>
        <w:t xml:space="preserve"> DE FECHA 2</w:t>
      </w:r>
      <w:r w:rsidR="00814F70" w:rsidRPr="00FB580D">
        <w:rPr>
          <w:rFonts w:ascii="Arial" w:eastAsia="Calibri" w:hAnsi="Arial" w:cs="Arial"/>
          <w:b/>
          <w:bCs/>
          <w:sz w:val="20"/>
          <w:szCs w:val="20"/>
          <w:lang w:val="es-MX" w:eastAsia="en-US"/>
        </w:rPr>
        <w:t>0</w:t>
      </w:r>
      <w:r w:rsidRPr="00FB580D">
        <w:rPr>
          <w:rFonts w:ascii="Arial" w:eastAsia="Calibri" w:hAnsi="Arial" w:cs="Arial"/>
          <w:b/>
          <w:bCs/>
          <w:sz w:val="20"/>
          <w:szCs w:val="20"/>
          <w:lang w:val="es-MX" w:eastAsia="en-US"/>
        </w:rPr>
        <w:t xml:space="preserve"> DE MAYO DE 2021.</w:t>
      </w:r>
    </w:p>
    <w:bookmarkEnd w:id="15"/>
    <w:p w14:paraId="57AC6B04" w14:textId="77777777" w:rsidR="00FB0FB4" w:rsidRPr="00FB580D" w:rsidRDefault="00FB0FB4" w:rsidP="00AD25E3">
      <w:pPr>
        <w:rPr>
          <w:rFonts w:ascii="Arial" w:eastAsia="Calibri" w:hAnsi="Arial" w:cs="Arial"/>
          <w:sz w:val="20"/>
          <w:szCs w:val="20"/>
          <w:lang w:val="es-MX" w:eastAsia="en-US"/>
        </w:rPr>
      </w:pPr>
    </w:p>
    <w:p w14:paraId="0C926028" w14:textId="77777777" w:rsidR="00FB0FB4" w:rsidRPr="00FB580D" w:rsidRDefault="00FB0FB4" w:rsidP="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reforma la fracción II del artículo 78 de la Ley de los Derechos de Niñas, Niños y Adolescentes del Estado de Durango.</w:t>
      </w:r>
    </w:p>
    <w:p w14:paraId="667FA0FE" w14:textId="77777777" w:rsidR="00FB0FB4" w:rsidRPr="00FB580D" w:rsidRDefault="00FB0FB4" w:rsidP="00AD25E3">
      <w:pPr>
        <w:rPr>
          <w:rFonts w:ascii="Arial" w:eastAsia="Calibri" w:hAnsi="Arial" w:cs="Arial"/>
          <w:sz w:val="20"/>
          <w:szCs w:val="20"/>
          <w:lang w:val="es-MX" w:eastAsia="en-US"/>
        </w:rPr>
      </w:pPr>
    </w:p>
    <w:p w14:paraId="49500E88" w14:textId="77777777" w:rsidR="00FB0FB4" w:rsidRPr="00FB580D" w:rsidRDefault="00FB0FB4" w:rsidP="00FB0FB4">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1F4A6494" w14:textId="77777777" w:rsidR="00FB0FB4" w:rsidRPr="00FB580D" w:rsidRDefault="00FB0FB4" w:rsidP="00FB0FB4">
      <w:pPr>
        <w:rPr>
          <w:rFonts w:ascii="Arial" w:eastAsia="Calibri" w:hAnsi="Arial" w:cs="Arial"/>
          <w:b/>
          <w:sz w:val="20"/>
          <w:szCs w:val="20"/>
          <w:lang w:val="es-MX" w:eastAsia="en-US"/>
        </w:rPr>
      </w:pPr>
    </w:p>
    <w:p w14:paraId="04014E32" w14:textId="77777777"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41219221" w14:textId="77777777" w:rsidR="00FB0FB4" w:rsidRPr="00FB580D" w:rsidRDefault="00FB0FB4" w:rsidP="00FB0FB4">
      <w:pPr>
        <w:rPr>
          <w:rFonts w:ascii="Arial" w:eastAsia="Calibri" w:hAnsi="Arial" w:cs="Arial"/>
          <w:b/>
          <w:sz w:val="20"/>
          <w:szCs w:val="20"/>
          <w:lang w:val="es-MX" w:eastAsia="en-US"/>
        </w:rPr>
      </w:pPr>
    </w:p>
    <w:p w14:paraId="3FEFDE25" w14:textId="77777777"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702A0954" w14:textId="77777777" w:rsidR="00FB0FB4" w:rsidRPr="00FB580D" w:rsidRDefault="00FB0FB4" w:rsidP="00FB0FB4">
      <w:pPr>
        <w:rPr>
          <w:rFonts w:ascii="Arial" w:eastAsia="Calibri" w:hAnsi="Arial" w:cs="Arial"/>
          <w:sz w:val="20"/>
          <w:szCs w:val="20"/>
          <w:lang w:val="es-MX" w:eastAsia="en-US"/>
        </w:rPr>
      </w:pPr>
    </w:p>
    <w:p w14:paraId="17B4DE31" w14:textId="77777777"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El Ciudadano Gobernador del Estado, sancionará, promulgará y dispondrá se publique, circule y observe.</w:t>
      </w:r>
    </w:p>
    <w:p w14:paraId="10BCCF40" w14:textId="77777777" w:rsidR="00FB0FB4" w:rsidRPr="00FB580D" w:rsidRDefault="00FB0FB4" w:rsidP="00FB0FB4">
      <w:pPr>
        <w:rPr>
          <w:rFonts w:ascii="Arial" w:eastAsia="Calibri" w:hAnsi="Arial" w:cs="Arial"/>
          <w:sz w:val="20"/>
          <w:szCs w:val="20"/>
          <w:lang w:val="es-MX" w:eastAsia="en-US"/>
        </w:rPr>
      </w:pPr>
    </w:p>
    <w:p w14:paraId="36678EBC" w14:textId="77777777"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14:paraId="3DDB9CE3" w14:textId="77777777"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14:paraId="2D1E7B18" w14:textId="77777777"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 SECRETARIA. RÚBRICAS.</w:t>
      </w:r>
    </w:p>
    <w:p w14:paraId="05651E44" w14:textId="77777777" w:rsidR="00C6212A" w:rsidRPr="00FB580D" w:rsidRDefault="00C6212A" w:rsidP="00FB0FB4">
      <w:pPr>
        <w:rPr>
          <w:rFonts w:ascii="Arial" w:eastAsia="Calibri" w:hAnsi="Arial" w:cs="Arial"/>
          <w:sz w:val="20"/>
          <w:szCs w:val="20"/>
          <w:lang w:val="es-MX" w:eastAsia="en-US"/>
        </w:rPr>
      </w:pPr>
    </w:p>
    <w:p w14:paraId="1346C250" w14:textId="77777777" w:rsidR="00C6212A" w:rsidRPr="00FB580D" w:rsidRDefault="00C6212A"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1C9945F7" w14:textId="77777777" w:rsidR="00C6212A" w:rsidRPr="00FB580D" w:rsidRDefault="00C6212A" w:rsidP="00FB0FB4">
      <w:pPr>
        <w:rPr>
          <w:rFonts w:ascii="Arial" w:eastAsia="Calibri" w:hAnsi="Arial" w:cs="Arial"/>
          <w:sz w:val="20"/>
          <w:szCs w:val="20"/>
          <w:lang w:val="es-MX" w:eastAsia="en-US"/>
        </w:rPr>
      </w:pPr>
    </w:p>
    <w:p w14:paraId="3F1DD279" w14:textId="77777777" w:rsidR="00C6212A" w:rsidRPr="00FB580D" w:rsidRDefault="00C6212A" w:rsidP="00FB0FB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540, LXVIII LEGISLATURA, PERIODICO OFICIAL No. 17 EXTRAORDINARIO DE FECHA 25 DE MAYO DE 2021.</w:t>
      </w:r>
    </w:p>
    <w:p w14:paraId="76203935" w14:textId="77777777" w:rsidR="00C6212A" w:rsidRPr="00FB580D" w:rsidRDefault="00C6212A" w:rsidP="00FB0FB4">
      <w:pPr>
        <w:rPr>
          <w:rFonts w:ascii="Arial" w:eastAsia="Calibri" w:hAnsi="Arial" w:cs="Arial"/>
          <w:sz w:val="20"/>
          <w:szCs w:val="20"/>
          <w:lang w:val="es-MX" w:eastAsia="en-US"/>
        </w:rPr>
      </w:pPr>
    </w:p>
    <w:p w14:paraId="4D3F8A82" w14:textId="77777777" w:rsidR="00C6212A" w:rsidRDefault="00C6212A" w:rsidP="00FB0FB4">
      <w:pPr>
        <w:rPr>
          <w:rFonts w:ascii="Arial" w:eastAsia="Calibri" w:hAnsi="Arial" w:cs="Arial"/>
          <w:bCs/>
          <w:sz w:val="20"/>
          <w:szCs w:val="20"/>
          <w:lang w:val="es-MX" w:eastAsia="en-US"/>
        </w:rPr>
      </w:pPr>
      <w:r w:rsidRPr="00FB580D">
        <w:rPr>
          <w:rFonts w:ascii="Arial" w:eastAsia="Calibri" w:hAnsi="Arial" w:cs="Arial"/>
          <w:b/>
          <w:sz w:val="20"/>
          <w:szCs w:val="20"/>
          <w:lang w:eastAsia="en-US"/>
        </w:rPr>
        <w:t>ARTÍCULO ÚNICO. -</w:t>
      </w:r>
      <w:r w:rsidRPr="00FB580D">
        <w:rPr>
          <w:rFonts w:ascii="Arial" w:eastAsia="Calibri" w:hAnsi="Arial" w:cs="Arial"/>
          <w:sz w:val="20"/>
          <w:szCs w:val="20"/>
          <w:lang w:eastAsia="en-US"/>
        </w:rPr>
        <w:t xml:space="preserve"> </w:t>
      </w:r>
      <w:r w:rsidRPr="00FB580D">
        <w:rPr>
          <w:rFonts w:ascii="Arial" w:eastAsia="Calibri" w:hAnsi="Arial" w:cs="Arial"/>
          <w:sz w:val="20"/>
          <w:szCs w:val="20"/>
          <w:lang w:val="es-MX" w:eastAsia="en-US"/>
        </w:rPr>
        <w:t xml:space="preserve">Se reforman las fracciones IV y V del artículo 63 de la </w:t>
      </w:r>
      <w:r w:rsidRPr="00FB580D">
        <w:rPr>
          <w:rFonts w:ascii="Arial" w:eastAsia="Calibri" w:hAnsi="Arial" w:cs="Arial"/>
          <w:bCs/>
          <w:sz w:val="20"/>
          <w:szCs w:val="20"/>
          <w:lang w:val="es-MX" w:eastAsia="en-US"/>
        </w:rPr>
        <w:t>Ley de los Derechos de Niñas, Niños y Adolescentes del Estado de Durango.</w:t>
      </w:r>
    </w:p>
    <w:p w14:paraId="19B17891" w14:textId="77777777" w:rsidR="00941336" w:rsidRPr="00FB580D" w:rsidRDefault="00941336" w:rsidP="00FB0FB4">
      <w:pPr>
        <w:rPr>
          <w:rFonts w:ascii="Arial" w:eastAsia="Calibri" w:hAnsi="Arial" w:cs="Arial"/>
          <w:bCs/>
          <w:sz w:val="20"/>
          <w:szCs w:val="20"/>
          <w:lang w:val="es-MX" w:eastAsia="en-US"/>
        </w:rPr>
      </w:pPr>
    </w:p>
    <w:p w14:paraId="486B1643" w14:textId="77777777" w:rsidR="00C6212A" w:rsidRPr="00FB580D" w:rsidRDefault="00C6212A" w:rsidP="00FB0FB4">
      <w:pPr>
        <w:rPr>
          <w:rFonts w:ascii="Arial" w:eastAsia="Calibri" w:hAnsi="Arial" w:cs="Arial"/>
          <w:bCs/>
          <w:sz w:val="20"/>
          <w:szCs w:val="20"/>
          <w:lang w:val="es-MX" w:eastAsia="en-US"/>
        </w:rPr>
      </w:pPr>
    </w:p>
    <w:p w14:paraId="4F41DC09" w14:textId="77777777" w:rsidR="00C6212A" w:rsidRPr="00FB580D" w:rsidRDefault="00C6212A" w:rsidP="00C6212A">
      <w:pPr>
        <w:autoSpaceDE w:val="0"/>
        <w:autoSpaceDN w:val="0"/>
        <w:adjustRightInd w:val="0"/>
        <w:jc w:val="center"/>
        <w:rPr>
          <w:rFonts w:ascii="Arial" w:hAnsi="Arial" w:cs="Arial"/>
          <w:b/>
          <w:sz w:val="20"/>
          <w:szCs w:val="20"/>
        </w:rPr>
      </w:pPr>
      <w:r w:rsidRPr="00FB580D">
        <w:rPr>
          <w:rFonts w:ascii="Arial" w:hAnsi="Arial" w:cs="Arial"/>
          <w:b/>
          <w:sz w:val="20"/>
          <w:szCs w:val="20"/>
        </w:rPr>
        <w:t>ARTÍCULOS TRANSITORIOS</w:t>
      </w:r>
    </w:p>
    <w:p w14:paraId="2CA31AFD" w14:textId="77777777" w:rsidR="00C6212A" w:rsidRPr="00FB580D" w:rsidRDefault="00C6212A" w:rsidP="00C6212A">
      <w:pPr>
        <w:autoSpaceDE w:val="0"/>
        <w:autoSpaceDN w:val="0"/>
        <w:adjustRightInd w:val="0"/>
        <w:jc w:val="center"/>
        <w:rPr>
          <w:rFonts w:ascii="Arial" w:hAnsi="Arial" w:cs="Arial"/>
          <w:b/>
          <w:sz w:val="20"/>
          <w:szCs w:val="20"/>
        </w:rPr>
      </w:pPr>
    </w:p>
    <w:p w14:paraId="084F2DF6" w14:textId="77777777" w:rsidR="00C6212A" w:rsidRPr="00FB580D" w:rsidRDefault="00C6212A" w:rsidP="00C6212A">
      <w:pPr>
        <w:autoSpaceDE w:val="0"/>
        <w:autoSpaceDN w:val="0"/>
        <w:adjustRightInd w:val="0"/>
        <w:rPr>
          <w:rFonts w:ascii="Arial" w:hAnsi="Arial" w:cs="Arial"/>
          <w:sz w:val="20"/>
          <w:szCs w:val="20"/>
        </w:rPr>
      </w:pPr>
      <w:r w:rsidRPr="00FB580D">
        <w:rPr>
          <w:rFonts w:ascii="Arial" w:hAnsi="Arial" w:cs="Arial"/>
          <w:b/>
          <w:sz w:val="20"/>
          <w:szCs w:val="20"/>
        </w:rPr>
        <w:t>PRIMERO. -</w:t>
      </w:r>
      <w:r w:rsidRPr="00FB580D">
        <w:rPr>
          <w:rFonts w:ascii="Arial" w:hAnsi="Arial" w:cs="Arial"/>
          <w:sz w:val="20"/>
          <w:szCs w:val="20"/>
        </w:rPr>
        <w:t xml:space="preserve"> El presente Decreto entrará en vigor al día siguiente de su publicación en el Periódico Oficial del Gobierno del Estado de Durango.</w:t>
      </w:r>
    </w:p>
    <w:p w14:paraId="60A2E5DF" w14:textId="77777777" w:rsidR="00C6212A" w:rsidRPr="00FB580D" w:rsidRDefault="00C6212A" w:rsidP="00C6212A">
      <w:pPr>
        <w:autoSpaceDE w:val="0"/>
        <w:autoSpaceDN w:val="0"/>
        <w:adjustRightInd w:val="0"/>
        <w:rPr>
          <w:rFonts w:ascii="Arial" w:hAnsi="Arial" w:cs="Arial"/>
          <w:b/>
          <w:sz w:val="20"/>
          <w:szCs w:val="20"/>
        </w:rPr>
      </w:pPr>
    </w:p>
    <w:p w14:paraId="64597BFE" w14:textId="77777777" w:rsidR="00C6212A" w:rsidRPr="00FB580D" w:rsidRDefault="00C6212A" w:rsidP="00C6212A">
      <w:pPr>
        <w:autoSpaceDE w:val="0"/>
        <w:autoSpaceDN w:val="0"/>
        <w:adjustRightInd w:val="0"/>
        <w:rPr>
          <w:rFonts w:ascii="Arial" w:hAnsi="Arial" w:cs="Arial"/>
          <w:sz w:val="20"/>
          <w:szCs w:val="20"/>
        </w:rPr>
      </w:pPr>
      <w:r w:rsidRPr="00FB580D">
        <w:rPr>
          <w:rFonts w:ascii="Arial" w:hAnsi="Arial" w:cs="Arial"/>
          <w:b/>
          <w:sz w:val="20"/>
          <w:szCs w:val="20"/>
        </w:rPr>
        <w:t>SEGUNDO. -</w:t>
      </w:r>
      <w:r w:rsidRPr="00FB580D">
        <w:rPr>
          <w:rFonts w:ascii="Arial" w:hAnsi="Arial" w:cs="Arial"/>
          <w:sz w:val="20"/>
          <w:szCs w:val="20"/>
        </w:rPr>
        <w:t xml:space="preserve"> Se derogan todas las disposiciones que se opongan a lo establecido en el presente Decreto.</w:t>
      </w:r>
    </w:p>
    <w:p w14:paraId="57F6B343" w14:textId="77777777" w:rsidR="00C6212A" w:rsidRPr="00FB580D" w:rsidRDefault="00C6212A" w:rsidP="00C6212A">
      <w:pPr>
        <w:autoSpaceDE w:val="0"/>
        <w:autoSpaceDN w:val="0"/>
        <w:adjustRightInd w:val="0"/>
        <w:rPr>
          <w:rFonts w:ascii="Arial" w:hAnsi="Arial" w:cs="Arial"/>
          <w:sz w:val="20"/>
          <w:szCs w:val="20"/>
        </w:rPr>
      </w:pPr>
    </w:p>
    <w:p w14:paraId="2E47F213" w14:textId="77777777" w:rsidR="00C6212A" w:rsidRPr="00FB580D" w:rsidRDefault="00C6212A" w:rsidP="00C6212A">
      <w:pPr>
        <w:autoSpaceDE w:val="0"/>
        <w:autoSpaceDN w:val="0"/>
        <w:adjustRightInd w:val="0"/>
        <w:rPr>
          <w:rFonts w:ascii="Arial" w:hAnsi="Arial" w:cs="Arial"/>
          <w:sz w:val="20"/>
          <w:szCs w:val="20"/>
        </w:rPr>
      </w:pPr>
      <w:r w:rsidRPr="00FB580D">
        <w:rPr>
          <w:rFonts w:ascii="Arial" w:hAnsi="Arial" w:cs="Arial"/>
          <w:sz w:val="20"/>
          <w:szCs w:val="20"/>
        </w:rPr>
        <w:t xml:space="preserve">El Ciudadano Gobernador del Estado, sancionará, promulgará y dispondrá se publique, circule y observe. </w:t>
      </w:r>
    </w:p>
    <w:p w14:paraId="191E897D" w14:textId="77777777" w:rsidR="00C6212A" w:rsidRPr="00FB580D" w:rsidRDefault="00C6212A" w:rsidP="00C6212A">
      <w:pPr>
        <w:autoSpaceDE w:val="0"/>
        <w:autoSpaceDN w:val="0"/>
        <w:adjustRightInd w:val="0"/>
        <w:rPr>
          <w:rFonts w:ascii="Arial" w:hAnsi="Arial" w:cs="Arial"/>
          <w:sz w:val="20"/>
          <w:szCs w:val="20"/>
        </w:rPr>
      </w:pPr>
    </w:p>
    <w:p w14:paraId="438D37EF" w14:textId="77777777" w:rsidR="00C6212A" w:rsidRPr="00FB580D" w:rsidRDefault="00C6212A" w:rsidP="00C6212A">
      <w:pPr>
        <w:rPr>
          <w:rFonts w:ascii="Arial" w:eastAsia="Calibri" w:hAnsi="Arial" w:cs="Arial"/>
          <w:sz w:val="20"/>
          <w:szCs w:val="20"/>
          <w:lang w:val="es-MX" w:eastAsia="en-US"/>
        </w:rPr>
      </w:pPr>
      <w:bookmarkStart w:id="16" w:name="_Hlk74825387"/>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14:paraId="1BA79628" w14:textId="77777777" w:rsidR="00C6212A" w:rsidRPr="00FB580D" w:rsidRDefault="00C6212A" w:rsidP="00C6212A">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14:paraId="07383734" w14:textId="77777777" w:rsidR="00C6212A" w:rsidRPr="00FB580D" w:rsidRDefault="00C6212A" w:rsidP="00C6212A">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 SECRETARIA. RÚBRICAS.</w:t>
      </w:r>
      <w:bookmarkEnd w:id="16"/>
    </w:p>
    <w:p w14:paraId="12AA81FC" w14:textId="77777777" w:rsidR="00C6212A" w:rsidRPr="00FB580D" w:rsidRDefault="00C6212A" w:rsidP="00FB0FB4">
      <w:pPr>
        <w:rPr>
          <w:rFonts w:ascii="Arial" w:eastAsia="Calibri" w:hAnsi="Arial" w:cs="Arial"/>
          <w:sz w:val="20"/>
          <w:szCs w:val="20"/>
          <w:lang w:val="es-MX" w:eastAsia="en-US"/>
        </w:rPr>
      </w:pPr>
    </w:p>
    <w:p w14:paraId="32496DF3" w14:textId="77777777" w:rsidR="00646701" w:rsidRPr="00FB580D" w:rsidRDefault="00646701"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460BCF1B" w14:textId="77777777" w:rsidR="00646701" w:rsidRPr="00FB580D" w:rsidRDefault="00646701" w:rsidP="00FB0FB4">
      <w:pPr>
        <w:rPr>
          <w:rFonts w:ascii="Arial" w:eastAsia="Calibri" w:hAnsi="Arial" w:cs="Arial"/>
          <w:sz w:val="20"/>
          <w:szCs w:val="20"/>
          <w:lang w:val="es-MX" w:eastAsia="en-US"/>
        </w:rPr>
      </w:pPr>
    </w:p>
    <w:p w14:paraId="4E1511C1" w14:textId="77777777" w:rsidR="00646701" w:rsidRPr="00FB580D" w:rsidRDefault="00646701" w:rsidP="00FB0FB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541, LXVIII LEGISLATURA, PERIODICO OFICIAL No. 17 EXTRAORDINARIO DE FECHA 25 DE MAYO DE 2021.</w:t>
      </w:r>
    </w:p>
    <w:p w14:paraId="1956F5E1" w14:textId="77777777" w:rsidR="00646701" w:rsidRPr="00FB580D" w:rsidRDefault="00646701" w:rsidP="00FB0FB4">
      <w:pPr>
        <w:rPr>
          <w:rFonts w:ascii="Arial" w:eastAsia="Calibri" w:hAnsi="Arial" w:cs="Arial"/>
          <w:sz w:val="20"/>
          <w:szCs w:val="20"/>
          <w:lang w:val="es-MX" w:eastAsia="en-US"/>
        </w:rPr>
      </w:pPr>
    </w:p>
    <w:p w14:paraId="38236745" w14:textId="77777777" w:rsidR="00646701" w:rsidRDefault="00646701" w:rsidP="00FB0FB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reforman el primer párrafo y la fracción VII del artículo 33 y se adicionan las fracciones X y XI del artículo 63 de la Ley de los Derechos de Niñas, Niños y Adolescentes del Estado de Durango.</w:t>
      </w:r>
    </w:p>
    <w:p w14:paraId="413D9430" w14:textId="77777777" w:rsidR="00941336" w:rsidRDefault="00941336" w:rsidP="00FB0FB4">
      <w:pPr>
        <w:rPr>
          <w:rFonts w:ascii="Arial" w:eastAsia="Calibri" w:hAnsi="Arial" w:cs="Arial"/>
          <w:sz w:val="20"/>
          <w:szCs w:val="20"/>
          <w:lang w:val="es-MX" w:eastAsia="en-US"/>
        </w:rPr>
      </w:pPr>
    </w:p>
    <w:p w14:paraId="726AD245" w14:textId="77777777" w:rsidR="00941336" w:rsidRPr="00FB580D" w:rsidRDefault="00941336" w:rsidP="00FB0FB4">
      <w:pPr>
        <w:rPr>
          <w:rFonts w:ascii="Arial" w:eastAsia="Calibri" w:hAnsi="Arial" w:cs="Arial"/>
          <w:sz w:val="20"/>
          <w:szCs w:val="20"/>
          <w:lang w:val="es-MX" w:eastAsia="en-US"/>
        </w:rPr>
      </w:pPr>
    </w:p>
    <w:p w14:paraId="0711A34C" w14:textId="77777777" w:rsidR="00646701" w:rsidRPr="00FB580D" w:rsidRDefault="00646701" w:rsidP="00FB0FB4">
      <w:pPr>
        <w:rPr>
          <w:rFonts w:ascii="Arial" w:eastAsia="Calibri" w:hAnsi="Arial" w:cs="Arial"/>
          <w:sz w:val="20"/>
          <w:szCs w:val="20"/>
          <w:lang w:val="es-MX" w:eastAsia="en-US"/>
        </w:rPr>
      </w:pPr>
    </w:p>
    <w:p w14:paraId="4AB24265" w14:textId="77777777" w:rsidR="00646701" w:rsidRPr="00FB580D" w:rsidRDefault="00646701" w:rsidP="00646701">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33AA07D7" w14:textId="77777777" w:rsidR="00646701" w:rsidRPr="00FB580D" w:rsidRDefault="00646701" w:rsidP="00646701">
      <w:pPr>
        <w:jc w:val="center"/>
        <w:rPr>
          <w:rFonts w:ascii="Arial" w:eastAsia="Calibri" w:hAnsi="Arial" w:cs="Arial"/>
          <w:b/>
          <w:sz w:val="20"/>
          <w:szCs w:val="20"/>
          <w:lang w:val="es-MX" w:eastAsia="en-US"/>
        </w:rPr>
      </w:pPr>
    </w:p>
    <w:p w14:paraId="1CFB9335" w14:textId="77777777" w:rsidR="00646701" w:rsidRPr="00FB580D" w:rsidRDefault="00646701" w:rsidP="006467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7A4B1265" w14:textId="77777777" w:rsidR="00646701" w:rsidRPr="00FB580D" w:rsidRDefault="00646701" w:rsidP="00646701">
      <w:pPr>
        <w:rPr>
          <w:rFonts w:ascii="Arial" w:eastAsia="Calibri" w:hAnsi="Arial" w:cs="Arial"/>
          <w:b/>
          <w:sz w:val="20"/>
          <w:szCs w:val="20"/>
          <w:lang w:val="es-MX" w:eastAsia="en-US"/>
        </w:rPr>
      </w:pPr>
    </w:p>
    <w:p w14:paraId="2D0DAB19" w14:textId="77777777" w:rsidR="00646701" w:rsidRPr="00FB580D" w:rsidRDefault="00646701" w:rsidP="006467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0069A20C" w14:textId="77777777" w:rsidR="00646701" w:rsidRPr="00FB580D" w:rsidRDefault="00646701" w:rsidP="00646701">
      <w:pPr>
        <w:jc w:val="left"/>
        <w:rPr>
          <w:rFonts w:ascii="Arial" w:eastAsia="Arial Unicode MS" w:hAnsi="Arial" w:cs="Arial"/>
          <w:sz w:val="20"/>
          <w:szCs w:val="20"/>
          <w:lang w:val="es-MX" w:eastAsia="en-US"/>
        </w:rPr>
      </w:pPr>
    </w:p>
    <w:p w14:paraId="6F7A502B" w14:textId="77777777" w:rsidR="00646701" w:rsidRPr="00FB580D" w:rsidRDefault="00646701" w:rsidP="00646701">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42626919" w14:textId="77777777" w:rsidR="00646701" w:rsidRPr="00FB580D" w:rsidRDefault="00646701" w:rsidP="00646701">
      <w:pPr>
        <w:jc w:val="left"/>
        <w:rPr>
          <w:rFonts w:ascii="Arial" w:eastAsia="Arial Unicode MS" w:hAnsi="Arial" w:cs="Arial"/>
          <w:sz w:val="20"/>
          <w:szCs w:val="20"/>
          <w:lang w:val="es-MX" w:eastAsia="en-US"/>
        </w:rPr>
      </w:pPr>
    </w:p>
    <w:p w14:paraId="5466C676" w14:textId="77777777" w:rsidR="00646701" w:rsidRPr="00FB580D" w:rsidRDefault="00646701"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Sala de Comisiones del Honorable Congreso del Estado, en Victoria de Durango, Dgo., a los 26 (veintiséis) días del mes de abril del año 2021.</w:t>
      </w:r>
    </w:p>
    <w:p w14:paraId="05D889AB" w14:textId="77777777" w:rsidR="00646701" w:rsidRPr="00FB580D" w:rsidRDefault="00646701" w:rsidP="00646701">
      <w:pPr>
        <w:rPr>
          <w:rFonts w:ascii="Arial" w:eastAsia="Arial Unicode MS" w:hAnsi="Arial" w:cs="Arial"/>
          <w:sz w:val="20"/>
          <w:szCs w:val="20"/>
          <w:lang w:val="es-MX" w:eastAsia="en-US"/>
        </w:rPr>
      </w:pPr>
    </w:p>
    <w:p w14:paraId="5F260EB4" w14:textId="77777777" w:rsidR="00646701" w:rsidRPr="00FB580D" w:rsidRDefault="00646701"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Dado en el Salón de Sesiones del Honorable Congreso del Estado, en Victoria de Durango, Dgo., a los (29) veintinueve días del mes de abril del año (2021) dos mil veintiuno.</w:t>
      </w:r>
    </w:p>
    <w:p w14:paraId="520F0853" w14:textId="77777777" w:rsidR="00646701" w:rsidRPr="00FB580D" w:rsidRDefault="00646701"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 xml:space="preserve"> </w:t>
      </w:r>
    </w:p>
    <w:p w14:paraId="25BF3870" w14:textId="77777777" w:rsidR="00646701" w:rsidRPr="00FB580D" w:rsidRDefault="00646701"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DIP. SONIA CATALINA MERCADO GALLEGOS, PRESIDENTE; DIP. MARIA ELENA GONZÁLEZ RIVERA, SECRETARIA; DIP. NANCI CAROLINA VÁSQUEZ LUNA, SECRETARIA. RÚBRICAS.</w:t>
      </w:r>
    </w:p>
    <w:p w14:paraId="33E4E3D3" w14:textId="77777777" w:rsidR="00EE320B" w:rsidRPr="00FB580D" w:rsidRDefault="00EE320B" w:rsidP="00646701">
      <w:pPr>
        <w:rPr>
          <w:rFonts w:ascii="Arial" w:eastAsia="Arial Unicode MS" w:hAnsi="Arial" w:cs="Arial"/>
          <w:sz w:val="20"/>
          <w:szCs w:val="20"/>
          <w:lang w:val="es-MX" w:eastAsia="en-US"/>
        </w:rPr>
      </w:pPr>
    </w:p>
    <w:p w14:paraId="6F04E5E6" w14:textId="77777777" w:rsidR="00EE320B" w:rsidRPr="00FB580D" w:rsidRDefault="00EE320B"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w:t>
      </w:r>
      <w:r w:rsidR="00082083">
        <w:rPr>
          <w:rFonts w:ascii="Arial" w:eastAsia="Arial Unicode MS" w:hAnsi="Arial" w:cs="Arial"/>
          <w:sz w:val="20"/>
          <w:szCs w:val="20"/>
          <w:lang w:val="es-MX" w:eastAsia="en-US"/>
        </w:rPr>
        <w:t>---</w:t>
      </w:r>
      <w:r w:rsidRPr="00FB580D">
        <w:rPr>
          <w:rFonts w:ascii="Arial" w:eastAsia="Arial Unicode MS" w:hAnsi="Arial" w:cs="Arial"/>
          <w:sz w:val="20"/>
          <w:szCs w:val="20"/>
          <w:lang w:val="es-MX" w:eastAsia="en-US"/>
        </w:rPr>
        <w:t>-----------------------------------------------------</w:t>
      </w:r>
    </w:p>
    <w:p w14:paraId="29F49700" w14:textId="77777777" w:rsidR="00EE320B" w:rsidRPr="00FB580D" w:rsidRDefault="00EE320B" w:rsidP="00646701">
      <w:pPr>
        <w:rPr>
          <w:rFonts w:ascii="Arial" w:eastAsia="Calibri" w:hAnsi="Arial" w:cs="Arial"/>
          <w:sz w:val="20"/>
          <w:szCs w:val="20"/>
          <w:lang w:val="es-MX" w:eastAsia="en-US"/>
        </w:rPr>
      </w:pPr>
    </w:p>
    <w:p w14:paraId="2751AAF3" w14:textId="77777777" w:rsidR="00EE320B" w:rsidRPr="00FB580D" w:rsidRDefault="00EE320B" w:rsidP="00646701">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543, LXVIII LEGISLATURA, PERI</w:t>
      </w:r>
      <w:r w:rsidR="009A191D" w:rsidRPr="00FB580D">
        <w:rPr>
          <w:rFonts w:ascii="Arial" w:eastAsia="Calibri" w:hAnsi="Arial" w:cs="Arial"/>
          <w:b/>
          <w:bCs/>
          <w:sz w:val="20"/>
          <w:szCs w:val="20"/>
          <w:lang w:val="es-MX" w:eastAsia="en-US"/>
        </w:rPr>
        <w:t>ODICO OFICIAL No. 17 EXTRAORDINARIO DE FECHA 25 DE MAYO DE 2021.</w:t>
      </w:r>
    </w:p>
    <w:p w14:paraId="0317FEDA" w14:textId="77777777" w:rsidR="009A191D" w:rsidRPr="00FB580D" w:rsidRDefault="009A191D" w:rsidP="00646701">
      <w:pPr>
        <w:rPr>
          <w:rFonts w:ascii="Arial" w:eastAsia="Calibri" w:hAnsi="Arial" w:cs="Arial"/>
          <w:sz w:val="20"/>
          <w:szCs w:val="20"/>
          <w:lang w:val="es-MX" w:eastAsia="en-US"/>
        </w:rPr>
      </w:pPr>
    </w:p>
    <w:p w14:paraId="4A98AB1D" w14:textId="77777777" w:rsidR="009A191D" w:rsidRPr="00FB580D" w:rsidRDefault="009A191D" w:rsidP="006467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adiciona un tercer párrafo al artículo 29 y se recorren de manera subsecuente los siguientes párrafos para ocupar el lugar correspondiente, de la Ley de los Derechos de Niñas, Niños y Adolescentes del Estado de Durango.</w:t>
      </w:r>
    </w:p>
    <w:p w14:paraId="5DE96109" w14:textId="77777777" w:rsidR="009A191D" w:rsidRPr="00FB580D" w:rsidRDefault="009A191D" w:rsidP="00646701">
      <w:pPr>
        <w:rPr>
          <w:rFonts w:ascii="Arial" w:eastAsia="Calibri" w:hAnsi="Arial" w:cs="Arial"/>
          <w:sz w:val="20"/>
          <w:szCs w:val="20"/>
          <w:lang w:val="es-MX" w:eastAsia="en-US"/>
        </w:rPr>
      </w:pPr>
    </w:p>
    <w:p w14:paraId="5D3C7D85" w14:textId="77777777" w:rsidR="009A191D" w:rsidRPr="00FB580D" w:rsidRDefault="009A191D" w:rsidP="009A191D">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74A83CB1" w14:textId="77777777" w:rsidR="009A191D" w:rsidRPr="00FB580D" w:rsidRDefault="009A191D" w:rsidP="009A191D">
      <w:pPr>
        <w:jc w:val="center"/>
        <w:rPr>
          <w:rFonts w:ascii="Arial" w:eastAsia="Calibri" w:hAnsi="Arial" w:cs="Arial"/>
          <w:b/>
          <w:sz w:val="20"/>
          <w:szCs w:val="20"/>
          <w:lang w:val="es-MX" w:eastAsia="en-US"/>
        </w:rPr>
      </w:pPr>
    </w:p>
    <w:p w14:paraId="752D4949" w14:textId="77777777"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65616071" w14:textId="77777777" w:rsidR="009A191D" w:rsidRPr="00FB580D" w:rsidRDefault="009A191D" w:rsidP="009A191D">
      <w:pPr>
        <w:rPr>
          <w:rFonts w:ascii="Arial" w:eastAsia="Calibri" w:hAnsi="Arial" w:cs="Arial"/>
          <w:b/>
          <w:sz w:val="20"/>
          <w:szCs w:val="20"/>
          <w:lang w:val="es-MX" w:eastAsia="en-US"/>
        </w:rPr>
      </w:pPr>
    </w:p>
    <w:p w14:paraId="63BDB0AE" w14:textId="77777777"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7F2FF70C" w14:textId="77777777" w:rsidR="009A191D" w:rsidRPr="00FB580D" w:rsidRDefault="009A191D" w:rsidP="009A191D">
      <w:pPr>
        <w:jc w:val="left"/>
        <w:rPr>
          <w:rFonts w:ascii="Arial" w:eastAsia="Arial Unicode MS" w:hAnsi="Arial" w:cs="Arial"/>
          <w:sz w:val="20"/>
          <w:szCs w:val="20"/>
          <w:lang w:val="es-MX" w:eastAsia="en-US"/>
        </w:rPr>
      </w:pPr>
    </w:p>
    <w:p w14:paraId="6E258084" w14:textId="77777777" w:rsidR="009A191D" w:rsidRPr="00FB580D" w:rsidRDefault="009A191D" w:rsidP="009A191D">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2FC03D38" w14:textId="77777777" w:rsidR="009A191D" w:rsidRPr="00FB580D" w:rsidRDefault="009A191D" w:rsidP="009A191D">
      <w:pPr>
        <w:jc w:val="left"/>
        <w:rPr>
          <w:rFonts w:ascii="Arial" w:eastAsia="Calibri" w:hAnsi="Arial" w:cs="Arial"/>
          <w:bCs/>
          <w:sz w:val="20"/>
          <w:szCs w:val="20"/>
          <w:lang w:val="es-MX" w:eastAsia="en-US"/>
        </w:rPr>
      </w:pPr>
    </w:p>
    <w:p w14:paraId="7CF94B28" w14:textId="77777777"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14:paraId="02C5381E" w14:textId="77777777"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14:paraId="630690AB" w14:textId="77777777"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w:t>
      </w:r>
      <w:r w:rsidR="00996C1E"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SECRETARIA.</w:t>
      </w:r>
      <w:r w:rsidR="00996C1E" w:rsidRPr="00FB580D">
        <w:rPr>
          <w:rFonts w:ascii="Arial" w:eastAsia="Calibri" w:hAnsi="Arial" w:cs="Arial"/>
          <w:sz w:val="20"/>
          <w:szCs w:val="20"/>
          <w:lang w:val="es-MX" w:eastAsia="en-US"/>
        </w:rPr>
        <w:t xml:space="preserve"> RÚBRICAS.</w:t>
      </w:r>
    </w:p>
    <w:p w14:paraId="0DE8CBB0" w14:textId="77777777" w:rsidR="00E05056" w:rsidRPr="00FB580D" w:rsidRDefault="00E05056" w:rsidP="009A191D">
      <w:pPr>
        <w:rPr>
          <w:rFonts w:ascii="Arial" w:eastAsia="Calibri" w:hAnsi="Arial" w:cs="Arial"/>
          <w:sz w:val="20"/>
          <w:szCs w:val="20"/>
          <w:lang w:val="es-MX" w:eastAsia="en-US"/>
        </w:rPr>
      </w:pPr>
    </w:p>
    <w:p w14:paraId="36DAE812" w14:textId="77777777" w:rsidR="00E05056" w:rsidRPr="00FB580D" w:rsidRDefault="00E05056" w:rsidP="009A191D">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0705B8CF" w14:textId="77777777" w:rsidR="00E05056" w:rsidRPr="00FB580D" w:rsidRDefault="00E05056" w:rsidP="009A191D">
      <w:pPr>
        <w:rPr>
          <w:rFonts w:ascii="Arial" w:eastAsia="Calibri" w:hAnsi="Arial" w:cs="Arial"/>
          <w:sz w:val="20"/>
          <w:szCs w:val="20"/>
          <w:lang w:val="es-MX" w:eastAsia="en-US"/>
        </w:rPr>
      </w:pPr>
    </w:p>
    <w:p w14:paraId="018F8E82" w14:textId="77777777" w:rsidR="00E05056" w:rsidRPr="00FB580D" w:rsidRDefault="0039389F" w:rsidP="009A191D">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557, LXVIII LEGISLATURA, PERIODICO OFICIAL No. 48 BIS DE FECHA 17 DE JUNIO DE 2021.</w:t>
      </w:r>
    </w:p>
    <w:p w14:paraId="7B5AB244" w14:textId="77777777" w:rsidR="0039389F" w:rsidRPr="00FB580D" w:rsidRDefault="0039389F" w:rsidP="009A191D">
      <w:pPr>
        <w:rPr>
          <w:rFonts w:ascii="Arial" w:eastAsia="Calibri" w:hAnsi="Arial" w:cs="Arial"/>
          <w:sz w:val="20"/>
          <w:szCs w:val="20"/>
          <w:lang w:val="es-MX" w:eastAsia="en-US"/>
        </w:rPr>
      </w:pPr>
    </w:p>
    <w:p w14:paraId="6175DEE0" w14:textId="77777777" w:rsidR="0039389F" w:rsidRPr="00FB580D" w:rsidRDefault="0039389F" w:rsidP="009A191D">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reforman la fracción XII del artículo 10 y la fracción V del artículo 76, y se adiciona la fracción XII y un último párrafo al artículo 63, todos de la Ley de los Derechos de las Niñas, Niños y Adolescentes del Estado de Durango.</w:t>
      </w:r>
    </w:p>
    <w:p w14:paraId="01F42CA4" w14:textId="77777777" w:rsidR="0039389F" w:rsidRPr="00FB580D" w:rsidRDefault="0039389F" w:rsidP="009A191D">
      <w:pPr>
        <w:rPr>
          <w:rFonts w:ascii="Arial" w:eastAsia="Calibri" w:hAnsi="Arial" w:cs="Arial"/>
          <w:sz w:val="20"/>
          <w:szCs w:val="20"/>
          <w:lang w:val="es-MX" w:eastAsia="en-US"/>
        </w:rPr>
      </w:pPr>
    </w:p>
    <w:p w14:paraId="0F614D53" w14:textId="77777777" w:rsidR="0039389F" w:rsidRPr="00FB580D" w:rsidRDefault="0039389F" w:rsidP="0039389F">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22E0100B" w14:textId="77777777" w:rsidR="0039389F" w:rsidRPr="00FB580D" w:rsidRDefault="0039389F" w:rsidP="0039389F">
      <w:pPr>
        <w:jc w:val="center"/>
        <w:rPr>
          <w:rFonts w:ascii="Arial" w:eastAsia="Calibri" w:hAnsi="Arial" w:cs="Arial"/>
          <w:b/>
          <w:sz w:val="20"/>
          <w:szCs w:val="20"/>
          <w:lang w:val="es-MX" w:eastAsia="en-US"/>
        </w:rPr>
      </w:pPr>
    </w:p>
    <w:p w14:paraId="08D44AE5" w14:textId="77777777"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5349DEF3" w14:textId="77777777" w:rsidR="0039389F" w:rsidRPr="00FB580D" w:rsidRDefault="0039389F" w:rsidP="0039389F">
      <w:pPr>
        <w:rPr>
          <w:rFonts w:ascii="Arial" w:eastAsia="Calibri" w:hAnsi="Arial" w:cs="Arial"/>
          <w:sz w:val="20"/>
          <w:szCs w:val="20"/>
          <w:lang w:val="es-MX" w:eastAsia="en-US"/>
        </w:rPr>
      </w:pPr>
    </w:p>
    <w:p w14:paraId="53FAED1D" w14:textId="77777777"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5C674D65" w14:textId="77777777" w:rsidR="0039389F" w:rsidRPr="00FB580D" w:rsidRDefault="0039389F" w:rsidP="0039389F">
      <w:pPr>
        <w:jc w:val="left"/>
        <w:rPr>
          <w:rFonts w:ascii="Arial" w:eastAsia="Arial Unicode MS" w:hAnsi="Arial" w:cs="Arial"/>
          <w:sz w:val="20"/>
          <w:szCs w:val="20"/>
          <w:lang w:val="es-MX" w:eastAsia="en-US"/>
        </w:rPr>
      </w:pPr>
    </w:p>
    <w:p w14:paraId="0211100F" w14:textId="77777777" w:rsidR="0039389F" w:rsidRPr="00FB580D" w:rsidRDefault="0039389F" w:rsidP="0039389F">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63A1C64B" w14:textId="77777777" w:rsidR="0039389F" w:rsidRPr="00FB580D" w:rsidRDefault="0039389F" w:rsidP="0039389F">
      <w:pPr>
        <w:rPr>
          <w:rFonts w:ascii="Arial" w:eastAsia="Calibri" w:hAnsi="Arial" w:cs="Arial"/>
          <w:sz w:val="20"/>
          <w:szCs w:val="20"/>
          <w:lang w:val="es-MX" w:eastAsia="en-US"/>
        </w:rPr>
      </w:pPr>
    </w:p>
    <w:p w14:paraId="504129F4" w14:textId="77777777"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(13) trece días del mes de mayo del año (2021) dos mil veintiuno.</w:t>
      </w:r>
    </w:p>
    <w:p w14:paraId="6EF34609" w14:textId="77777777"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14:paraId="05D2C3A8" w14:textId="77777777"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RAMÓN ROMÁN VÁZQUEZ, SECRETARIO. RÚBRICAS.</w:t>
      </w:r>
    </w:p>
    <w:p w14:paraId="01A8A53B" w14:textId="77777777" w:rsidR="00D12834" w:rsidRPr="00FB580D" w:rsidRDefault="00D12834" w:rsidP="0039389F">
      <w:pPr>
        <w:rPr>
          <w:rFonts w:ascii="Arial" w:eastAsia="Calibri" w:hAnsi="Arial" w:cs="Arial"/>
          <w:sz w:val="20"/>
          <w:szCs w:val="20"/>
          <w:lang w:val="es-MX" w:eastAsia="en-US"/>
        </w:rPr>
      </w:pPr>
    </w:p>
    <w:p w14:paraId="3DD76774" w14:textId="77777777" w:rsidR="00D12834" w:rsidRPr="00FB580D" w:rsidRDefault="00D12834"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0BA8AEA1" w14:textId="77777777" w:rsidR="00D12834" w:rsidRPr="00FB580D" w:rsidRDefault="00D12834" w:rsidP="0039389F">
      <w:pPr>
        <w:rPr>
          <w:rFonts w:ascii="Arial" w:eastAsia="Calibri" w:hAnsi="Arial" w:cs="Arial"/>
          <w:sz w:val="20"/>
          <w:szCs w:val="20"/>
          <w:lang w:val="es-MX" w:eastAsia="en-US"/>
        </w:rPr>
      </w:pPr>
    </w:p>
    <w:p w14:paraId="613FFB20" w14:textId="77777777" w:rsidR="0030125C" w:rsidRPr="00FB580D" w:rsidRDefault="0030125C" w:rsidP="0030125C">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29, LXIX LEGISLATURA, PERIODICO OFICIAL No. 102 DE FECHA 23 DE DICIEMBRE DE 2021.</w:t>
      </w:r>
    </w:p>
    <w:p w14:paraId="6E91F402" w14:textId="77777777" w:rsidR="0030125C" w:rsidRPr="00FB580D" w:rsidRDefault="0030125C" w:rsidP="0030125C">
      <w:pPr>
        <w:rPr>
          <w:rFonts w:ascii="Arial" w:eastAsia="Calibri" w:hAnsi="Arial" w:cs="Arial"/>
          <w:b/>
          <w:bCs/>
          <w:sz w:val="20"/>
          <w:szCs w:val="20"/>
          <w:lang w:val="es-MX" w:eastAsia="en-US"/>
        </w:rPr>
      </w:pPr>
    </w:p>
    <w:p w14:paraId="704AD474" w14:textId="77777777" w:rsidR="0030125C" w:rsidRPr="00FB580D" w:rsidRDefault="0030125C" w:rsidP="0030125C">
      <w:pPr>
        <w:rPr>
          <w:rFonts w:ascii="Arial" w:eastAsia="Calibri" w:hAnsi="Arial" w:cs="Arial"/>
          <w:sz w:val="20"/>
          <w:szCs w:val="20"/>
          <w:lang w:eastAsia="en-US"/>
        </w:rPr>
      </w:pPr>
      <w:r w:rsidRPr="00FB580D">
        <w:rPr>
          <w:rFonts w:ascii="Arial" w:eastAsia="Calibri" w:hAnsi="Arial" w:cs="Arial"/>
          <w:b/>
          <w:bCs/>
          <w:sz w:val="20"/>
          <w:szCs w:val="20"/>
          <w:lang w:eastAsia="en-US"/>
        </w:rPr>
        <w:t>ARTÍCULO ÚNICO. -</w:t>
      </w:r>
      <w:r w:rsidRPr="00FB580D">
        <w:rPr>
          <w:rFonts w:ascii="Arial" w:eastAsia="Calibri" w:hAnsi="Arial" w:cs="Arial"/>
          <w:sz w:val="20"/>
          <w:szCs w:val="20"/>
          <w:lang w:eastAsia="en-US"/>
        </w:rPr>
        <w:t xml:space="preserve"> Se reforma el artículo 36 de la Ley de los Derechos de las Niñas, Niños y Adolescentes del Estado de Durango.</w:t>
      </w:r>
    </w:p>
    <w:p w14:paraId="01C55D5B" w14:textId="77777777" w:rsidR="0030125C" w:rsidRPr="00FB580D" w:rsidRDefault="0030125C" w:rsidP="0030125C">
      <w:pPr>
        <w:rPr>
          <w:rFonts w:ascii="Arial" w:eastAsia="Calibri" w:hAnsi="Arial" w:cs="Arial"/>
          <w:sz w:val="20"/>
          <w:szCs w:val="20"/>
          <w:lang w:eastAsia="en-US"/>
        </w:rPr>
      </w:pPr>
    </w:p>
    <w:p w14:paraId="0B9B1F3D" w14:textId="77777777" w:rsidR="0030125C" w:rsidRPr="00FB580D" w:rsidRDefault="0030125C" w:rsidP="0030125C">
      <w:pPr>
        <w:jc w:val="center"/>
        <w:rPr>
          <w:rFonts w:ascii="Arial" w:eastAsia="Calibri" w:hAnsi="Arial" w:cs="Arial"/>
          <w:b/>
          <w:bCs/>
          <w:sz w:val="20"/>
          <w:szCs w:val="20"/>
          <w:lang w:eastAsia="en-US"/>
        </w:rPr>
      </w:pPr>
      <w:r w:rsidRPr="00FB580D">
        <w:rPr>
          <w:rFonts w:ascii="Arial" w:eastAsia="Calibri" w:hAnsi="Arial" w:cs="Arial"/>
          <w:b/>
          <w:bCs/>
          <w:sz w:val="20"/>
          <w:szCs w:val="20"/>
          <w:lang w:eastAsia="en-US"/>
        </w:rPr>
        <w:t>ARTÍCULOS TRANSITORIOS</w:t>
      </w:r>
    </w:p>
    <w:p w14:paraId="590A1CF6" w14:textId="77777777" w:rsidR="0030125C" w:rsidRPr="00FB580D" w:rsidRDefault="0030125C" w:rsidP="0030125C">
      <w:pPr>
        <w:rPr>
          <w:rFonts w:ascii="Arial" w:eastAsia="Calibri" w:hAnsi="Arial" w:cs="Arial"/>
          <w:sz w:val="20"/>
          <w:szCs w:val="20"/>
          <w:lang w:eastAsia="en-US"/>
        </w:rPr>
      </w:pPr>
    </w:p>
    <w:p w14:paraId="7405E3DE" w14:textId="77777777" w:rsidR="0030125C" w:rsidRPr="00FB580D" w:rsidRDefault="0030125C" w:rsidP="0030125C">
      <w:pPr>
        <w:rPr>
          <w:rFonts w:ascii="Arial" w:eastAsia="Calibri" w:hAnsi="Arial" w:cs="Arial"/>
          <w:sz w:val="20"/>
          <w:szCs w:val="20"/>
          <w:lang w:eastAsia="en-US"/>
        </w:rPr>
      </w:pPr>
      <w:r w:rsidRPr="00FB580D">
        <w:rPr>
          <w:rFonts w:ascii="Arial" w:eastAsia="Calibri" w:hAnsi="Arial" w:cs="Arial"/>
          <w:b/>
          <w:bCs/>
          <w:sz w:val="20"/>
          <w:szCs w:val="20"/>
          <w:lang w:eastAsia="en-US"/>
        </w:rPr>
        <w:t>PRIMERO. -</w:t>
      </w:r>
      <w:r w:rsidRPr="00FB580D">
        <w:rPr>
          <w:rFonts w:ascii="Arial" w:eastAsia="Calibri" w:hAnsi="Arial" w:cs="Arial"/>
          <w:sz w:val="20"/>
          <w:szCs w:val="20"/>
          <w:lang w:eastAsia="en-US"/>
        </w:rPr>
        <w:t xml:space="preserve"> El presente decreto entrará en vigor al día siguiente al de su publicación en el Periódico Oficial del Gobierno del Estado de Durango. </w:t>
      </w:r>
    </w:p>
    <w:p w14:paraId="2103BCC1" w14:textId="77777777" w:rsidR="0030125C" w:rsidRPr="00FB580D" w:rsidRDefault="0030125C" w:rsidP="0030125C">
      <w:pPr>
        <w:rPr>
          <w:rFonts w:ascii="Arial" w:eastAsia="Calibri" w:hAnsi="Arial" w:cs="Arial"/>
          <w:sz w:val="20"/>
          <w:szCs w:val="20"/>
          <w:lang w:eastAsia="en-US"/>
        </w:rPr>
      </w:pPr>
    </w:p>
    <w:p w14:paraId="276CEA64" w14:textId="77777777" w:rsidR="0030125C" w:rsidRPr="00FB580D" w:rsidRDefault="0030125C" w:rsidP="0030125C">
      <w:pPr>
        <w:rPr>
          <w:rFonts w:ascii="Arial" w:eastAsia="Calibri" w:hAnsi="Arial" w:cs="Arial"/>
          <w:sz w:val="20"/>
          <w:szCs w:val="20"/>
          <w:lang w:eastAsia="en-US"/>
        </w:rPr>
      </w:pPr>
      <w:r w:rsidRPr="00FB580D">
        <w:rPr>
          <w:rFonts w:ascii="Arial" w:eastAsia="Calibri" w:hAnsi="Arial" w:cs="Arial"/>
          <w:b/>
          <w:bCs/>
          <w:sz w:val="20"/>
          <w:szCs w:val="20"/>
          <w:lang w:eastAsia="en-US"/>
        </w:rPr>
        <w:t>SEGUNDO. -</w:t>
      </w:r>
      <w:r w:rsidRPr="00FB580D">
        <w:rPr>
          <w:rFonts w:ascii="Arial" w:eastAsia="Calibri" w:hAnsi="Arial" w:cs="Arial"/>
          <w:sz w:val="20"/>
          <w:szCs w:val="20"/>
          <w:lang w:eastAsia="en-US"/>
        </w:rPr>
        <w:t xml:space="preserve"> Se derogan todas las disposiciones que contravengan lo establecido en el presente decreto. </w:t>
      </w:r>
    </w:p>
    <w:p w14:paraId="1868D399" w14:textId="77777777" w:rsidR="0030125C" w:rsidRPr="00FB580D" w:rsidRDefault="0030125C" w:rsidP="0030125C">
      <w:pPr>
        <w:rPr>
          <w:rFonts w:ascii="Arial" w:eastAsia="Calibri" w:hAnsi="Arial" w:cs="Arial"/>
          <w:sz w:val="20"/>
          <w:szCs w:val="20"/>
          <w:lang w:eastAsia="en-US"/>
        </w:rPr>
      </w:pPr>
    </w:p>
    <w:p w14:paraId="088A632F" w14:textId="77777777" w:rsidR="0030125C" w:rsidRPr="00FB580D" w:rsidRDefault="0030125C" w:rsidP="0030125C">
      <w:pPr>
        <w:rPr>
          <w:rFonts w:ascii="Arial" w:eastAsia="Calibri" w:hAnsi="Arial" w:cs="Arial"/>
          <w:sz w:val="20"/>
          <w:szCs w:val="20"/>
          <w:lang w:eastAsia="en-US"/>
        </w:rPr>
      </w:pPr>
      <w:r w:rsidRPr="00FB580D">
        <w:rPr>
          <w:rFonts w:ascii="Arial" w:eastAsia="Calibri" w:hAnsi="Arial" w:cs="Arial"/>
          <w:sz w:val="20"/>
          <w:szCs w:val="20"/>
          <w:lang w:eastAsia="en-US"/>
        </w:rPr>
        <w:t>El Ciudadano Gobernador del Estado, sancionará, promulgará y dispondrá se publique, circule y observe.</w:t>
      </w:r>
    </w:p>
    <w:p w14:paraId="400BCA4E" w14:textId="77777777" w:rsidR="0030125C" w:rsidRPr="00FB580D" w:rsidRDefault="0030125C" w:rsidP="0030125C">
      <w:pPr>
        <w:rPr>
          <w:rFonts w:ascii="Arial" w:eastAsia="Calibri" w:hAnsi="Arial" w:cs="Arial"/>
          <w:sz w:val="20"/>
          <w:szCs w:val="20"/>
          <w:lang w:eastAsia="en-US"/>
        </w:rPr>
      </w:pPr>
    </w:p>
    <w:p w14:paraId="1F5CF013" w14:textId="77777777" w:rsidR="0030125C" w:rsidRPr="00FB580D" w:rsidRDefault="0030125C" w:rsidP="0030125C">
      <w:pPr>
        <w:rPr>
          <w:rFonts w:ascii="Arial" w:eastAsia="Calibri" w:hAnsi="Arial" w:cs="Arial"/>
          <w:sz w:val="20"/>
          <w:szCs w:val="20"/>
          <w:lang w:eastAsia="en-US"/>
        </w:rPr>
      </w:pPr>
      <w:r w:rsidRPr="00FB580D">
        <w:rPr>
          <w:rFonts w:ascii="Arial" w:eastAsia="Calibri" w:hAnsi="Arial" w:cs="Arial"/>
          <w:sz w:val="20"/>
          <w:szCs w:val="20"/>
          <w:lang w:eastAsia="en-US"/>
        </w:rPr>
        <w:t xml:space="preserve">Dado en el Salón de Sesiones del Congreso del Estado, en Victoria de Durango, Dgo., a los (30) treinta días del mes de noviembre del año de (2021) dos mil veintiuno. </w:t>
      </w:r>
    </w:p>
    <w:p w14:paraId="4B72C54B" w14:textId="77777777" w:rsidR="0030125C" w:rsidRPr="00FB580D" w:rsidRDefault="0030125C" w:rsidP="0030125C">
      <w:pPr>
        <w:rPr>
          <w:rFonts w:ascii="Arial" w:eastAsia="Calibri" w:hAnsi="Arial" w:cs="Arial"/>
          <w:sz w:val="20"/>
          <w:szCs w:val="20"/>
          <w:lang w:eastAsia="en-US"/>
        </w:rPr>
      </w:pPr>
    </w:p>
    <w:p w14:paraId="0D07B786" w14:textId="77777777" w:rsidR="0030125C" w:rsidRPr="00FB580D" w:rsidRDefault="0030125C" w:rsidP="0030125C">
      <w:pPr>
        <w:rPr>
          <w:rFonts w:ascii="Arial" w:eastAsia="Calibri" w:hAnsi="Arial" w:cs="Arial"/>
          <w:sz w:val="20"/>
          <w:szCs w:val="20"/>
          <w:lang w:val="es-MX" w:eastAsia="en-US"/>
        </w:rPr>
      </w:pPr>
      <w:r w:rsidRPr="00FB580D">
        <w:rPr>
          <w:rFonts w:ascii="Arial" w:eastAsia="Calibri" w:hAnsi="Arial" w:cs="Arial"/>
          <w:sz w:val="20"/>
          <w:szCs w:val="20"/>
          <w:lang w:eastAsia="en-US"/>
        </w:rPr>
        <w:t>DIP. GERARDO GALAVIZ MARTÍNEZ PRESIDENTE. DIP. SUGHEY ADRIANA TORRES RODRÍGUEZ SECRETARIA. DIP. ALEJANDRA DEL VALLE RAMÍREZ SECRETARIA. RÚBRICAS.</w:t>
      </w:r>
    </w:p>
    <w:p w14:paraId="7C184B05" w14:textId="77777777" w:rsidR="0030125C" w:rsidRPr="00FB580D" w:rsidRDefault="0030125C" w:rsidP="0039389F">
      <w:pPr>
        <w:rPr>
          <w:rFonts w:ascii="Arial" w:eastAsia="Calibri" w:hAnsi="Arial" w:cs="Arial"/>
          <w:sz w:val="20"/>
          <w:szCs w:val="20"/>
          <w:lang w:val="es-MX" w:eastAsia="en-US"/>
        </w:rPr>
      </w:pPr>
    </w:p>
    <w:p w14:paraId="4B02F9A0" w14:textId="77777777" w:rsidR="0030125C" w:rsidRPr="00FB580D" w:rsidRDefault="0030125C"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14:paraId="4C2F3DE0" w14:textId="77777777" w:rsidR="0030125C" w:rsidRPr="00FB580D" w:rsidRDefault="0030125C" w:rsidP="0039389F">
      <w:pPr>
        <w:rPr>
          <w:rFonts w:ascii="Arial" w:eastAsia="Calibri" w:hAnsi="Arial" w:cs="Arial"/>
          <w:sz w:val="20"/>
          <w:szCs w:val="20"/>
          <w:lang w:val="es-MX" w:eastAsia="en-US"/>
        </w:rPr>
      </w:pPr>
    </w:p>
    <w:p w14:paraId="4B65908B" w14:textId="77777777" w:rsidR="00D12834" w:rsidRPr="00FB580D" w:rsidRDefault="00D12834" w:rsidP="00D1283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57, LXIX LEGISLATURA, PERIODICO OFICIAL No. 103 BIS DE FECHA 26 DE DICIEMBRE DE 2021.</w:t>
      </w:r>
    </w:p>
    <w:p w14:paraId="1266F9FE" w14:textId="77777777" w:rsidR="00D12834" w:rsidRPr="00FB580D" w:rsidRDefault="00D12834" w:rsidP="00D12834">
      <w:pPr>
        <w:rPr>
          <w:rFonts w:ascii="Arial" w:eastAsia="Calibri" w:hAnsi="Arial" w:cs="Arial"/>
          <w:sz w:val="20"/>
          <w:szCs w:val="20"/>
          <w:lang w:val="es-MX" w:eastAsia="en-US"/>
        </w:rPr>
      </w:pPr>
    </w:p>
    <w:p w14:paraId="1391426B" w14:textId="77777777" w:rsidR="00D12834" w:rsidRPr="00FB580D" w:rsidRDefault="00D12834" w:rsidP="00D12834">
      <w:pPr>
        <w:rPr>
          <w:rFonts w:ascii="Arial" w:eastAsia="Calibri" w:hAnsi="Arial" w:cs="Arial"/>
          <w:sz w:val="20"/>
          <w:szCs w:val="20"/>
          <w:lang w:val="es-MX" w:eastAsia="en-US"/>
        </w:rPr>
      </w:pPr>
      <w:r w:rsidRPr="00FB580D">
        <w:rPr>
          <w:rFonts w:ascii="Arial" w:eastAsia="Calibri" w:hAnsi="Arial" w:cs="Arial"/>
          <w:b/>
          <w:bCs/>
          <w:sz w:val="20"/>
          <w:szCs w:val="20"/>
          <w:lang w:val="es-MX" w:eastAsia="en-US"/>
        </w:rPr>
        <w:t>ARTÍCULO ÚNICO:</w:t>
      </w:r>
      <w:r w:rsidRPr="00FB580D">
        <w:rPr>
          <w:rFonts w:ascii="Arial" w:eastAsia="Calibri" w:hAnsi="Arial" w:cs="Arial"/>
          <w:sz w:val="20"/>
          <w:szCs w:val="20"/>
          <w:lang w:val="es-MX" w:eastAsia="en-US"/>
        </w:rPr>
        <w:t xml:space="preserve"> Se reforma el artículo 27 de la Ley de los Derechos de Niñas, Niños y Adolescentes del Estado de Durango.</w:t>
      </w:r>
    </w:p>
    <w:p w14:paraId="46ADBEBD" w14:textId="77777777" w:rsidR="00D12834" w:rsidRPr="00FB580D" w:rsidRDefault="00D12834" w:rsidP="00D12834">
      <w:pPr>
        <w:rPr>
          <w:rFonts w:ascii="Arial" w:eastAsia="Calibri" w:hAnsi="Arial" w:cs="Arial"/>
          <w:sz w:val="20"/>
          <w:szCs w:val="20"/>
          <w:lang w:val="es-MX" w:eastAsia="en-US"/>
        </w:rPr>
      </w:pPr>
    </w:p>
    <w:p w14:paraId="127B3786" w14:textId="77777777" w:rsidR="00D12834" w:rsidRPr="00FB580D" w:rsidRDefault="00D12834" w:rsidP="00D12834">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1C0DC182" w14:textId="77777777" w:rsidR="00D12834" w:rsidRPr="00FB580D" w:rsidRDefault="00D12834" w:rsidP="00D12834">
      <w:pPr>
        <w:jc w:val="center"/>
        <w:rPr>
          <w:rFonts w:ascii="Arial" w:eastAsia="Calibri" w:hAnsi="Arial" w:cs="Arial"/>
          <w:b/>
          <w:sz w:val="20"/>
          <w:szCs w:val="20"/>
          <w:lang w:val="es-MX" w:eastAsia="en-US"/>
        </w:rPr>
      </w:pPr>
    </w:p>
    <w:p w14:paraId="56C56A0C" w14:textId="77777777" w:rsidR="00D12834" w:rsidRPr="00FB580D" w:rsidRDefault="00D12834" w:rsidP="00D1283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6E8235AF" w14:textId="77777777" w:rsidR="00D12834" w:rsidRPr="00FB580D" w:rsidRDefault="00D12834" w:rsidP="00D12834">
      <w:pPr>
        <w:rPr>
          <w:rFonts w:ascii="Arial" w:eastAsia="Calibri" w:hAnsi="Arial" w:cs="Arial"/>
          <w:sz w:val="20"/>
          <w:szCs w:val="20"/>
          <w:lang w:val="es-MX" w:eastAsia="en-US"/>
        </w:rPr>
      </w:pPr>
    </w:p>
    <w:p w14:paraId="145266EC" w14:textId="77777777" w:rsidR="00D12834" w:rsidRPr="00FB580D" w:rsidRDefault="00D12834" w:rsidP="00D1283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38433863" w14:textId="77777777" w:rsidR="00D12834" w:rsidRPr="00FB580D" w:rsidRDefault="00D12834" w:rsidP="00D12834">
      <w:pPr>
        <w:rPr>
          <w:rFonts w:ascii="Arial" w:eastAsia="Calibri" w:hAnsi="Arial" w:cs="Arial"/>
          <w:sz w:val="20"/>
          <w:szCs w:val="20"/>
          <w:lang w:val="es-MX" w:eastAsia="en-US"/>
        </w:rPr>
      </w:pPr>
    </w:p>
    <w:p w14:paraId="05D700D7" w14:textId="77777777" w:rsidR="00D12834" w:rsidRPr="00FB580D" w:rsidRDefault="00D12834" w:rsidP="00D12834">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2447E789" w14:textId="77777777" w:rsidR="00D12834" w:rsidRPr="00FB580D" w:rsidRDefault="00D12834" w:rsidP="00D12834">
      <w:pPr>
        <w:rPr>
          <w:rFonts w:ascii="Arial" w:hAnsi="Arial" w:cs="Arial"/>
          <w:bCs/>
          <w:sz w:val="20"/>
          <w:szCs w:val="20"/>
          <w:lang w:val="es-ES_tradnl"/>
        </w:rPr>
      </w:pPr>
    </w:p>
    <w:p w14:paraId="758A4BC8" w14:textId="77777777" w:rsidR="00D12834" w:rsidRPr="00FB580D" w:rsidRDefault="00D12834" w:rsidP="00D12834">
      <w:pPr>
        <w:rPr>
          <w:rFonts w:ascii="Arial" w:eastAsia="Arial Unicode MS" w:hAnsi="Arial" w:cs="Arial"/>
          <w:bCs/>
          <w:sz w:val="20"/>
          <w:szCs w:val="20"/>
          <w:lang w:val="es-ES_tradnl"/>
        </w:rPr>
      </w:pPr>
      <w:r w:rsidRPr="00FB580D">
        <w:rPr>
          <w:rFonts w:ascii="Arial" w:hAnsi="Arial" w:cs="Arial"/>
          <w:bCs/>
          <w:sz w:val="20"/>
          <w:szCs w:val="20"/>
          <w:lang w:val="es-ES_tradnl"/>
        </w:rPr>
        <w:t>Dado en el Salón de Sesiones del Honorable Congreso del Estado, en Victoria de Durango, Dgo., a los (09) nueve días del mes de diciembre del año (2021) dos mil veintiuno.</w:t>
      </w:r>
    </w:p>
    <w:p w14:paraId="558A2FC4" w14:textId="77777777" w:rsidR="00D12834" w:rsidRPr="00FB580D" w:rsidRDefault="00D12834" w:rsidP="00D12834">
      <w:pPr>
        <w:jc w:val="left"/>
        <w:rPr>
          <w:rFonts w:ascii="Arial" w:hAnsi="Arial" w:cs="Arial"/>
          <w:bCs/>
          <w:sz w:val="20"/>
          <w:szCs w:val="20"/>
          <w:lang w:val="es-ES_tradnl"/>
        </w:rPr>
      </w:pPr>
    </w:p>
    <w:p w14:paraId="315752A3" w14:textId="77777777" w:rsidR="00D12834" w:rsidRPr="00FB580D" w:rsidRDefault="00D12834" w:rsidP="00D12834">
      <w:pPr>
        <w:keepNext/>
        <w:outlineLvl w:val="0"/>
        <w:rPr>
          <w:rFonts w:ascii="Arial" w:hAnsi="Arial" w:cs="Arial"/>
          <w:bCs/>
          <w:caps/>
          <w:sz w:val="20"/>
          <w:szCs w:val="20"/>
          <w:lang w:val="es-ES_tradnl"/>
        </w:rPr>
      </w:pPr>
      <w:r w:rsidRPr="00FB580D">
        <w:rPr>
          <w:rFonts w:ascii="Arial" w:hAnsi="Arial" w:cs="Arial"/>
          <w:bCs/>
          <w:kern w:val="28"/>
          <w:sz w:val="20"/>
          <w:szCs w:val="20"/>
          <w:lang w:val="es-ES_tradnl" w:eastAsia="es-MX"/>
        </w:rPr>
        <w:t xml:space="preserve">DIP. GERARDO GALAVIZ MARTÍNEZ, </w:t>
      </w:r>
      <w:r w:rsidRPr="00FB580D">
        <w:rPr>
          <w:rFonts w:ascii="Arial" w:hAnsi="Arial" w:cs="Arial"/>
          <w:bCs/>
          <w:sz w:val="20"/>
          <w:szCs w:val="20"/>
          <w:lang w:val="es-ES_tradnl"/>
        </w:rPr>
        <w:t xml:space="preserve">PRESIDENTE; </w:t>
      </w:r>
      <w:r w:rsidRPr="00FB580D">
        <w:rPr>
          <w:rFonts w:ascii="Arial" w:hAnsi="Arial" w:cs="Arial"/>
          <w:bCs/>
          <w:iCs/>
          <w:sz w:val="20"/>
          <w:szCs w:val="20"/>
          <w:lang w:val="es-ES_tradnl" w:eastAsia="es-MX"/>
        </w:rPr>
        <w:t xml:space="preserve">DIP. SUGHEY ADRIANA TORRES RODRÍGUEZ, </w:t>
      </w:r>
      <w:r w:rsidRPr="00FB580D">
        <w:rPr>
          <w:rFonts w:ascii="Arial" w:hAnsi="Arial" w:cs="Arial"/>
          <w:bCs/>
          <w:sz w:val="20"/>
          <w:szCs w:val="20"/>
          <w:lang w:val="es-ES_tradnl"/>
        </w:rPr>
        <w:t xml:space="preserve">SECRETARIA; </w:t>
      </w:r>
      <w:r w:rsidRPr="00FB580D">
        <w:rPr>
          <w:rFonts w:ascii="Arial" w:hAnsi="Arial" w:cs="Arial"/>
          <w:bCs/>
          <w:caps/>
          <w:sz w:val="20"/>
          <w:szCs w:val="20"/>
          <w:lang w:val="es-ES_tradnl"/>
        </w:rPr>
        <w:t>DIP.  ALEJANDRA DEL VALLE RAMÍREZ, secretaria. RÚBRICAS.</w:t>
      </w:r>
    </w:p>
    <w:p w14:paraId="7E0A0849" w14:textId="77777777" w:rsidR="00FA76B8" w:rsidRPr="00FB580D" w:rsidRDefault="00FA76B8" w:rsidP="00D12834">
      <w:pPr>
        <w:keepNext/>
        <w:outlineLvl w:val="0"/>
        <w:rPr>
          <w:rFonts w:ascii="Arial" w:hAnsi="Arial" w:cs="Arial"/>
          <w:bCs/>
          <w:caps/>
          <w:sz w:val="20"/>
          <w:szCs w:val="20"/>
          <w:lang w:val="es-ES_tradnl"/>
        </w:rPr>
      </w:pPr>
    </w:p>
    <w:p w14:paraId="61ECC6E3" w14:textId="77777777" w:rsidR="00FA76B8" w:rsidRPr="00FB580D" w:rsidRDefault="00FA76B8" w:rsidP="00D12834">
      <w:pPr>
        <w:keepNext/>
        <w:outlineLvl w:val="0"/>
        <w:rPr>
          <w:rFonts w:ascii="Arial" w:hAnsi="Arial" w:cs="Arial"/>
          <w:bCs/>
          <w:caps/>
          <w:sz w:val="20"/>
          <w:szCs w:val="20"/>
          <w:lang w:val="es-ES_tradnl"/>
        </w:rPr>
      </w:pPr>
      <w:r w:rsidRPr="00FB580D">
        <w:rPr>
          <w:rFonts w:ascii="Arial" w:hAnsi="Arial" w:cs="Arial"/>
          <w:bCs/>
          <w:caps/>
          <w:sz w:val="20"/>
          <w:szCs w:val="20"/>
          <w:lang w:val="es-ES_tradnl"/>
        </w:rPr>
        <w:t>--------------------------------------------------------------------------------------------------------------------------------------</w:t>
      </w:r>
    </w:p>
    <w:p w14:paraId="5396E1BC" w14:textId="77777777" w:rsidR="00FA76B8" w:rsidRPr="00FB580D" w:rsidRDefault="00FA76B8" w:rsidP="00D12834">
      <w:pPr>
        <w:keepNext/>
        <w:outlineLvl w:val="0"/>
        <w:rPr>
          <w:rFonts w:ascii="Arial" w:eastAsia="Calibri" w:hAnsi="Arial" w:cs="Arial"/>
          <w:sz w:val="20"/>
          <w:szCs w:val="20"/>
          <w:lang w:val="es-MX" w:eastAsia="en-US"/>
        </w:rPr>
      </w:pPr>
    </w:p>
    <w:p w14:paraId="5E5EB905" w14:textId="77777777" w:rsidR="00FA76B8" w:rsidRPr="00FB580D" w:rsidRDefault="00FA76B8" w:rsidP="00D12834">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 58, LXIX LEGISLATURA, PERIODICO OFICIAL No. 103 BIS DE FECHA 26 DE DICIEMBRE DE 2021.</w:t>
      </w:r>
    </w:p>
    <w:p w14:paraId="72ECD8D8" w14:textId="77777777" w:rsidR="00FA76B8" w:rsidRPr="00FB580D" w:rsidRDefault="00FA76B8" w:rsidP="00D12834">
      <w:pPr>
        <w:keepNext/>
        <w:outlineLvl w:val="0"/>
        <w:rPr>
          <w:rFonts w:ascii="Arial" w:eastAsia="Calibri" w:hAnsi="Arial" w:cs="Arial"/>
          <w:sz w:val="20"/>
          <w:szCs w:val="20"/>
          <w:lang w:val="es-MX" w:eastAsia="en-US"/>
        </w:rPr>
      </w:pPr>
    </w:p>
    <w:p w14:paraId="0347C31E" w14:textId="77777777" w:rsidR="00FA76B8" w:rsidRPr="00FB580D" w:rsidRDefault="00FA76B8" w:rsidP="00D12834">
      <w:pPr>
        <w:keepNext/>
        <w:outlineLvl w:val="0"/>
        <w:rPr>
          <w:rFonts w:ascii="Arial" w:eastAsia="Calibri" w:hAnsi="Arial" w:cs="Arial"/>
          <w:sz w:val="20"/>
          <w:szCs w:val="20"/>
          <w:lang w:val="es-MX" w:eastAsia="en-US"/>
        </w:rPr>
      </w:pPr>
      <w:r w:rsidRPr="00FB580D">
        <w:rPr>
          <w:rFonts w:ascii="Arial" w:eastAsia="Calibri" w:hAnsi="Arial" w:cs="Arial"/>
          <w:b/>
          <w:bCs/>
          <w:sz w:val="20"/>
          <w:szCs w:val="20"/>
          <w:lang w:val="es-MX" w:eastAsia="en-US"/>
        </w:rPr>
        <w:t>ARTÍCULO ÚNICO:</w:t>
      </w:r>
      <w:r w:rsidRPr="00FB580D">
        <w:rPr>
          <w:rFonts w:ascii="Arial" w:eastAsia="Calibri" w:hAnsi="Arial" w:cs="Arial"/>
          <w:sz w:val="20"/>
          <w:szCs w:val="20"/>
          <w:lang w:val="es-MX" w:eastAsia="en-US"/>
        </w:rPr>
        <w:t xml:space="preserve"> Se adiciona un sexto párrafo, recorriéndose el subsecuente, así mismo se reforma el séptimo párrafo del artículo 17; se adiciona una fracción VI al artículo 32; y se adiciona una fracción XV, así mismo se reforma el último párrafo del artículo 33 de la Ley de los Derechos de Niñas, Niños y Adolescentes del Estado de Durango</w:t>
      </w:r>
      <w:r w:rsidR="00134AA1" w:rsidRPr="00FB580D">
        <w:rPr>
          <w:rFonts w:ascii="Arial" w:eastAsia="Calibri" w:hAnsi="Arial" w:cs="Arial"/>
          <w:sz w:val="20"/>
          <w:szCs w:val="20"/>
          <w:lang w:val="es-MX" w:eastAsia="en-US"/>
        </w:rPr>
        <w:t>.</w:t>
      </w:r>
    </w:p>
    <w:p w14:paraId="7315180F" w14:textId="77777777" w:rsidR="00134AA1" w:rsidRPr="00FB580D" w:rsidRDefault="00134AA1" w:rsidP="00D12834">
      <w:pPr>
        <w:keepNext/>
        <w:outlineLvl w:val="0"/>
        <w:rPr>
          <w:rFonts w:ascii="Arial" w:eastAsia="Calibri" w:hAnsi="Arial" w:cs="Arial"/>
          <w:sz w:val="20"/>
          <w:szCs w:val="20"/>
          <w:lang w:val="es-MX" w:eastAsia="en-US"/>
        </w:rPr>
      </w:pPr>
    </w:p>
    <w:p w14:paraId="0B48E034" w14:textId="77777777" w:rsidR="00134AA1" w:rsidRPr="00FB580D" w:rsidRDefault="00134AA1" w:rsidP="00134AA1">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14:paraId="05CDF2E7" w14:textId="77777777" w:rsidR="00134AA1" w:rsidRPr="00FB580D" w:rsidRDefault="00134AA1" w:rsidP="00134AA1">
      <w:pPr>
        <w:jc w:val="left"/>
        <w:rPr>
          <w:rFonts w:ascii="Arial" w:eastAsia="Calibri" w:hAnsi="Arial" w:cs="Arial"/>
          <w:b/>
          <w:sz w:val="20"/>
          <w:szCs w:val="20"/>
          <w:lang w:val="es-MX" w:eastAsia="en-US"/>
        </w:rPr>
      </w:pPr>
    </w:p>
    <w:p w14:paraId="48EC2A63" w14:textId="77777777" w:rsidR="00134AA1" w:rsidRPr="00FB580D" w:rsidRDefault="00134AA1" w:rsidP="00134AA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14:paraId="2722E0B9" w14:textId="77777777" w:rsidR="00134AA1" w:rsidRPr="00FB580D" w:rsidRDefault="00134AA1" w:rsidP="00134AA1">
      <w:pPr>
        <w:rPr>
          <w:rFonts w:ascii="Arial" w:eastAsia="Calibri" w:hAnsi="Arial" w:cs="Arial"/>
          <w:sz w:val="20"/>
          <w:szCs w:val="20"/>
          <w:lang w:val="es-MX" w:eastAsia="en-US"/>
        </w:rPr>
      </w:pPr>
    </w:p>
    <w:p w14:paraId="0013DB00" w14:textId="77777777" w:rsidR="00134AA1" w:rsidRPr="00FB580D" w:rsidRDefault="00134AA1" w:rsidP="00134AA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14:paraId="14C52E8C" w14:textId="77777777" w:rsidR="00134AA1" w:rsidRPr="00FB580D" w:rsidRDefault="00134AA1" w:rsidP="00134AA1">
      <w:pPr>
        <w:rPr>
          <w:rFonts w:ascii="Arial" w:eastAsia="Calibri" w:hAnsi="Arial" w:cs="Arial"/>
          <w:sz w:val="20"/>
          <w:szCs w:val="20"/>
          <w:lang w:val="es-MX" w:eastAsia="en-US"/>
        </w:rPr>
      </w:pPr>
    </w:p>
    <w:p w14:paraId="6B977664" w14:textId="77777777" w:rsidR="00134AA1" w:rsidRPr="00FB580D" w:rsidRDefault="00134AA1" w:rsidP="00134AA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2CA5D767" w14:textId="77777777" w:rsidR="00134AA1" w:rsidRPr="00FB580D" w:rsidRDefault="00134AA1" w:rsidP="00134AA1">
      <w:pPr>
        <w:jc w:val="left"/>
        <w:rPr>
          <w:rFonts w:ascii="Arial" w:hAnsi="Arial" w:cs="Arial"/>
          <w:bCs/>
          <w:sz w:val="20"/>
          <w:szCs w:val="20"/>
          <w:lang w:val="es-ES_tradnl"/>
        </w:rPr>
      </w:pPr>
    </w:p>
    <w:p w14:paraId="7145629B" w14:textId="77777777" w:rsidR="00134AA1" w:rsidRPr="00FB580D" w:rsidRDefault="00134AA1" w:rsidP="00134AA1">
      <w:pPr>
        <w:jc w:val="left"/>
        <w:rPr>
          <w:rFonts w:ascii="Arial" w:eastAsia="Arial Unicode MS" w:hAnsi="Arial" w:cs="Arial"/>
          <w:bCs/>
          <w:sz w:val="20"/>
          <w:szCs w:val="20"/>
          <w:lang w:val="es-ES_tradnl"/>
        </w:rPr>
      </w:pPr>
      <w:r w:rsidRPr="00FB580D">
        <w:rPr>
          <w:rFonts w:ascii="Arial" w:hAnsi="Arial" w:cs="Arial"/>
          <w:bCs/>
          <w:sz w:val="20"/>
          <w:szCs w:val="20"/>
          <w:lang w:val="es-ES_tradnl"/>
        </w:rPr>
        <w:t>Dado en el Salón de Sesiones del Honorable Congreso del Estado, en Victoria de Durango, Dgo., a los (09) nueve días del mes de diciembre del año (2021) dos mil veintiuno.</w:t>
      </w:r>
    </w:p>
    <w:p w14:paraId="0DE4CC7F" w14:textId="77777777" w:rsidR="00134AA1" w:rsidRPr="00FB580D" w:rsidRDefault="00134AA1" w:rsidP="00134AA1">
      <w:pPr>
        <w:jc w:val="left"/>
        <w:rPr>
          <w:rFonts w:ascii="Arial" w:hAnsi="Arial" w:cs="Arial"/>
          <w:bCs/>
          <w:sz w:val="20"/>
          <w:szCs w:val="20"/>
          <w:lang w:val="es-ES_tradnl"/>
        </w:rPr>
      </w:pPr>
    </w:p>
    <w:p w14:paraId="1D85E51A" w14:textId="77777777" w:rsidR="00134AA1" w:rsidRPr="00FB580D" w:rsidRDefault="00134AA1" w:rsidP="00134AA1">
      <w:pPr>
        <w:keepNext/>
        <w:outlineLvl w:val="0"/>
        <w:rPr>
          <w:rFonts w:ascii="Arial" w:hAnsi="Arial" w:cs="Arial"/>
          <w:bCs/>
          <w:caps/>
          <w:sz w:val="20"/>
          <w:szCs w:val="20"/>
          <w:lang w:val="es-ES_tradnl"/>
        </w:rPr>
      </w:pPr>
      <w:r w:rsidRPr="00FB580D">
        <w:rPr>
          <w:rFonts w:ascii="Arial" w:hAnsi="Arial" w:cs="Arial"/>
          <w:bCs/>
          <w:kern w:val="28"/>
          <w:sz w:val="20"/>
          <w:szCs w:val="20"/>
          <w:lang w:val="es-ES_tradnl" w:eastAsia="es-MX"/>
        </w:rPr>
        <w:t xml:space="preserve">DIP. GERARDO GALAVIZ MARTÍNEZ, </w:t>
      </w:r>
      <w:r w:rsidRPr="00FB580D">
        <w:rPr>
          <w:rFonts w:ascii="Arial" w:hAnsi="Arial" w:cs="Arial"/>
          <w:bCs/>
          <w:sz w:val="20"/>
          <w:szCs w:val="20"/>
          <w:lang w:val="es-ES_tradnl"/>
        </w:rPr>
        <w:t xml:space="preserve">PRESIDENTE; </w:t>
      </w:r>
      <w:r w:rsidRPr="00FB580D">
        <w:rPr>
          <w:rFonts w:ascii="Arial" w:hAnsi="Arial" w:cs="Arial"/>
          <w:bCs/>
          <w:iCs/>
          <w:sz w:val="20"/>
          <w:szCs w:val="20"/>
          <w:lang w:val="es-ES_tradnl" w:eastAsia="es-MX"/>
        </w:rPr>
        <w:t xml:space="preserve">DIP. SUGHEY ADRIANA TORRES RODRÍGUEZ, </w:t>
      </w:r>
      <w:r w:rsidRPr="00FB580D">
        <w:rPr>
          <w:rFonts w:ascii="Arial" w:hAnsi="Arial" w:cs="Arial"/>
          <w:bCs/>
          <w:sz w:val="20"/>
          <w:szCs w:val="20"/>
          <w:lang w:val="es-ES_tradnl"/>
        </w:rPr>
        <w:t xml:space="preserve">SECRETARIA; </w:t>
      </w:r>
      <w:r w:rsidRPr="00FB580D">
        <w:rPr>
          <w:rFonts w:ascii="Arial" w:hAnsi="Arial" w:cs="Arial"/>
          <w:bCs/>
          <w:caps/>
          <w:sz w:val="20"/>
          <w:szCs w:val="20"/>
          <w:lang w:val="es-ES_tradnl"/>
        </w:rPr>
        <w:t>DIP.  ALEJANDRA DEL VALLE RAMÍREZ, secretaria. RÚBRICAS.</w:t>
      </w:r>
    </w:p>
    <w:p w14:paraId="34B2DC6E" w14:textId="77777777" w:rsidR="005B42B7" w:rsidRPr="00FB580D" w:rsidRDefault="005B42B7" w:rsidP="00134AA1">
      <w:pPr>
        <w:keepNext/>
        <w:outlineLvl w:val="0"/>
        <w:rPr>
          <w:rFonts w:ascii="Arial" w:hAnsi="Arial" w:cs="Arial"/>
          <w:bCs/>
          <w:caps/>
          <w:sz w:val="20"/>
          <w:szCs w:val="20"/>
          <w:lang w:val="es-ES_tradnl"/>
        </w:rPr>
      </w:pPr>
    </w:p>
    <w:p w14:paraId="4CBF3476" w14:textId="77777777" w:rsidR="005B42B7" w:rsidRPr="00FB580D" w:rsidRDefault="005B42B7" w:rsidP="00134AA1">
      <w:pPr>
        <w:keepNext/>
        <w:outlineLvl w:val="0"/>
        <w:rPr>
          <w:rFonts w:ascii="Arial" w:hAnsi="Arial" w:cs="Arial"/>
          <w:bCs/>
          <w:caps/>
          <w:sz w:val="20"/>
          <w:szCs w:val="20"/>
          <w:lang w:val="es-ES_tradnl"/>
        </w:rPr>
      </w:pPr>
      <w:r w:rsidRPr="00FB580D">
        <w:rPr>
          <w:rFonts w:ascii="Arial" w:hAnsi="Arial" w:cs="Arial"/>
          <w:bCs/>
          <w:caps/>
          <w:sz w:val="20"/>
          <w:szCs w:val="20"/>
          <w:lang w:val="es-ES_tradnl"/>
        </w:rPr>
        <w:t>---------------------------------------------------------------------------------------------------------------------------------------</w:t>
      </w:r>
    </w:p>
    <w:p w14:paraId="5E4C7E2A" w14:textId="77777777" w:rsidR="005B42B7" w:rsidRPr="00FB580D" w:rsidRDefault="005B42B7" w:rsidP="00134AA1">
      <w:pPr>
        <w:keepNext/>
        <w:outlineLvl w:val="0"/>
        <w:rPr>
          <w:rFonts w:ascii="Arial" w:eastAsia="Calibri" w:hAnsi="Arial" w:cs="Arial"/>
          <w:sz w:val="20"/>
          <w:szCs w:val="20"/>
          <w:lang w:val="es-MX" w:eastAsia="en-US"/>
        </w:rPr>
      </w:pPr>
    </w:p>
    <w:p w14:paraId="3790EF4B" w14:textId="77777777" w:rsidR="005B42B7" w:rsidRPr="00FB580D" w:rsidRDefault="005B42B7" w:rsidP="00134AA1">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 59, LXIX LEGISLATURA, PERIODICO OFICIAL No. 103 BIS DE FECHA 26 DE DICIEMBRE DE 2021.</w:t>
      </w:r>
    </w:p>
    <w:p w14:paraId="4E38E883" w14:textId="77777777" w:rsidR="005B42B7" w:rsidRPr="00FB580D" w:rsidRDefault="005B42B7" w:rsidP="00134AA1">
      <w:pPr>
        <w:keepNext/>
        <w:outlineLvl w:val="0"/>
        <w:rPr>
          <w:rFonts w:ascii="Arial" w:eastAsia="Calibri" w:hAnsi="Arial" w:cs="Arial"/>
          <w:sz w:val="20"/>
          <w:szCs w:val="20"/>
          <w:lang w:val="es-MX" w:eastAsia="en-US"/>
        </w:rPr>
      </w:pPr>
    </w:p>
    <w:p w14:paraId="783CC260" w14:textId="77777777" w:rsidR="005B42B7" w:rsidRPr="00FB580D" w:rsidRDefault="005B42B7" w:rsidP="00134AA1">
      <w:pPr>
        <w:keepNext/>
        <w:outlineLvl w:val="0"/>
        <w:rPr>
          <w:rFonts w:ascii="Arial" w:eastAsia="Calibri" w:hAnsi="Arial" w:cs="Arial"/>
          <w:bCs/>
          <w:sz w:val="20"/>
          <w:szCs w:val="20"/>
          <w:lang w:val="es-MX" w:eastAsia="en-US"/>
        </w:rPr>
      </w:pPr>
      <w:r w:rsidRPr="00FB580D">
        <w:rPr>
          <w:rFonts w:ascii="Arial" w:eastAsia="Calibri" w:hAnsi="Arial" w:cs="Arial"/>
          <w:b/>
          <w:bCs/>
          <w:sz w:val="20"/>
          <w:szCs w:val="20"/>
          <w:lang w:val="es-MX" w:eastAsia="en-US"/>
        </w:rPr>
        <w:t>Artículo Único.</w:t>
      </w:r>
      <w:r w:rsidRPr="00FB580D">
        <w:rPr>
          <w:rFonts w:ascii="Arial" w:eastAsia="Calibri" w:hAnsi="Arial" w:cs="Arial"/>
          <w:sz w:val="20"/>
          <w:szCs w:val="20"/>
          <w:lang w:val="es-MX" w:eastAsia="en-US"/>
        </w:rPr>
        <w:t xml:space="preserve"> - </w:t>
      </w:r>
      <w:r w:rsidRPr="00FB580D">
        <w:rPr>
          <w:rFonts w:ascii="Arial" w:eastAsia="Calibri" w:hAnsi="Arial" w:cs="Arial"/>
          <w:bCs/>
          <w:sz w:val="20"/>
          <w:szCs w:val="20"/>
          <w:lang w:val="es-MX" w:eastAsia="en-US"/>
        </w:rPr>
        <w:t>Se reforman los artículos 72 y 73 de la Ley de los Derechos de las Niñas, Niños y Adolescentes del Estado de Durango.</w:t>
      </w:r>
    </w:p>
    <w:p w14:paraId="4DF9E671" w14:textId="77777777" w:rsidR="005B42B7" w:rsidRPr="00FB580D" w:rsidRDefault="005B42B7" w:rsidP="00134AA1">
      <w:pPr>
        <w:keepNext/>
        <w:outlineLvl w:val="0"/>
        <w:rPr>
          <w:rFonts w:ascii="Arial" w:eastAsia="Calibri" w:hAnsi="Arial" w:cs="Arial"/>
          <w:bCs/>
          <w:sz w:val="20"/>
          <w:szCs w:val="20"/>
          <w:lang w:val="es-MX" w:eastAsia="en-US"/>
        </w:rPr>
      </w:pPr>
    </w:p>
    <w:p w14:paraId="070A69C7" w14:textId="77777777" w:rsidR="005B42B7" w:rsidRPr="00FB580D" w:rsidRDefault="005B42B7" w:rsidP="005B42B7">
      <w:pPr>
        <w:jc w:val="center"/>
        <w:rPr>
          <w:rFonts w:ascii="Arial" w:eastAsia="Arial Unicode MS" w:hAnsi="Arial" w:cs="Arial"/>
          <w:b/>
          <w:bCs/>
          <w:sz w:val="20"/>
          <w:szCs w:val="20"/>
          <w:lang w:val="es-MX" w:eastAsia="en-US"/>
        </w:rPr>
      </w:pPr>
      <w:r w:rsidRPr="00FB580D">
        <w:rPr>
          <w:rFonts w:ascii="Arial" w:eastAsia="Arial Unicode MS" w:hAnsi="Arial" w:cs="Arial"/>
          <w:b/>
          <w:bCs/>
          <w:sz w:val="20"/>
          <w:szCs w:val="20"/>
          <w:lang w:val="es-MX" w:eastAsia="en-US"/>
        </w:rPr>
        <w:t>ARTÍCULO TRANSITORIOS</w:t>
      </w:r>
    </w:p>
    <w:p w14:paraId="358899E9" w14:textId="77777777" w:rsidR="005B42B7" w:rsidRPr="00FB580D" w:rsidRDefault="005B42B7" w:rsidP="005B42B7">
      <w:pPr>
        <w:jc w:val="center"/>
        <w:rPr>
          <w:rFonts w:ascii="Arial" w:eastAsia="Arial Unicode MS" w:hAnsi="Arial" w:cs="Arial"/>
          <w:b/>
          <w:bCs/>
          <w:sz w:val="20"/>
          <w:szCs w:val="20"/>
          <w:lang w:val="es-MX" w:eastAsia="en-US"/>
        </w:rPr>
      </w:pPr>
    </w:p>
    <w:p w14:paraId="54855656" w14:textId="77777777" w:rsidR="005B42B7" w:rsidRPr="00FB580D" w:rsidRDefault="005B42B7" w:rsidP="005B42B7">
      <w:pPr>
        <w:rPr>
          <w:rFonts w:ascii="Arial" w:eastAsia="Arial Unicode MS" w:hAnsi="Arial" w:cs="Arial"/>
          <w:sz w:val="20"/>
          <w:szCs w:val="20"/>
          <w:lang w:val="es-MX" w:eastAsia="en-US"/>
        </w:rPr>
      </w:pPr>
      <w:r w:rsidRPr="00FB580D">
        <w:rPr>
          <w:rFonts w:ascii="Arial" w:eastAsia="Arial Unicode MS" w:hAnsi="Arial" w:cs="Arial"/>
          <w:b/>
          <w:bCs/>
          <w:sz w:val="20"/>
          <w:szCs w:val="20"/>
          <w:lang w:val="es-MX" w:eastAsia="en-US"/>
        </w:rPr>
        <w:t>PRIMERO. -</w:t>
      </w:r>
      <w:r w:rsidRPr="00FB580D">
        <w:rPr>
          <w:rFonts w:ascii="Arial" w:eastAsia="Arial Unicode MS" w:hAnsi="Arial" w:cs="Arial"/>
          <w:sz w:val="20"/>
          <w:szCs w:val="20"/>
          <w:lang w:val="es-MX" w:eastAsia="en-US"/>
        </w:rPr>
        <w:t xml:space="preserve"> El presente decreto entrará en vigor al día siguiente al de su publicación en el Periódico Oficial del Gobierno del Estado de Durango.</w:t>
      </w:r>
    </w:p>
    <w:p w14:paraId="1A4E0127" w14:textId="77777777" w:rsidR="005B42B7" w:rsidRPr="00FB580D" w:rsidRDefault="005B42B7" w:rsidP="005B42B7">
      <w:pPr>
        <w:rPr>
          <w:rFonts w:ascii="Arial" w:eastAsia="Arial Unicode MS" w:hAnsi="Arial" w:cs="Arial"/>
          <w:sz w:val="20"/>
          <w:szCs w:val="20"/>
          <w:lang w:val="es-MX" w:eastAsia="en-US"/>
        </w:rPr>
      </w:pPr>
    </w:p>
    <w:p w14:paraId="3D8EFBD3" w14:textId="77777777" w:rsidR="005B42B7" w:rsidRPr="00FB580D" w:rsidRDefault="005B42B7" w:rsidP="005B42B7">
      <w:pPr>
        <w:rPr>
          <w:rFonts w:ascii="Arial" w:eastAsia="Arial Unicode MS" w:hAnsi="Arial" w:cs="Arial"/>
          <w:sz w:val="20"/>
          <w:szCs w:val="20"/>
          <w:lang w:val="es-MX" w:eastAsia="en-US"/>
        </w:rPr>
      </w:pPr>
      <w:r w:rsidRPr="00FB580D">
        <w:rPr>
          <w:rFonts w:ascii="Arial" w:eastAsia="Arial Unicode MS" w:hAnsi="Arial" w:cs="Arial"/>
          <w:b/>
          <w:bCs/>
          <w:sz w:val="20"/>
          <w:szCs w:val="20"/>
          <w:lang w:val="es-MX" w:eastAsia="en-US"/>
        </w:rPr>
        <w:t xml:space="preserve">SEGUNDO. - </w:t>
      </w:r>
      <w:r w:rsidRPr="00FB580D">
        <w:rPr>
          <w:rFonts w:ascii="Arial" w:eastAsia="Arial Unicode MS" w:hAnsi="Arial" w:cs="Arial"/>
          <w:sz w:val="20"/>
          <w:szCs w:val="20"/>
          <w:lang w:val="es-MX" w:eastAsia="en-US"/>
        </w:rPr>
        <w:t>Se derogan todas las disposiciones que contravengan lo establecido en el presente decreto.</w:t>
      </w:r>
    </w:p>
    <w:p w14:paraId="315FB282" w14:textId="77777777" w:rsidR="005B42B7" w:rsidRPr="00FB580D" w:rsidRDefault="005B42B7" w:rsidP="005B42B7">
      <w:pPr>
        <w:rPr>
          <w:rFonts w:ascii="Arial" w:eastAsia="Arial Unicode MS" w:hAnsi="Arial" w:cs="Arial"/>
          <w:sz w:val="20"/>
          <w:szCs w:val="20"/>
          <w:lang w:val="es-MX" w:eastAsia="en-US"/>
        </w:rPr>
      </w:pPr>
    </w:p>
    <w:p w14:paraId="3F4FEB6F" w14:textId="77777777" w:rsidR="005B42B7" w:rsidRPr="00FB580D" w:rsidRDefault="005B42B7" w:rsidP="005B42B7">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7807E2BA" w14:textId="77777777" w:rsidR="005B42B7" w:rsidRPr="00FB580D" w:rsidRDefault="005B42B7" w:rsidP="005B42B7">
      <w:pPr>
        <w:rPr>
          <w:rFonts w:ascii="Arial" w:eastAsia="Arial Unicode MS" w:hAnsi="Arial" w:cs="Arial"/>
          <w:sz w:val="20"/>
          <w:szCs w:val="20"/>
          <w:lang w:val="es-MX" w:eastAsia="en-US"/>
        </w:rPr>
      </w:pPr>
    </w:p>
    <w:p w14:paraId="6191FEDE" w14:textId="77777777" w:rsidR="005B42B7" w:rsidRPr="00FB580D" w:rsidRDefault="005B42B7" w:rsidP="005B42B7">
      <w:pPr>
        <w:rPr>
          <w:rFonts w:ascii="Arial" w:eastAsia="Arial Unicode MS" w:hAnsi="Arial" w:cs="Arial"/>
          <w:bCs/>
          <w:sz w:val="20"/>
          <w:szCs w:val="20"/>
          <w:lang w:val="es-ES_tradnl"/>
        </w:rPr>
      </w:pPr>
      <w:r w:rsidRPr="00FB580D">
        <w:rPr>
          <w:rFonts w:ascii="Arial" w:hAnsi="Arial" w:cs="Arial"/>
          <w:bCs/>
          <w:sz w:val="20"/>
          <w:szCs w:val="20"/>
          <w:lang w:val="es-ES_tradnl"/>
        </w:rPr>
        <w:t>Dado en el Salón de Sesiones del Honorable Congreso del Estado, en Victoria de Durango, Dgo., a los (09) nueve días del mes de diciembre del año (2021) dos mil veintiuno.</w:t>
      </w:r>
    </w:p>
    <w:p w14:paraId="38EB69E2" w14:textId="77777777" w:rsidR="005B42B7" w:rsidRPr="00FB580D" w:rsidRDefault="005B42B7" w:rsidP="005B42B7">
      <w:pPr>
        <w:jc w:val="left"/>
        <w:rPr>
          <w:rFonts w:ascii="Arial" w:hAnsi="Arial" w:cs="Arial"/>
          <w:bCs/>
          <w:sz w:val="20"/>
          <w:szCs w:val="20"/>
          <w:lang w:val="es-ES_tradnl"/>
        </w:rPr>
      </w:pPr>
    </w:p>
    <w:p w14:paraId="3A49D7C5" w14:textId="77777777" w:rsidR="005B42B7" w:rsidRPr="00FB580D" w:rsidRDefault="005B42B7" w:rsidP="005B42B7">
      <w:pPr>
        <w:keepNext/>
        <w:outlineLvl w:val="0"/>
        <w:rPr>
          <w:rFonts w:ascii="Arial" w:hAnsi="Arial" w:cs="Arial"/>
          <w:bCs/>
          <w:caps/>
          <w:sz w:val="20"/>
          <w:szCs w:val="20"/>
          <w:lang w:val="es-ES_tradnl"/>
        </w:rPr>
      </w:pPr>
      <w:r w:rsidRPr="00FB580D">
        <w:rPr>
          <w:rFonts w:ascii="Arial" w:hAnsi="Arial" w:cs="Arial"/>
          <w:bCs/>
          <w:kern w:val="28"/>
          <w:sz w:val="20"/>
          <w:szCs w:val="20"/>
          <w:lang w:val="es-ES_tradnl" w:eastAsia="es-MX"/>
        </w:rPr>
        <w:t xml:space="preserve">DIP. GERARDO GALAVIZ MARTÍNEZ, </w:t>
      </w:r>
      <w:r w:rsidRPr="00FB580D">
        <w:rPr>
          <w:rFonts w:ascii="Arial" w:hAnsi="Arial" w:cs="Arial"/>
          <w:bCs/>
          <w:sz w:val="20"/>
          <w:szCs w:val="20"/>
          <w:lang w:val="es-ES_tradnl"/>
        </w:rPr>
        <w:t xml:space="preserve">PRESIDENTE; </w:t>
      </w:r>
      <w:r w:rsidRPr="00FB580D">
        <w:rPr>
          <w:rFonts w:ascii="Arial" w:hAnsi="Arial" w:cs="Arial"/>
          <w:bCs/>
          <w:iCs/>
          <w:sz w:val="20"/>
          <w:szCs w:val="20"/>
          <w:lang w:val="es-ES_tradnl" w:eastAsia="es-MX"/>
        </w:rPr>
        <w:t xml:space="preserve">DIP. SUGHEY ADRIANA TORRES RODRÍGUEZ, </w:t>
      </w:r>
      <w:r w:rsidRPr="00FB580D">
        <w:rPr>
          <w:rFonts w:ascii="Arial" w:hAnsi="Arial" w:cs="Arial"/>
          <w:bCs/>
          <w:sz w:val="20"/>
          <w:szCs w:val="20"/>
          <w:lang w:val="es-ES_tradnl"/>
        </w:rPr>
        <w:t xml:space="preserve">SECRETARIA; </w:t>
      </w:r>
      <w:r w:rsidRPr="00FB580D">
        <w:rPr>
          <w:rFonts w:ascii="Arial" w:hAnsi="Arial" w:cs="Arial"/>
          <w:bCs/>
          <w:caps/>
          <w:sz w:val="20"/>
          <w:szCs w:val="20"/>
          <w:lang w:val="es-ES_tradnl"/>
        </w:rPr>
        <w:t xml:space="preserve">DIP. ALEJANDRA DEL VALLE </w:t>
      </w:r>
      <w:r w:rsidR="003B0AF2" w:rsidRPr="00FB580D">
        <w:rPr>
          <w:rFonts w:ascii="Arial" w:hAnsi="Arial" w:cs="Arial"/>
          <w:bCs/>
          <w:caps/>
          <w:sz w:val="20"/>
          <w:szCs w:val="20"/>
          <w:lang w:val="es-ES_tradnl"/>
        </w:rPr>
        <w:t>RAMÍREZ,</w:t>
      </w:r>
      <w:r w:rsidRPr="00FB580D">
        <w:rPr>
          <w:rFonts w:ascii="Arial" w:hAnsi="Arial" w:cs="Arial"/>
          <w:bCs/>
          <w:caps/>
          <w:sz w:val="20"/>
          <w:szCs w:val="20"/>
          <w:lang w:val="es-ES_tradnl"/>
        </w:rPr>
        <w:t xml:space="preserve"> secretaria. RÚBRICAS.</w:t>
      </w:r>
    </w:p>
    <w:p w14:paraId="3DE78426" w14:textId="77777777" w:rsidR="003B0AF2" w:rsidRPr="00FB580D" w:rsidRDefault="003B0AF2" w:rsidP="005B42B7">
      <w:pPr>
        <w:keepNext/>
        <w:outlineLvl w:val="0"/>
        <w:rPr>
          <w:rFonts w:ascii="Arial" w:hAnsi="Arial" w:cs="Arial"/>
          <w:bCs/>
          <w:caps/>
          <w:sz w:val="20"/>
          <w:szCs w:val="20"/>
          <w:lang w:val="es-ES_tradnl"/>
        </w:rPr>
      </w:pPr>
    </w:p>
    <w:p w14:paraId="75C568A3" w14:textId="77777777" w:rsidR="003B0AF2" w:rsidRPr="00FB580D" w:rsidRDefault="003B0AF2" w:rsidP="005B42B7">
      <w:pPr>
        <w:keepNext/>
        <w:outlineLvl w:val="0"/>
        <w:rPr>
          <w:rFonts w:ascii="Arial" w:hAnsi="Arial" w:cs="Arial"/>
          <w:bCs/>
          <w:caps/>
          <w:sz w:val="20"/>
          <w:szCs w:val="20"/>
          <w:lang w:val="es-ES_tradnl"/>
        </w:rPr>
      </w:pPr>
      <w:r w:rsidRPr="00FB580D">
        <w:rPr>
          <w:rFonts w:ascii="Arial" w:hAnsi="Arial" w:cs="Arial"/>
          <w:bCs/>
          <w:caps/>
          <w:sz w:val="20"/>
          <w:szCs w:val="20"/>
          <w:lang w:val="es-ES_tradnl"/>
        </w:rPr>
        <w:t>---------------------------------------------------------------------------------------------------------------------------------------</w:t>
      </w:r>
    </w:p>
    <w:p w14:paraId="314C3651" w14:textId="77777777" w:rsidR="003B0AF2" w:rsidRPr="00FB580D" w:rsidRDefault="003B0AF2" w:rsidP="005B42B7">
      <w:pPr>
        <w:keepNext/>
        <w:outlineLvl w:val="0"/>
        <w:rPr>
          <w:rFonts w:ascii="Arial" w:eastAsia="Calibri" w:hAnsi="Arial" w:cs="Arial"/>
          <w:sz w:val="20"/>
          <w:szCs w:val="20"/>
          <w:lang w:val="es-MX" w:eastAsia="en-US"/>
        </w:rPr>
      </w:pPr>
    </w:p>
    <w:p w14:paraId="53CC9A11" w14:textId="77777777" w:rsidR="003B0AF2" w:rsidRPr="00FB580D" w:rsidRDefault="003B0AF2" w:rsidP="005B42B7">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 60, LXIX LEGISLATURA, PERIODICO OFICIAL No. 103 BIS DE FECHA 26 DE DICIEMBRE DE 2021. </w:t>
      </w:r>
    </w:p>
    <w:p w14:paraId="6B3F5371" w14:textId="77777777" w:rsidR="003B0AF2" w:rsidRPr="00FB580D" w:rsidRDefault="003B0AF2" w:rsidP="005B42B7">
      <w:pPr>
        <w:keepNext/>
        <w:outlineLvl w:val="0"/>
        <w:rPr>
          <w:rFonts w:ascii="Arial" w:eastAsia="Calibri" w:hAnsi="Arial" w:cs="Arial"/>
          <w:b/>
          <w:bCs/>
          <w:sz w:val="20"/>
          <w:szCs w:val="20"/>
          <w:lang w:val="es-MX" w:eastAsia="en-US"/>
        </w:rPr>
      </w:pPr>
    </w:p>
    <w:p w14:paraId="77710B03" w14:textId="77777777" w:rsidR="003B0AF2" w:rsidRPr="00FB580D" w:rsidRDefault="003B0AF2" w:rsidP="005B42B7">
      <w:pPr>
        <w:keepNext/>
        <w:outlineLvl w:val="0"/>
        <w:rPr>
          <w:rFonts w:ascii="Arial" w:eastAsia="Calibri" w:hAnsi="Arial" w:cs="Arial"/>
          <w:sz w:val="20"/>
          <w:szCs w:val="20"/>
          <w:lang w:val="es-MX" w:eastAsia="en-US"/>
        </w:rPr>
      </w:pPr>
      <w:r w:rsidRPr="00FB580D">
        <w:rPr>
          <w:rFonts w:ascii="Arial" w:eastAsia="Calibri" w:hAnsi="Arial" w:cs="Arial"/>
          <w:b/>
          <w:bCs/>
          <w:sz w:val="20"/>
          <w:szCs w:val="20"/>
          <w:lang w:val="es-MX" w:eastAsia="en-US"/>
        </w:rPr>
        <w:t>ÚNICO:</w:t>
      </w:r>
      <w:r w:rsidRPr="00FB580D">
        <w:rPr>
          <w:rFonts w:ascii="Arial" w:eastAsia="Calibri" w:hAnsi="Arial" w:cs="Arial"/>
          <w:sz w:val="20"/>
          <w:szCs w:val="20"/>
          <w:lang w:val="es-MX" w:eastAsia="en-US"/>
        </w:rPr>
        <w:t xml:space="preserve"> Se reforma la fracción X del artículo 37 del capítulo décimo primero del derecho a la educación a la Ley de los Derechos de niñas, niños y adolescentes del Estado de Durango.</w:t>
      </w:r>
    </w:p>
    <w:p w14:paraId="46C060C2" w14:textId="77777777" w:rsidR="003B0AF2" w:rsidRPr="00FB580D" w:rsidRDefault="003B0AF2" w:rsidP="005B42B7">
      <w:pPr>
        <w:keepNext/>
        <w:outlineLvl w:val="0"/>
        <w:rPr>
          <w:rFonts w:ascii="Arial" w:eastAsia="Calibri" w:hAnsi="Arial" w:cs="Arial"/>
          <w:sz w:val="20"/>
          <w:szCs w:val="20"/>
          <w:lang w:val="es-MX" w:eastAsia="en-US"/>
        </w:rPr>
      </w:pPr>
    </w:p>
    <w:p w14:paraId="5D4CD741" w14:textId="77777777" w:rsidR="003B0AF2" w:rsidRPr="00FB580D" w:rsidRDefault="003B0AF2" w:rsidP="003B0AF2">
      <w:pPr>
        <w:tabs>
          <w:tab w:val="left" w:pos="709"/>
          <w:tab w:val="left" w:pos="3600"/>
        </w:tabs>
        <w:jc w:val="center"/>
        <w:rPr>
          <w:rFonts w:ascii="Arial" w:hAnsi="Arial" w:cs="Arial"/>
          <w:b/>
          <w:sz w:val="20"/>
          <w:szCs w:val="20"/>
        </w:rPr>
      </w:pPr>
      <w:r w:rsidRPr="00FB580D">
        <w:rPr>
          <w:rFonts w:ascii="Arial" w:hAnsi="Arial" w:cs="Arial"/>
          <w:b/>
          <w:sz w:val="20"/>
          <w:szCs w:val="20"/>
        </w:rPr>
        <w:t>ARTÍCULOS TRANSITORIOS</w:t>
      </w:r>
    </w:p>
    <w:p w14:paraId="67EABE37" w14:textId="77777777" w:rsidR="003B0AF2" w:rsidRPr="00FB580D" w:rsidRDefault="003B0AF2" w:rsidP="003B0AF2">
      <w:pPr>
        <w:tabs>
          <w:tab w:val="left" w:pos="709"/>
          <w:tab w:val="left" w:pos="3600"/>
        </w:tabs>
        <w:jc w:val="center"/>
        <w:rPr>
          <w:rFonts w:ascii="Arial" w:hAnsi="Arial" w:cs="Arial"/>
          <w:b/>
          <w:sz w:val="20"/>
          <w:szCs w:val="20"/>
        </w:rPr>
      </w:pPr>
    </w:p>
    <w:p w14:paraId="33902982" w14:textId="77777777" w:rsidR="003B0AF2" w:rsidRPr="00FB580D" w:rsidRDefault="003B0AF2" w:rsidP="003B0AF2">
      <w:pPr>
        <w:tabs>
          <w:tab w:val="left" w:pos="709"/>
          <w:tab w:val="left" w:pos="3600"/>
        </w:tabs>
        <w:rPr>
          <w:rFonts w:ascii="Arial" w:hAnsi="Arial" w:cs="Arial"/>
          <w:b/>
          <w:sz w:val="20"/>
          <w:szCs w:val="20"/>
        </w:rPr>
      </w:pPr>
      <w:r w:rsidRPr="00FB580D">
        <w:rPr>
          <w:rFonts w:ascii="Arial" w:hAnsi="Arial" w:cs="Arial"/>
          <w:b/>
          <w:sz w:val="20"/>
          <w:szCs w:val="20"/>
        </w:rPr>
        <w:t xml:space="preserve">PRIMERO. - </w:t>
      </w:r>
      <w:r w:rsidRPr="00FB580D">
        <w:rPr>
          <w:rFonts w:ascii="Arial" w:hAnsi="Arial" w:cs="Arial"/>
          <w:sz w:val="20"/>
          <w:szCs w:val="20"/>
        </w:rPr>
        <w:t>El presente decreto entrará en vigor en día siguiente al de su publicación en el Periódico Oficial del Gobierno del Estado.</w:t>
      </w:r>
      <w:r w:rsidRPr="00FB580D">
        <w:rPr>
          <w:rFonts w:ascii="Arial" w:hAnsi="Arial" w:cs="Arial"/>
          <w:b/>
          <w:sz w:val="20"/>
          <w:szCs w:val="20"/>
        </w:rPr>
        <w:t xml:space="preserve"> </w:t>
      </w:r>
    </w:p>
    <w:p w14:paraId="3C953EC9" w14:textId="77777777" w:rsidR="003B0AF2" w:rsidRPr="00FB580D" w:rsidRDefault="003B0AF2" w:rsidP="003B0AF2">
      <w:pPr>
        <w:tabs>
          <w:tab w:val="left" w:pos="709"/>
          <w:tab w:val="left" w:pos="3600"/>
        </w:tabs>
        <w:rPr>
          <w:rFonts w:ascii="Arial" w:hAnsi="Arial" w:cs="Arial"/>
          <w:b/>
          <w:sz w:val="20"/>
          <w:szCs w:val="20"/>
        </w:rPr>
      </w:pPr>
    </w:p>
    <w:p w14:paraId="449687B3" w14:textId="77777777" w:rsidR="003B0AF2" w:rsidRPr="00FB580D" w:rsidRDefault="003B0AF2" w:rsidP="003B0AF2">
      <w:pPr>
        <w:tabs>
          <w:tab w:val="left" w:pos="709"/>
          <w:tab w:val="left" w:pos="3600"/>
        </w:tabs>
        <w:rPr>
          <w:rFonts w:ascii="Arial" w:hAnsi="Arial" w:cs="Arial"/>
          <w:color w:val="000000"/>
          <w:sz w:val="20"/>
          <w:szCs w:val="20"/>
        </w:rPr>
      </w:pPr>
      <w:r w:rsidRPr="00FB580D">
        <w:rPr>
          <w:rFonts w:ascii="Arial" w:hAnsi="Arial" w:cs="Arial"/>
          <w:b/>
          <w:sz w:val="20"/>
          <w:szCs w:val="20"/>
        </w:rPr>
        <w:t xml:space="preserve">SEGUNDO. - </w:t>
      </w:r>
      <w:r w:rsidRPr="00FB580D">
        <w:rPr>
          <w:rFonts w:ascii="Arial" w:hAnsi="Arial" w:cs="Arial"/>
          <w:sz w:val="20"/>
          <w:szCs w:val="20"/>
        </w:rPr>
        <w:t>Se derogan todas las disposiciones que contravengan lo establecido en el presente decreto.</w:t>
      </w:r>
    </w:p>
    <w:p w14:paraId="5DE0C055" w14:textId="77777777" w:rsidR="003B0AF2" w:rsidRPr="00FB580D" w:rsidRDefault="003B0AF2" w:rsidP="003B0AF2">
      <w:pPr>
        <w:rPr>
          <w:rFonts w:ascii="Arial" w:eastAsia="Calibri" w:hAnsi="Arial" w:cs="Arial"/>
          <w:color w:val="000000"/>
          <w:sz w:val="20"/>
          <w:szCs w:val="20"/>
          <w:lang w:val="es-MX" w:eastAsia="en-US"/>
        </w:rPr>
      </w:pPr>
    </w:p>
    <w:p w14:paraId="123F62B6" w14:textId="77777777" w:rsidR="003B0AF2" w:rsidRPr="00FB580D" w:rsidRDefault="003B0AF2" w:rsidP="003B0AF2">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14:paraId="24BA8DD3" w14:textId="77777777" w:rsidR="003B0AF2" w:rsidRPr="00FB580D" w:rsidRDefault="003B0AF2" w:rsidP="003B0AF2">
      <w:pPr>
        <w:jc w:val="left"/>
        <w:rPr>
          <w:rFonts w:ascii="Arial" w:eastAsia="Calibri" w:hAnsi="Arial" w:cs="Arial"/>
          <w:sz w:val="20"/>
          <w:szCs w:val="20"/>
          <w:lang w:val="es-MX" w:eastAsia="en-US"/>
        </w:rPr>
      </w:pPr>
    </w:p>
    <w:p w14:paraId="23DFA9DA" w14:textId="77777777" w:rsidR="003B0AF2" w:rsidRPr="00FB580D" w:rsidRDefault="003B0AF2" w:rsidP="003B0AF2">
      <w:pPr>
        <w:rPr>
          <w:rFonts w:ascii="Arial" w:eastAsia="Arial Unicode MS" w:hAnsi="Arial" w:cs="Arial"/>
          <w:sz w:val="20"/>
          <w:szCs w:val="20"/>
        </w:rPr>
      </w:pPr>
      <w:r w:rsidRPr="00FB580D">
        <w:rPr>
          <w:rFonts w:ascii="Arial" w:hAnsi="Arial" w:cs="Arial"/>
          <w:sz w:val="20"/>
          <w:szCs w:val="20"/>
        </w:rPr>
        <w:t>Dado en el Salón de Sesiones del Honorable Congreso del Estado, en Victoria de Durango, Dgo., a los (09) nueve días del mes de diciembre del año (2021) dos mil veintiuno.</w:t>
      </w:r>
    </w:p>
    <w:p w14:paraId="5683CDA3" w14:textId="77777777" w:rsidR="003B0AF2" w:rsidRPr="00FB580D" w:rsidRDefault="003B0AF2" w:rsidP="003B0AF2">
      <w:pPr>
        <w:jc w:val="left"/>
        <w:rPr>
          <w:rFonts w:ascii="Arial" w:hAnsi="Arial" w:cs="Arial"/>
          <w:sz w:val="20"/>
          <w:szCs w:val="20"/>
        </w:rPr>
      </w:pPr>
    </w:p>
    <w:p w14:paraId="1974BDF5" w14:textId="77777777" w:rsidR="003B0AF2" w:rsidRPr="00FB580D" w:rsidRDefault="003B0AF2" w:rsidP="003B0AF2">
      <w:pPr>
        <w:keepNext/>
        <w:outlineLvl w:val="0"/>
        <w:rPr>
          <w:rFonts w:ascii="Arial" w:hAnsi="Arial" w:cs="Arial"/>
          <w:caps/>
          <w:sz w:val="20"/>
          <w:szCs w:val="20"/>
        </w:rPr>
      </w:pPr>
      <w:r w:rsidRPr="00FB580D">
        <w:rPr>
          <w:rFonts w:ascii="Arial" w:hAnsi="Arial" w:cs="Arial"/>
          <w:sz w:val="20"/>
          <w:szCs w:val="20"/>
          <w:lang w:val="es-MX"/>
        </w:rPr>
        <w:t xml:space="preserve">DIP. GERARDO GALAVIZ MARTÍNEZ, </w:t>
      </w:r>
      <w:r w:rsidRPr="00FB580D">
        <w:rPr>
          <w:rFonts w:ascii="Arial" w:hAnsi="Arial" w:cs="Arial"/>
          <w:sz w:val="20"/>
          <w:szCs w:val="20"/>
        </w:rPr>
        <w:t xml:space="preserve">PRESIDENTE; DIP. SUGHEY ADRIANA TORRES RODRÍGUEZ, SECRETARIA.; </w:t>
      </w:r>
      <w:r w:rsidRPr="00FB580D">
        <w:rPr>
          <w:rFonts w:ascii="Arial" w:hAnsi="Arial" w:cs="Arial"/>
          <w:caps/>
          <w:sz w:val="20"/>
          <w:szCs w:val="20"/>
        </w:rPr>
        <w:t>DIP.  ALEJANDRA DEL VALLE RAMÍREZ, secretaria. RÚBRICAS</w:t>
      </w:r>
      <w:r w:rsidR="007E0608" w:rsidRPr="00FB580D">
        <w:rPr>
          <w:rFonts w:ascii="Arial" w:hAnsi="Arial" w:cs="Arial"/>
          <w:caps/>
          <w:sz w:val="20"/>
          <w:szCs w:val="20"/>
        </w:rPr>
        <w:t>.</w:t>
      </w:r>
    </w:p>
    <w:p w14:paraId="2EA82E61" w14:textId="77777777" w:rsidR="00A52CD6" w:rsidRPr="00FB580D" w:rsidRDefault="00A52CD6" w:rsidP="003B0AF2">
      <w:pPr>
        <w:keepNext/>
        <w:outlineLvl w:val="0"/>
        <w:rPr>
          <w:rFonts w:ascii="Arial" w:hAnsi="Arial" w:cs="Arial"/>
          <w:caps/>
          <w:sz w:val="20"/>
          <w:szCs w:val="20"/>
        </w:rPr>
      </w:pPr>
    </w:p>
    <w:p w14:paraId="050818EE" w14:textId="77777777" w:rsidR="00A52CD6" w:rsidRPr="00FB580D" w:rsidRDefault="00A52CD6" w:rsidP="003B0AF2">
      <w:pPr>
        <w:keepNext/>
        <w:outlineLvl w:val="0"/>
        <w:rPr>
          <w:rFonts w:ascii="Arial" w:hAnsi="Arial" w:cs="Arial"/>
          <w:caps/>
          <w:sz w:val="20"/>
          <w:szCs w:val="20"/>
        </w:rPr>
      </w:pPr>
      <w:r w:rsidRPr="00FB580D">
        <w:rPr>
          <w:rFonts w:ascii="Arial" w:hAnsi="Arial" w:cs="Arial"/>
          <w:caps/>
          <w:sz w:val="20"/>
          <w:szCs w:val="20"/>
        </w:rPr>
        <w:t>---------------------------------------------------------------------------------------------------------------------------------------</w:t>
      </w:r>
    </w:p>
    <w:p w14:paraId="22B12633" w14:textId="77777777" w:rsidR="00A52CD6" w:rsidRPr="00FB580D" w:rsidRDefault="00A52CD6" w:rsidP="003B0AF2">
      <w:pPr>
        <w:keepNext/>
        <w:outlineLvl w:val="0"/>
        <w:rPr>
          <w:rFonts w:ascii="Arial" w:eastAsia="Calibri" w:hAnsi="Arial" w:cs="Arial"/>
          <w:sz w:val="20"/>
          <w:szCs w:val="20"/>
          <w:lang w:val="es-MX" w:eastAsia="en-US"/>
        </w:rPr>
      </w:pPr>
    </w:p>
    <w:p w14:paraId="01132DCD" w14:textId="77777777" w:rsidR="00A52CD6" w:rsidRPr="00FB580D" w:rsidRDefault="00A52CD6" w:rsidP="003B0AF2">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73, LXIX LEGISLATURA, PERIODICO OFICIAL No. 103 BIS DE FECHA 26 DE DICIEMBRE DE 2021.</w:t>
      </w:r>
    </w:p>
    <w:p w14:paraId="57D0B896" w14:textId="77777777" w:rsidR="00A52CD6" w:rsidRPr="00FB580D" w:rsidRDefault="00A52CD6" w:rsidP="003B0AF2">
      <w:pPr>
        <w:keepNext/>
        <w:outlineLvl w:val="0"/>
        <w:rPr>
          <w:rFonts w:ascii="Arial" w:eastAsia="Calibri" w:hAnsi="Arial" w:cs="Arial"/>
          <w:sz w:val="20"/>
          <w:szCs w:val="20"/>
          <w:lang w:val="es-MX" w:eastAsia="en-US"/>
        </w:rPr>
      </w:pPr>
    </w:p>
    <w:p w14:paraId="7D462549" w14:textId="77777777" w:rsidR="00A52CD6" w:rsidRPr="00FB580D" w:rsidRDefault="00A52CD6" w:rsidP="003B0AF2">
      <w:pPr>
        <w:keepNext/>
        <w:outlineLvl w:val="0"/>
        <w:rPr>
          <w:rFonts w:ascii="Arial" w:eastAsia="Calibri" w:hAnsi="Arial" w:cs="Arial"/>
          <w:sz w:val="20"/>
          <w:szCs w:val="20"/>
          <w:lang w:eastAsia="en-US"/>
        </w:rPr>
      </w:pPr>
      <w:r w:rsidRPr="00FB580D">
        <w:rPr>
          <w:rFonts w:ascii="Arial" w:eastAsia="Calibri" w:hAnsi="Arial" w:cs="Arial"/>
          <w:b/>
          <w:bCs/>
          <w:sz w:val="20"/>
          <w:szCs w:val="20"/>
          <w:lang w:eastAsia="en-US"/>
        </w:rPr>
        <w:t>ARTÍCULO ÚNICO. -</w:t>
      </w:r>
      <w:r w:rsidRPr="00FB580D">
        <w:rPr>
          <w:rFonts w:ascii="Arial" w:eastAsia="Calibri" w:hAnsi="Arial" w:cs="Arial"/>
          <w:sz w:val="20"/>
          <w:szCs w:val="20"/>
          <w:lang w:eastAsia="en-US"/>
        </w:rPr>
        <w:t xml:space="preserve"> Se adiciona una fracción XXII al artículo 10, recorriéndose el último párrafo, y se adiciona un Capítulo Vigésimo Segundo denominado “Derecho a la Alimentación” que contiene los artículos 60 BIS 4 y 60 BIS 5 todos de la Ley de los Derechos de las Niñas, Niños y Adolescentes del Estado de Durango.</w:t>
      </w:r>
    </w:p>
    <w:p w14:paraId="0711622D" w14:textId="77777777" w:rsidR="00A52CD6" w:rsidRPr="00FB580D" w:rsidRDefault="00A52CD6" w:rsidP="003B0AF2">
      <w:pPr>
        <w:keepNext/>
        <w:outlineLvl w:val="0"/>
        <w:rPr>
          <w:rFonts w:ascii="Arial" w:eastAsia="Calibri" w:hAnsi="Arial" w:cs="Arial"/>
          <w:sz w:val="20"/>
          <w:szCs w:val="20"/>
          <w:lang w:eastAsia="en-US"/>
        </w:rPr>
      </w:pPr>
    </w:p>
    <w:p w14:paraId="40F0072E" w14:textId="77777777" w:rsidR="00A52CD6" w:rsidRPr="00FB580D" w:rsidRDefault="00A52CD6" w:rsidP="00A52CD6">
      <w:pPr>
        <w:contextualSpacing/>
        <w:jc w:val="center"/>
        <w:rPr>
          <w:rFonts w:ascii="Arial" w:hAnsi="Arial" w:cs="Arial"/>
          <w:b/>
          <w:bCs/>
          <w:sz w:val="20"/>
          <w:szCs w:val="20"/>
        </w:rPr>
      </w:pPr>
      <w:r w:rsidRPr="00FB580D">
        <w:rPr>
          <w:rFonts w:ascii="Arial" w:hAnsi="Arial" w:cs="Arial"/>
          <w:b/>
          <w:bCs/>
          <w:sz w:val="20"/>
          <w:szCs w:val="20"/>
        </w:rPr>
        <w:t>ARTÍCULOS TRANSITORIOS</w:t>
      </w:r>
    </w:p>
    <w:p w14:paraId="53503757" w14:textId="77777777" w:rsidR="00A52CD6" w:rsidRPr="00FB580D" w:rsidRDefault="00A52CD6" w:rsidP="00A52CD6">
      <w:pPr>
        <w:contextualSpacing/>
        <w:rPr>
          <w:rFonts w:ascii="Arial" w:hAnsi="Arial" w:cs="Arial"/>
          <w:sz w:val="20"/>
          <w:szCs w:val="20"/>
        </w:rPr>
      </w:pPr>
    </w:p>
    <w:p w14:paraId="4767F752" w14:textId="77777777" w:rsidR="00A52CD6" w:rsidRPr="00FB580D" w:rsidRDefault="00A52CD6" w:rsidP="00A52CD6">
      <w:pPr>
        <w:rPr>
          <w:rFonts w:ascii="Arial" w:eastAsia="Arial Unicode MS" w:hAnsi="Arial" w:cs="Arial"/>
          <w:sz w:val="20"/>
          <w:szCs w:val="20"/>
        </w:rPr>
      </w:pPr>
      <w:r w:rsidRPr="00FB580D">
        <w:rPr>
          <w:rFonts w:ascii="Arial" w:eastAsia="Arial Unicode MS" w:hAnsi="Arial" w:cs="Arial"/>
          <w:b/>
          <w:bCs/>
          <w:sz w:val="20"/>
          <w:szCs w:val="20"/>
        </w:rPr>
        <w:t>PRIMERO. -</w:t>
      </w:r>
      <w:r w:rsidRPr="00FB580D">
        <w:rPr>
          <w:rFonts w:ascii="Arial" w:eastAsia="Arial Unicode MS" w:hAnsi="Arial" w:cs="Arial"/>
          <w:sz w:val="20"/>
          <w:szCs w:val="20"/>
        </w:rPr>
        <w:t xml:space="preserve"> El presente decreto entrará en vigor al día siguiente al de su publicación en el Periódico Oficial del Gobierno del Estado de Durango.</w:t>
      </w:r>
    </w:p>
    <w:p w14:paraId="7A87E225" w14:textId="77777777" w:rsidR="00A52CD6" w:rsidRPr="00FB580D" w:rsidRDefault="00A52CD6" w:rsidP="00A52CD6">
      <w:pPr>
        <w:rPr>
          <w:rFonts w:ascii="Arial" w:eastAsia="Arial Unicode MS" w:hAnsi="Arial" w:cs="Arial"/>
          <w:b/>
          <w:bCs/>
          <w:sz w:val="20"/>
          <w:szCs w:val="20"/>
        </w:rPr>
      </w:pPr>
    </w:p>
    <w:p w14:paraId="49FBB215" w14:textId="77777777" w:rsidR="00A52CD6" w:rsidRPr="00FB580D" w:rsidRDefault="00A52CD6" w:rsidP="00A52CD6">
      <w:pPr>
        <w:rPr>
          <w:rFonts w:ascii="Arial" w:eastAsia="Arial Unicode MS" w:hAnsi="Arial" w:cs="Arial"/>
          <w:sz w:val="20"/>
          <w:szCs w:val="20"/>
        </w:rPr>
      </w:pPr>
      <w:r w:rsidRPr="00FB580D">
        <w:rPr>
          <w:rFonts w:ascii="Arial" w:eastAsia="Arial Unicode MS" w:hAnsi="Arial" w:cs="Arial"/>
          <w:b/>
          <w:bCs/>
          <w:sz w:val="20"/>
          <w:szCs w:val="20"/>
        </w:rPr>
        <w:t xml:space="preserve">SEGUNDO. - </w:t>
      </w:r>
      <w:r w:rsidRPr="00FB580D">
        <w:rPr>
          <w:rFonts w:ascii="Arial" w:eastAsia="Arial Unicode MS" w:hAnsi="Arial" w:cs="Arial"/>
          <w:sz w:val="20"/>
          <w:szCs w:val="20"/>
        </w:rPr>
        <w:t xml:space="preserve">Se derogan todas las disposiciones que contravengan lo establecido en el presente decreto. </w:t>
      </w:r>
    </w:p>
    <w:p w14:paraId="57EBA738" w14:textId="77777777" w:rsidR="00A52CD6" w:rsidRPr="00FB580D" w:rsidRDefault="00A52CD6" w:rsidP="00A52CD6">
      <w:pPr>
        <w:rPr>
          <w:rFonts w:ascii="Arial" w:eastAsia="Arial Unicode MS" w:hAnsi="Arial" w:cs="Arial"/>
          <w:sz w:val="20"/>
          <w:szCs w:val="20"/>
        </w:rPr>
      </w:pPr>
    </w:p>
    <w:p w14:paraId="067AF626" w14:textId="77777777" w:rsidR="00A52CD6" w:rsidRPr="00FB580D" w:rsidRDefault="00A52CD6" w:rsidP="00A52CD6">
      <w:pPr>
        <w:rPr>
          <w:rFonts w:ascii="Arial" w:eastAsia="Arial Unicode MS" w:hAnsi="Arial" w:cs="Arial"/>
          <w:sz w:val="20"/>
          <w:szCs w:val="20"/>
        </w:rPr>
      </w:pPr>
      <w:r w:rsidRPr="00FB580D">
        <w:rPr>
          <w:rFonts w:ascii="Arial" w:eastAsia="Arial Unicode MS" w:hAnsi="Arial" w:cs="Arial"/>
          <w:sz w:val="20"/>
          <w:szCs w:val="20"/>
        </w:rPr>
        <w:t>El Ciudadano Gobernador del Estado, sancionará, promulgará y dispondrá se publique, circule y observe.</w:t>
      </w:r>
    </w:p>
    <w:p w14:paraId="3641CB60" w14:textId="77777777" w:rsidR="00A52CD6" w:rsidRPr="00FB580D" w:rsidRDefault="00A52CD6" w:rsidP="00A52CD6">
      <w:pPr>
        <w:jc w:val="left"/>
        <w:rPr>
          <w:rFonts w:ascii="Arial" w:hAnsi="Arial" w:cs="Arial"/>
          <w:sz w:val="20"/>
          <w:szCs w:val="20"/>
        </w:rPr>
      </w:pPr>
    </w:p>
    <w:p w14:paraId="1523E4DD" w14:textId="77777777" w:rsidR="00A52CD6" w:rsidRPr="00FB580D" w:rsidRDefault="00A52CD6" w:rsidP="00A52CD6">
      <w:pPr>
        <w:outlineLvl w:val="0"/>
        <w:rPr>
          <w:rFonts w:ascii="Arial" w:hAnsi="Arial" w:cs="Arial"/>
          <w:sz w:val="20"/>
          <w:szCs w:val="20"/>
        </w:rPr>
      </w:pPr>
      <w:r w:rsidRPr="00FB580D">
        <w:rPr>
          <w:rFonts w:ascii="Arial" w:hAnsi="Arial" w:cs="Arial"/>
          <w:sz w:val="20"/>
          <w:szCs w:val="20"/>
          <w:lang w:val="es-MX" w:eastAsia="es-MX"/>
        </w:rPr>
        <w:t>Dado en el Salón de Sesiones del Congreso del Estado, en Victoria de Durango, Dgo., a los (14)[ catorce días del mes de diciembre del año de [(2021) dos mil veintiuno.</w:t>
      </w:r>
    </w:p>
    <w:p w14:paraId="1D0FB499" w14:textId="77777777" w:rsidR="00A52CD6" w:rsidRPr="00FB580D" w:rsidRDefault="00A52CD6" w:rsidP="00A52CD6">
      <w:pPr>
        <w:jc w:val="left"/>
        <w:rPr>
          <w:rFonts w:ascii="Arial" w:hAnsi="Arial" w:cs="Arial"/>
          <w:sz w:val="20"/>
          <w:szCs w:val="20"/>
        </w:rPr>
      </w:pPr>
    </w:p>
    <w:p w14:paraId="7E9021E7" w14:textId="77777777" w:rsidR="00A52CD6" w:rsidRDefault="00A52CD6" w:rsidP="00A52CD6">
      <w:pPr>
        <w:rPr>
          <w:rFonts w:ascii="Arial" w:hAnsi="Arial" w:cs="Arial"/>
          <w:sz w:val="20"/>
          <w:szCs w:val="20"/>
        </w:rPr>
      </w:pPr>
      <w:r w:rsidRPr="00FB580D">
        <w:rPr>
          <w:rFonts w:ascii="Arial" w:hAnsi="Arial" w:cs="Arial"/>
          <w:sz w:val="20"/>
          <w:szCs w:val="20"/>
        </w:rPr>
        <w:t>DIP. GERARDO GALAVIZ MARTÍNEZ, PRESIDENTE; DIP. SUGHEY ADRIANA TORRES RODRÍGUEZ, SECRETARIA; DIP. ALEJANDRA DEL VALLE RAMÍREZ, SECRETARIA. RÚBRICAS</w:t>
      </w:r>
      <w:r>
        <w:rPr>
          <w:rFonts w:ascii="Arial" w:hAnsi="Arial" w:cs="Arial"/>
          <w:sz w:val="20"/>
          <w:szCs w:val="20"/>
        </w:rPr>
        <w:t>.</w:t>
      </w:r>
    </w:p>
    <w:p w14:paraId="7A719054" w14:textId="77777777" w:rsidR="001B6D9C" w:rsidRDefault="001B6D9C" w:rsidP="00A52CD6">
      <w:pPr>
        <w:rPr>
          <w:rFonts w:ascii="Arial" w:hAnsi="Arial" w:cs="Arial"/>
          <w:sz w:val="20"/>
          <w:szCs w:val="20"/>
        </w:rPr>
      </w:pPr>
      <w:r>
        <w:rPr>
          <w:rFonts w:ascii="Arial" w:hAnsi="Arial" w:cs="Arial"/>
          <w:sz w:val="20"/>
          <w:szCs w:val="20"/>
        </w:rPr>
        <w:t>---------------------------------------------------------------------------------------------------------------------------------------------</w:t>
      </w:r>
    </w:p>
    <w:p w14:paraId="71BAD8A1" w14:textId="77777777" w:rsidR="001B6D9C" w:rsidRDefault="001B6D9C" w:rsidP="00A52CD6">
      <w:pPr>
        <w:rPr>
          <w:rFonts w:ascii="Arial" w:hAnsi="Arial" w:cs="Arial"/>
          <w:sz w:val="20"/>
          <w:szCs w:val="20"/>
        </w:rPr>
      </w:pPr>
    </w:p>
    <w:p w14:paraId="28158AE8" w14:textId="77777777" w:rsidR="001B6D9C" w:rsidRDefault="001B6D9C" w:rsidP="001B6D9C">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253</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9</w:t>
      </w:r>
      <w:r w:rsidR="00D7543F">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 xml:space="preserve"> DE FECHA </w:t>
      </w:r>
      <w:r>
        <w:rPr>
          <w:rFonts w:ascii="Arial" w:eastAsia="Calibri" w:hAnsi="Arial" w:cs="Arial"/>
          <w:b/>
          <w:bCs/>
          <w:sz w:val="20"/>
          <w:szCs w:val="20"/>
          <w:lang w:val="es-MX" w:eastAsia="en-US"/>
        </w:rPr>
        <w:t>20</w:t>
      </w:r>
      <w:r w:rsidRPr="00FB580D">
        <w:rPr>
          <w:rFonts w:ascii="Arial" w:eastAsia="Calibri" w:hAnsi="Arial" w:cs="Arial"/>
          <w:b/>
          <w:bCs/>
          <w:sz w:val="20"/>
          <w:szCs w:val="20"/>
          <w:lang w:val="es-MX" w:eastAsia="en-US"/>
        </w:rPr>
        <w:t xml:space="preserve"> DE</w:t>
      </w:r>
      <w:r w:rsidR="00803B8B" w:rsidRPr="00FB580D">
        <w:rPr>
          <w:rFonts w:ascii="Arial" w:eastAsia="Calibri" w:hAnsi="Arial" w:cs="Arial"/>
          <w:b/>
          <w:bCs/>
          <w:sz w:val="20"/>
          <w:szCs w:val="20"/>
          <w:lang w:val="es-MX" w:eastAsia="en-US"/>
        </w:rPr>
        <w:t xml:space="preserve"> </w:t>
      </w:r>
      <w:r w:rsidR="00803B8B">
        <w:rPr>
          <w:rFonts w:ascii="Arial" w:eastAsia="Calibri" w:hAnsi="Arial" w:cs="Arial"/>
          <w:b/>
          <w:bCs/>
          <w:sz w:val="20"/>
          <w:szCs w:val="20"/>
          <w:lang w:val="es-MX" w:eastAsia="en-US"/>
        </w:rPr>
        <w:t>NOVIEMBRE</w:t>
      </w:r>
      <w:r w:rsidR="00803B8B" w:rsidRPr="00FB580D">
        <w:rPr>
          <w:rFonts w:ascii="Arial" w:eastAsia="Calibri" w:hAnsi="Arial" w:cs="Arial"/>
          <w:b/>
          <w:bCs/>
          <w:sz w:val="20"/>
          <w:szCs w:val="20"/>
          <w:lang w:val="es-MX" w:eastAsia="en-US"/>
        </w:rPr>
        <w:t xml:space="preserve"> </w:t>
      </w:r>
      <w:r w:rsidRPr="00FB580D">
        <w:rPr>
          <w:rFonts w:ascii="Arial" w:eastAsia="Calibri" w:hAnsi="Arial" w:cs="Arial"/>
          <w:b/>
          <w:bCs/>
          <w:sz w:val="20"/>
          <w:szCs w:val="20"/>
          <w:lang w:val="es-MX" w:eastAsia="en-US"/>
        </w:rPr>
        <w:t>DE 202</w:t>
      </w:r>
      <w:r>
        <w:rPr>
          <w:rFonts w:ascii="Arial" w:eastAsia="Calibri" w:hAnsi="Arial" w:cs="Arial"/>
          <w:b/>
          <w:bCs/>
          <w:sz w:val="20"/>
          <w:szCs w:val="20"/>
          <w:lang w:val="es-MX" w:eastAsia="en-US"/>
        </w:rPr>
        <w:t>2</w:t>
      </w:r>
      <w:r w:rsidRPr="00FB580D">
        <w:rPr>
          <w:rFonts w:ascii="Arial" w:eastAsia="Calibri" w:hAnsi="Arial" w:cs="Arial"/>
          <w:b/>
          <w:bCs/>
          <w:sz w:val="20"/>
          <w:szCs w:val="20"/>
          <w:lang w:val="es-MX" w:eastAsia="en-US"/>
        </w:rPr>
        <w:t>.</w:t>
      </w:r>
    </w:p>
    <w:p w14:paraId="5D7EA7D8" w14:textId="77777777" w:rsidR="001B6D9C" w:rsidRDefault="001B6D9C" w:rsidP="001B6D9C">
      <w:pPr>
        <w:keepNext/>
        <w:outlineLvl w:val="0"/>
        <w:rPr>
          <w:rFonts w:ascii="Arial" w:eastAsia="Calibri" w:hAnsi="Arial" w:cs="Arial"/>
          <w:b/>
          <w:bCs/>
          <w:sz w:val="20"/>
          <w:szCs w:val="20"/>
          <w:lang w:val="es-MX" w:eastAsia="en-US"/>
        </w:rPr>
      </w:pPr>
    </w:p>
    <w:p w14:paraId="5EF9E0D5" w14:textId="77777777" w:rsidR="001B6D9C" w:rsidRPr="001B6D9C" w:rsidRDefault="001B6D9C" w:rsidP="001B6D9C">
      <w:pPr>
        <w:keepNext/>
        <w:outlineLvl w:val="0"/>
        <w:rPr>
          <w:rFonts w:ascii="Arial" w:eastAsia="Calibri" w:hAnsi="Arial" w:cs="Arial"/>
          <w:sz w:val="20"/>
          <w:szCs w:val="20"/>
          <w:lang w:val="es-MX" w:eastAsia="en-US"/>
        </w:rPr>
      </w:pPr>
      <w:r w:rsidRPr="001B6D9C">
        <w:rPr>
          <w:rFonts w:ascii="Arial" w:eastAsia="Calibri" w:hAnsi="Arial" w:cs="Arial"/>
          <w:b/>
          <w:bCs/>
          <w:sz w:val="20"/>
          <w:szCs w:val="20"/>
          <w:lang w:eastAsia="en-US"/>
        </w:rPr>
        <w:t xml:space="preserve">ARTÍCULO ÚNICO. </w:t>
      </w:r>
      <w:r w:rsidRPr="001B6D9C">
        <w:rPr>
          <w:rFonts w:ascii="Arial" w:eastAsia="Calibri" w:hAnsi="Arial" w:cs="Arial"/>
          <w:sz w:val="20"/>
          <w:szCs w:val="20"/>
          <w:lang w:eastAsia="en-US"/>
        </w:rPr>
        <w:t>Se reforman las fracciones VI y VII y se adiciona la fracción VIII al artículo 32 de la Ley de los Derechos de Niñas, Niños y Adolescentes del Estado de Durango,</w:t>
      </w:r>
    </w:p>
    <w:p w14:paraId="333343A4" w14:textId="77777777" w:rsidR="001B6D9C" w:rsidRPr="001B6D9C" w:rsidRDefault="001B6D9C" w:rsidP="001B6D9C">
      <w:pPr>
        <w:keepNext/>
        <w:jc w:val="center"/>
        <w:outlineLvl w:val="0"/>
        <w:rPr>
          <w:rFonts w:ascii="Arial" w:eastAsia="Calibri" w:hAnsi="Arial" w:cs="Arial"/>
          <w:b/>
          <w:bCs/>
          <w:sz w:val="20"/>
          <w:szCs w:val="20"/>
          <w:lang w:val="es-MX" w:eastAsia="en-US"/>
        </w:rPr>
      </w:pPr>
    </w:p>
    <w:p w14:paraId="50B6B282" w14:textId="77777777" w:rsidR="001B6D9C" w:rsidRPr="001B6D9C" w:rsidRDefault="001B6D9C" w:rsidP="001B6D9C">
      <w:pPr>
        <w:keepNext/>
        <w:jc w:val="center"/>
        <w:outlineLvl w:val="0"/>
        <w:rPr>
          <w:rFonts w:ascii="Arial" w:eastAsia="Calibri" w:hAnsi="Arial" w:cs="Arial"/>
          <w:b/>
          <w:bCs/>
          <w:sz w:val="20"/>
          <w:szCs w:val="20"/>
          <w:lang w:eastAsia="en-US"/>
        </w:rPr>
      </w:pPr>
      <w:r w:rsidRPr="001B6D9C">
        <w:rPr>
          <w:rFonts w:ascii="Arial" w:eastAsia="Calibri" w:hAnsi="Arial" w:cs="Arial"/>
          <w:b/>
          <w:bCs/>
          <w:sz w:val="20"/>
          <w:szCs w:val="20"/>
          <w:lang w:eastAsia="en-US"/>
        </w:rPr>
        <w:t>A R T I C U L O S T R A N S I T O R I O S</w:t>
      </w:r>
    </w:p>
    <w:p w14:paraId="0BEB0D75" w14:textId="77777777" w:rsidR="001B6D9C" w:rsidRPr="001B6D9C" w:rsidRDefault="001B6D9C" w:rsidP="001B6D9C">
      <w:pPr>
        <w:keepNext/>
        <w:outlineLvl w:val="0"/>
        <w:rPr>
          <w:rFonts w:ascii="Arial" w:eastAsia="Calibri" w:hAnsi="Arial" w:cs="Arial"/>
          <w:sz w:val="20"/>
          <w:szCs w:val="20"/>
          <w:lang w:eastAsia="en-US"/>
        </w:rPr>
      </w:pPr>
    </w:p>
    <w:p w14:paraId="536FE804" w14:textId="77777777" w:rsidR="001B6D9C" w:rsidRPr="001B6D9C" w:rsidRDefault="001B6D9C" w:rsidP="001B6D9C">
      <w:pPr>
        <w:keepNext/>
        <w:outlineLvl w:val="0"/>
        <w:rPr>
          <w:rFonts w:ascii="Arial" w:eastAsia="Calibri" w:hAnsi="Arial" w:cs="Arial"/>
          <w:sz w:val="20"/>
          <w:szCs w:val="20"/>
          <w:lang w:eastAsia="en-US"/>
        </w:rPr>
      </w:pPr>
      <w:r w:rsidRPr="001B6D9C">
        <w:rPr>
          <w:rFonts w:ascii="Arial" w:eastAsia="Calibri" w:hAnsi="Arial" w:cs="Arial"/>
          <w:b/>
          <w:bCs/>
          <w:sz w:val="20"/>
          <w:szCs w:val="20"/>
          <w:lang w:eastAsia="en-US"/>
        </w:rPr>
        <w:t>PRIMERO.</w:t>
      </w:r>
      <w:r w:rsidRPr="001B6D9C">
        <w:rPr>
          <w:rFonts w:ascii="Arial" w:eastAsia="Calibri" w:hAnsi="Arial" w:cs="Arial"/>
          <w:sz w:val="20"/>
          <w:szCs w:val="20"/>
          <w:lang w:eastAsia="en-US"/>
        </w:rPr>
        <w:t xml:space="preserve"> El presente Decreto entrará en vigor al día siguiente de su publicación en el Periódico Oficial del Gobierno del Estado de Durango. </w:t>
      </w:r>
    </w:p>
    <w:p w14:paraId="0724C93C" w14:textId="77777777" w:rsidR="001B6D9C" w:rsidRPr="001B6D9C" w:rsidRDefault="001B6D9C" w:rsidP="001B6D9C">
      <w:pPr>
        <w:keepNext/>
        <w:outlineLvl w:val="0"/>
        <w:rPr>
          <w:rFonts w:ascii="Arial" w:eastAsia="Calibri" w:hAnsi="Arial" w:cs="Arial"/>
          <w:sz w:val="20"/>
          <w:szCs w:val="20"/>
          <w:lang w:eastAsia="en-US"/>
        </w:rPr>
      </w:pPr>
    </w:p>
    <w:p w14:paraId="2948A5DD" w14:textId="77777777" w:rsidR="001B6D9C" w:rsidRPr="001B6D9C" w:rsidRDefault="001B6D9C" w:rsidP="001B6D9C">
      <w:pPr>
        <w:keepNext/>
        <w:outlineLvl w:val="0"/>
        <w:rPr>
          <w:rFonts w:ascii="Arial" w:eastAsia="Calibri" w:hAnsi="Arial" w:cs="Arial"/>
          <w:sz w:val="20"/>
          <w:szCs w:val="20"/>
          <w:lang w:eastAsia="en-US"/>
        </w:rPr>
      </w:pPr>
      <w:r w:rsidRPr="001B6D9C">
        <w:rPr>
          <w:rFonts w:ascii="Arial" w:eastAsia="Calibri" w:hAnsi="Arial" w:cs="Arial"/>
          <w:b/>
          <w:bCs/>
          <w:sz w:val="20"/>
          <w:szCs w:val="20"/>
          <w:lang w:eastAsia="en-US"/>
        </w:rPr>
        <w:t>SEGUNDO.</w:t>
      </w:r>
      <w:r w:rsidRPr="001B6D9C">
        <w:rPr>
          <w:rFonts w:ascii="Arial" w:eastAsia="Calibri" w:hAnsi="Arial" w:cs="Arial"/>
          <w:sz w:val="20"/>
          <w:szCs w:val="20"/>
          <w:lang w:eastAsia="en-US"/>
        </w:rPr>
        <w:t xml:space="preserve"> Se derogan todas las disposiciones que se opongan al presente Decreto. </w:t>
      </w:r>
    </w:p>
    <w:p w14:paraId="630FE96C" w14:textId="77777777" w:rsidR="001B6D9C" w:rsidRPr="001B6D9C" w:rsidRDefault="001B6D9C" w:rsidP="001B6D9C">
      <w:pPr>
        <w:keepNext/>
        <w:outlineLvl w:val="0"/>
        <w:rPr>
          <w:rFonts w:ascii="Arial" w:eastAsia="Calibri" w:hAnsi="Arial" w:cs="Arial"/>
          <w:sz w:val="20"/>
          <w:szCs w:val="20"/>
          <w:lang w:eastAsia="en-US"/>
        </w:rPr>
      </w:pPr>
    </w:p>
    <w:p w14:paraId="747AC1C7" w14:textId="77777777" w:rsidR="001B6D9C" w:rsidRDefault="001B6D9C" w:rsidP="001B6D9C">
      <w:pPr>
        <w:keepNext/>
        <w:outlineLvl w:val="0"/>
        <w:rPr>
          <w:rFonts w:ascii="Arial" w:eastAsia="Calibri" w:hAnsi="Arial" w:cs="Arial"/>
          <w:sz w:val="20"/>
          <w:szCs w:val="20"/>
          <w:lang w:eastAsia="en-US"/>
        </w:rPr>
      </w:pPr>
      <w:r w:rsidRPr="001B6D9C">
        <w:rPr>
          <w:rFonts w:ascii="Arial" w:eastAsia="Calibri" w:hAnsi="Arial" w:cs="Arial"/>
          <w:sz w:val="20"/>
          <w:szCs w:val="20"/>
          <w:lang w:eastAsia="en-US"/>
        </w:rPr>
        <w:t>El Ciudadano Gobernador del Estado, sancionará, promulgará y dispondrá se publique, circule y observe.</w:t>
      </w:r>
    </w:p>
    <w:p w14:paraId="2468DE90" w14:textId="77777777" w:rsidR="001B6D9C" w:rsidRDefault="001B6D9C" w:rsidP="001B6D9C">
      <w:pPr>
        <w:keepNext/>
        <w:outlineLvl w:val="0"/>
        <w:rPr>
          <w:rFonts w:ascii="Arial" w:eastAsia="Calibri" w:hAnsi="Arial" w:cs="Arial"/>
          <w:sz w:val="20"/>
          <w:szCs w:val="20"/>
          <w:lang w:eastAsia="en-US"/>
        </w:rPr>
      </w:pPr>
    </w:p>
    <w:p w14:paraId="662F0A1C" w14:textId="77777777" w:rsidR="001B6D9C" w:rsidRPr="001B6D9C" w:rsidRDefault="001B6D9C" w:rsidP="001B6D9C">
      <w:pPr>
        <w:keepNext/>
        <w:outlineLvl w:val="0"/>
        <w:rPr>
          <w:rFonts w:ascii="Arial" w:eastAsia="Calibri" w:hAnsi="Arial" w:cs="Arial"/>
          <w:sz w:val="20"/>
          <w:szCs w:val="20"/>
          <w:lang w:val="es-MX" w:eastAsia="en-US"/>
        </w:rPr>
      </w:pPr>
    </w:p>
    <w:p w14:paraId="35A3BF2C" w14:textId="77777777" w:rsidR="001B6D9C" w:rsidRPr="00FB580D" w:rsidRDefault="001B6D9C" w:rsidP="001B6D9C">
      <w:pPr>
        <w:outlineLvl w:val="0"/>
        <w:rPr>
          <w:rFonts w:ascii="Arial" w:hAnsi="Arial" w:cs="Arial"/>
          <w:sz w:val="20"/>
          <w:szCs w:val="20"/>
        </w:rPr>
      </w:pPr>
      <w:r w:rsidRPr="00FB580D">
        <w:rPr>
          <w:rFonts w:ascii="Arial" w:hAnsi="Arial" w:cs="Arial"/>
          <w:sz w:val="20"/>
          <w:szCs w:val="20"/>
          <w:lang w:val="es-MX" w:eastAsia="es-MX"/>
        </w:rPr>
        <w:t>Dado en el Salón de Sesiones del Congreso del Estado, en Victoria de Durango, Dgo., a los (</w:t>
      </w:r>
      <w:r>
        <w:rPr>
          <w:rFonts w:ascii="Arial" w:hAnsi="Arial" w:cs="Arial"/>
          <w:sz w:val="20"/>
          <w:szCs w:val="20"/>
          <w:lang w:val="es-MX" w:eastAsia="es-MX"/>
        </w:rPr>
        <w:t xml:space="preserve">9) nueve </w:t>
      </w:r>
      <w:r w:rsidRPr="00FB580D">
        <w:rPr>
          <w:rFonts w:ascii="Arial" w:hAnsi="Arial" w:cs="Arial"/>
          <w:sz w:val="20"/>
          <w:szCs w:val="20"/>
          <w:lang w:val="es-MX" w:eastAsia="es-MX"/>
        </w:rPr>
        <w:t xml:space="preserve">días del mes de </w:t>
      </w:r>
      <w:r>
        <w:rPr>
          <w:rFonts w:ascii="Arial" w:hAnsi="Arial" w:cs="Arial"/>
          <w:sz w:val="20"/>
          <w:szCs w:val="20"/>
          <w:lang w:val="es-MX" w:eastAsia="es-MX"/>
        </w:rPr>
        <w:t>noviembre</w:t>
      </w:r>
      <w:r w:rsidRPr="00FB580D">
        <w:rPr>
          <w:rFonts w:ascii="Arial" w:hAnsi="Arial" w:cs="Arial"/>
          <w:sz w:val="20"/>
          <w:szCs w:val="20"/>
          <w:lang w:val="es-MX" w:eastAsia="es-MX"/>
        </w:rPr>
        <w:t xml:space="preserve"> del año de (20</w:t>
      </w:r>
      <w:r>
        <w:rPr>
          <w:rFonts w:ascii="Arial" w:hAnsi="Arial" w:cs="Arial"/>
          <w:sz w:val="20"/>
          <w:szCs w:val="20"/>
          <w:lang w:val="es-MX" w:eastAsia="es-MX"/>
        </w:rPr>
        <w:t>2</w:t>
      </w:r>
      <w:r w:rsidRPr="00FB580D">
        <w:rPr>
          <w:rFonts w:ascii="Arial" w:hAnsi="Arial" w:cs="Arial"/>
          <w:sz w:val="20"/>
          <w:szCs w:val="20"/>
          <w:lang w:val="es-MX" w:eastAsia="es-MX"/>
        </w:rPr>
        <w:t>2) dos mil vein</w:t>
      </w:r>
      <w:r>
        <w:rPr>
          <w:rFonts w:ascii="Arial" w:hAnsi="Arial" w:cs="Arial"/>
          <w:sz w:val="20"/>
          <w:szCs w:val="20"/>
          <w:lang w:val="es-MX" w:eastAsia="es-MX"/>
        </w:rPr>
        <w:t>tidós</w:t>
      </w:r>
      <w:r w:rsidRPr="00FB580D">
        <w:rPr>
          <w:rFonts w:ascii="Arial" w:hAnsi="Arial" w:cs="Arial"/>
          <w:sz w:val="20"/>
          <w:szCs w:val="20"/>
          <w:lang w:val="es-MX" w:eastAsia="es-MX"/>
        </w:rPr>
        <w:t>.</w:t>
      </w:r>
    </w:p>
    <w:p w14:paraId="65E9BD25" w14:textId="77777777" w:rsidR="001B6D9C" w:rsidRDefault="001B6D9C" w:rsidP="001B6D9C">
      <w:pPr>
        <w:jc w:val="left"/>
        <w:rPr>
          <w:rFonts w:ascii="Arial" w:hAnsi="Arial" w:cs="Arial"/>
          <w:sz w:val="20"/>
          <w:szCs w:val="20"/>
        </w:rPr>
      </w:pPr>
    </w:p>
    <w:p w14:paraId="530A1D31" w14:textId="77777777" w:rsidR="001B6D9C" w:rsidRDefault="001B6D9C" w:rsidP="001B6D9C">
      <w:pPr>
        <w:rPr>
          <w:rFonts w:ascii="Arial" w:hAnsi="Arial" w:cs="Arial"/>
          <w:sz w:val="20"/>
          <w:szCs w:val="20"/>
        </w:rPr>
      </w:pPr>
      <w:r w:rsidRPr="003F68DD">
        <w:rPr>
          <w:rFonts w:ascii="Arial" w:hAnsi="Arial" w:cs="Arial"/>
          <w:sz w:val="20"/>
          <w:szCs w:val="20"/>
        </w:rPr>
        <w:t>DIP. BERNABE AGUILAR CARRILLO PRESIDENTE. DIP. ROSA MARÍA TRIANA MARTÍNEZ SECRETARIA. DIP. SILVIA PATRICIA JIMENEZ DELGADO SECRETARIA.</w:t>
      </w:r>
    </w:p>
    <w:p w14:paraId="460EB818" w14:textId="77777777" w:rsidR="00803B8B" w:rsidRDefault="00803B8B" w:rsidP="001B6D9C">
      <w:pPr>
        <w:rPr>
          <w:rFonts w:ascii="Arial" w:hAnsi="Arial" w:cs="Arial"/>
          <w:sz w:val="20"/>
          <w:szCs w:val="20"/>
        </w:rPr>
      </w:pPr>
      <w:r>
        <w:rPr>
          <w:rFonts w:ascii="Arial" w:hAnsi="Arial" w:cs="Arial"/>
          <w:sz w:val="20"/>
          <w:szCs w:val="20"/>
        </w:rPr>
        <w:t>---------------------------------------------------------------------------------------------------------------------------------------------</w:t>
      </w:r>
    </w:p>
    <w:p w14:paraId="3DB93BA6" w14:textId="77777777" w:rsidR="00803B8B" w:rsidRDefault="00803B8B" w:rsidP="00803B8B">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267</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97</w:t>
      </w:r>
      <w:r w:rsidRPr="00FB580D">
        <w:rPr>
          <w:rFonts w:ascii="Arial" w:eastAsia="Calibri" w:hAnsi="Arial" w:cs="Arial"/>
          <w:b/>
          <w:bCs/>
          <w:sz w:val="20"/>
          <w:szCs w:val="20"/>
          <w:lang w:val="es-MX" w:eastAsia="en-US"/>
        </w:rPr>
        <w:t xml:space="preserve"> DE FECHA </w:t>
      </w:r>
      <w:r>
        <w:rPr>
          <w:rFonts w:ascii="Arial" w:eastAsia="Calibri" w:hAnsi="Arial" w:cs="Arial"/>
          <w:b/>
          <w:bCs/>
          <w:sz w:val="20"/>
          <w:szCs w:val="20"/>
          <w:lang w:val="es-MX" w:eastAsia="en-US"/>
        </w:rPr>
        <w:t>04</w:t>
      </w:r>
      <w:r w:rsidRPr="00FB580D">
        <w:rPr>
          <w:rFonts w:ascii="Arial" w:eastAsia="Calibri" w:hAnsi="Arial" w:cs="Arial"/>
          <w:b/>
          <w:bCs/>
          <w:sz w:val="20"/>
          <w:szCs w:val="20"/>
          <w:lang w:val="es-MX" w:eastAsia="en-US"/>
        </w:rPr>
        <w:t xml:space="preserve"> 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2</w:t>
      </w:r>
      <w:r w:rsidRPr="00FB580D">
        <w:rPr>
          <w:rFonts w:ascii="Arial" w:eastAsia="Calibri" w:hAnsi="Arial" w:cs="Arial"/>
          <w:b/>
          <w:bCs/>
          <w:sz w:val="20"/>
          <w:szCs w:val="20"/>
          <w:lang w:val="es-MX" w:eastAsia="en-US"/>
        </w:rPr>
        <w:t>.</w:t>
      </w:r>
    </w:p>
    <w:p w14:paraId="06321B5C" w14:textId="77777777" w:rsidR="00803B8B" w:rsidRDefault="00803B8B" w:rsidP="00803B8B">
      <w:pPr>
        <w:keepNext/>
        <w:outlineLvl w:val="0"/>
        <w:rPr>
          <w:rFonts w:ascii="Arial" w:eastAsia="Calibri" w:hAnsi="Arial" w:cs="Arial"/>
          <w:b/>
          <w:bCs/>
          <w:sz w:val="20"/>
          <w:szCs w:val="20"/>
          <w:lang w:val="es-MX" w:eastAsia="en-US"/>
        </w:rPr>
      </w:pPr>
    </w:p>
    <w:p w14:paraId="4B5059E9" w14:textId="77777777" w:rsidR="00803B8B" w:rsidRDefault="00803B8B" w:rsidP="00803B8B">
      <w:pPr>
        <w:keepNext/>
        <w:outlineLvl w:val="0"/>
        <w:rPr>
          <w:rFonts w:ascii="Arial" w:eastAsia="Calibri" w:hAnsi="Arial" w:cs="Arial"/>
          <w:sz w:val="20"/>
          <w:szCs w:val="20"/>
          <w:lang w:eastAsia="en-US"/>
        </w:rPr>
      </w:pPr>
      <w:r w:rsidRPr="00803B8B">
        <w:rPr>
          <w:rFonts w:ascii="Arial" w:eastAsia="Calibri" w:hAnsi="Arial" w:cs="Arial"/>
          <w:b/>
          <w:bCs/>
          <w:sz w:val="20"/>
          <w:szCs w:val="20"/>
          <w:lang w:eastAsia="en-US"/>
        </w:rPr>
        <w:t xml:space="preserve">ARTÍCULO ÚNICO: </w:t>
      </w:r>
      <w:r w:rsidRPr="00803B8B">
        <w:rPr>
          <w:rFonts w:ascii="Arial" w:eastAsia="Calibri" w:hAnsi="Arial" w:cs="Arial"/>
          <w:sz w:val="20"/>
          <w:szCs w:val="20"/>
          <w:lang w:eastAsia="en-US"/>
        </w:rPr>
        <w:t>Se adiciona la fracción XXI al artículo 5, recorriéndose de manera subsecuente las anteriores para ocupar el lugar correspondiente; se adiciona la fracción XXIII al artículo 10; y se adiciona al Título Segundo “De Los Derechos de Niñas, Niños y Adolescentes”, el Capitulo Vigésimo Tercero denominado “Derecho a la Protección de la Primera Infancia” que contiene el artículo 60 Ter, de la Ley de los Derechos de Niñas, Niños y Adolescentes del Estado de Durango.</w:t>
      </w:r>
    </w:p>
    <w:p w14:paraId="6496100A" w14:textId="77777777" w:rsidR="00803B8B" w:rsidRDefault="00803B8B" w:rsidP="00803B8B">
      <w:pPr>
        <w:keepNext/>
        <w:outlineLvl w:val="0"/>
        <w:rPr>
          <w:rFonts w:ascii="Arial" w:eastAsia="Calibri" w:hAnsi="Arial" w:cs="Arial"/>
          <w:sz w:val="20"/>
          <w:szCs w:val="20"/>
          <w:lang w:eastAsia="en-US"/>
        </w:rPr>
      </w:pPr>
    </w:p>
    <w:p w14:paraId="6BF24C03" w14:textId="77777777" w:rsidR="001B6D9C" w:rsidRPr="00803B8B" w:rsidRDefault="001B6D9C" w:rsidP="00803B8B">
      <w:pPr>
        <w:jc w:val="center"/>
        <w:rPr>
          <w:rFonts w:ascii="Arial" w:eastAsia="Arial Unicode MS" w:hAnsi="Arial" w:cs="Arial"/>
          <w:b/>
          <w:bCs/>
          <w:caps/>
          <w:sz w:val="20"/>
          <w:szCs w:val="20"/>
        </w:rPr>
      </w:pPr>
    </w:p>
    <w:p w14:paraId="495AFD02" w14:textId="77777777" w:rsidR="00803B8B" w:rsidRDefault="00803B8B" w:rsidP="00803B8B">
      <w:pPr>
        <w:jc w:val="center"/>
        <w:rPr>
          <w:rFonts w:ascii="Arial" w:hAnsi="Arial" w:cs="Arial"/>
          <w:sz w:val="20"/>
          <w:szCs w:val="20"/>
        </w:rPr>
      </w:pPr>
      <w:r w:rsidRPr="00803B8B">
        <w:rPr>
          <w:rFonts w:ascii="Arial" w:hAnsi="Arial" w:cs="Arial"/>
          <w:b/>
          <w:bCs/>
          <w:sz w:val="20"/>
          <w:szCs w:val="20"/>
        </w:rPr>
        <w:t>A R T Í C U L O S T R A N S I T O R I O S</w:t>
      </w:r>
    </w:p>
    <w:p w14:paraId="42A9218C" w14:textId="77777777" w:rsidR="00803B8B" w:rsidRDefault="00803B8B" w:rsidP="001B6D9C">
      <w:pPr>
        <w:jc w:val="left"/>
        <w:rPr>
          <w:rFonts w:ascii="Arial" w:hAnsi="Arial" w:cs="Arial"/>
          <w:sz w:val="20"/>
          <w:szCs w:val="20"/>
        </w:rPr>
      </w:pPr>
    </w:p>
    <w:p w14:paraId="6D78E04F" w14:textId="77777777" w:rsidR="00803B8B" w:rsidRDefault="00803B8B" w:rsidP="001B6D9C">
      <w:pPr>
        <w:jc w:val="left"/>
        <w:rPr>
          <w:rFonts w:ascii="Arial" w:hAnsi="Arial" w:cs="Arial"/>
          <w:sz w:val="20"/>
          <w:szCs w:val="20"/>
        </w:rPr>
      </w:pPr>
      <w:r w:rsidRPr="00803B8B">
        <w:rPr>
          <w:rFonts w:ascii="Arial" w:hAnsi="Arial" w:cs="Arial"/>
          <w:b/>
          <w:bCs/>
          <w:sz w:val="20"/>
          <w:szCs w:val="20"/>
        </w:rPr>
        <w:t xml:space="preserve"> PRIMERO. -</w:t>
      </w:r>
      <w:r w:rsidRPr="00803B8B">
        <w:rPr>
          <w:rFonts w:ascii="Arial" w:hAnsi="Arial" w:cs="Arial"/>
          <w:sz w:val="20"/>
          <w:szCs w:val="20"/>
        </w:rPr>
        <w:t xml:space="preserve"> El presente decreto entrará en vigor en día siguiente al de su publicación en el Periódico Oficial del Gobierno del Estado. </w:t>
      </w:r>
    </w:p>
    <w:p w14:paraId="5142187B" w14:textId="77777777" w:rsidR="00803B8B" w:rsidRDefault="00803B8B" w:rsidP="001B6D9C">
      <w:pPr>
        <w:jc w:val="left"/>
        <w:rPr>
          <w:rFonts w:ascii="Arial" w:hAnsi="Arial" w:cs="Arial"/>
          <w:sz w:val="20"/>
          <w:szCs w:val="20"/>
        </w:rPr>
      </w:pPr>
    </w:p>
    <w:p w14:paraId="6FB2022B" w14:textId="77777777" w:rsidR="00803B8B" w:rsidRDefault="00803B8B" w:rsidP="001B6D9C">
      <w:pPr>
        <w:jc w:val="left"/>
        <w:rPr>
          <w:rFonts w:ascii="Arial" w:hAnsi="Arial" w:cs="Arial"/>
          <w:sz w:val="20"/>
          <w:szCs w:val="20"/>
        </w:rPr>
      </w:pPr>
      <w:r w:rsidRPr="00803B8B">
        <w:rPr>
          <w:rFonts w:ascii="Arial" w:hAnsi="Arial" w:cs="Arial"/>
          <w:b/>
          <w:bCs/>
          <w:sz w:val="20"/>
          <w:szCs w:val="20"/>
        </w:rPr>
        <w:t>SEGUNDO. -</w:t>
      </w:r>
      <w:r w:rsidRPr="00803B8B">
        <w:rPr>
          <w:rFonts w:ascii="Arial" w:hAnsi="Arial" w:cs="Arial"/>
          <w:sz w:val="20"/>
          <w:szCs w:val="20"/>
        </w:rPr>
        <w:t xml:space="preserve"> Se derogan todas las disposiciones que contravengan lo establecido en el presente decreto. </w:t>
      </w:r>
    </w:p>
    <w:p w14:paraId="1B0A2382" w14:textId="77777777" w:rsidR="00803B8B" w:rsidRDefault="00803B8B" w:rsidP="001B6D9C">
      <w:pPr>
        <w:jc w:val="left"/>
        <w:rPr>
          <w:rFonts w:ascii="Arial" w:hAnsi="Arial" w:cs="Arial"/>
          <w:sz w:val="20"/>
          <w:szCs w:val="20"/>
        </w:rPr>
      </w:pPr>
    </w:p>
    <w:p w14:paraId="6F00FDAD" w14:textId="77777777" w:rsidR="001B6D9C" w:rsidRDefault="00803B8B" w:rsidP="001B6D9C">
      <w:pPr>
        <w:jc w:val="left"/>
        <w:rPr>
          <w:rFonts w:ascii="Arial" w:hAnsi="Arial" w:cs="Arial"/>
          <w:sz w:val="20"/>
          <w:szCs w:val="20"/>
        </w:rPr>
      </w:pPr>
      <w:r w:rsidRPr="00803B8B">
        <w:rPr>
          <w:rFonts w:ascii="Arial" w:hAnsi="Arial" w:cs="Arial"/>
          <w:sz w:val="20"/>
          <w:szCs w:val="20"/>
        </w:rPr>
        <w:t>El Ciudadano Gobernador del Estado, sancionará, promulgará y dispondrá se publique, circule y observe.</w:t>
      </w:r>
    </w:p>
    <w:p w14:paraId="1410D2AE" w14:textId="77777777" w:rsidR="00803B8B" w:rsidRDefault="00803B8B" w:rsidP="001B6D9C">
      <w:pPr>
        <w:jc w:val="left"/>
        <w:rPr>
          <w:rFonts w:ascii="Arial" w:hAnsi="Arial" w:cs="Arial"/>
          <w:sz w:val="20"/>
          <w:szCs w:val="20"/>
        </w:rPr>
      </w:pPr>
    </w:p>
    <w:p w14:paraId="646F285D" w14:textId="77777777" w:rsidR="00803B8B" w:rsidRPr="00FB580D" w:rsidRDefault="00803B8B" w:rsidP="00803B8B">
      <w:pPr>
        <w:outlineLvl w:val="0"/>
        <w:rPr>
          <w:rFonts w:ascii="Arial" w:hAnsi="Arial" w:cs="Arial"/>
          <w:sz w:val="20"/>
          <w:szCs w:val="20"/>
        </w:rPr>
      </w:pPr>
      <w:r w:rsidRPr="00FB580D">
        <w:rPr>
          <w:rFonts w:ascii="Arial" w:hAnsi="Arial" w:cs="Arial"/>
          <w:sz w:val="20"/>
          <w:szCs w:val="20"/>
          <w:lang w:val="es-MX" w:eastAsia="es-MX"/>
        </w:rPr>
        <w:t>Dado en el Salón de Sesiones del Congreso del Estado, en Victoria de Durango, Dgo., a los (</w:t>
      </w:r>
      <w:r w:rsidR="008D70D5">
        <w:rPr>
          <w:rFonts w:ascii="Arial" w:hAnsi="Arial" w:cs="Arial"/>
          <w:sz w:val="20"/>
          <w:szCs w:val="20"/>
          <w:lang w:val="es-MX" w:eastAsia="es-MX"/>
        </w:rPr>
        <w:t>23</w:t>
      </w:r>
      <w:r>
        <w:rPr>
          <w:rFonts w:ascii="Arial" w:hAnsi="Arial" w:cs="Arial"/>
          <w:sz w:val="20"/>
          <w:szCs w:val="20"/>
          <w:lang w:val="es-MX" w:eastAsia="es-MX"/>
        </w:rPr>
        <w:t xml:space="preserve">) </w:t>
      </w:r>
      <w:r w:rsidR="00EB6210">
        <w:rPr>
          <w:rFonts w:ascii="Arial" w:hAnsi="Arial" w:cs="Arial"/>
          <w:sz w:val="20"/>
          <w:szCs w:val="20"/>
          <w:lang w:val="es-MX" w:eastAsia="es-MX"/>
        </w:rPr>
        <w:t>veintitrés</w:t>
      </w:r>
      <w:r>
        <w:rPr>
          <w:rFonts w:ascii="Arial" w:hAnsi="Arial" w:cs="Arial"/>
          <w:sz w:val="20"/>
          <w:szCs w:val="20"/>
          <w:lang w:val="es-MX" w:eastAsia="es-MX"/>
        </w:rPr>
        <w:t xml:space="preserve"> </w:t>
      </w:r>
      <w:r w:rsidRPr="00FB580D">
        <w:rPr>
          <w:rFonts w:ascii="Arial" w:hAnsi="Arial" w:cs="Arial"/>
          <w:sz w:val="20"/>
          <w:szCs w:val="20"/>
          <w:lang w:val="es-MX" w:eastAsia="es-MX"/>
        </w:rPr>
        <w:t xml:space="preserve">días del mes de </w:t>
      </w:r>
      <w:r>
        <w:rPr>
          <w:rFonts w:ascii="Arial" w:hAnsi="Arial" w:cs="Arial"/>
          <w:sz w:val="20"/>
          <w:szCs w:val="20"/>
          <w:lang w:val="es-MX" w:eastAsia="es-MX"/>
        </w:rPr>
        <w:t>noviembre</w:t>
      </w:r>
      <w:r w:rsidRPr="00FB580D">
        <w:rPr>
          <w:rFonts w:ascii="Arial" w:hAnsi="Arial" w:cs="Arial"/>
          <w:sz w:val="20"/>
          <w:szCs w:val="20"/>
          <w:lang w:val="es-MX" w:eastAsia="es-MX"/>
        </w:rPr>
        <w:t xml:space="preserve"> del año de (20</w:t>
      </w:r>
      <w:r>
        <w:rPr>
          <w:rFonts w:ascii="Arial" w:hAnsi="Arial" w:cs="Arial"/>
          <w:sz w:val="20"/>
          <w:szCs w:val="20"/>
          <w:lang w:val="es-MX" w:eastAsia="es-MX"/>
        </w:rPr>
        <w:t>2</w:t>
      </w:r>
      <w:r w:rsidRPr="00FB580D">
        <w:rPr>
          <w:rFonts w:ascii="Arial" w:hAnsi="Arial" w:cs="Arial"/>
          <w:sz w:val="20"/>
          <w:szCs w:val="20"/>
          <w:lang w:val="es-MX" w:eastAsia="es-MX"/>
        </w:rPr>
        <w:t>2) dos mil vein</w:t>
      </w:r>
      <w:r>
        <w:rPr>
          <w:rFonts w:ascii="Arial" w:hAnsi="Arial" w:cs="Arial"/>
          <w:sz w:val="20"/>
          <w:szCs w:val="20"/>
          <w:lang w:val="es-MX" w:eastAsia="es-MX"/>
        </w:rPr>
        <w:t>tidós</w:t>
      </w:r>
      <w:r w:rsidRPr="00FB580D">
        <w:rPr>
          <w:rFonts w:ascii="Arial" w:hAnsi="Arial" w:cs="Arial"/>
          <w:sz w:val="20"/>
          <w:szCs w:val="20"/>
          <w:lang w:val="es-MX" w:eastAsia="es-MX"/>
        </w:rPr>
        <w:t>.</w:t>
      </w:r>
    </w:p>
    <w:p w14:paraId="176C58BF" w14:textId="77777777" w:rsidR="00803B8B" w:rsidRDefault="00803B8B" w:rsidP="00803B8B">
      <w:pPr>
        <w:rPr>
          <w:rFonts w:ascii="Arial" w:hAnsi="Arial" w:cs="Arial"/>
          <w:sz w:val="20"/>
          <w:szCs w:val="20"/>
        </w:rPr>
      </w:pPr>
    </w:p>
    <w:p w14:paraId="32954C83" w14:textId="77777777" w:rsidR="00803B8B" w:rsidRDefault="00803B8B" w:rsidP="00803B8B">
      <w:pPr>
        <w:rPr>
          <w:rFonts w:ascii="Arial" w:hAnsi="Arial" w:cs="Arial"/>
          <w:sz w:val="20"/>
          <w:szCs w:val="20"/>
        </w:rPr>
      </w:pPr>
      <w:r w:rsidRPr="003F68DD">
        <w:rPr>
          <w:rFonts w:ascii="Arial" w:hAnsi="Arial" w:cs="Arial"/>
          <w:sz w:val="20"/>
          <w:szCs w:val="20"/>
        </w:rPr>
        <w:t>DIP. BERNABE AGUILAR CARRILLO PRESIDENTE. DIP. ROSA MARÍA TRIANA MARTÍNEZ SECRETARIA. DIP. SILVIA PATRICIA JIMENEZ DELGADO SECRETARIA.</w:t>
      </w:r>
    </w:p>
    <w:p w14:paraId="24A50F1D" w14:textId="77777777" w:rsidR="00803B8B" w:rsidRDefault="00742B3B" w:rsidP="001B6D9C">
      <w:pPr>
        <w:jc w:val="left"/>
        <w:rPr>
          <w:rFonts w:ascii="Arial" w:hAnsi="Arial" w:cs="Arial"/>
          <w:sz w:val="20"/>
          <w:szCs w:val="20"/>
        </w:rPr>
      </w:pPr>
      <w:r>
        <w:rPr>
          <w:rFonts w:ascii="Arial" w:hAnsi="Arial" w:cs="Arial"/>
          <w:sz w:val="20"/>
          <w:szCs w:val="20"/>
        </w:rPr>
        <w:t>-------------------------------------------------------------------------------------------------------------------------------------------</w:t>
      </w:r>
    </w:p>
    <w:p w14:paraId="6B4196FC" w14:textId="77777777" w:rsidR="00742B3B" w:rsidRDefault="00742B3B" w:rsidP="001B6D9C">
      <w:pPr>
        <w:jc w:val="left"/>
        <w:rPr>
          <w:rFonts w:ascii="Arial" w:hAnsi="Arial" w:cs="Arial"/>
          <w:sz w:val="20"/>
          <w:szCs w:val="20"/>
        </w:rPr>
      </w:pPr>
    </w:p>
    <w:p w14:paraId="4E4A3E60" w14:textId="77777777" w:rsidR="00742B3B" w:rsidRDefault="00742B3B" w:rsidP="00742B3B">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299</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102</w:t>
      </w:r>
      <w:r w:rsidRPr="00FB580D">
        <w:rPr>
          <w:rFonts w:ascii="Arial" w:eastAsia="Calibri" w:hAnsi="Arial" w:cs="Arial"/>
          <w:b/>
          <w:bCs/>
          <w:sz w:val="20"/>
          <w:szCs w:val="20"/>
          <w:lang w:val="es-MX" w:eastAsia="en-US"/>
        </w:rPr>
        <w:t xml:space="preserve"> DE FECHA </w:t>
      </w:r>
      <w:r>
        <w:rPr>
          <w:rFonts w:ascii="Arial" w:eastAsia="Calibri" w:hAnsi="Arial" w:cs="Arial"/>
          <w:b/>
          <w:bCs/>
          <w:sz w:val="20"/>
          <w:szCs w:val="20"/>
          <w:lang w:val="es-MX" w:eastAsia="en-US"/>
        </w:rPr>
        <w:t>22</w:t>
      </w:r>
      <w:r w:rsidRPr="00FB580D">
        <w:rPr>
          <w:rFonts w:ascii="Arial" w:eastAsia="Calibri" w:hAnsi="Arial" w:cs="Arial"/>
          <w:b/>
          <w:bCs/>
          <w:sz w:val="20"/>
          <w:szCs w:val="20"/>
          <w:lang w:val="es-MX" w:eastAsia="en-US"/>
        </w:rPr>
        <w:t xml:space="preserve"> 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2</w:t>
      </w:r>
      <w:r w:rsidRPr="00FB580D">
        <w:rPr>
          <w:rFonts w:ascii="Arial" w:eastAsia="Calibri" w:hAnsi="Arial" w:cs="Arial"/>
          <w:b/>
          <w:bCs/>
          <w:sz w:val="20"/>
          <w:szCs w:val="20"/>
          <w:lang w:val="es-MX" w:eastAsia="en-US"/>
        </w:rPr>
        <w:t>.</w:t>
      </w:r>
    </w:p>
    <w:p w14:paraId="1147DA65" w14:textId="77777777" w:rsidR="00742B3B" w:rsidRDefault="00742B3B" w:rsidP="00742B3B">
      <w:pPr>
        <w:keepNext/>
        <w:outlineLvl w:val="0"/>
        <w:rPr>
          <w:rFonts w:ascii="Arial" w:eastAsia="Calibri" w:hAnsi="Arial" w:cs="Arial"/>
          <w:b/>
          <w:bCs/>
          <w:sz w:val="20"/>
          <w:szCs w:val="20"/>
          <w:lang w:val="es-MX" w:eastAsia="en-US"/>
        </w:rPr>
      </w:pPr>
    </w:p>
    <w:p w14:paraId="0C920F4A" w14:textId="77777777" w:rsidR="00742B3B" w:rsidRDefault="00742B3B" w:rsidP="00742B3B">
      <w:pPr>
        <w:rPr>
          <w:rFonts w:ascii="Arial" w:hAnsi="Arial" w:cs="Arial"/>
          <w:sz w:val="20"/>
          <w:szCs w:val="20"/>
        </w:rPr>
      </w:pPr>
      <w:r w:rsidRPr="00742B3B">
        <w:rPr>
          <w:rFonts w:ascii="Arial" w:hAnsi="Arial" w:cs="Arial"/>
          <w:b/>
          <w:bCs/>
          <w:sz w:val="20"/>
          <w:szCs w:val="20"/>
        </w:rPr>
        <w:t>ARTÍCULO PRIMERO.</w:t>
      </w:r>
      <w:r w:rsidRPr="00742B3B">
        <w:rPr>
          <w:rFonts w:ascii="Arial" w:hAnsi="Arial" w:cs="Arial"/>
          <w:sz w:val="20"/>
          <w:szCs w:val="20"/>
        </w:rPr>
        <w:t xml:space="preserve"> Se reforman la fracción V y VI del artículo 5; el último párrafo del artículo 29; las fracciones XVII y XVIII del artículo 37; el CAPÍTULO ÚNICO “DE QUIENES EJERCEN LA PATRIA POTESTAD, TUTELA, GUARDA Y CUSTODIA DE NIÑAS, NIÑOS Y ADOLESCENTES” para pasar a ser “CAPÍTULO PRIMERO”; el articulo 64 y las fracciones V y VI del articulo 71; se adicionan EL TÍTULO TERCERO, el CAPÍTULO SEGUNDO, “DE LA REPRESENTACIÓN DE NIÑAS, NIÑOS Y ADOLESCENTES”, DISPOSICIONES GENERALES; artículos 64 BIS, 64 TER, 64 QUÁRTER, 64 QUINQUIES, 64 SEXIES, 64 SEPTIES, 64 OCTIES, 64 NONIES, 64 DECIES, 64 UNDECIES, todos de la Ley de los Derechos de Niñas, Niños y Adolescentes del Estado de Durango</w:t>
      </w:r>
      <w:r>
        <w:rPr>
          <w:rFonts w:ascii="Arial" w:hAnsi="Arial" w:cs="Arial"/>
          <w:sz w:val="20"/>
          <w:szCs w:val="20"/>
        </w:rPr>
        <w:t>.</w:t>
      </w:r>
    </w:p>
    <w:p w14:paraId="5A613F01" w14:textId="77777777" w:rsidR="00742B3B" w:rsidRDefault="00742B3B" w:rsidP="00742B3B">
      <w:pPr>
        <w:rPr>
          <w:rFonts w:ascii="Arial" w:hAnsi="Arial" w:cs="Arial"/>
          <w:sz w:val="20"/>
          <w:szCs w:val="20"/>
        </w:rPr>
      </w:pPr>
    </w:p>
    <w:p w14:paraId="5FBB013F" w14:textId="77777777" w:rsidR="00742B3B" w:rsidRPr="00742B3B" w:rsidRDefault="00742B3B" w:rsidP="00742B3B">
      <w:pPr>
        <w:jc w:val="center"/>
        <w:rPr>
          <w:rFonts w:ascii="Arial" w:hAnsi="Arial" w:cs="Arial"/>
          <w:b/>
          <w:bCs/>
          <w:sz w:val="20"/>
          <w:szCs w:val="20"/>
        </w:rPr>
      </w:pPr>
      <w:r w:rsidRPr="00742B3B">
        <w:rPr>
          <w:rFonts w:ascii="Arial" w:hAnsi="Arial" w:cs="Arial"/>
          <w:b/>
          <w:bCs/>
          <w:sz w:val="20"/>
          <w:szCs w:val="20"/>
        </w:rPr>
        <w:t>A R T Í C U L O S T R A N S I T O R I O S</w:t>
      </w:r>
    </w:p>
    <w:p w14:paraId="242BBFB4" w14:textId="77777777" w:rsidR="00742B3B" w:rsidRDefault="00742B3B" w:rsidP="00742B3B">
      <w:pPr>
        <w:rPr>
          <w:rFonts w:ascii="Arial" w:hAnsi="Arial" w:cs="Arial"/>
          <w:sz w:val="20"/>
          <w:szCs w:val="20"/>
        </w:rPr>
      </w:pPr>
    </w:p>
    <w:p w14:paraId="3D6632DC" w14:textId="77777777" w:rsidR="00742B3B" w:rsidRDefault="00742B3B" w:rsidP="00742B3B">
      <w:pPr>
        <w:rPr>
          <w:rFonts w:ascii="Arial" w:hAnsi="Arial" w:cs="Arial"/>
          <w:sz w:val="20"/>
          <w:szCs w:val="20"/>
        </w:rPr>
      </w:pPr>
      <w:r w:rsidRPr="00742B3B">
        <w:rPr>
          <w:rFonts w:ascii="Arial" w:hAnsi="Arial" w:cs="Arial"/>
          <w:b/>
          <w:bCs/>
          <w:sz w:val="20"/>
          <w:szCs w:val="20"/>
        </w:rPr>
        <w:t>PRIMERO.</w:t>
      </w:r>
      <w:r w:rsidRPr="00742B3B">
        <w:rPr>
          <w:rFonts w:ascii="Arial" w:hAnsi="Arial" w:cs="Arial"/>
          <w:sz w:val="20"/>
          <w:szCs w:val="20"/>
        </w:rPr>
        <w:t xml:space="preserve"> El presente Decreto entrará en vigor al día siguiente de su publicación en el Periódico Oficial del Gobierno del Estado de Durango. </w:t>
      </w:r>
    </w:p>
    <w:p w14:paraId="14B9ECEE" w14:textId="77777777" w:rsidR="00742B3B" w:rsidRDefault="00742B3B" w:rsidP="00742B3B">
      <w:pPr>
        <w:rPr>
          <w:rFonts w:ascii="Arial" w:hAnsi="Arial" w:cs="Arial"/>
          <w:sz w:val="20"/>
          <w:szCs w:val="20"/>
        </w:rPr>
      </w:pPr>
    </w:p>
    <w:p w14:paraId="3BC3131E" w14:textId="77777777" w:rsidR="00742B3B" w:rsidRDefault="00742B3B" w:rsidP="00742B3B">
      <w:pPr>
        <w:rPr>
          <w:rFonts w:ascii="Arial" w:hAnsi="Arial" w:cs="Arial"/>
          <w:sz w:val="20"/>
          <w:szCs w:val="20"/>
        </w:rPr>
      </w:pPr>
      <w:r w:rsidRPr="00742B3B">
        <w:rPr>
          <w:rFonts w:ascii="Arial" w:hAnsi="Arial" w:cs="Arial"/>
          <w:b/>
          <w:bCs/>
          <w:sz w:val="20"/>
          <w:szCs w:val="20"/>
        </w:rPr>
        <w:t>SEGUNDO.</w:t>
      </w:r>
      <w:r w:rsidRPr="00742B3B">
        <w:rPr>
          <w:rFonts w:ascii="Arial" w:hAnsi="Arial" w:cs="Arial"/>
          <w:sz w:val="20"/>
          <w:szCs w:val="20"/>
        </w:rPr>
        <w:t xml:space="preserve"> Se derogan todas las disposiciones que se opongan al presente Decreto. </w:t>
      </w:r>
    </w:p>
    <w:p w14:paraId="45C149A1" w14:textId="77777777" w:rsidR="00742B3B" w:rsidRDefault="00742B3B" w:rsidP="00742B3B">
      <w:pPr>
        <w:rPr>
          <w:rFonts w:ascii="Arial" w:hAnsi="Arial" w:cs="Arial"/>
          <w:sz w:val="20"/>
          <w:szCs w:val="20"/>
        </w:rPr>
      </w:pPr>
    </w:p>
    <w:p w14:paraId="23327643" w14:textId="77777777" w:rsidR="00742B3B" w:rsidRDefault="00742B3B" w:rsidP="00742B3B">
      <w:pPr>
        <w:rPr>
          <w:rFonts w:ascii="Arial" w:hAnsi="Arial" w:cs="Arial"/>
          <w:sz w:val="20"/>
          <w:szCs w:val="20"/>
        </w:rPr>
      </w:pPr>
      <w:r w:rsidRPr="00742B3B">
        <w:rPr>
          <w:rFonts w:ascii="Arial" w:hAnsi="Arial" w:cs="Arial"/>
          <w:sz w:val="20"/>
          <w:szCs w:val="20"/>
        </w:rPr>
        <w:t>El Ciudadano Gobernador del Estado, sancionará, promulgará y dispondrá se publique, circule y observe.</w:t>
      </w:r>
    </w:p>
    <w:p w14:paraId="61EFBAD6" w14:textId="77777777" w:rsidR="00742B3B" w:rsidRDefault="00742B3B" w:rsidP="00742B3B">
      <w:pPr>
        <w:rPr>
          <w:rFonts w:ascii="Arial" w:hAnsi="Arial" w:cs="Arial"/>
          <w:sz w:val="20"/>
          <w:szCs w:val="20"/>
        </w:rPr>
      </w:pPr>
    </w:p>
    <w:p w14:paraId="44DF7D0F" w14:textId="77777777" w:rsidR="00742B3B" w:rsidRDefault="00742B3B" w:rsidP="00742B3B">
      <w:pPr>
        <w:rPr>
          <w:rFonts w:ascii="Arial" w:hAnsi="Arial" w:cs="Arial"/>
          <w:sz w:val="20"/>
          <w:szCs w:val="20"/>
        </w:rPr>
      </w:pPr>
      <w:r w:rsidRPr="00742B3B">
        <w:rPr>
          <w:rFonts w:ascii="Arial" w:hAnsi="Arial" w:cs="Arial"/>
          <w:sz w:val="20"/>
          <w:szCs w:val="20"/>
        </w:rPr>
        <w:t xml:space="preserve">Dado en el Salón de Sesiones del Honorable Congreso del Estado, en Victoria de Durango, Dgo., a los (07) siete días del mes de diciembre del año (2022) dos mil veintidós. </w:t>
      </w:r>
    </w:p>
    <w:p w14:paraId="4CCD6FB5" w14:textId="77777777" w:rsidR="00742B3B" w:rsidRDefault="00742B3B" w:rsidP="00742B3B">
      <w:pPr>
        <w:rPr>
          <w:rFonts w:ascii="Arial" w:hAnsi="Arial" w:cs="Arial"/>
          <w:sz w:val="20"/>
          <w:szCs w:val="20"/>
        </w:rPr>
      </w:pPr>
    </w:p>
    <w:p w14:paraId="004342A2" w14:textId="77777777" w:rsidR="00742B3B" w:rsidRDefault="00742B3B" w:rsidP="00742B3B">
      <w:pPr>
        <w:rPr>
          <w:rFonts w:ascii="Arial" w:hAnsi="Arial" w:cs="Arial"/>
          <w:sz w:val="20"/>
          <w:szCs w:val="20"/>
        </w:rPr>
      </w:pPr>
      <w:r w:rsidRPr="00742B3B">
        <w:rPr>
          <w:rFonts w:ascii="Arial" w:hAnsi="Arial" w:cs="Arial"/>
          <w:sz w:val="20"/>
          <w:szCs w:val="20"/>
        </w:rPr>
        <w:t>DIP. BERNABE AGUILAR CARRILLO PRESIDENTE. DIP. ROSA MARÍA TRIANA MARTÍNEZ SECRETARIA. DIP. SILVIA PATRICIA JIMENEZ DELGADO SECRETARIA.</w:t>
      </w:r>
    </w:p>
    <w:p w14:paraId="2F5FE618" w14:textId="77777777" w:rsidR="003F7DB8" w:rsidRDefault="003F7DB8" w:rsidP="00742B3B">
      <w:pPr>
        <w:rPr>
          <w:rFonts w:ascii="Arial" w:hAnsi="Arial" w:cs="Arial"/>
          <w:sz w:val="20"/>
          <w:szCs w:val="20"/>
        </w:rPr>
      </w:pPr>
    </w:p>
    <w:p w14:paraId="0D0AE4C4" w14:textId="77777777" w:rsidR="003F7DB8" w:rsidRDefault="003F7DB8" w:rsidP="00742B3B">
      <w:pPr>
        <w:rPr>
          <w:rFonts w:ascii="Arial" w:hAnsi="Arial" w:cs="Arial"/>
          <w:sz w:val="20"/>
          <w:szCs w:val="20"/>
        </w:rPr>
      </w:pPr>
      <w:r>
        <w:rPr>
          <w:rFonts w:ascii="Arial" w:hAnsi="Arial" w:cs="Arial"/>
          <w:sz w:val="20"/>
          <w:szCs w:val="20"/>
        </w:rPr>
        <w:t>---------------------------------------------------------------------------------------------------------------------------------------------</w:t>
      </w:r>
    </w:p>
    <w:p w14:paraId="75F6DDFC" w14:textId="77777777" w:rsidR="003F7DB8" w:rsidRDefault="003F7DB8" w:rsidP="003F7DB8">
      <w:pPr>
        <w:rPr>
          <w:rFonts w:ascii="Arial" w:hAnsi="Arial" w:cs="Arial"/>
          <w:sz w:val="20"/>
          <w:szCs w:val="20"/>
        </w:rPr>
      </w:pPr>
    </w:p>
    <w:p w14:paraId="1AAF01E3" w14:textId="77777777" w:rsidR="003F7DB8" w:rsidRDefault="003F7DB8" w:rsidP="003F7DB8">
      <w:pPr>
        <w:keepNext/>
        <w:outlineLvl w:val="0"/>
        <w:rPr>
          <w:rFonts w:ascii="Arial" w:eastAsia="Calibri" w:hAnsi="Arial" w:cs="Arial"/>
          <w:b/>
          <w:bCs/>
          <w:sz w:val="20"/>
          <w:szCs w:val="20"/>
          <w:lang w:val="es-MX" w:eastAsia="en-US"/>
        </w:rPr>
      </w:pPr>
      <w:bookmarkStart w:id="17" w:name="_Hlk135392310"/>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357</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37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7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MAYO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bookmarkEnd w:id="17"/>
    <w:p w14:paraId="46E82653" w14:textId="77777777" w:rsidR="003F7DB8" w:rsidRDefault="003F7DB8" w:rsidP="003F7DB8">
      <w:pPr>
        <w:rPr>
          <w:rFonts w:ascii="Arial" w:hAnsi="Arial" w:cs="Arial"/>
          <w:sz w:val="20"/>
          <w:szCs w:val="20"/>
        </w:rPr>
      </w:pPr>
    </w:p>
    <w:p w14:paraId="53131538" w14:textId="77777777" w:rsidR="003F7DB8" w:rsidRDefault="003F7DB8" w:rsidP="003F7DB8">
      <w:pPr>
        <w:rPr>
          <w:rFonts w:ascii="Arial" w:hAnsi="Arial" w:cs="Arial"/>
          <w:sz w:val="20"/>
          <w:szCs w:val="20"/>
        </w:rPr>
      </w:pPr>
      <w:r w:rsidRPr="003F7DB8">
        <w:rPr>
          <w:rFonts w:ascii="Arial" w:hAnsi="Arial" w:cs="Arial"/>
          <w:b/>
          <w:bCs/>
          <w:sz w:val="20"/>
          <w:szCs w:val="20"/>
        </w:rPr>
        <w:t>ARTÍCULO ÚNICO.</w:t>
      </w:r>
      <w:r w:rsidRPr="003F7DB8">
        <w:rPr>
          <w:rFonts w:ascii="Arial" w:hAnsi="Arial" w:cs="Arial"/>
          <w:sz w:val="20"/>
          <w:szCs w:val="20"/>
        </w:rPr>
        <w:t xml:space="preserve"> Se adiciona un párrafo al artículo 30 de la Ley de Los Derechos de las Niñas, Niños y Adolescentes del Estado de Durango</w:t>
      </w:r>
      <w:r>
        <w:rPr>
          <w:rFonts w:ascii="Arial" w:hAnsi="Arial" w:cs="Arial"/>
          <w:sz w:val="20"/>
          <w:szCs w:val="20"/>
        </w:rPr>
        <w:t>.</w:t>
      </w:r>
    </w:p>
    <w:p w14:paraId="1E21E1BC" w14:textId="77777777" w:rsidR="003F7DB8" w:rsidRDefault="003F7DB8" w:rsidP="003F7DB8">
      <w:pPr>
        <w:rPr>
          <w:rFonts w:ascii="Arial" w:hAnsi="Arial" w:cs="Arial"/>
          <w:sz w:val="20"/>
          <w:szCs w:val="20"/>
        </w:rPr>
      </w:pPr>
    </w:p>
    <w:p w14:paraId="14DD9B5A" w14:textId="77777777" w:rsidR="003F7DB8" w:rsidRPr="00082083" w:rsidRDefault="003F7DB8" w:rsidP="003F7DB8">
      <w:pPr>
        <w:jc w:val="center"/>
        <w:rPr>
          <w:rFonts w:ascii="Arial" w:hAnsi="Arial" w:cs="Arial"/>
          <w:b/>
          <w:bCs/>
          <w:sz w:val="20"/>
          <w:szCs w:val="20"/>
        </w:rPr>
      </w:pPr>
      <w:r w:rsidRPr="00082083">
        <w:rPr>
          <w:rFonts w:ascii="Arial" w:hAnsi="Arial" w:cs="Arial"/>
          <w:b/>
          <w:bCs/>
          <w:sz w:val="20"/>
          <w:szCs w:val="20"/>
        </w:rPr>
        <w:t>ARTÍCULOS TRANSITORIOS</w:t>
      </w:r>
    </w:p>
    <w:p w14:paraId="149D8C10" w14:textId="77777777" w:rsidR="003F7DB8" w:rsidRDefault="003F7DB8" w:rsidP="003F7DB8">
      <w:pPr>
        <w:jc w:val="center"/>
        <w:rPr>
          <w:rFonts w:ascii="Arial" w:hAnsi="Arial" w:cs="Arial"/>
          <w:b/>
          <w:bCs/>
        </w:rPr>
      </w:pPr>
    </w:p>
    <w:p w14:paraId="7B12F669" w14:textId="77777777" w:rsidR="003F7DB8" w:rsidRPr="00E86491" w:rsidRDefault="003F7DB8" w:rsidP="003F7DB8">
      <w:pPr>
        <w:rPr>
          <w:rFonts w:ascii="Arial" w:hAnsi="Arial" w:cs="Arial"/>
          <w:sz w:val="20"/>
          <w:szCs w:val="20"/>
        </w:rPr>
      </w:pPr>
      <w:r w:rsidRPr="00E86491">
        <w:rPr>
          <w:rFonts w:ascii="Arial" w:hAnsi="Arial" w:cs="Arial"/>
          <w:b/>
          <w:bCs/>
          <w:sz w:val="20"/>
          <w:szCs w:val="20"/>
        </w:rPr>
        <w:t xml:space="preserve">PRIMERO. </w:t>
      </w:r>
      <w:r w:rsidRPr="00E86491">
        <w:rPr>
          <w:rFonts w:ascii="Arial" w:hAnsi="Arial" w:cs="Arial"/>
          <w:sz w:val="20"/>
          <w:szCs w:val="20"/>
        </w:rPr>
        <w:t>El presente Decreto entrará en vigor al día siguiente de su publicación en el Periódico Oficial del Gobierno del Estado de Durango.</w:t>
      </w:r>
    </w:p>
    <w:p w14:paraId="2184079E" w14:textId="77777777" w:rsidR="003F7DB8" w:rsidRPr="00E86491" w:rsidRDefault="003F7DB8" w:rsidP="003F7DB8">
      <w:pPr>
        <w:rPr>
          <w:rFonts w:ascii="Arial" w:hAnsi="Arial" w:cs="Arial"/>
          <w:sz w:val="20"/>
          <w:szCs w:val="20"/>
        </w:rPr>
      </w:pPr>
    </w:p>
    <w:p w14:paraId="6124FA69" w14:textId="77777777" w:rsidR="003F7DB8" w:rsidRPr="00E86491" w:rsidRDefault="003F7DB8" w:rsidP="003F7DB8">
      <w:pPr>
        <w:rPr>
          <w:rFonts w:ascii="Arial" w:hAnsi="Arial" w:cs="Arial"/>
          <w:sz w:val="20"/>
          <w:szCs w:val="20"/>
        </w:rPr>
      </w:pPr>
      <w:r w:rsidRPr="00E86491">
        <w:rPr>
          <w:rFonts w:ascii="Arial" w:hAnsi="Arial" w:cs="Arial"/>
          <w:b/>
          <w:bCs/>
          <w:sz w:val="20"/>
          <w:szCs w:val="20"/>
        </w:rPr>
        <w:t>SEGUNDO.</w:t>
      </w:r>
      <w:r w:rsidRPr="00E86491">
        <w:rPr>
          <w:rFonts w:ascii="Arial" w:hAnsi="Arial" w:cs="Arial"/>
          <w:sz w:val="20"/>
          <w:szCs w:val="20"/>
        </w:rPr>
        <w:t xml:space="preserve"> Se derogan todas las disposiciones que se opongan al presente Decreto.</w:t>
      </w:r>
    </w:p>
    <w:p w14:paraId="62A768F5" w14:textId="77777777" w:rsidR="003F7DB8" w:rsidRPr="00E86491" w:rsidRDefault="003F7DB8" w:rsidP="003F7DB8">
      <w:pPr>
        <w:rPr>
          <w:rFonts w:ascii="Arial" w:hAnsi="Arial" w:cs="Arial"/>
          <w:sz w:val="20"/>
          <w:szCs w:val="20"/>
        </w:rPr>
      </w:pPr>
    </w:p>
    <w:p w14:paraId="4B725E89" w14:textId="77777777" w:rsidR="003F7DB8" w:rsidRPr="00E86491" w:rsidRDefault="003F7DB8" w:rsidP="003F7DB8">
      <w:pPr>
        <w:rPr>
          <w:rFonts w:ascii="Arial" w:hAnsi="Arial" w:cs="Arial"/>
          <w:sz w:val="20"/>
          <w:szCs w:val="20"/>
        </w:rPr>
      </w:pPr>
      <w:r w:rsidRPr="00E86491">
        <w:rPr>
          <w:rFonts w:ascii="Arial" w:hAnsi="Arial" w:cs="Arial"/>
          <w:sz w:val="20"/>
          <w:szCs w:val="20"/>
        </w:rPr>
        <w:t>El Ciudadano Gobernador del Estado, sancionará, promulgará y dispondrá se publique, circule y observe.</w:t>
      </w:r>
    </w:p>
    <w:p w14:paraId="7DA19E4F" w14:textId="77777777" w:rsidR="003F7DB8" w:rsidRPr="00E86491" w:rsidRDefault="003F7DB8" w:rsidP="003F7DB8">
      <w:pPr>
        <w:rPr>
          <w:rFonts w:ascii="Arial" w:hAnsi="Arial" w:cs="Arial"/>
          <w:sz w:val="20"/>
          <w:szCs w:val="20"/>
        </w:rPr>
      </w:pPr>
    </w:p>
    <w:p w14:paraId="3C433629" w14:textId="77777777" w:rsidR="003F7DB8" w:rsidRPr="00E86491" w:rsidRDefault="003F7DB8" w:rsidP="003F7DB8">
      <w:pPr>
        <w:rPr>
          <w:rFonts w:ascii="Arial" w:hAnsi="Arial" w:cs="Arial"/>
          <w:sz w:val="20"/>
          <w:szCs w:val="20"/>
        </w:rPr>
      </w:pPr>
      <w:r w:rsidRPr="00E86491">
        <w:rPr>
          <w:rFonts w:ascii="Arial" w:hAnsi="Arial" w:cs="Arial"/>
          <w:sz w:val="20"/>
          <w:szCs w:val="20"/>
        </w:rPr>
        <w:t>Dado en el Salón de Sesiones del Honorable Congreso del Estado, en Victoria de Durango, Dgo., a los (25.) veinticinco días del mes de abril del año (2023) dos mil veintitrés.</w:t>
      </w:r>
    </w:p>
    <w:p w14:paraId="7981874D" w14:textId="77777777" w:rsidR="003F7DB8" w:rsidRPr="00E86491" w:rsidRDefault="003F7DB8" w:rsidP="003F7DB8">
      <w:pPr>
        <w:rPr>
          <w:rFonts w:ascii="Arial" w:hAnsi="Arial" w:cs="Arial"/>
          <w:sz w:val="20"/>
          <w:szCs w:val="20"/>
        </w:rPr>
      </w:pPr>
    </w:p>
    <w:p w14:paraId="79308EF4" w14:textId="77777777" w:rsidR="00E86491" w:rsidRPr="00E86491" w:rsidRDefault="003F7DB8" w:rsidP="003F7DB8">
      <w:pPr>
        <w:rPr>
          <w:rFonts w:ascii="Arial" w:hAnsi="Arial" w:cs="Arial"/>
          <w:sz w:val="20"/>
          <w:szCs w:val="20"/>
        </w:rPr>
      </w:pPr>
      <w:r w:rsidRPr="00E86491">
        <w:rPr>
          <w:rFonts w:ascii="Arial" w:hAnsi="Arial" w:cs="Arial"/>
          <w:sz w:val="20"/>
          <w:szCs w:val="20"/>
        </w:rPr>
        <w:t xml:space="preserve">DIP. BERNABÉ AGUILAR CARRILLO PRESIDENTE. DIP. ROSA MARÍA TRIANA MARTÍNEZ SECRETARIA. </w:t>
      </w:r>
      <w:r w:rsidR="00E86491" w:rsidRPr="00E86491">
        <w:rPr>
          <w:rFonts w:ascii="Arial" w:hAnsi="Arial" w:cs="Arial"/>
          <w:sz w:val="20"/>
          <w:szCs w:val="20"/>
        </w:rPr>
        <w:t>DIP. SILVIA PATRICIA JIMENEZ DELGADO SECRETARIA.</w:t>
      </w:r>
    </w:p>
    <w:p w14:paraId="56E91BC1" w14:textId="77777777" w:rsidR="003F7DB8" w:rsidRDefault="003F7DB8" w:rsidP="003F7DB8">
      <w:r>
        <w:t xml:space="preserve"> </w:t>
      </w:r>
    </w:p>
    <w:p w14:paraId="47DA915B" w14:textId="77777777" w:rsidR="009F7348" w:rsidRDefault="009F7348" w:rsidP="003F7DB8">
      <w:r>
        <w:t>---------------------------------------------------------------------------------------------------------------------</w:t>
      </w:r>
    </w:p>
    <w:p w14:paraId="27072C86" w14:textId="77777777" w:rsidR="009F7348" w:rsidRPr="009F7348" w:rsidRDefault="009F7348" w:rsidP="009F7348">
      <w:pPr>
        <w:rPr>
          <w:rFonts w:ascii="Arial" w:hAnsi="Arial" w:cs="Arial"/>
          <w:sz w:val="20"/>
          <w:szCs w:val="20"/>
        </w:rPr>
      </w:pPr>
    </w:p>
    <w:p w14:paraId="5943C9B3" w14:textId="77777777" w:rsidR="009F7348" w:rsidRDefault="009F7348" w:rsidP="009F7348">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358</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37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7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MAYO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14:paraId="189DBAA3" w14:textId="77777777" w:rsidR="009F7348" w:rsidRDefault="009F7348" w:rsidP="009F7348"/>
    <w:p w14:paraId="760DB430" w14:textId="77777777" w:rsidR="009F7348" w:rsidRDefault="009F7348" w:rsidP="009F7348">
      <w:pPr>
        <w:rPr>
          <w:rFonts w:ascii="Arial" w:hAnsi="Arial" w:cs="Arial"/>
          <w:sz w:val="20"/>
          <w:szCs w:val="20"/>
        </w:rPr>
      </w:pPr>
      <w:r w:rsidRPr="009F7348">
        <w:rPr>
          <w:rFonts w:ascii="Arial" w:hAnsi="Arial" w:cs="Arial"/>
          <w:b/>
          <w:bCs/>
          <w:sz w:val="20"/>
          <w:szCs w:val="20"/>
        </w:rPr>
        <w:t>UNICO. –</w:t>
      </w:r>
      <w:r w:rsidRPr="009F7348">
        <w:rPr>
          <w:rFonts w:ascii="Arial" w:hAnsi="Arial" w:cs="Arial"/>
          <w:sz w:val="20"/>
          <w:szCs w:val="20"/>
        </w:rPr>
        <w:t xml:space="preserve"> Se reforma el artículo 37, de la Ley de los Derechos de Niñas, Niños y Adolescentes del Estado de Durango</w:t>
      </w:r>
      <w:r>
        <w:rPr>
          <w:rFonts w:ascii="Arial" w:hAnsi="Arial" w:cs="Arial"/>
          <w:sz w:val="20"/>
          <w:szCs w:val="20"/>
        </w:rPr>
        <w:t>.</w:t>
      </w:r>
    </w:p>
    <w:p w14:paraId="06C67F64" w14:textId="77777777" w:rsidR="009F7348" w:rsidRDefault="009F7348" w:rsidP="009F7348">
      <w:pPr>
        <w:rPr>
          <w:rFonts w:ascii="Arial" w:hAnsi="Arial" w:cs="Arial"/>
          <w:sz w:val="20"/>
          <w:szCs w:val="20"/>
        </w:rPr>
      </w:pPr>
    </w:p>
    <w:p w14:paraId="0811CCD0" w14:textId="77777777" w:rsidR="009F7348" w:rsidRPr="009F7348" w:rsidRDefault="009F7348" w:rsidP="009F7348">
      <w:pPr>
        <w:jc w:val="center"/>
        <w:rPr>
          <w:rFonts w:ascii="Arial" w:hAnsi="Arial" w:cs="Arial"/>
          <w:b/>
          <w:bCs/>
          <w:sz w:val="22"/>
          <w:szCs w:val="22"/>
        </w:rPr>
      </w:pPr>
      <w:r w:rsidRPr="009F7348">
        <w:rPr>
          <w:rFonts w:ascii="Arial" w:hAnsi="Arial" w:cs="Arial"/>
          <w:b/>
          <w:bCs/>
          <w:sz w:val="22"/>
          <w:szCs w:val="22"/>
        </w:rPr>
        <w:t>ARTÍCULOS TRANSITORIOS</w:t>
      </w:r>
    </w:p>
    <w:p w14:paraId="2DEB04DB" w14:textId="77777777" w:rsidR="009F7348" w:rsidRPr="009F7348" w:rsidRDefault="009F7348" w:rsidP="009F7348">
      <w:pPr>
        <w:rPr>
          <w:rFonts w:ascii="Arial" w:hAnsi="Arial" w:cs="Arial"/>
          <w:b/>
          <w:bCs/>
          <w:sz w:val="20"/>
          <w:szCs w:val="20"/>
        </w:rPr>
      </w:pPr>
    </w:p>
    <w:p w14:paraId="2C260F5D" w14:textId="77777777" w:rsidR="009F7348" w:rsidRPr="009F7348" w:rsidRDefault="009F7348" w:rsidP="009F7348">
      <w:pPr>
        <w:rPr>
          <w:rFonts w:ascii="Arial" w:hAnsi="Arial" w:cs="Arial"/>
          <w:sz w:val="20"/>
          <w:szCs w:val="20"/>
        </w:rPr>
      </w:pPr>
      <w:r w:rsidRPr="009F7348">
        <w:rPr>
          <w:rFonts w:ascii="Arial" w:hAnsi="Arial" w:cs="Arial"/>
          <w:b/>
          <w:bCs/>
          <w:sz w:val="20"/>
          <w:szCs w:val="20"/>
        </w:rPr>
        <w:t>PRIMERO.</w:t>
      </w:r>
      <w:r w:rsidRPr="009F7348">
        <w:rPr>
          <w:rFonts w:ascii="Arial" w:hAnsi="Arial" w:cs="Arial"/>
          <w:sz w:val="20"/>
          <w:szCs w:val="20"/>
        </w:rPr>
        <w:t xml:space="preserve"> El presente decreto entrará en vigor al día siguiente de su publicación en el Periódico Oficial del Gobierno del Estado de Durango.</w:t>
      </w:r>
    </w:p>
    <w:p w14:paraId="4B283967" w14:textId="77777777" w:rsidR="009F7348" w:rsidRPr="009F7348" w:rsidRDefault="009F7348" w:rsidP="009F7348">
      <w:pPr>
        <w:rPr>
          <w:rFonts w:ascii="Arial" w:hAnsi="Arial" w:cs="Arial"/>
          <w:sz w:val="20"/>
          <w:szCs w:val="20"/>
        </w:rPr>
      </w:pPr>
    </w:p>
    <w:p w14:paraId="612EFD5B" w14:textId="77777777" w:rsidR="009F7348" w:rsidRPr="009F7348" w:rsidRDefault="009F7348" w:rsidP="009F7348">
      <w:pPr>
        <w:rPr>
          <w:rFonts w:ascii="Arial" w:hAnsi="Arial" w:cs="Arial"/>
          <w:sz w:val="20"/>
          <w:szCs w:val="20"/>
        </w:rPr>
      </w:pPr>
      <w:r w:rsidRPr="009F7348">
        <w:rPr>
          <w:rFonts w:ascii="Arial" w:hAnsi="Arial" w:cs="Arial"/>
          <w:b/>
          <w:bCs/>
          <w:sz w:val="20"/>
          <w:szCs w:val="20"/>
        </w:rPr>
        <w:t>SEGUNDO.</w:t>
      </w:r>
      <w:r w:rsidRPr="009F7348">
        <w:rPr>
          <w:rFonts w:ascii="Arial" w:hAnsi="Arial" w:cs="Arial"/>
          <w:sz w:val="20"/>
          <w:szCs w:val="20"/>
        </w:rPr>
        <w:t xml:space="preserve"> Se derogan todas las disposiciones que se opongan al presente decreto.</w:t>
      </w:r>
    </w:p>
    <w:p w14:paraId="62BA7D33" w14:textId="77777777" w:rsidR="009F7348" w:rsidRPr="009F7348" w:rsidRDefault="009F7348" w:rsidP="009F7348">
      <w:pPr>
        <w:rPr>
          <w:rFonts w:ascii="Arial" w:hAnsi="Arial" w:cs="Arial"/>
          <w:sz w:val="20"/>
          <w:szCs w:val="20"/>
        </w:rPr>
      </w:pPr>
    </w:p>
    <w:p w14:paraId="2761F202" w14:textId="77777777" w:rsidR="009F7348" w:rsidRPr="009F7348" w:rsidRDefault="009F7348" w:rsidP="009F7348">
      <w:pPr>
        <w:rPr>
          <w:rFonts w:ascii="Arial" w:hAnsi="Arial" w:cs="Arial"/>
          <w:sz w:val="20"/>
          <w:szCs w:val="20"/>
        </w:rPr>
      </w:pPr>
      <w:r w:rsidRPr="009F7348">
        <w:rPr>
          <w:rFonts w:ascii="Arial" w:hAnsi="Arial" w:cs="Arial"/>
          <w:sz w:val="20"/>
          <w:szCs w:val="20"/>
        </w:rPr>
        <w:t>El Ciudadano Gobernador del Estado, sancionará, promulgará y dispondrá se publique, circule y observe.</w:t>
      </w:r>
    </w:p>
    <w:p w14:paraId="738E0074" w14:textId="77777777" w:rsidR="009F7348" w:rsidRPr="009F7348" w:rsidRDefault="009F7348" w:rsidP="009F7348">
      <w:pPr>
        <w:rPr>
          <w:rFonts w:ascii="Arial" w:hAnsi="Arial" w:cs="Arial"/>
          <w:sz w:val="20"/>
          <w:szCs w:val="20"/>
        </w:rPr>
      </w:pPr>
    </w:p>
    <w:p w14:paraId="29B45828" w14:textId="77777777" w:rsidR="009F7348" w:rsidRPr="009F7348" w:rsidRDefault="009F7348" w:rsidP="009F7348">
      <w:pPr>
        <w:rPr>
          <w:rFonts w:ascii="Arial" w:hAnsi="Arial" w:cs="Arial"/>
          <w:sz w:val="20"/>
          <w:szCs w:val="20"/>
        </w:rPr>
      </w:pPr>
      <w:r w:rsidRPr="009F7348">
        <w:rPr>
          <w:rFonts w:ascii="Arial" w:hAnsi="Arial" w:cs="Arial"/>
          <w:sz w:val="20"/>
          <w:szCs w:val="20"/>
        </w:rPr>
        <w:t>Dado en el Salón de Sesiones del Honorable Congreso del Estado, en Victoria de Durango, Dgo., a los (25.) veinticinco días del mes de abril del año (2023) dos mil veintitrés.</w:t>
      </w:r>
    </w:p>
    <w:p w14:paraId="06A6AD4F" w14:textId="77777777" w:rsidR="009F7348" w:rsidRPr="009F7348" w:rsidRDefault="009F7348" w:rsidP="009F7348">
      <w:pPr>
        <w:rPr>
          <w:rFonts w:ascii="Arial" w:hAnsi="Arial" w:cs="Arial"/>
          <w:sz w:val="20"/>
          <w:szCs w:val="20"/>
        </w:rPr>
      </w:pPr>
    </w:p>
    <w:p w14:paraId="43535AB5" w14:textId="77777777" w:rsidR="009F7348" w:rsidRDefault="009F7348" w:rsidP="009F7348">
      <w:pPr>
        <w:rPr>
          <w:rFonts w:ascii="Arial" w:hAnsi="Arial" w:cs="Arial"/>
          <w:sz w:val="20"/>
          <w:szCs w:val="20"/>
        </w:rPr>
      </w:pPr>
      <w:r w:rsidRPr="009F7348">
        <w:rPr>
          <w:rFonts w:ascii="Arial" w:hAnsi="Arial" w:cs="Arial"/>
          <w:sz w:val="20"/>
          <w:szCs w:val="20"/>
        </w:rPr>
        <w:t>DIP. BERNABÉ AGUILAR CARRILLO PRESIDENTE. DIP. ROSA MARÍA TRIANA MARTÍNEZ SECRETARIA. DIP. SILVIA PATRICIA JIMENEZ DELGADO SECRETARIA</w:t>
      </w:r>
      <w:r>
        <w:t xml:space="preserve">. </w:t>
      </w:r>
    </w:p>
    <w:p w14:paraId="6FCBB5A1" w14:textId="77777777" w:rsidR="00DA677E" w:rsidRDefault="00DA677E" w:rsidP="00DA677E">
      <w:pPr>
        <w:rPr>
          <w:rFonts w:ascii="Arial" w:hAnsi="Arial" w:cs="Arial"/>
          <w:sz w:val="20"/>
          <w:szCs w:val="20"/>
        </w:rPr>
      </w:pPr>
    </w:p>
    <w:p w14:paraId="7503E68F" w14:textId="77777777" w:rsidR="00DA677E" w:rsidRDefault="00DA677E" w:rsidP="00DA677E">
      <w:pPr>
        <w:rPr>
          <w:rFonts w:ascii="Arial" w:hAnsi="Arial" w:cs="Arial"/>
          <w:sz w:val="20"/>
          <w:szCs w:val="20"/>
        </w:rPr>
      </w:pPr>
      <w:r>
        <w:rPr>
          <w:rFonts w:ascii="Arial" w:hAnsi="Arial" w:cs="Arial"/>
          <w:sz w:val="20"/>
          <w:szCs w:val="20"/>
        </w:rPr>
        <w:t>---------------------------------------------------------------------------------------------------------------------------------------------</w:t>
      </w:r>
    </w:p>
    <w:p w14:paraId="31B0EC91" w14:textId="77777777" w:rsidR="00DA677E" w:rsidRDefault="00DA677E" w:rsidP="00DA677E">
      <w:pPr>
        <w:keepNext/>
        <w:outlineLvl w:val="0"/>
        <w:rPr>
          <w:rFonts w:ascii="Arial" w:eastAsia="Calibri" w:hAnsi="Arial" w:cs="Arial"/>
          <w:b/>
          <w:bCs/>
          <w:sz w:val="20"/>
          <w:szCs w:val="20"/>
          <w:lang w:val="es-MX" w:eastAsia="en-US"/>
        </w:rPr>
      </w:pPr>
    </w:p>
    <w:p w14:paraId="6B7050D0" w14:textId="77777777" w:rsidR="00DA677E" w:rsidRDefault="00DA677E" w:rsidP="00DA677E">
      <w:pPr>
        <w:keepNext/>
        <w:outlineLvl w:val="0"/>
        <w:rPr>
          <w:rFonts w:ascii="Arial" w:eastAsia="Calibri" w:hAnsi="Arial" w:cs="Arial"/>
          <w:b/>
          <w:bCs/>
          <w:sz w:val="20"/>
          <w:szCs w:val="20"/>
          <w:lang w:val="es-MX" w:eastAsia="en-US"/>
        </w:rPr>
      </w:pPr>
      <w:bookmarkStart w:id="18" w:name="_Hlk135396551"/>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359</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37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7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MAYO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bookmarkEnd w:id="18"/>
    </w:p>
    <w:p w14:paraId="4ED9291B" w14:textId="77777777" w:rsidR="00DA677E" w:rsidRDefault="00DA677E" w:rsidP="00DA677E">
      <w:pPr>
        <w:rPr>
          <w:rFonts w:ascii="Arial" w:hAnsi="Arial" w:cs="Arial"/>
          <w:sz w:val="20"/>
          <w:szCs w:val="20"/>
        </w:rPr>
      </w:pPr>
    </w:p>
    <w:p w14:paraId="7C0AE039" w14:textId="77777777" w:rsidR="00DA677E" w:rsidRPr="00DA677E" w:rsidRDefault="00DA677E" w:rsidP="00DA677E">
      <w:pPr>
        <w:rPr>
          <w:rFonts w:ascii="Arial" w:hAnsi="Arial" w:cs="Arial"/>
          <w:sz w:val="20"/>
          <w:szCs w:val="20"/>
        </w:rPr>
      </w:pPr>
      <w:r w:rsidRPr="00DA677E">
        <w:rPr>
          <w:rFonts w:ascii="Arial" w:hAnsi="Arial" w:cs="Arial"/>
          <w:b/>
          <w:bCs/>
          <w:sz w:val="20"/>
          <w:szCs w:val="20"/>
        </w:rPr>
        <w:t>ARTÍCULO ÚNICO:</w:t>
      </w:r>
      <w:r w:rsidRPr="00DA677E">
        <w:rPr>
          <w:rFonts w:ascii="Arial" w:hAnsi="Arial" w:cs="Arial"/>
          <w:sz w:val="20"/>
          <w:szCs w:val="20"/>
        </w:rPr>
        <w:t xml:space="preserve"> Se reforman las fracciones IX y X; así mismo se adiciona la fracción XI al artículo 38 de la Ley de los Derechos de Niñas, Niños y Adolescentes del Estado de Durango.</w:t>
      </w:r>
    </w:p>
    <w:p w14:paraId="4848EEBB" w14:textId="77777777" w:rsidR="00DA677E" w:rsidRPr="00DA677E" w:rsidRDefault="00DA677E" w:rsidP="00DA677E">
      <w:pPr>
        <w:rPr>
          <w:rFonts w:ascii="Arial" w:hAnsi="Arial" w:cs="Arial"/>
          <w:sz w:val="20"/>
          <w:szCs w:val="20"/>
        </w:rPr>
      </w:pPr>
    </w:p>
    <w:p w14:paraId="30FB57DF" w14:textId="77777777" w:rsidR="00DA677E" w:rsidRPr="00DA677E" w:rsidRDefault="00DA677E" w:rsidP="00DA677E">
      <w:pPr>
        <w:jc w:val="center"/>
        <w:rPr>
          <w:rFonts w:ascii="Arial" w:hAnsi="Arial" w:cs="Arial"/>
          <w:b/>
          <w:bCs/>
          <w:sz w:val="20"/>
          <w:szCs w:val="20"/>
        </w:rPr>
      </w:pPr>
      <w:r w:rsidRPr="00DA677E">
        <w:rPr>
          <w:rFonts w:ascii="Arial" w:hAnsi="Arial" w:cs="Arial"/>
          <w:b/>
          <w:bCs/>
          <w:sz w:val="20"/>
          <w:szCs w:val="20"/>
        </w:rPr>
        <w:t>ARTÍCULOS TRANSITORIOS</w:t>
      </w:r>
    </w:p>
    <w:p w14:paraId="3566DAFB" w14:textId="77777777" w:rsidR="00DA677E" w:rsidRPr="00DA677E" w:rsidRDefault="00DA677E" w:rsidP="00DA677E">
      <w:pPr>
        <w:jc w:val="center"/>
        <w:rPr>
          <w:rFonts w:ascii="Arial" w:hAnsi="Arial" w:cs="Arial"/>
          <w:b/>
          <w:bCs/>
          <w:sz w:val="20"/>
          <w:szCs w:val="20"/>
        </w:rPr>
      </w:pPr>
    </w:p>
    <w:p w14:paraId="45EBA846" w14:textId="77777777" w:rsidR="00DA677E" w:rsidRPr="00DA677E" w:rsidRDefault="00DA677E" w:rsidP="00DA677E">
      <w:pPr>
        <w:rPr>
          <w:rFonts w:ascii="Arial" w:hAnsi="Arial" w:cs="Arial"/>
          <w:sz w:val="20"/>
          <w:szCs w:val="20"/>
        </w:rPr>
      </w:pPr>
      <w:r w:rsidRPr="009B7BB6">
        <w:rPr>
          <w:rFonts w:ascii="Arial" w:hAnsi="Arial" w:cs="Arial"/>
          <w:b/>
          <w:bCs/>
          <w:sz w:val="20"/>
          <w:szCs w:val="20"/>
        </w:rPr>
        <w:t>PRIMERO. -</w:t>
      </w:r>
      <w:r w:rsidRPr="00DA677E">
        <w:rPr>
          <w:rFonts w:ascii="Arial" w:hAnsi="Arial" w:cs="Arial"/>
          <w:sz w:val="20"/>
          <w:szCs w:val="20"/>
        </w:rPr>
        <w:t xml:space="preserve"> El presente decreto entrará en vigor al día siguiente al de su publicación en el Periódico Oficial del Gobierno del Estado de Durango.</w:t>
      </w:r>
    </w:p>
    <w:p w14:paraId="7CA35E24" w14:textId="77777777" w:rsidR="00DA677E" w:rsidRPr="00DA677E" w:rsidRDefault="00DA677E" w:rsidP="00DA677E">
      <w:pPr>
        <w:rPr>
          <w:rFonts w:ascii="Arial" w:hAnsi="Arial" w:cs="Arial"/>
          <w:sz w:val="20"/>
          <w:szCs w:val="20"/>
        </w:rPr>
      </w:pPr>
    </w:p>
    <w:p w14:paraId="225F8DAE" w14:textId="77777777" w:rsidR="00DA677E" w:rsidRPr="00DA677E" w:rsidRDefault="00DA677E" w:rsidP="00DA677E">
      <w:pPr>
        <w:rPr>
          <w:rFonts w:ascii="Arial" w:hAnsi="Arial" w:cs="Arial"/>
          <w:sz w:val="20"/>
          <w:szCs w:val="20"/>
        </w:rPr>
      </w:pPr>
      <w:r w:rsidRPr="009B7BB6">
        <w:rPr>
          <w:rFonts w:ascii="Arial" w:hAnsi="Arial" w:cs="Arial"/>
          <w:b/>
          <w:bCs/>
          <w:sz w:val="20"/>
          <w:szCs w:val="20"/>
        </w:rPr>
        <w:t>SEGUNDO. -</w:t>
      </w:r>
      <w:r w:rsidRPr="00DA677E">
        <w:rPr>
          <w:rFonts w:ascii="Arial" w:hAnsi="Arial" w:cs="Arial"/>
          <w:sz w:val="20"/>
          <w:szCs w:val="20"/>
        </w:rPr>
        <w:t xml:space="preserve"> Se derogan todas las disposiciones que contravengan lo establecido en el presente decreto. </w:t>
      </w:r>
    </w:p>
    <w:p w14:paraId="46CB16C4" w14:textId="77777777" w:rsidR="00DA677E" w:rsidRPr="00DA677E" w:rsidRDefault="00DA677E" w:rsidP="00DA677E">
      <w:pPr>
        <w:rPr>
          <w:rFonts w:ascii="Arial" w:hAnsi="Arial" w:cs="Arial"/>
          <w:sz w:val="20"/>
          <w:szCs w:val="20"/>
        </w:rPr>
      </w:pPr>
    </w:p>
    <w:p w14:paraId="78352CC6" w14:textId="77777777" w:rsidR="00DA677E" w:rsidRPr="00DA677E" w:rsidRDefault="00DA677E" w:rsidP="00DA677E">
      <w:pPr>
        <w:rPr>
          <w:rFonts w:ascii="Arial" w:hAnsi="Arial" w:cs="Arial"/>
          <w:sz w:val="20"/>
          <w:szCs w:val="20"/>
        </w:rPr>
      </w:pPr>
      <w:r w:rsidRPr="00DA677E">
        <w:rPr>
          <w:rFonts w:ascii="Arial" w:hAnsi="Arial" w:cs="Arial"/>
          <w:sz w:val="20"/>
          <w:szCs w:val="20"/>
        </w:rPr>
        <w:t>El Ciudadano Gobernador del Estado, sancionará, promulgará y dispondrá se publique, circule y observe.</w:t>
      </w:r>
    </w:p>
    <w:p w14:paraId="2B03A463" w14:textId="77777777" w:rsidR="00DA677E" w:rsidRPr="00DA677E" w:rsidRDefault="00DA677E" w:rsidP="00DA677E">
      <w:pPr>
        <w:rPr>
          <w:rFonts w:ascii="Arial" w:hAnsi="Arial" w:cs="Arial"/>
          <w:sz w:val="20"/>
          <w:szCs w:val="20"/>
        </w:rPr>
      </w:pPr>
    </w:p>
    <w:p w14:paraId="45C63891" w14:textId="77777777" w:rsidR="00DA677E" w:rsidRPr="00DA677E" w:rsidRDefault="00DA677E" w:rsidP="00DA677E">
      <w:pPr>
        <w:rPr>
          <w:rFonts w:ascii="Arial" w:hAnsi="Arial" w:cs="Arial"/>
          <w:sz w:val="20"/>
          <w:szCs w:val="20"/>
        </w:rPr>
      </w:pPr>
      <w:r w:rsidRPr="00DA677E">
        <w:rPr>
          <w:rFonts w:ascii="Arial" w:hAnsi="Arial" w:cs="Arial"/>
          <w:sz w:val="20"/>
          <w:szCs w:val="20"/>
        </w:rPr>
        <w:t>Dado en el Salón de Sesiones del Honorable Congreso del Estado, en Victoria de Durango, Dgo., a los (25.) veinticinco días del mes de abril del año (2023) dos mil veintitrés.</w:t>
      </w:r>
    </w:p>
    <w:p w14:paraId="6074DAE8" w14:textId="77777777" w:rsidR="00DA677E" w:rsidRPr="00DA677E" w:rsidRDefault="00DA677E" w:rsidP="00DA677E">
      <w:pPr>
        <w:rPr>
          <w:rFonts w:ascii="Arial" w:hAnsi="Arial" w:cs="Arial"/>
          <w:sz w:val="20"/>
          <w:szCs w:val="20"/>
        </w:rPr>
      </w:pPr>
    </w:p>
    <w:p w14:paraId="7DFED403" w14:textId="77777777" w:rsidR="00DA677E" w:rsidRDefault="00DA677E" w:rsidP="00DA677E">
      <w:pPr>
        <w:rPr>
          <w:rFonts w:ascii="Arial" w:hAnsi="Arial" w:cs="Arial"/>
          <w:sz w:val="20"/>
          <w:szCs w:val="20"/>
        </w:rPr>
      </w:pPr>
      <w:r w:rsidRPr="00DA677E">
        <w:rPr>
          <w:rFonts w:ascii="Arial" w:hAnsi="Arial" w:cs="Arial"/>
          <w:sz w:val="20"/>
          <w:szCs w:val="20"/>
        </w:rPr>
        <w:t>DIP. BERNABÉ AGUILAR CARRILLO NABÉ AGUILAR CARRILLO PRESIDENTE. DIP. ROSA MARÍA TRIANA MARTÍNEZ SECRETARIA. DIP. SILVIA PATRICIA JIMENEZ DELGADO SECRETARIA.</w:t>
      </w:r>
    </w:p>
    <w:p w14:paraId="34188036" w14:textId="77777777" w:rsidR="005F1420" w:rsidRDefault="005F1420" w:rsidP="00DA677E">
      <w:pPr>
        <w:rPr>
          <w:rFonts w:ascii="Arial" w:hAnsi="Arial" w:cs="Arial"/>
          <w:sz w:val="20"/>
          <w:szCs w:val="20"/>
        </w:rPr>
      </w:pPr>
    </w:p>
    <w:p w14:paraId="2AFB5AAE" w14:textId="77777777" w:rsidR="005F1420" w:rsidRDefault="005F1420" w:rsidP="00DA677E">
      <w:pPr>
        <w:rPr>
          <w:rFonts w:ascii="Arial" w:hAnsi="Arial" w:cs="Arial"/>
          <w:sz w:val="20"/>
          <w:szCs w:val="20"/>
        </w:rPr>
      </w:pPr>
      <w:r>
        <w:rPr>
          <w:rFonts w:ascii="Arial" w:hAnsi="Arial" w:cs="Arial"/>
          <w:sz w:val="20"/>
          <w:szCs w:val="20"/>
        </w:rPr>
        <w:t>----------------------------------------------------------------------------------------------------------------------------------------</w:t>
      </w:r>
      <w:r w:rsidR="00082083">
        <w:rPr>
          <w:rFonts w:ascii="Arial" w:hAnsi="Arial" w:cs="Arial"/>
          <w:sz w:val="20"/>
          <w:szCs w:val="20"/>
        </w:rPr>
        <w:t>--</w:t>
      </w:r>
      <w:r>
        <w:rPr>
          <w:rFonts w:ascii="Arial" w:hAnsi="Arial" w:cs="Arial"/>
          <w:sz w:val="20"/>
          <w:szCs w:val="20"/>
        </w:rPr>
        <w:t>---</w:t>
      </w:r>
    </w:p>
    <w:p w14:paraId="07D28E7F" w14:textId="77777777" w:rsidR="005F1420" w:rsidRDefault="005F1420" w:rsidP="005F1420">
      <w:pPr>
        <w:rPr>
          <w:rFonts w:ascii="Arial" w:hAnsi="Arial" w:cs="Arial"/>
          <w:sz w:val="20"/>
          <w:szCs w:val="20"/>
        </w:rPr>
      </w:pPr>
    </w:p>
    <w:p w14:paraId="33B143FA" w14:textId="77777777" w:rsidR="005F1420" w:rsidRDefault="005F1420" w:rsidP="005F1420">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360</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37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7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MAYO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14:paraId="32899D3F" w14:textId="77777777" w:rsidR="005F1420" w:rsidRDefault="005F1420" w:rsidP="005F1420">
      <w:pPr>
        <w:rPr>
          <w:rFonts w:ascii="Arial" w:eastAsia="Calibri" w:hAnsi="Arial" w:cs="Arial"/>
          <w:b/>
          <w:bCs/>
          <w:sz w:val="20"/>
          <w:szCs w:val="20"/>
          <w:lang w:val="es-MX" w:eastAsia="en-US"/>
        </w:rPr>
      </w:pPr>
    </w:p>
    <w:p w14:paraId="6462420A" w14:textId="77777777" w:rsidR="005F1420" w:rsidRDefault="005F1420" w:rsidP="005F1420">
      <w:pPr>
        <w:rPr>
          <w:rFonts w:ascii="Arial" w:hAnsi="Arial" w:cs="Arial"/>
          <w:sz w:val="20"/>
          <w:szCs w:val="20"/>
        </w:rPr>
      </w:pPr>
      <w:r w:rsidRPr="005F1420">
        <w:rPr>
          <w:rFonts w:ascii="Arial" w:hAnsi="Arial" w:cs="Arial"/>
          <w:b/>
          <w:bCs/>
          <w:sz w:val="20"/>
          <w:szCs w:val="20"/>
        </w:rPr>
        <w:t>ARTÍCULO ÚNICO:</w:t>
      </w:r>
      <w:r w:rsidRPr="005F1420">
        <w:rPr>
          <w:rFonts w:ascii="Arial" w:hAnsi="Arial" w:cs="Arial"/>
          <w:sz w:val="20"/>
          <w:szCs w:val="20"/>
        </w:rPr>
        <w:t xml:space="preserve"> Se reforma la fracción VII del artículo 33 de la Ley de los Derechos de Niños, Niñas y Adolescentes del Estado de Durango</w:t>
      </w:r>
      <w:r>
        <w:rPr>
          <w:rFonts w:ascii="Arial" w:hAnsi="Arial" w:cs="Arial"/>
          <w:sz w:val="20"/>
          <w:szCs w:val="20"/>
        </w:rPr>
        <w:t>.</w:t>
      </w:r>
    </w:p>
    <w:p w14:paraId="288C76C4" w14:textId="77777777" w:rsidR="005F1420" w:rsidRDefault="005F1420" w:rsidP="005F1420">
      <w:pPr>
        <w:rPr>
          <w:rFonts w:ascii="Arial" w:hAnsi="Arial" w:cs="Arial"/>
          <w:sz w:val="20"/>
          <w:szCs w:val="20"/>
        </w:rPr>
      </w:pPr>
    </w:p>
    <w:p w14:paraId="2FB4FDB8" w14:textId="77777777" w:rsidR="005F1420" w:rsidRDefault="005F1420" w:rsidP="005F1420">
      <w:pPr>
        <w:jc w:val="center"/>
        <w:rPr>
          <w:rFonts w:ascii="Arial" w:hAnsi="Arial" w:cs="Arial"/>
          <w:b/>
          <w:bCs/>
          <w:sz w:val="20"/>
          <w:szCs w:val="20"/>
        </w:rPr>
      </w:pPr>
      <w:r w:rsidRPr="005F1420">
        <w:rPr>
          <w:rFonts w:ascii="Arial" w:hAnsi="Arial" w:cs="Arial"/>
          <w:b/>
          <w:bCs/>
          <w:sz w:val="20"/>
          <w:szCs w:val="20"/>
        </w:rPr>
        <w:t>ARTÍCULOS TRANSITORIOS</w:t>
      </w:r>
    </w:p>
    <w:p w14:paraId="4D763E61" w14:textId="77777777" w:rsidR="005F1420" w:rsidRDefault="005F1420" w:rsidP="005F1420">
      <w:pPr>
        <w:jc w:val="center"/>
        <w:rPr>
          <w:rFonts w:ascii="Arial" w:hAnsi="Arial" w:cs="Arial"/>
          <w:b/>
          <w:bCs/>
          <w:sz w:val="20"/>
          <w:szCs w:val="20"/>
        </w:rPr>
      </w:pPr>
    </w:p>
    <w:p w14:paraId="4C43F477" w14:textId="77777777" w:rsidR="005F1420" w:rsidRPr="00331133" w:rsidRDefault="005F1420" w:rsidP="005F1420">
      <w:pPr>
        <w:rPr>
          <w:rFonts w:ascii="Arial" w:hAnsi="Arial" w:cs="Arial"/>
          <w:sz w:val="20"/>
          <w:szCs w:val="20"/>
        </w:rPr>
      </w:pPr>
      <w:r w:rsidRPr="00331133">
        <w:rPr>
          <w:rFonts w:ascii="Arial" w:hAnsi="Arial" w:cs="Arial"/>
          <w:b/>
          <w:bCs/>
          <w:sz w:val="20"/>
          <w:szCs w:val="20"/>
        </w:rPr>
        <w:t>PRIMERO.</w:t>
      </w:r>
      <w:r w:rsidRPr="00331133">
        <w:rPr>
          <w:rFonts w:ascii="Arial" w:hAnsi="Arial" w:cs="Arial"/>
          <w:sz w:val="20"/>
          <w:szCs w:val="20"/>
        </w:rPr>
        <w:t xml:space="preserve"> El presente decreto entrará en vigor al día siguiente de su publicación en el Periódico Oficial del Gobierno del Estado de Durango.</w:t>
      </w:r>
    </w:p>
    <w:p w14:paraId="66066247" w14:textId="77777777" w:rsidR="005F1420" w:rsidRPr="00331133" w:rsidRDefault="005F1420" w:rsidP="005F1420">
      <w:pPr>
        <w:rPr>
          <w:rFonts w:ascii="Arial" w:hAnsi="Arial" w:cs="Arial"/>
          <w:sz w:val="20"/>
          <w:szCs w:val="20"/>
        </w:rPr>
      </w:pPr>
    </w:p>
    <w:p w14:paraId="1DF530F6" w14:textId="77777777" w:rsidR="005F1420" w:rsidRPr="00331133" w:rsidRDefault="005F1420" w:rsidP="005F1420">
      <w:pPr>
        <w:rPr>
          <w:rFonts w:ascii="Arial" w:hAnsi="Arial" w:cs="Arial"/>
          <w:sz w:val="20"/>
          <w:szCs w:val="20"/>
        </w:rPr>
      </w:pPr>
      <w:r w:rsidRPr="00331133">
        <w:rPr>
          <w:rFonts w:ascii="Arial" w:hAnsi="Arial" w:cs="Arial"/>
          <w:b/>
          <w:bCs/>
          <w:sz w:val="20"/>
          <w:szCs w:val="20"/>
        </w:rPr>
        <w:t>SEGUNDO.</w:t>
      </w:r>
      <w:r w:rsidRPr="00331133">
        <w:rPr>
          <w:rFonts w:ascii="Arial" w:hAnsi="Arial" w:cs="Arial"/>
          <w:sz w:val="20"/>
          <w:szCs w:val="20"/>
        </w:rPr>
        <w:t xml:space="preserve"> Se derogan todas las disposiciones que se opongan al presente Decreto.</w:t>
      </w:r>
    </w:p>
    <w:p w14:paraId="626407CF" w14:textId="77777777" w:rsidR="005F1420" w:rsidRPr="00331133" w:rsidRDefault="005F1420" w:rsidP="005F1420">
      <w:pPr>
        <w:rPr>
          <w:rFonts w:ascii="Arial" w:hAnsi="Arial" w:cs="Arial"/>
          <w:sz w:val="20"/>
          <w:szCs w:val="20"/>
        </w:rPr>
      </w:pPr>
    </w:p>
    <w:p w14:paraId="328C841D" w14:textId="77777777" w:rsidR="005F1420" w:rsidRPr="00331133" w:rsidRDefault="005F1420" w:rsidP="005F1420">
      <w:pPr>
        <w:rPr>
          <w:rFonts w:ascii="Arial" w:hAnsi="Arial" w:cs="Arial"/>
          <w:sz w:val="20"/>
          <w:szCs w:val="20"/>
        </w:rPr>
      </w:pPr>
      <w:r w:rsidRPr="00331133">
        <w:rPr>
          <w:rFonts w:ascii="Arial" w:hAnsi="Arial" w:cs="Arial"/>
          <w:sz w:val="20"/>
          <w:szCs w:val="20"/>
        </w:rPr>
        <w:t>El Ciudadano Gobernador del Estado, sancionará, promulgará y dispondrá se publique, circule y observe.</w:t>
      </w:r>
    </w:p>
    <w:p w14:paraId="53B5264C" w14:textId="77777777" w:rsidR="005F1420" w:rsidRPr="00331133" w:rsidRDefault="005F1420" w:rsidP="005F1420">
      <w:pPr>
        <w:rPr>
          <w:rFonts w:ascii="Arial" w:hAnsi="Arial" w:cs="Arial"/>
          <w:sz w:val="20"/>
          <w:szCs w:val="20"/>
        </w:rPr>
      </w:pPr>
    </w:p>
    <w:p w14:paraId="678B22AD" w14:textId="77777777" w:rsidR="005F1420" w:rsidRPr="00331133" w:rsidRDefault="005F1420" w:rsidP="005F1420">
      <w:pPr>
        <w:rPr>
          <w:rFonts w:ascii="Arial" w:hAnsi="Arial" w:cs="Arial"/>
          <w:sz w:val="20"/>
          <w:szCs w:val="20"/>
        </w:rPr>
      </w:pPr>
      <w:r w:rsidRPr="00331133">
        <w:rPr>
          <w:rFonts w:ascii="Arial" w:hAnsi="Arial" w:cs="Arial"/>
          <w:sz w:val="20"/>
          <w:szCs w:val="20"/>
        </w:rPr>
        <w:t>Dado en el Salón de Sesiones del Honorable Congreso del Estado, en Victoria de Durango, Dgo., a los (25.) veinticinco días del mes de abril del año (2023) dos mil veintitrés.</w:t>
      </w:r>
    </w:p>
    <w:p w14:paraId="5FBE245B" w14:textId="77777777" w:rsidR="005F1420" w:rsidRPr="00331133" w:rsidRDefault="005F1420" w:rsidP="005F1420">
      <w:pPr>
        <w:rPr>
          <w:rFonts w:ascii="Arial" w:hAnsi="Arial" w:cs="Arial"/>
          <w:sz w:val="20"/>
          <w:szCs w:val="20"/>
        </w:rPr>
      </w:pPr>
    </w:p>
    <w:p w14:paraId="1C85AB46" w14:textId="77777777" w:rsidR="005F1420" w:rsidRPr="00331133" w:rsidRDefault="005F1420" w:rsidP="005F1420">
      <w:pPr>
        <w:rPr>
          <w:rFonts w:ascii="Arial" w:hAnsi="Arial" w:cs="Arial"/>
          <w:b/>
          <w:bCs/>
          <w:sz w:val="20"/>
          <w:szCs w:val="20"/>
        </w:rPr>
      </w:pPr>
      <w:r w:rsidRPr="00331133">
        <w:rPr>
          <w:rFonts w:ascii="Arial" w:hAnsi="Arial" w:cs="Arial"/>
          <w:sz w:val="20"/>
          <w:szCs w:val="20"/>
        </w:rPr>
        <w:t>DIP. BERNABÉ AGUILAR CARRILLO PRESIDENTE. DIP. ROSA MARÍA TRIANA MARTÍNEZ SECRETARIA. DIP. SILVIA PATRICIA JIMENEZ DELGADO SECRETARIA</w:t>
      </w:r>
      <w:r w:rsidR="00331133">
        <w:rPr>
          <w:rFonts w:ascii="Arial" w:hAnsi="Arial" w:cs="Arial"/>
          <w:sz w:val="20"/>
          <w:szCs w:val="20"/>
        </w:rPr>
        <w:t>.</w:t>
      </w:r>
    </w:p>
    <w:p w14:paraId="4F086BB4" w14:textId="77777777" w:rsidR="005F1420" w:rsidRDefault="005F1420" w:rsidP="005F1420">
      <w:pPr>
        <w:rPr>
          <w:rFonts w:ascii="Arial" w:hAnsi="Arial" w:cs="Arial"/>
          <w:sz w:val="20"/>
          <w:szCs w:val="20"/>
        </w:rPr>
      </w:pPr>
    </w:p>
    <w:p w14:paraId="1118B8FA" w14:textId="77777777" w:rsidR="006A24B2" w:rsidRDefault="006A24B2" w:rsidP="005F1420">
      <w:pPr>
        <w:rPr>
          <w:rFonts w:ascii="Arial" w:hAnsi="Arial" w:cs="Arial"/>
          <w:sz w:val="20"/>
          <w:szCs w:val="20"/>
        </w:rPr>
      </w:pPr>
      <w:r>
        <w:rPr>
          <w:rFonts w:ascii="Arial" w:hAnsi="Arial" w:cs="Arial"/>
          <w:sz w:val="20"/>
          <w:szCs w:val="20"/>
        </w:rPr>
        <w:t>---------------------------------------------------------------------------------------------------------------------------------------------</w:t>
      </w:r>
    </w:p>
    <w:p w14:paraId="7C7D0776" w14:textId="77777777" w:rsidR="006A24B2" w:rsidRDefault="006A24B2" w:rsidP="006A24B2">
      <w:pPr>
        <w:rPr>
          <w:rFonts w:ascii="Arial" w:hAnsi="Arial" w:cs="Arial"/>
          <w:sz w:val="20"/>
          <w:szCs w:val="20"/>
        </w:rPr>
      </w:pPr>
    </w:p>
    <w:p w14:paraId="6394465B" w14:textId="77777777" w:rsidR="006A24B2" w:rsidRDefault="006A24B2" w:rsidP="006A24B2">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510</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20 EXT.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19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14:paraId="4A5C0113" w14:textId="77777777" w:rsidR="006A24B2" w:rsidRDefault="006A24B2" w:rsidP="006A24B2">
      <w:pPr>
        <w:rPr>
          <w:rFonts w:ascii="Arial" w:eastAsia="Calibri" w:hAnsi="Arial" w:cs="Arial"/>
          <w:b/>
          <w:bCs/>
          <w:sz w:val="20"/>
          <w:szCs w:val="20"/>
          <w:lang w:val="es-MX" w:eastAsia="en-US"/>
        </w:rPr>
      </w:pPr>
    </w:p>
    <w:p w14:paraId="46A224F2" w14:textId="77777777" w:rsidR="006A24B2" w:rsidRPr="00EA40F3" w:rsidRDefault="006A24B2" w:rsidP="006A24B2">
      <w:pPr>
        <w:rPr>
          <w:rFonts w:ascii="Arial" w:eastAsia="Calibri" w:hAnsi="Arial" w:cs="Arial"/>
          <w:b/>
          <w:bCs/>
          <w:sz w:val="20"/>
          <w:szCs w:val="20"/>
          <w:lang w:val="es-MX" w:eastAsia="en-US"/>
        </w:rPr>
      </w:pPr>
      <w:r w:rsidRPr="00EA40F3">
        <w:rPr>
          <w:rFonts w:ascii="Arial" w:hAnsi="Arial" w:cs="Arial"/>
          <w:b/>
          <w:bCs/>
          <w:sz w:val="20"/>
          <w:szCs w:val="20"/>
        </w:rPr>
        <w:t>ARTÍCULO ÚNICO.</w:t>
      </w:r>
      <w:r w:rsidRPr="00EA40F3">
        <w:rPr>
          <w:rFonts w:ascii="Arial" w:hAnsi="Arial" w:cs="Arial"/>
          <w:sz w:val="20"/>
          <w:szCs w:val="20"/>
        </w:rPr>
        <w:t xml:space="preserve"> Se reforma el artículo 33 de la Ley de los Derechos de Niñas, Niños y Adolescentes del Estado de Durango.</w:t>
      </w:r>
    </w:p>
    <w:p w14:paraId="55703918" w14:textId="77777777" w:rsidR="006A24B2" w:rsidRPr="00EA40F3" w:rsidRDefault="006A24B2" w:rsidP="006A24B2">
      <w:pPr>
        <w:rPr>
          <w:rFonts w:ascii="Arial" w:hAnsi="Arial" w:cs="Arial"/>
          <w:sz w:val="20"/>
          <w:szCs w:val="20"/>
        </w:rPr>
      </w:pPr>
    </w:p>
    <w:p w14:paraId="4D4B3E1C" w14:textId="77777777" w:rsidR="006A24B2" w:rsidRPr="00EA40F3" w:rsidRDefault="006A24B2" w:rsidP="00EA40F3">
      <w:pPr>
        <w:jc w:val="center"/>
        <w:rPr>
          <w:rFonts w:ascii="Arial" w:hAnsi="Arial" w:cs="Arial"/>
          <w:b/>
          <w:bCs/>
          <w:sz w:val="20"/>
          <w:szCs w:val="20"/>
        </w:rPr>
      </w:pPr>
      <w:r w:rsidRPr="00EA40F3">
        <w:rPr>
          <w:rFonts w:ascii="Arial" w:hAnsi="Arial" w:cs="Arial"/>
          <w:b/>
          <w:bCs/>
          <w:sz w:val="20"/>
          <w:szCs w:val="20"/>
        </w:rPr>
        <w:t>ARTÍCULOS TRANSITORIOS</w:t>
      </w:r>
    </w:p>
    <w:p w14:paraId="5A9AA3B1" w14:textId="77777777" w:rsidR="006A24B2" w:rsidRPr="00EA40F3" w:rsidRDefault="006A24B2" w:rsidP="006A24B2">
      <w:pPr>
        <w:rPr>
          <w:rFonts w:ascii="Arial" w:hAnsi="Arial" w:cs="Arial"/>
          <w:sz w:val="20"/>
          <w:szCs w:val="20"/>
        </w:rPr>
      </w:pPr>
    </w:p>
    <w:p w14:paraId="7986B03D" w14:textId="77777777" w:rsidR="006A24B2" w:rsidRPr="00EA40F3" w:rsidRDefault="006A24B2" w:rsidP="006A24B2">
      <w:pPr>
        <w:rPr>
          <w:rFonts w:ascii="Arial" w:hAnsi="Arial" w:cs="Arial"/>
          <w:sz w:val="20"/>
          <w:szCs w:val="20"/>
        </w:rPr>
      </w:pPr>
      <w:r w:rsidRPr="00EA40F3">
        <w:rPr>
          <w:rFonts w:ascii="Arial" w:hAnsi="Arial" w:cs="Arial"/>
          <w:b/>
          <w:bCs/>
          <w:sz w:val="20"/>
          <w:szCs w:val="20"/>
        </w:rPr>
        <w:t>PRIMERO.</w:t>
      </w:r>
      <w:r w:rsidRPr="00EA40F3">
        <w:rPr>
          <w:rFonts w:ascii="Arial" w:hAnsi="Arial" w:cs="Arial"/>
          <w:sz w:val="20"/>
          <w:szCs w:val="20"/>
        </w:rPr>
        <w:t xml:space="preserve"> El presente Decreto entrará en vigor al día siguiente de su publicación en el Periódico Oficial del Gobierno del Estado de Durango.</w:t>
      </w:r>
    </w:p>
    <w:p w14:paraId="3F24066D" w14:textId="77777777" w:rsidR="00EA40F3" w:rsidRPr="00EA40F3" w:rsidRDefault="00EA40F3" w:rsidP="006A24B2">
      <w:pPr>
        <w:rPr>
          <w:rFonts w:ascii="Arial" w:hAnsi="Arial" w:cs="Arial"/>
          <w:sz w:val="20"/>
          <w:szCs w:val="20"/>
        </w:rPr>
      </w:pPr>
    </w:p>
    <w:p w14:paraId="64175D96" w14:textId="77777777" w:rsidR="006A24B2" w:rsidRDefault="006A24B2" w:rsidP="006A24B2">
      <w:pPr>
        <w:rPr>
          <w:rFonts w:ascii="Arial" w:hAnsi="Arial" w:cs="Arial"/>
          <w:sz w:val="20"/>
          <w:szCs w:val="20"/>
        </w:rPr>
      </w:pPr>
      <w:r w:rsidRPr="00EA40F3">
        <w:rPr>
          <w:rFonts w:ascii="Arial" w:hAnsi="Arial" w:cs="Arial"/>
          <w:b/>
          <w:bCs/>
          <w:sz w:val="20"/>
          <w:szCs w:val="20"/>
        </w:rPr>
        <w:t>SEGUNDO.</w:t>
      </w:r>
      <w:r w:rsidRPr="00EA40F3">
        <w:rPr>
          <w:rFonts w:ascii="Arial" w:hAnsi="Arial" w:cs="Arial"/>
          <w:sz w:val="20"/>
          <w:szCs w:val="20"/>
        </w:rPr>
        <w:t xml:space="preserve"> Se derogan todas las disposiciones que se opongan al presente Decreto.</w:t>
      </w:r>
    </w:p>
    <w:p w14:paraId="6F6E2319" w14:textId="77777777" w:rsidR="007A44E5" w:rsidRPr="00EA40F3" w:rsidRDefault="007A44E5" w:rsidP="006A24B2">
      <w:pPr>
        <w:rPr>
          <w:rFonts w:ascii="Arial" w:hAnsi="Arial" w:cs="Arial"/>
          <w:sz w:val="20"/>
          <w:szCs w:val="20"/>
        </w:rPr>
      </w:pPr>
    </w:p>
    <w:p w14:paraId="6F456D97" w14:textId="77777777" w:rsidR="006A24B2" w:rsidRPr="00EA40F3" w:rsidRDefault="006A24B2" w:rsidP="006A24B2">
      <w:pPr>
        <w:rPr>
          <w:rFonts w:ascii="Arial" w:hAnsi="Arial" w:cs="Arial"/>
          <w:sz w:val="20"/>
          <w:szCs w:val="20"/>
        </w:rPr>
      </w:pPr>
      <w:r w:rsidRPr="00EA40F3">
        <w:rPr>
          <w:rFonts w:ascii="Arial" w:hAnsi="Arial" w:cs="Arial"/>
          <w:sz w:val="20"/>
          <w:szCs w:val="20"/>
        </w:rPr>
        <w:t>El Ciudadano Gobernador del Estado, sancionará, promulgará y dispondrá se publique, circule y observe.</w:t>
      </w:r>
    </w:p>
    <w:p w14:paraId="558A2F44" w14:textId="77777777" w:rsidR="00EA40F3" w:rsidRPr="00EA40F3" w:rsidRDefault="00EA40F3" w:rsidP="006A24B2">
      <w:pPr>
        <w:rPr>
          <w:rFonts w:ascii="Arial" w:hAnsi="Arial" w:cs="Arial"/>
          <w:sz w:val="20"/>
          <w:szCs w:val="20"/>
        </w:rPr>
      </w:pPr>
    </w:p>
    <w:p w14:paraId="314435D2" w14:textId="77777777" w:rsidR="00EA40F3" w:rsidRDefault="00EA40F3" w:rsidP="006A24B2">
      <w:pPr>
        <w:rPr>
          <w:rFonts w:ascii="Arial" w:hAnsi="Arial" w:cs="Arial"/>
          <w:sz w:val="20"/>
          <w:szCs w:val="20"/>
        </w:rPr>
      </w:pPr>
      <w:r w:rsidRPr="00EA40F3">
        <w:rPr>
          <w:rFonts w:ascii="Arial" w:hAnsi="Arial" w:cs="Arial"/>
          <w:sz w:val="20"/>
          <w:szCs w:val="20"/>
        </w:rPr>
        <w:t>Dado en el Salón de Sesiones del Honorable Congreso del Estado, en Victoria de Durango, Dgo., a los (28) veintiocho días del mes de noviembre del año (2023) dos mil veintitrés.</w:t>
      </w:r>
    </w:p>
    <w:p w14:paraId="20D18545" w14:textId="77777777" w:rsidR="00EA40F3" w:rsidRPr="00EA40F3" w:rsidRDefault="00EA40F3" w:rsidP="00EA40F3">
      <w:pPr>
        <w:rPr>
          <w:rFonts w:ascii="Arial" w:hAnsi="Arial" w:cs="Arial"/>
          <w:sz w:val="20"/>
          <w:szCs w:val="20"/>
        </w:rPr>
      </w:pPr>
    </w:p>
    <w:p w14:paraId="20F26296" w14:textId="77777777" w:rsidR="00EA40F3" w:rsidRDefault="00EA40F3" w:rsidP="00EA40F3">
      <w:pPr>
        <w:rPr>
          <w:rFonts w:ascii="Arial" w:hAnsi="Arial" w:cs="Arial"/>
          <w:sz w:val="20"/>
          <w:szCs w:val="20"/>
        </w:rPr>
      </w:pPr>
    </w:p>
    <w:p w14:paraId="0DBCE904" w14:textId="77777777" w:rsidR="00EA40F3" w:rsidRDefault="00EA40F3" w:rsidP="00EA40F3">
      <w:pPr>
        <w:rPr>
          <w:rFonts w:ascii="Arial" w:hAnsi="Arial" w:cs="Arial"/>
          <w:sz w:val="20"/>
          <w:szCs w:val="20"/>
        </w:rPr>
      </w:pPr>
      <w:bookmarkStart w:id="19" w:name="_Hlk155270963"/>
      <w:r>
        <w:rPr>
          <w:rFonts w:ascii="Arial" w:hAnsi="Arial" w:cs="Arial"/>
          <w:sz w:val="20"/>
          <w:szCs w:val="20"/>
        </w:rPr>
        <w:t>DIP. SUSY CAROLINA TORRECILLAS SALAZAR PRESIDENTA. DIP. ALEJANDRA DEL VALLE RAMÍREZ SECRETARIA. DIP. VERÓNICA PÉREZ HERRERA SECRETARIA.</w:t>
      </w:r>
    </w:p>
    <w:bookmarkEnd w:id="19"/>
    <w:p w14:paraId="2343EDBC" w14:textId="77777777" w:rsidR="001432C3" w:rsidRDefault="001432C3" w:rsidP="001432C3">
      <w:pPr>
        <w:rPr>
          <w:rFonts w:ascii="Arial" w:hAnsi="Arial" w:cs="Arial"/>
          <w:sz w:val="20"/>
          <w:szCs w:val="20"/>
        </w:rPr>
      </w:pPr>
    </w:p>
    <w:p w14:paraId="00041061" w14:textId="77777777" w:rsidR="001432C3" w:rsidRDefault="001432C3" w:rsidP="001432C3">
      <w:pPr>
        <w:rPr>
          <w:rFonts w:ascii="Arial" w:hAnsi="Arial" w:cs="Arial"/>
          <w:sz w:val="20"/>
          <w:szCs w:val="20"/>
        </w:rPr>
      </w:pPr>
      <w:r>
        <w:rPr>
          <w:rFonts w:ascii="Arial" w:hAnsi="Arial" w:cs="Arial"/>
          <w:sz w:val="20"/>
          <w:szCs w:val="20"/>
        </w:rPr>
        <w:t>---------------------------------------------------------------------------------------------------------------------------------------------</w:t>
      </w:r>
    </w:p>
    <w:p w14:paraId="36F50CDD" w14:textId="77777777" w:rsidR="001432C3" w:rsidRDefault="001432C3" w:rsidP="001432C3">
      <w:pPr>
        <w:rPr>
          <w:rFonts w:ascii="Arial" w:hAnsi="Arial" w:cs="Arial"/>
          <w:sz w:val="20"/>
          <w:szCs w:val="20"/>
        </w:rPr>
      </w:pPr>
    </w:p>
    <w:p w14:paraId="71FB59E4" w14:textId="77777777" w:rsidR="001432C3" w:rsidRDefault="001432C3" w:rsidP="001432C3">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511</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20 EXT.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19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14:paraId="52B48533" w14:textId="77777777" w:rsidR="001432C3" w:rsidRDefault="001432C3" w:rsidP="001432C3">
      <w:pPr>
        <w:rPr>
          <w:rFonts w:ascii="Arial" w:eastAsia="Calibri" w:hAnsi="Arial" w:cs="Arial"/>
          <w:b/>
          <w:bCs/>
          <w:sz w:val="20"/>
          <w:szCs w:val="20"/>
          <w:lang w:val="es-MX" w:eastAsia="en-US"/>
        </w:rPr>
      </w:pPr>
    </w:p>
    <w:p w14:paraId="7266DBA7" w14:textId="77777777" w:rsidR="001432C3" w:rsidRDefault="001432C3" w:rsidP="001432C3">
      <w:pPr>
        <w:rPr>
          <w:rFonts w:ascii="Arial" w:hAnsi="Arial" w:cs="Arial"/>
          <w:sz w:val="20"/>
          <w:szCs w:val="20"/>
        </w:rPr>
      </w:pPr>
      <w:r w:rsidRPr="001432C3">
        <w:rPr>
          <w:rFonts w:ascii="Arial" w:hAnsi="Arial" w:cs="Arial"/>
          <w:b/>
          <w:bCs/>
          <w:sz w:val="20"/>
          <w:szCs w:val="20"/>
        </w:rPr>
        <w:t>ARTÍCULO ÚNICO.</w:t>
      </w:r>
      <w:r w:rsidRPr="001432C3">
        <w:rPr>
          <w:rFonts w:ascii="Arial" w:hAnsi="Arial" w:cs="Arial"/>
          <w:sz w:val="20"/>
          <w:szCs w:val="20"/>
        </w:rPr>
        <w:t xml:space="preserve"> Se reforma el artículo 37 de la Ley de los Derechos de Niñas, Niños y Adolescentes del Estado de Durango.</w:t>
      </w:r>
    </w:p>
    <w:p w14:paraId="6F05859C" w14:textId="77777777" w:rsidR="001432C3" w:rsidRDefault="001432C3" w:rsidP="001432C3">
      <w:pPr>
        <w:rPr>
          <w:rFonts w:ascii="Arial" w:hAnsi="Arial" w:cs="Arial"/>
          <w:sz w:val="20"/>
          <w:szCs w:val="20"/>
        </w:rPr>
      </w:pPr>
    </w:p>
    <w:p w14:paraId="41E399E6" w14:textId="77777777" w:rsidR="00673E34" w:rsidRPr="00673E34" w:rsidRDefault="001432C3" w:rsidP="00673E34">
      <w:pPr>
        <w:jc w:val="center"/>
        <w:rPr>
          <w:rFonts w:ascii="Arial" w:hAnsi="Arial" w:cs="Arial"/>
          <w:b/>
          <w:bCs/>
          <w:sz w:val="20"/>
          <w:szCs w:val="20"/>
        </w:rPr>
      </w:pPr>
      <w:r w:rsidRPr="00673E34">
        <w:rPr>
          <w:rFonts w:ascii="Arial" w:hAnsi="Arial" w:cs="Arial"/>
          <w:b/>
          <w:bCs/>
          <w:sz w:val="20"/>
          <w:szCs w:val="20"/>
        </w:rPr>
        <w:t>ARTÍCULOS TRANSITORIOS</w:t>
      </w:r>
    </w:p>
    <w:p w14:paraId="5393D981" w14:textId="77777777" w:rsidR="00673E34" w:rsidRPr="00673E34" w:rsidRDefault="00673E34" w:rsidP="001432C3">
      <w:pPr>
        <w:rPr>
          <w:rFonts w:ascii="Arial" w:hAnsi="Arial" w:cs="Arial"/>
          <w:sz w:val="20"/>
          <w:szCs w:val="20"/>
        </w:rPr>
      </w:pPr>
    </w:p>
    <w:p w14:paraId="6A0C189B" w14:textId="77777777" w:rsidR="00673E34" w:rsidRPr="00673E34" w:rsidRDefault="001432C3" w:rsidP="001432C3">
      <w:pPr>
        <w:rPr>
          <w:rFonts w:ascii="Arial" w:hAnsi="Arial" w:cs="Arial"/>
          <w:sz w:val="20"/>
          <w:szCs w:val="20"/>
        </w:rPr>
      </w:pPr>
      <w:r w:rsidRPr="00673E34">
        <w:rPr>
          <w:rFonts w:ascii="Arial" w:hAnsi="Arial" w:cs="Arial"/>
          <w:b/>
          <w:bCs/>
          <w:sz w:val="20"/>
          <w:szCs w:val="20"/>
        </w:rPr>
        <w:t>PRIMERO.</w:t>
      </w:r>
      <w:r w:rsidRPr="00673E34">
        <w:rPr>
          <w:rFonts w:ascii="Arial" w:hAnsi="Arial" w:cs="Arial"/>
          <w:sz w:val="20"/>
          <w:szCs w:val="20"/>
        </w:rPr>
        <w:t xml:space="preserve"> El presente decreto entrará en vigor al día siguiente de su publicación en el Periódico Oficial del Gobierno del Estado de Durango. </w:t>
      </w:r>
    </w:p>
    <w:p w14:paraId="6D18DDFA" w14:textId="77777777" w:rsidR="00673E34" w:rsidRPr="00673E34" w:rsidRDefault="00673E34" w:rsidP="001432C3">
      <w:pPr>
        <w:rPr>
          <w:rFonts w:ascii="Arial" w:hAnsi="Arial" w:cs="Arial"/>
          <w:sz w:val="20"/>
          <w:szCs w:val="20"/>
        </w:rPr>
      </w:pPr>
    </w:p>
    <w:p w14:paraId="6E08C0B2" w14:textId="77777777" w:rsidR="00673E34" w:rsidRPr="00673E34" w:rsidRDefault="001432C3" w:rsidP="001432C3">
      <w:pPr>
        <w:rPr>
          <w:rFonts w:ascii="Arial" w:hAnsi="Arial" w:cs="Arial"/>
          <w:sz w:val="20"/>
          <w:szCs w:val="20"/>
        </w:rPr>
      </w:pPr>
      <w:r w:rsidRPr="00673E34">
        <w:rPr>
          <w:rFonts w:ascii="Arial" w:hAnsi="Arial" w:cs="Arial"/>
          <w:b/>
          <w:bCs/>
          <w:sz w:val="20"/>
          <w:szCs w:val="20"/>
        </w:rPr>
        <w:t>SEGUNDO.</w:t>
      </w:r>
      <w:r w:rsidRPr="00673E34">
        <w:rPr>
          <w:rFonts w:ascii="Arial" w:hAnsi="Arial" w:cs="Arial"/>
          <w:sz w:val="20"/>
          <w:szCs w:val="20"/>
        </w:rPr>
        <w:t xml:space="preserve"> Se derogan todas las disposiciones que se opongan al presente Decreto.</w:t>
      </w:r>
    </w:p>
    <w:p w14:paraId="60D556B0" w14:textId="77777777" w:rsidR="00673E34" w:rsidRPr="00673E34" w:rsidRDefault="00673E34" w:rsidP="001432C3">
      <w:pPr>
        <w:rPr>
          <w:rFonts w:ascii="Arial" w:hAnsi="Arial" w:cs="Arial"/>
          <w:sz w:val="20"/>
          <w:szCs w:val="20"/>
        </w:rPr>
      </w:pPr>
    </w:p>
    <w:p w14:paraId="736B78AC" w14:textId="77777777" w:rsidR="001432C3" w:rsidRPr="00673E34" w:rsidRDefault="001432C3" w:rsidP="001432C3">
      <w:pPr>
        <w:rPr>
          <w:rFonts w:ascii="Arial" w:eastAsia="Calibri" w:hAnsi="Arial" w:cs="Arial"/>
          <w:b/>
          <w:bCs/>
          <w:sz w:val="20"/>
          <w:szCs w:val="20"/>
          <w:lang w:val="es-MX" w:eastAsia="en-US"/>
        </w:rPr>
      </w:pPr>
      <w:r w:rsidRPr="00673E34">
        <w:rPr>
          <w:rFonts w:ascii="Arial" w:hAnsi="Arial" w:cs="Arial"/>
          <w:sz w:val="20"/>
          <w:szCs w:val="20"/>
        </w:rPr>
        <w:t>El Ciudadano Gobernador del Estado, sancionará, promulgará y dispondrá se publique, circule y observe.</w:t>
      </w:r>
    </w:p>
    <w:p w14:paraId="7D015D69" w14:textId="77777777" w:rsidR="001432C3" w:rsidRPr="00673E34" w:rsidRDefault="001432C3" w:rsidP="001432C3">
      <w:pPr>
        <w:rPr>
          <w:rFonts w:ascii="Arial" w:hAnsi="Arial" w:cs="Arial"/>
          <w:sz w:val="20"/>
          <w:szCs w:val="20"/>
        </w:rPr>
      </w:pPr>
    </w:p>
    <w:p w14:paraId="386979F5" w14:textId="77777777" w:rsidR="00673E34" w:rsidRPr="00673E34" w:rsidRDefault="00673E34" w:rsidP="00673E34">
      <w:pPr>
        <w:rPr>
          <w:rFonts w:ascii="Arial" w:hAnsi="Arial" w:cs="Arial"/>
          <w:sz w:val="20"/>
          <w:szCs w:val="20"/>
        </w:rPr>
      </w:pPr>
      <w:r w:rsidRPr="00673E34">
        <w:rPr>
          <w:rFonts w:ascii="Arial" w:hAnsi="Arial" w:cs="Arial"/>
          <w:sz w:val="20"/>
          <w:szCs w:val="20"/>
        </w:rPr>
        <w:t>Dado en el Salón de Sesiones del Honorable Congreso del Estado, en Victoria de Durango, Dgo., a los (28) veintiocho días del mes de noviembre del año (2023) dos mil veintitrés.</w:t>
      </w:r>
    </w:p>
    <w:p w14:paraId="41788CBD" w14:textId="77777777" w:rsidR="00673E34" w:rsidRPr="00673E34" w:rsidRDefault="00673E34" w:rsidP="00673E34">
      <w:pPr>
        <w:rPr>
          <w:rFonts w:ascii="Arial" w:hAnsi="Arial" w:cs="Arial"/>
          <w:sz w:val="20"/>
          <w:szCs w:val="20"/>
        </w:rPr>
      </w:pPr>
    </w:p>
    <w:p w14:paraId="48BBF53E" w14:textId="77777777" w:rsidR="00673E34" w:rsidRPr="00673E34" w:rsidRDefault="00673E34" w:rsidP="00673E34">
      <w:pPr>
        <w:rPr>
          <w:rFonts w:ascii="Arial" w:hAnsi="Arial" w:cs="Arial"/>
          <w:sz w:val="20"/>
          <w:szCs w:val="20"/>
        </w:rPr>
      </w:pPr>
      <w:r w:rsidRPr="00673E34">
        <w:rPr>
          <w:rFonts w:ascii="Arial" w:hAnsi="Arial" w:cs="Arial"/>
          <w:sz w:val="20"/>
          <w:szCs w:val="20"/>
        </w:rPr>
        <w:t>DIP. SUSY CAROLINA TORRECILLAS SALAZAR PRESIDENTA. DIP. ALEJANDRA DEL VALLE RAMÍREZ SECRETARIA. DIP. VERÓNICA PÉREZ HERRERA SECRETARIA.</w:t>
      </w:r>
    </w:p>
    <w:p w14:paraId="6DBC2968" w14:textId="77777777" w:rsidR="00673E34" w:rsidRDefault="00673E34" w:rsidP="00673E34">
      <w:pPr>
        <w:rPr>
          <w:rFonts w:ascii="Arial" w:hAnsi="Arial" w:cs="Arial"/>
          <w:sz w:val="20"/>
          <w:szCs w:val="20"/>
        </w:rPr>
      </w:pPr>
    </w:p>
    <w:p w14:paraId="668D6B79" w14:textId="77777777" w:rsidR="003A25E5" w:rsidRDefault="003A25E5" w:rsidP="00673E34">
      <w:pPr>
        <w:rPr>
          <w:rFonts w:ascii="Arial" w:hAnsi="Arial" w:cs="Arial"/>
          <w:sz w:val="20"/>
          <w:szCs w:val="20"/>
        </w:rPr>
      </w:pPr>
      <w:r>
        <w:rPr>
          <w:rFonts w:ascii="Arial" w:hAnsi="Arial" w:cs="Arial"/>
          <w:sz w:val="20"/>
          <w:szCs w:val="20"/>
        </w:rPr>
        <w:t>---------------------------------------------------------------------------------------------------------------------------------------------</w:t>
      </w:r>
    </w:p>
    <w:p w14:paraId="5A60E1FD" w14:textId="77777777" w:rsidR="003A25E5" w:rsidRDefault="003A25E5" w:rsidP="003A25E5">
      <w:pPr>
        <w:rPr>
          <w:rFonts w:ascii="Arial" w:hAnsi="Arial" w:cs="Arial"/>
          <w:sz w:val="20"/>
          <w:szCs w:val="20"/>
        </w:rPr>
      </w:pPr>
    </w:p>
    <w:p w14:paraId="51CA895D" w14:textId="77777777" w:rsidR="003A25E5" w:rsidRDefault="003A25E5" w:rsidP="003A25E5">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512</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20 EXT.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19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14:paraId="6204A88C" w14:textId="77777777" w:rsidR="003A25E5" w:rsidRDefault="003A25E5" w:rsidP="003A25E5">
      <w:pPr>
        <w:rPr>
          <w:rFonts w:ascii="Arial" w:eastAsia="Calibri" w:hAnsi="Arial" w:cs="Arial"/>
          <w:b/>
          <w:bCs/>
          <w:sz w:val="20"/>
          <w:szCs w:val="20"/>
          <w:lang w:val="es-MX" w:eastAsia="en-US"/>
        </w:rPr>
      </w:pPr>
    </w:p>
    <w:p w14:paraId="67C2F50C" w14:textId="77777777" w:rsidR="003A25E5" w:rsidRDefault="003A25E5" w:rsidP="003A25E5">
      <w:pPr>
        <w:rPr>
          <w:rFonts w:ascii="Arial" w:hAnsi="Arial" w:cs="Arial"/>
          <w:sz w:val="20"/>
          <w:szCs w:val="20"/>
        </w:rPr>
      </w:pPr>
      <w:r w:rsidRPr="003A25E5">
        <w:rPr>
          <w:rFonts w:ascii="Arial" w:hAnsi="Arial" w:cs="Arial"/>
          <w:b/>
          <w:bCs/>
          <w:sz w:val="20"/>
          <w:szCs w:val="20"/>
        </w:rPr>
        <w:t>ARTÍCULO ÚNICO.</w:t>
      </w:r>
      <w:r w:rsidRPr="003A25E5">
        <w:rPr>
          <w:rFonts w:ascii="Arial" w:hAnsi="Arial" w:cs="Arial"/>
          <w:sz w:val="20"/>
          <w:szCs w:val="20"/>
        </w:rPr>
        <w:t xml:space="preserve"> Se reforman los artículos 8 y 17 de la Ley de los Derechos de Niñas, Niños y Adolescentes del Estado de Durango.</w:t>
      </w:r>
    </w:p>
    <w:p w14:paraId="3D3FC6AB" w14:textId="77777777" w:rsidR="003A25E5" w:rsidRDefault="003A25E5" w:rsidP="003A25E5">
      <w:pPr>
        <w:rPr>
          <w:rFonts w:ascii="Arial" w:hAnsi="Arial" w:cs="Arial"/>
          <w:sz w:val="20"/>
          <w:szCs w:val="20"/>
        </w:rPr>
      </w:pPr>
    </w:p>
    <w:p w14:paraId="52B56AE2" w14:textId="77777777" w:rsidR="003A25E5" w:rsidRPr="003E5F9D" w:rsidRDefault="003A25E5" w:rsidP="003A25E5">
      <w:pPr>
        <w:jc w:val="center"/>
        <w:rPr>
          <w:rFonts w:ascii="Arial" w:eastAsia="Calibri" w:hAnsi="Arial" w:cs="Arial"/>
          <w:b/>
          <w:bCs/>
          <w:sz w:val="20"/>
          <w:szCs w:val="20"/>
          <w:lang w:val="es-MX" w:eastAsia="en-US"/>
        </w:rPr>
      </w:pPr>
      <w:r w:rsidRPr="003E5F9D">
        <w:rPr>
          <w:rFonts w:ascii="Arial" w:hAnsi="Arial" w:cs="Arial"/>
          <w:b/>
          <w:bCs/>
          <w:sz w:val="20"/>
          <w:szCs w:val="20"/>
        </w:rPr>
        <w:t>ARTÍCULOS TRANSITORIOS</w:t>
      </w:r>
    </w:p>
    <w:p w14:paraId="14D23500" w14:textId="77777777" w:rsidR="003A25E5" w:rsidRPr="003E5F9D" w:rsidRDefault="003A25E5" w:rsidP="003A25E5">
      <w:pPr>
        <w:rPr>
          <w:rFonts w:ascii="Arial" w:eastAsia="Calibri" w:hAnsi="Arial" w:cs="Arial"/>
          <w:b/>
          <w:bCs/>
          <w:sz w:val="20"/>
          <w:szCs w:val="20"/>
          <w:lang w:val="es-MX" w:eastAsia="en-US"/>
        </w:rPr>
      </w:pPr>
    </w:p>
    <w:p w14:paraId="5F47ECC2" w14:textId="77777777" w:rsidR="003A25E5" w:rsidRPr="003E5F9D" w:rsidRDefault="003A25E5" w:rsidP="003A25E5">
      <w:pPr>
        <w:rPr>
          <w:rFonts w:ascii="Arial" w:hAnsi="Arial" w:cs="Arial"/>
          <w:sz w:val="20"/>
          <w:szCs w:val="20"/>
        </w:rPr>
      </w:pPr>
      <w:r w:rsidRPr="003E5F9D">
        <w:rPr>
          <w:rFonts w:ascii="Arial" w:hAnsi="Arial" w:cs="Arial"/>
          <w:b/>
          <w:bCs/>
          <w:sz w:val="20"/>
          <w:szCs w:val="20"/>
        </w:rPr>
        <w:t>PRIMERO.</w:t>
      </w:r>
      <w:r w:rsidRPr="003E5F9D">
        <w:rPr>
          <w:rFonts w:ascii="Arial" w:hAnsi="Arial" w:cs="Arial"/>
          <w:sz w:val="20"/>
          <w:szCs w:val="20"/>
        </w:rPr>
        <w:t xml:space="preserve"> El presente Decreto entrará en vigor al día siguiente de su publicación en el Periódico Oficial del Gobierno del Estado de Durango.</w:t>
      </w:r>
    </w:p>
    <w:p w14:paraId="6552AB50" w14:textId="77777777" w:rsidR="003A25E5" w:rsidRPr="003E5F9D" w:rsidRDefault="003A25E5" w:rsidP="003A25E5">
      <w:pPr>
        <w:rPr>
          <w:rFonts w:ascii="Arial" w:hAnsi="Arial" w:cs="Arial"/>
          <w:sz w:val="20"/>
          <w:szCs w:val="20"/>
        </w:rPr>
      </w:pPr>
    </w:p>
    <w:p w14:paraId="2F82F7ED" w14:textId="77777777" w:rsidR="003A25E5" w:rsidRPr="003E5F9D" w:rsidRDefault="003A25E5" w:rsidP="003A25E5">
      <w:pPr>
        <w:rPr>
          <w:rFonts w:ascii="Arial" w:hAnsi="Arial" w:cs="Arial"/>
          <w:sz w:val="20"/>
          <w:szCs w:val="20"/>
        </w:rPr>
      </w:pPr>
      <w:r w:rsidRPr="003E5F9D">
        <w:rPr>
          <w:rFonts w:ascii="Arial" w:hAnsi="Arial" w:cs="Arial"/>
          <w:b/>
          <w:bCs/>
          <w:sz w:val="20"/>
          <w:szCs w:val="20"/>
        </w:rPr>
        <w:t>SEGUNDO.</w:t>
      </w:r>
      <w:r w:rsidRPr="003E5F9D">
        <w:rPr>
          <w:rFonts w:ascii="Arial" w:hAnsi="Arial" w:cs="Arial"/>
          <w:sz w:val="20"/>
          <w:szCs w:val="20"/>
        </w:rPr>
        <w:t xml:space="preserve"> Se derogan todas las disposiciones que se opongan al presente Decreto.</w:t>
      </w:r>
    </w:p>
    <w:p w14:paraId="4E6E0D19" w14:textId="77777777" w:rsidR="003A25E5" w:rsidRPr="003E5F9D" w:rsidRDefault="003A25E5" w:rsidP="003A25E5">
      <w:pPr>
        <w:rPr>
          <w:rFonts w:ascii="Arial" w:hAnsi="Arial" w:cs="Arial"/>
          <w:sz w:val="20"/>
          <w:szCs w:val="20"/>
        </w:rPr>
      </w:pPr>
    </w:p>
    <w:p w14:paraId="6EF9554A" w14:textId="77777777" w:rsidR="003A25E5" w:rsidRPr="003E5F9D" w:rsidRDefault="003A25E5" w:rsidP="003A25E5">
      <w:pPr>
        <w:rPr>
          <w:rFonts w:ascii="Arial" w:hAnsi="Arial" w:cs="Arial"/>
          <w:sz w:val="20"/>
          <w:szCs w:val="20"/>
        </w:rPr>
      </w:pPr>
      <w:r w:rsidRPr="003E5F9D">
        <w:rPr>
          <w:rFonts w:ascii="Arial" w:hAnsi="Arial" w:cs="Arial"/>
          <w:sz w:val="20"/>
          <w:szCs w:val="20"/>
        </w:rPr>
        <w:t>El Ciudadano Gobernador del Estado, sancionará, promulgará y dispondrá se publique, circule y observe.</w:t>
      </w:r>
    </w:p>
    <w:p w14:paraId="6E49F696" w14:textId="77777777" w:rsidR="003A25E5" w:rsidRPr="003E5F9D" w:rsidRDefault="003A25E5" w:rsidP="003A25E5">
      <w:pPr>
        <w:rPr>
          <w:rFonts w:ascii="Arial" w:hAnsi="Arial" w:cs="Arial"/>
          <w:sz w:val="20"/>
          <w:szCs w:val="20"/>
        </w:rPr>
      </w:pPr>
    </w:p>
    <w:p w14:paraId="2685B854" w14:textId="77777777" w:rsidR="003A25E5" w:rsidRPr="003E5F9D" w:rsidRDefault="003A25E5" w:rsidP="003A25E5">
      <w:pPr>
        <w:rPr>
          <w:rFonts w:ascii="Arial" w:hAnsi="Arial" w:cs="Arial"/>
          <w:sz w:val="20"/>
          <w:szCs w:val="20"/>
        </w:rPr>
      </w:pPr>
      <w:r w:rsidRPr="003E5F9D">
        <w:rPr>
          <w:rFonts w:ascii="Arial" w:hAnsi="Arial" w:cs="Arial"/>
          <w:sz w:val="20"/>
          <w:szCs w:val="20"/>
        </w:rPr>
        <w:t>Dado en el Salón de Sesiones del Honorable Congreso del Estado, en Victoria de Durango, Dgo., a los (28) veintiocho días del mes de noviembre del año (2023) dos mil veintitrés.</w:t>
      </w:r>
    </w:p>
    <w:p w14:paraId="72FD2E47" w14:textId="77777777" w:rsidR="003A25E5" w:rsidRPr="003E5F9D" w:rsidRDefault="003A25E5" w:rsidP="003A25E5">
      <w:pPr>
        <w:rPr>
          <w:rFonts w:ascii="Arial" w:hAnsi="Arial" w:cs="Arial"/>
          <w:sz w:val="20"/>
          <w:szCs w:val="20"/>
        </w:rPr>
      </w:pPr>
    </w:p>
    <w:p w14:paraId="75E549BC" w14:textId="77777777" w:rsidR="003A25E5" w:rsidRPr="003E5F9D" w:rsidRDefault="003A25E5" w:rsidP="003A25E5">
      <w:pPr>
        <w:rPr>
          <w:rFonts w:ascii="Arial" w:hAnsi="Arial" w:cs="Arial"/>
          <w:sz w:val="20"/>
          <w:szCs w:val="20"/>
        </w:rPr>
      </w:pPr>
      <w:r w:rsidRPr="003E5F9D">
        <w:rPr>
          <w:rFonts w:ascii="Arial" w:hAnsi="Arial" w:cs="Arial"/>
          <w:sz w:val="20"/>
          <w:szCs w:val="20"/>
        </w:rPr>
        <w:t>DIP. SUSY CAROLINA TORRECILLAS SALAZAR PRESIDENTA. DIP. ALEJANDRA DEL VALLE RAMÍREZ SECRETARIA. DIP. VERÓNICA PÉREZ HERRERA SECRETARIA.</w:t>
      </w:r>
    </w:p>
    <w:p w14:paraId="784A9985" w14:textId="77777777" w:rsidR="003A25E5" w:rsidRDefault="003A25E5" w:rsidP="003A25E5">
      <w:pPr>
        <w:rPr>
          <w:rFonts w:ascii="Arial" w:hAnsi="Arial" w:cs="Arial"/>
          <w:sz w:val="20"/>
          <w:szCs w:val="20"/>
        </w:rPr>
      </w:pPr>
    </w:p>
    <w:p w14:paraId="60F076A1" w14:textId="77777777" w:rsidR="00D9141C" w:rsidRPr="003E5F9D" w:rsidRDefault="00D9141C" w:rsidP="003A25E5">
      <w:pPr>
        <w:rPr>
          <w:rFonts w:ascii="Arial" w:hAnsi="Arial" w:cs="Arial"/>
          <w:sz w:val="20"/>
          <w:szCs w:val="20"/>
        </w:rPr>
      </w:pPr>
      <w:r>
        <w:rPr>
          <w:rFonts w:ascii="Arial" w:hAnsi="Arial" w:cs="Arial"/>
          <w:sz w:val="20"/>
          <w:szCs w:val="20"/>
        </w:rPr>
        <w:t>---------------------------------------------------------------------------------------------------------------------------------------------</w:t>
      </w:r>
    </w:p>
    <w:p w14:paraId="0403ED50" w14:textId="77777777" w:rsidR="00D9141C" w:rsidRDefault="00D9141C" w:rsidP="00D9141C">
      <w:pPr>
        <w:rPr>
          <w:rFonts w:ascii="Arial" w:eastAsia="Calibri" w:hAnsi="Arial" w:cs="Arial"/>
          <w:b/>
          <w:bCs/>
          <w:sz w:val="20"/>
          <w:szCs w:val="20"/>
          <w:lang w:val="es-MX" w:eastAsia="en-US"/>
        </w:rPr>
      </w:pPr>
    </w:p>
    <w:p w14:paraId="25B3BBFA" w14:textId="77777777" w:rsidR="00D9141C" w:rsidRDefault="00D9141C" w:rsidP="00D9141C">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582</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50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23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JUNIO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4</w:t>
      </w:r>
      <w:r w:rsidRPr="00FB580D">
        <w:rPr>
          <w:rFonts w:ascii="Arial" w:eastAsia="Calibri" w:hAnsi="Arial" w:cs="Arial"/>
          <w:b/>
          <w:bCs/>
          <w:sz w:val="20"/>
          <w:szCs w:val="20"/>
          <w:lang w:val="es-MX" w:eastAsia="en-US"/>
        </w:rPr>
        <w:t>.</w:t>
      </w:r>
    </w:p>
    <w:p w14:paraId="7B3F3C36" w14:textId="77777777" w:rsidR="00D9141C" w:rsidRDefault="00D9141C" w:rsidP="00D9141C">
      <w:pPr>
        <w:rPr>
          <w:rFonts w:ascii="Arial" w:eastAsia="Calibri" w:hAnsi="Arial" w:cs="Arial"/>
          <w:b/>
          <w:bCs/>
          <w:sz w:val="20"/>
          <w:szCs w:val="20"/>
          <w:lang w:val="es-MX" w:eastAsia="en-US"/>
        </w:rPr>
      </w:pPr>
    </w:p>
    <w:p w14:paraId="43F5CE04" w14:textId="77777777" w:rsidR="00D9141C" w:rsidRPr="00B117EE" w:rsidRDefault="00D9141C" w:rsidP="00D9141C">
      <w:pPr>
        <w:rPr>
          <w:rFonts w:ascii="Arial" w:hAnsi="Arial" w:cs="Arial"/>
          <w:sz w:val="20"/>
          <w:szCs w:val="20"/>
        </w:rPr>
      </w:pPr>
      <w:r w:rsidRPr="00551650">
        <w:rPr>
          <w:rFonts w:ascii="Arial" w:hAnsi="Arial" w:cs="Arial"/>
          <w:b/>
          <w:bCs/>
          <w:sz w:val="20"/>
          <w:szCs w:val="20"/>
        </w:rPr>
        <w:t>Artículo Único.</w:t>
      </w:r>
      <w:r w:rsidRPr="00B117EE">
        <w:rPr>
          <w:rFonts w:ascii="Arial" w:hAnsi="Arial" w:cs="Arial"/>
          <w:sz w:val="20"/>
          <w:szCs w:val="20"/>
        </w:rPr>
        <w:t xml:space="preserve"> Se reforman los artículos 19, 33 Bis, 50, 55, 57, 60 Bis 5, 74 y 80 de la Ley de los Derechos de Niñas, Niños y Adolescentes del Estado de Durango.</w:t>
      </w:r>
    </w:p>
    <w:p w14:paraId="47ED4698" w14:textId="77777777" w:rsidR="00D9141C" w:rsidRPr="00B117EE" w:rsidRDefault="00D9141C" w:rsidP="00D9141C">
      <w:pPr>
        <w:rPr>
          <w:rFonts w:ascii="Arial" w:hAnsi="Arial" w:cs="Arial"/>
          <w:sz w:val="20"/>
          <w:szCs w:val="20"/>
        </w:rPr>
      </w:pPr>
    </w:p>
    <w:p w14:paraId="74BA1892" w14:textId="77777777" w:rsidR="00D9141C" w:rsidRPr="00B117EE" w:rsidRDefault="00D9141C" w:rsidP="00B117EE">
      <w:pPr>
        <w:jc w:val="center"/>
        <w:rPr>
          <w:rFonts w:ascii="Arial" w:hAnsi="Arial" w:cs="Arial"/>
          <w:b/>
          <w:bCs/>
          <w:sz w:val="20"/>
          <w:szCs w:val="20"/>
        </w:rPr>
      </w:pPr>
      <w:r w:rsidRPr="00B117EE">
        <w:rPr>
          <w:rFonts w:ascii="Arial" w:hAnsi="Arial" w:cs="Arial"/>
          <w:b/>
          <w:bCs/>
          <w:sz w:val="20"/>
          <w:szCs w:val="20"/>
        </w:rPr>
        <w:t>ARTÍCULOS TRANSITORIOS</w:t>
      </w:r>
    </w:p>
    <w:p w14:paraId="224D93B3" w14:textId="77777777" w:rsidR="00D9141C" w:rsidRPr="00B117EE" w:rsidRDefault="00D9141C" w:rsidP="00D9141C">
      <w:pPr>
        <w:rPr>
          <w:rFonts w:ascii="Arial" w:hAnsi="Arial" w:cs="Arial"/>
          <w:b/>
          <w:bCs/>
          <w:sz w:val="20"/>
          <w:szCs w:val="20"/>
        </w:rPr>
      </w:pPr>
    </w:p>
    <w:p w14:paraId="1527FAD8" w14:textId="77777777" w:rsidR="00D9141C" w:rsidRPr="00B117EE" w:rsidRDefault="00D9141C" w:rsidP="00D9141C">
      <w:pPr>
        <w:rPr>
          <w:rFonts w:ascii="Arial" w:hAnsi="Arial" w:cs="Arial"/>
          <w:sz w:val="20"/>
          <w:szCs w:val="20"/>
        </w:rPr>
      </w:pPr>
      <w:r w:rsidRPr="00551650">
        <w:rPr>
          <w:rFonts w:ascii="Arial" w:hAnsi="Arial" w:cs="Arial"/>
          <w:b/>
          <w:bCs/>
          <w:sz w:val="20"/>
          <w:szCs w:val="20"/>
        </w:rPr>
        <w:t xml:space="preserve">PRIMERO. </w:t>
      </w:r>
      <w:r w:rsidRPr="00B117EE">
        <w:rPr>
          <w:rFonts w:ascii="Arial" w:hAnsi="Arial" w:cs="Arial"/>
          <w:sz w:val="20"/>
          <w:szCs w:val="20"/>
        </w:rPr>
        <w:t xml:space="preserve">El presente Decreto entrará en vigor al día siguiente de su publicación en el Periódico Oficial del Gobierno del Estado de Durango. </w:t>
      </w:r>
    </w:p>
    <w:p w14:paraId="39CEE884" w14:textId="77777777" w:rsidR="00D9141C" w:rsidRPr="00B117EE" w:rsidRDefault="00D9141C" w:rsidP="00D9141C">
      <w:pPr>
        <w:rPr>
          <w:rFonts w:ascii="Arial" w:hAnsi="Arial" w:cs="Arial"/>
          <w:sz w:val="20"/>
          <w:szCs w:val="20"/>
        </w:rPr>
      </w:pPr>
    </w:p>
    <w:p w14:paraId="51BAE4B2" w14:textId="77777777" w:rsidR="00D9141C" w:rsidRPr="00B117EE" w:rsidRDefault="00D9141C" w:rsidP="00D9141C">
      <w:pPr>
        <w:rPr>
          <w:rFonts w:ascii="Arial" w:hAnsi="Arial" w:cs="Arial"/>
          <w:sz w:val="20"/>
          <w:szCs w:val="20"/>
        </w:rPr>
      </w:pPr>
      <w:r w:rsidRPr="00551650">
        <w:rPr>
          <w:rFonts w:ascii="Arial" w:hAnsi="Arial" w:cs="Arial"/>
          <w:b/>
          <w:bCs/>
          <w:sz w:val="20"/>
          <w:szCs w:val="20"/>
        </w:rPr>
        <w:t>SEGUNDO.</w:t>
      </w:r>
      <w:r w:rsidRPr="00B117EE">
        <w:rPr>
          <w:rFonts w:ascii="Arial" w:hAnsi="Arial" w:cs="Arial"/>
          <w:sz w:val="20"/>
          <w:szCs w:val="20"/>
        </w:rPr>
        <w:t xml:space="preserve"> Se derogan todas las disposiciones que se opongan al presente Decreto. </w:t>
      </w:r>
    </w:p>
    <w:p w14:paraId="09E46B37" w14:textId="77777777" w:rsidR="00D9141C" w:rsidRPr="00B117EE" w:rsidRDefault="00D9141C" w:rsidP="00D9141C">
      <w:pPr>
        <w:rPr>
          <w:rFonts w:ascii="Arial" w:hAnsi="Arial" w:cs="Arial"/>
          <w:sz w:val="20"/>
          <w:szCs w:val="20"/>
        </w:rPr>
      </w:pPr>
    </w:p>
    <w:p w14:paraId="1AF1DBB3" w14:textId="77777777" w:rsidR="00D9141C" w:rsidRPr="00B117EE" w:rsidRDefault="00D9141C" w:rsidP="00D9141C">
      <w:pPr>
        <w:rPr>
          <w:rFonts w:ascii="Arial" w:eastAsia="Calibri" w:hAnsi="Arial" w:cs="Arial"/>
          <w:b/>
          <w:bCs/>
          <w:sz w:val="20"/>
          <w:szCs w:val="20"/>
          <w:lang w:val="es-MX" w:eastAsia="en-US"/>
        </w:rPr>
      </w:pPr>
      <w:r w:rsidRPr="00B117EE">
        <w:rPr>
          <w:rFonts w:ascii="Arial" w:hAnsi="Arial" w:cs="Arial"/>
          <w:sz w:val="20"/>
          <w:szCs w:val="20"/>
        </w:rPr>
        <w:t>El Ciudadano Gobernador del Estado, sancionará, promulgará y dispondrá se publique, circule y observe.</w:t>
      </w:r>
    </w:p>
    <w:p w14:paraId="4B8616C7" w14:textId="77777777" w:rsidR="003A25E5" w:rsidRPr="00B117EE" w:rsidRDefault="003A25E5" w:rsidP="003A25E5">
      <w:pPr>
        <w:rPr>
          <w:rFonts w:ascii="Arial" w:hAnsi="Arial" w:cs="Arial"/>
          <w:sz w:val="20"/>
          <w:szCs w:val="20"/>
        </w:rPr>
      </w:pPr>
    </w:p>
    <w:p w14:paraId="7224A555" w14:textId="77777777" w:rsidR="00D9141C" w:rsidRDefault="00D9141C" w:rsidP="003A25E5">
      <w:pPr>
        <w:rPr>
          <w:rFonts w:ascii="Arial" w:hAnsi="Arial" w:cs="Arial"/>
          <w:sz w:val="20"/>
          <w:szCs w:val="20"/>
        </w:rPr>
      </w:pPr>
      <w:r w:rsidRPr="00B117EE">
        <w:rPr>
          <w:rFonts w:ascii="Arial" w:hAnsi="Arial" w:cs="Arial"/>
          <w:sz w:val="20"/>
          <w:szCs w:val="20"/>
        </w:rPr>
        <w:t>Dado en el Salón de Sesiones del Honorable Congreso del Estado, en Victoria de Durango, Dgo., a los (31) treinta y un días del mes de mayo del año (2024) dos mil veinticuatro.</w:t>
      </w:r>
    </w:p>
    <w:p w14:paraId="02E7B44E" w14:textId="77777777" w:rsidR="00B117EE" w:rsidRPr="00B117EE" w:rsidRDefault="00B117EE" w:rsidP="003A25E5">
      <w:pPr>
        <w:rPr>
          <w:rFonts w:ascii="Arial" w:hAnsi="Arial" w:cs="Arial"/>
          <w:sz w:val="20"/>
          <w:szCs w:val="20"/>
        </w:rPr>
      </w:pPr>
    </w:p>
    <w:p w14:paraId="0DFCC2B8" w14:textId="77777777" w:rsidR="00D9141C" w:rsidRDefault="00D9141C" w:rsidP="003A25E5">
      <w:pPr>
        <w:rPr>
          <w:rFonts w:ascii="Arial" w:hAnsi="Arial" w:cs="Arial"/>
          <w:sz w:val="20"/>
          <w:szCs w:val="20"/>
        </w:rPr>
      </w:pPr>
      <w:r w:rsidRPr="00B117EE">
        <w:rPr>
          <w:rFonts w:ascii="Arial" w:hAnsi="Arial" w:cs="Arial"/>
          <w:sz w:val="20"/>
          <w:szCs w:val="20"/>
        </w:rPr>
        <w:t>DIP. RICARDO FIDEL PACHECO RODRÍGUEZ PRESIDENTE. DIP. MARISOL CARRILLO QUIROGA SECRETARIA. DIP. FRANCISCO LONDRES BOTELLO CASTRO SECRETARIO.</w:t>
      </w:r>
    </w:p>
    <w:p w14:paraId="34C6D108" w14:textId="77777777" w:rsidR="00F6223F" w:rsidRDefault="00F6223F" w:rsidP="00F6223F">
      <w:pPr>
        <w:rPr>
          <w:rFonts w:ascii="Arial" w:hAnsi="Arial" w:cs="Arial"/>
          <w:sz w:val="20"/>
          <w:szCs w:val="20"/>
        </w:rPr>
      </w:pPr>
    </w:p>
    <w:p w14:paraId="4A4DF5A0" w14:textId="77777777" w:rsidR="00F6223F" w:rsidRDefault="00F6223F" w:rsidP="00F6223F">
      <w:pPr>
        <w:rPr>
          <w:rFonts w:ascii="Arial" w:eastAsia="Calibri" w:hAnsi="Arial" w:cs="Arial"/>
          <w:b/>
          <w:bCs/>
          <w:sz w:val="20"/>
          <w:szCs w:val="20"/>
          <w:lang w:val="es-MX" w:eastAsia="en-US"/>
        </w:rPr>
      </w:pPr>
      <w:r>
        <w:rPr>
          <w:rFonts w:ascii="Arial" w:eastAsia="Calibri" w:hAnsi="Arial" w:cs="Arial"/>
          <w:b/>
          <w:bCs/>
          <w:sz w:val="20"/>
          <w:szCs w:val="20"/>
          <w:lang w:val="es-MX" w:eastAsia="en-US"/>
        </w:rPr>
        <w:t>---------------------------------------------------------------------------------------------------------------------------------------------</w:t>
      </w:r>
    </w:p>
    <w:p w14:paraId="2BD4CD2C" w14:textId="77777777" w:rsidR="00F6223F" w:rsidRDefault="00F6223F" w:rsidP="00F6223F">
      <w:pPr>
        <w:rPr>
          <w:rFonts w:ascii="Arial" w:eastAsia="Calibri" w:hAnsi="Arial" w:cs="Arial"/>
          <w:b/>
          <w:bCs/>
          <w:sz w:val="20"/>
          <w:szCs w:val="20"/>
          <w:lang w:val="es-MX" w:eastAsia="en-US"/>
        </w:rPr>
      </w:pPr>
    </w:p>
    <w:p w14:paraId="1DCFE6DB" w14:textId="77777777" w:rsidR="00F6223F" w:rsidRDefault="00F6223F" w:rsidP="00F6223F">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58</w:t>
      </w:r>
      <w:r w:rsidR="007E6157">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50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23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JUNIO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4</w:t>
      </w:r>
      <w:r w:rsidRPr="00FB580D">
        <w:rPr>
          <w:rFonts w:ascii="Arial" w:eastAsia="Calibri" w:hAnsi="Arial" w:cs="Arial"/>
          <w:b/>
          <w:bCs/>
          <w:sz w:val="20"/>
          <w:szCs w:val="20"/>
          <w:lang w:val="es-MX" w:eastAsia="en-US"/>
        </w:rPr>
        <w:t>.</w:t>
      </w:r>
    </w:p>
    <w:p w14:paraId="4BD8192E" w14:textId="77777777" w:rsidR="00F6223F" w:rsidRDefault="00F6223F" w:rsidP="00F6223F">
      <w:pPr>
        <w:rPr>
          <w:rFonts w:ascii="Arial" w:eastAsia="Calibri" w:hAnsi="Arial" w:cs="Arial"/>
          <w:b/>
          <w:bCs/>
          <w:sz w:val="20"/>
          <w:szCs w:val="20"/>
          <w:lang w:val="es-MX" w:eastAsia="en-US"/>
        </w:rPr>
      </w:pPr>
    </w:p>
    <w:p w14:paraId="3C4AC756" w14:textId="77777777" w:rsidR="00F6223F" w:rsidRDefault="00F6223F" w:rsidP="00F6223F">
      <w:pPr>
        <w:rPr>
          <w:rFonts w:ascii="Arial" w:hAnsi="Arial" w:cs="Arial"/>
          <w:sz w:val="20"/>
          <w:szCs w:val="20"/>
        </w:rPr>
      </w:pPr>
      <w:r w:rsidRPr="00F6223F">
        <w:rPr>
          <w:rFonts w:ascii="Arial" w:hAnsi="Arial" w:cs="Arial"/>
          <w:b/>
          <w:bCs/>
          <w:sz w:val="20"/>
          <w:szCs w:val="20"/>
        </w:rPr>
        <w:t>ARTÍCULO ÚNICO:</w:t>
      </w:r>
      <w:r w:rsidRPr="00F6223F">
        <w:rPr>
          <w:rFonts w:ascii="Arial" w:hAnsi="Arial" w:cs="Arial"/>
          <w:sz w:val="20"/>
          <w:szCs w:val="20"/>
        </w:rPr>
        <w:t xml:space="preserve"> Se reforman la fracción X y XI del artículo 38 y el artículo 41, y se adiciona una facción XII al artículo 38 de la Ley de los Derechos de Niñas, Niños y Adolescentes del Estado de Durango.</w:t>
      </w:r>
    </w:p>
    <w:p w14:paraId="1BCE0EFA" w14:textId="77777777" w:rsidR="00F6223F" w:rsidRDefault="00F6223F" w:rsidP="00F6223F">
      <w:pPr>
        <w:rPr>
          <w:rFonts w:ascii="Arial" w:hAnsi="Arial" w:cs="Arial"/>
          <w:sz w:val="20"/>
          <w:szCs w:val="20"/>
        </w:rPr>
      </w:pPr>
    </w:p>
    <w:p w14:paraId="4B215367" w14:textId="77777777" w:rsidR="00F6223F" w:rsidRDefault="00F6223F" w:rsidP="00F6223F">
      <w:pPr>
        <w:jc w:val="center"/>
        <w:rPr>
          <w:rFonts w:ascii="Arial" w:hAnsi="Arial" w:cs="Arial"/>
          <w:b/>
          <w:bCs/>
        </w:rPr>
      </w:pPr>
      <w:r w:rsidRPr="00F6223F">
        <w:rPr>
          <w:rFonts w:ascii="Arial" w:hAnsi="Arial" w:cs="Arial"/>
          <w:b/>
          <w:bCs/>
        </w:rPr>
        <w:t>TRANSITORIOS</w:t>
      </w:r>
    </w:p>
    <w:p w14:paraId="5889744D" w14:textId="77777777" w:rsidR="00F6223F" w:rsidRPr="00F6223F" w:rsidRDefault="00F6223F" w:rsidP="00F6223F">
      <w:pPr>
        <w:rPr>
          <w:rFonts w:ascii="Arial" w:hAnsi="Arial" w:cs="Arial"/>
          <w:sz w:val="20"/>
          <w:szCs w:val="20"/>
        </w:rPr>
      </w:pPr>
    </w:p>
    <w:p w14:paraId="2C3F9EAB" w14:textId="77777777" w:rsidR="00F6223F" w:rsidRDefault="00F6223F" w:rsidP="00F6223F">
      <w:pPr>
        <w:rPr>
          <w:rFonts w:ascii="Arial" w:hAnsi="Arial" w:cs="Arial"/>
          <w:b/>
          <w:bCs/>
        </w:rPr>
      </w:pPr>
    </w:p>
    <w:p w14:paraId="1FB6C0CB" w14:textId="77777777" w:rsidR="00F6223F" w:rsidRPr="004069CA" w:rsidRDefault="00F6223F" w:rsidP="00F6223F">
      <w:pPr>
        <w:rPr>
          <w:rFonts w:ascii="Arial" w:hAnsi="Arial" w:cs="Arial"/>
          <w:sz w:val="20"/>
          <w:szCs w:val="20"/>
        </w:rPr>
      </w:pPr>
      <w:r w:rsidRPr="004069CA">
        <w:rPr>
          <w:rFonts w:ascii="Arial" w:hAnsi="Arial" w:cs="Arial"/>
          <w:b/>
          <w:bCs/>
          <w:sz w:val="20"/>
          <w:szCs w:val="20"/>
        </w:rPr>
        <w:t>ARTÍCULO PRIMERO.</w:t>
      </w:r>
      <w:r w:rsidRPr="004069CA">
        <w:rPr>
          <w:rFonts w:ascii="Arial" w:hAnsi="Arial" w:cs="Arial"/>
          <w:sz w:val="20"/>
          <w:szCs w:val="20"/>
        </w:rPr>
        <w:t xml:space="preserve"> La presente reforma entrará en vigor al día siguiente al de su publicación en el Periódico Oficial del Gobierno del Estado.</w:t>
      </w:r>
    </w:p>
    <w:p w14:paraId="410EE7D7" w14:textId="77777777" w:rsidR="004069CA" w:rsidRPr="004069CA" w:rsidRDefault="00F6223F" w:rsidP="00F6223F">
      <w:pPr>
        <w:rPr>
          <w:rFonts w:ascii="Arial" w:hAnsi="Arial" w:cs="Arial"/>
          <w:sz w:val="20"/>
          <w:szCs w:val="20"/>
        </w:rPr>
      </w:pPr>
      <w:r w:rsidRPr="004069CA">
        <w:rPr>
          <w:rFonts w:ascii="Arial" w:hAnsi="Arial" w:cs="Arial"/>
          <w:b/>
          <w:bCs/>
          <w:sz w:val="20"/>
          <w:szCs w:val="20"/>
        </w:rPr>
        <w:t>ARTÍCULO SEGUNDO.</w:t>
      </w:r>
      <w:r w:rsidRPr="004069CA">
        <w:rPr>
          <w:rFonts w:ascii="Arial" w:hAnsi="Arial" w:cs="Arial"/>
          <w:sz w:val="20"/>
          <w:szCs w:val="20"/>
        </w:rPr>
        <w:t xml:space="preserve"> Se derogan todas las disposiciones que se opongan al presente decreto.</w:t>
      </w:r>
    </w:p>
    <w:p w14:paraId="73E0F081" w14:textId="77777777" w:rsidR="004069CA" w:rsidRPr="004069CA" w:rsidRDefault="004069CA" w:rsidP="00F6223F">
      <w:pPr>
        <w:rPr>
          <w:rFonts w:ascii="Arial" w:hAnsi="Arial" w:cs="Arial"/>
          <w:sz w:val="20"/>
          <w:szCs w:val="20"/>
        </w:rPr>
      </w:pPr>
    </w:p>
    <w:p w14:paraId="1777770F" w14:textId="77777777" w:rsidR="00F6223F" w:rsidRDefault="00F6223F" w:rsidP="00F6223F">
      <w:pPr>
        <w:rPr>
          <w:rFonts w:ascii="Arial" w:hAnsi="Arial" w:cs="Arial"/>
          <w:sz w:val="20"/>
          <w:szCs w:val="20"/>
        </w:rPr>
      </w:pPr>
      <w:r w:rsidRPr="004069CA">
        <w:rPr>
          <w:rFonts w:ascii="Arial" w:hAnsi="Arial" w:cs="Arial"/>
          <w:sz w:val="20"/>
          <w:szCs w:val="20"/>
        </w:rPr>
        <w:t>El Ciudadano Gobernador del Estado, sancionará, promulgará y dispondrá se publique, circule y observe.</w:t>
      </w:r>
    </w:p>
    <w:p w14:paraId="5D1F2708" w14:textId="77777777" w:rsidR="004069CA" w:rsidRDefault="004069CA" w:rsidP="004069CA">
      <w:pPr>
        <w:rPr>
          <w:rFonts w:ascii="Arial" w:hAnsi="Arial" w:cs="Arial"/>
          <w:sz w:val="20"/>
          <w:szCs w:val="20"/>
        </w:rPr>
      </w:pPr>
    </w:p>
    <w:p w14:paraId="0F293AAC" w14:textId="77777777" w:rsidR="004069CA" w:rsidRDefault="004069CA" w:rsidP="004069CA">
      <w:pPr>
        <w:rPr>
          <w:rFonts w:ascii="Arial" w:hAnsi="Arial" w:cs="Arial"/>
          <w:sz w:val="20"/>
          <w:szCs w:val="20"/>
        </w:rPr>
      </w:pPr>
      <w:r w:rsidRPr="00B117EE">
        <w:rPr>
          <w:rFonts w:ascii="Arial" w:hAnsi="Arial" w:cs="Arial"/>
          <w:sz w:val="20"/>
          <w:szCs w:val="20"/>
        </w:rPr>
        <w:t>Dado en el Salón de Sesiones del Honorable Congreso del Estado, en Victoria de Durango, Dgo., a los (31) treinta y un días del mes de mayo del año (2024) dos mil veinticuatro.</w:t>
      </w:r>
    </w:p>
    <w:p w14:paraId="3BBC8704" w14:textId="77777777" w:rsidR="004069CA" w:rsidRPr="00B117EE" w:rsidRDefault="004069CA" w:rsidP="004069CA">
      <w:pPr>
        <w:rPr>
          <w:rFonts w:ascii="Arial" w:hAnsi="Arial" w:cs="Arial"/>
          <w:sz w:val="20"/>
          <w:szCs w:val="20"/>
        </w:rPr>
      </w:pPr>
    </w:p>
    <w:p w14:paraId="4A947693" w14:textId="77777777" w:rsidR="004069CA" w:rsidRDefault="004069CA" w:rsidP="004069CA">
      <w:pPr>
        <w:rPr>
          <w:rFonts w:ascii="Arial" w:hAnsi="Arial" w:cs="Arial"/>
          <w:sz w:val="20"/>
          <w:szCs w:val="20"/>
        </w:rPr>
      </w:pPr>
      <w:r w:rsidRPr="00B117EE">
        <w:rPr>
          <w:rFonts w:ascii="Arial" w:hAnsi="Arial" w:cs="Arial"/>
          <w:sz w:val="20"/>
          <w:szCs w:val="20"/>
        </w:rPr>
        <w:t>DIP. RICARDO FIDEL PACHECO RODRÍGUEZ PRESIDENTE. DIP. MARISOL CARRILLO QUIROGA SECRETARIA. DIP. FRANCISCO LONDRES BOTELLO CASTRO SECRETARIO.</w:t>
      </w:r>
    </w:p>
    <w:p w14:paraId="3C95C23D" w14:textId="77777777" w:rsidR="004069CA" w:rsidRDefault="004069CA" w:rsidP="004069CA">
      <w:pPr>
        <w:rPr>
          <w:rFonts w:ascii="Arial" w:hAnsi="Arial" w:cs="Arial"/>
          <w:sz w:val="20"/>
          <w:szCs w:val="20"/>
        </w:rPr>
      </w:pPr>
    </w:p>
    <w:p w14:paraId="58497A05" w14:textId="77777777" w:rsidR="004069CA" w:rsidRDefault="005C5851" w:rsidP="004069CA">
      <w:pPr>
        <w:rPr>
          <w:rFonts w:ascii="Arial" w:hAnsi="Arial" w:cs="Arial"/>
          <w:sz w:val="20"/>
          <w:szCs w:val="20"/>
        </w:rPr>
      </w:pPr>
      <w:r>
        <w:rPr>
          <w:rFonts w:ascii="Arial" w:hAnsi="Arial" w:cs="Arial"/>
          <w:sz w:val="20"/>
          <w:szCs w:val="20"/>
        </w:rPr>
        <w:t>---------------------------------------------------------------------------------------------------------------------------------------------</w:t>
      </w:r>
    </w:p>
    <w:p w14:paraId="15DB062F" w14:textId="77777777" w:rsidR="004069CA" w:rsidRDefault="004069CA" w:rsidP="004069CA">
      <w:pPr>
        <w:rPr>
          <w:rFonts w:ascii="Arial" w:hAnsi="Arial" w:cs="Arial"/>
          <w:sz w:val="20"/>
          <w:szCs w:val="20"/>
        </w:rPr>
      </w:pPr>
    </w:p>
    <w:p w14:paraId="0E88EFED" w14:textId="77777777" w:rsidR="005C5851" w:rsidRDefault="005C5851" w:rsidP="005C5851">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584</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50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23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JUNIO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4</w:t>
      </w:r>
      <w:r w:rsidRPr="00FB580D">
        <w:rPr>
          <w:rFonts w:ascii="Arial" w:eastAsia="Calibri" w:hAnsi="Arial" w:cs="Arial"/>
          <w:b/>
          <w:bCs/>
          <w:sz w:val="20"/>
          <w:szCs w:val="20"/>
          <w:lang w:val="es-MX" w:eastAsia="en-US"/>
        </w:rPr>
        <w:t>.</w:t>
      </w:r>
    </w:p>
    <w:p w14:paraId="36690913" w14:textId="77777777" w:rsidR="005C5851" w:rsidRDefault="005C5851" w:rsidP="005C5851">
      <w:pPr>
        <w:rPr>
          <w:rFonts w:ascii="Arial" w:eastAsia="Calibri" w:hAnsi="Arial" w:cs="Arial"/>
          <w:b/>
          <w:bCs/>
          <w:sz w:val="20"/>
          <w:szCs w:val="20"/>
          <w:lang w:val="es-MX" w:eastAsia="en-US"/>
        </w:rPr>
      </w:pPr>
    </w:p>
    <w:p w14:paraId="768DFDA8" w14:textId="77777777" w:rsidR="005C5851" w:rsidRPr="005C5851" w:rsidRDefault="005C5851" w:rsidP="005C5851">
      <w:pPr>
        <w:rPr>
          <w:rFonts w:ascii="Arial" w:eastAsia="Calibri" w:hAnsi="Arial" w:cs="Arial"/>
          <w:b/>
          <w:bCs/>
          <w:sz w:val="20"/>
          <w:szCs w:val="20"/>
          <w:lang w:val="es-MX" w:eastAsia="en-US"/>
        </w:rPr>
      </w:pPr>
      <w:r w:rsidRPr="005C5851">
        <w:rPr>
          <w:rFonts w:ascii="Arial" w:hAnsi="Arial" w:cs="Arial"/>
          <w:b/>
          <w:bCs/>
          <w:sz w:val="20"/>
          <w:szCs w:val="20"/>
        </w:rPr>
        <w:t>ARTÍCULO ÚNICO.-</w:t>
      </w:r>
      <w:r>
        <w:rPr>
          <w:rFonts w:ascii="Arial" w:hAnsi="Arial" w:cs="Arial"/>
          <w:b/>
          <w:bCs/>
          <w:sz w:val="20"/>
          <w:szCs w:val="20"/>
        </w:rPr>
        <w:t xml:space="preserve"> </w:t>
      </w:r>
      <w:r w:rsidRPr="005C5851">
        <w:rPr>
          <w:rFonts w:ascii="Arial" w:hAnsi="Arial" w:cs="Arial"/>
          <w:sz w:val="20"/>
          <w:szCs w:val="20"/>
        </w:rPr>
        <w:t>Se reforma el artículo 56 y se adiciona el artículo 56 bis, de la Ley de los Derechos de las Niñas, Niños y Adolescentes.</w:t>
      </w:r>
    </w:p>
    <w:p w14:paraId="40491B7B" w14:textId="77777777" w:rsidR="005C5851" w:rsidRDefault="005C5851" w:rsidP="004069CA">
      <w:pPr>
        <w:rPr>
          <w:rFonts w:ascii="Arial" w:hAnsi="Arial" w:cs="Arial"/>
          <w:sz w:val="22"/>
          <w:szCs w:val="22"/>
        </w:rPr>
      </w:pPr>
    </w:p>
    <w:p w14:paraId="4FB0047D" w14:textId="77777777" w:rsidR="005C5851" w:rsidRDefault="005C5851" w:rsidP="005C5851">
      <w:pPr>
        <w:jc w:val="center"/>
        <w:rPr>
          <w:rFonts w:ascii="Arial" w:hAnsi="Arial" w:cs="Arial"/>
          <w:b/>
          <w:bCs/>
          <w:sz w:val="20"/>
          <w:szCs w:val="20"/>
        </w:rPr>
      </w:pPr>
      <w:r w:rsidRPr="005C5851">
        <w:rPr>
          <w:rFonts w:ascii="Arial" w:hAnsi="Arial" w:cs="Arial"/>
          <w:b/>
          <w:bCs/>
          <w:sz w:val="20"/>
          <w:szCs w:val="20"/>
        </w:rPr>
        <w:t>ARTÍCULOS TRANSITORIOS</w:t>
      </w:r>
    </w:p>
    <w:p w14:paraId="2EA92234" w14:textId="77777777" w:rsidR="005C5851" w:rsidRDefault="005C5851" w:rsidP="005C5851">
      <w:pPr>
        <w:rPr>
          <w:rFonts w:ascii="Arial" w:hAnsi="Arial" w:cs="Arial"/>
          <w:b/>
          <w:bCs/>
          <w:sz w:val="20"/>
          <w:szCs w:val="20"/>
        </w:rPr>
      </w:pPr>
    </w:p>
    <w:p w14:paraId="2991E2DC" w14:textId="77777777" w:rsidR="005C5851" w:rsidRPr="005C5851" w:rsidRDefault="005C5851" w:rsidP="005C5851">
      <w:pPr>
        <w:rPr>
          <w:rFonts w:ascii="Arial" w:hAnsi="Arial" w:cs="Arial"/>
          <w:sz w:val="20"/>
          <w:szCs w:val="20"/>
        </w:rPr>
      </w:pPr>
      <w:r w:rsidRPr="005C5851">
        <w:rPr>
          <w:rFonts w:ascii="Arial" w:hAnsi="Arial" w:cs="Arial"/>
          <w:b/>
          <w:bCs/>
          <w:sz w:val="20"/>
          <w:szCs w:val="20"/>
        </w:rPr>
        <w:t>PRIMERO. -</w:t>
      </w:r>
      <w:r w:rsidRPr="005C5851">
        <w:rPr>
          <w:rFonts w:ascii="Arial" w:hAnsi="Arial" w:cs="Arial"/>
          <w:sz w:val="20"/>
          <w:szCs w:val="20"/>
        </w:rPr>
        <w:t xml:space="preserve"> El presente decreto entrará en vigor al día siguiente al de su publicación en el Periódico Oficial del Gobierno del Estado de Durango. </w:t>
      </w:r>
    </w:p>
    <w:p w14:paraId="5CB8CDB7" w14:textId="77777777" w:rsidR="005C5851" w:rsidRPr="005C5851" w:rsidRDefault="005C5851" w:rsidP="005C5851">
      <w:pPr>
        <w:rPr>
          <w:rFonts w:ascii="Arial" w:hAnsi="Arial" w:cs="Arial"/>
          <w:sz w:val="20"/>
          <w:szCs w:val="20"/>
        </w:rPr>
      </w:pPr>
    </w:p>
    <w:p w14:paraId="38B8BD5F" w14:textId="77777777" w:rsidR="005C5851" w:rsidRPr="005C5851" w:rsidRDefault="005C5851" w:rsidP="005C5851">
      <w:pPr>
        <w:rPr>
          <w:rFonts w:ascii="Arial" w:hAnsi="Arial" w:cs="Arial"/>
          <w:sz w:val="20"/>
          <w:szCs w:val="20"/>
        </w:rPr>
      </w:pPr>
      <w:r w:rsidRPr="005C5851">
        <w:rPr>
          <w:rFonts w:ascii="Arial" w:hAnsi="Arial" w:cs="Arial"/>
          <w:b/>
          <w:bCs/>
          <w:sz w:val="20"/>
          <w:szCs w:val="20"/>
        </w:rPr>
        <w:t>SEGUNDO. -</w:t>
      </w:r>
      <w:r w:rsidRPr="005C5851">
        <w:rPr>
          <w:rFonts w:ascii="Arial" w:hAnsi="Arial" w:cs="Arial"/>
          <w:sz w:val="20"/>
          <w:szCs w:val="20"/>
        </w:rPr>
        <w:t xml:space="preserve"> Se derogan todas las disposiciones que contravengan lo establecido en el presente decreto.</w:t>
      </w:r>
    </w:p>
    <w:p w14:paraId="2245C1D3" w14:textId="77777777" w:rsidR="005C5851" w:rsidRPr="005C5851" w:rsidRDefault="005C5851" w:rsidP="005C5851">
      <w:pPr>
        <w:rPr>
          <w:rFonts w:ascii="Arial" w:hAnsi="Arial" w:cs="Arial"/>
          <w:sz w:val="20"/>
          <w:szCs w:val="20"/>
        </w:rPr>
      </w:pPr>
    </w:p>
    <w:p w14:paraId="69298D19" w14:textId="77777777" w:rsidR="005C5851" w:rsidRDefault="005C5851" w:rsidP="005C5851">
      <w:pPr>
        <w:rPr>
          <w:rFonts w:ascii="Arial" w:hAnsi="Arial" w:cs="Arial"/>
          <w:sz w:val="20"/>
          <w:szCs w:val="20"/>
        </w:rPr>
      </w:pPr>
      <w:r w:rsidRPr="005C5851">
        <w:rPr>
          <w:rFonts w:ascii="Arial" w:hAnsi="Arial" w:cs="Arial"/>
          <w:sz w:val="20"/>
          <w:szCs w:val="20"/>
        </w:rPr>
        <w:t>El Ciudadano Gobernador del Estado, sancionará, promulgará y dispondrá se publique, circule y observe.</w:t>
      </w:r>
    </w:p>
    <w:p w14:paraId="7A16E2ED" w14:textId="77777777" w:rsidR="005C5851" w:rsidRDefault="005C5851" w:rsidP="005C5851">
      <w:pPr>
        <w:rPr>
          <w:rFonts w:ascii="Arial" w:hAnsi="Arial" w:cs="Arial"/>
          <w:sz w:val="20"/>
          <w:szCs w:val="20"/>
        </w:rPr>
      </w:pPr>
    </w:p>
    <w:p w14:paraId="5B0C9F0C" w14:textId="77777777" w:rsidR="005C5851" w:rsidRDefault="005C5851" w:rsidP="005C5851">
      <w:pPr>
        <w:rPr>
          <w:rFonts w:ascii="Arial" w:hAnsi="Arial" w:cs="Arial"/>
          <w:sz w:val="20"/>
          <w:szCs w:val="20"/>
        </w:rPr>
      </w:pPr>
      <w:r w:rsidRPr="00B117EE">
        <w:rPr>
          <w:rFonts w:ascii="Arial" w:hAnsi="Arial" w:cs="Arial"/>
          <w:sz w:val="20"/>
          <w:szCs w:val="20"/>
        </w:rPr>
        <w:t>Dado en el Salón de Sesiones del Honorable Congreso del Estado, en Victoria de Durango, Dgo., a los (31) treinta y un días del mes de mayo del año (2024) dos mil veinticuatro.</w:t>
      </w:r>
    </w:p>
    <w:p w14:paraId="0E3E806E" w14:textId="77777777" w:rsidR="005C5851" w:rsidRPr="00B117EE" w:rsidRDefault="005C5851" w:rsidP="005C5851">
      <w:pPr>
        <w:rPr>
          <w:rFonts w:ascii="Arial" w:hAnsi="Arial" w:cs="Arial"/>
          <w:sz w:val="20"/>
          <w:szCs w:val="20"/>
        </w:rPr>
      </w:pPr>
    </w:p>
    <w:p w14:paraId="0ED1B31D" w14:textId="77777777" w:rsidR="005C5851" w:rsidRDefault="005C5851" w:rsidP="005C5851">
      <w:pPr>
        <w:rPr>
          <w:rFonts w:ascii="Arial" w:hAnsi="Arial" w:cs="Arial"/>
          <w:sz w:val="20"/>
          <w:szCs w:val="20"/>
        </w:rPr>
      </w:pPr>
      <w:r w:rsidRPr="00B117EE">
        <w:rPr>
          <w:rFonts w:ascii="Arial" w:hAnsi="Arial" w:cs="Arial"/>
          <w:sz w:val="20"/>
          <w:szCs w:val="20"/>
        </w:rPr>
        <w:t>DIP. RICARDO FIDEL PACHECO RODRÍGUEZ PRESIDENTE. DIP. MARISOL CARRILLO QUIROGA SECRETARIA. DIP. FRANCISCO LONDRES BOTELLO CASTRO SECRETARIO.</w:t>
      </w:r>
    </w:p>
    <w:p w14:paraId="1DD10706" w14:textId="77777777" w:rsidR="005C5851" w:rsidRDefault="009C3F2C" w:rsidP="005C5851">
      <w:pPr>
        <w:rPr>
          <w:rFonts w:ascii="Arial" w:hAnsi="Arial" w:cs="Arial"/>
          <w:sz w:val="20"/>
          <w:szCs w:val="20"/>
        </w:rPr>
      </w:pPr>
      <w:r>
        <w:rPr>
          <w:rFonts w:ascii="Arial" w:hAnsi="Arial" w:cs="Arial"/>
          <w:sz w:val="20"/>
          <w:szCs w:val="20"/>
        </w:rPr>
        <w:t>---------------------------------------------------------------------------------------------------------------------------------------------</w:t>
      </w:r>
    </w:p>
    <w:p w14:paraId="77074073" w14:textId="77777777" w:rsidR="009C3F2C" w:rsidRDefault="009C3F2C" w:rsidP="009C3F2C">
      <w:pPr>
        <w:rPr>
          <w:rFonts w:ascii="Arial" w:hAnsi="Arial" w:cs="Arial"/>
          <w:sz w:val="20"/>
          <w:szCs w:val="20"/>
        </w:rPr>
      </w:pPr>
    </w:p>
    <w:p w14:paraId="6C4082B9" w14:textId="77777777" w:rsidR="009C3F2C" w:rsidRDefault="009C3F2C" w:rsidP="009C3F2C">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151</w:t>
      </w:r>
      <w:r w:rsidRPr="00FB580D">
        <w:rPr>
          <w:rFonts w:ascii="Arial" w:eastAsia="Calibri" w:hAnsi="Arial" w:cs="Arial"/>
          <w:b/>
          <w:bCs/>
          <w:sz w:val="20"/>
          <w:szCs w:val="20"/>
          <w:lang w:val="es-MX" w:eastAsia="en-US"/>
        </w:rPr>
        <w:t xml:space="preserve">, LXX LEGISLATURA, PERIODICO OFICIAL No. </w:t>
      </w:r>
      <w:r>
        <w:rPr>
          <w:rFonts w:ascii="Arial" w:eastAsia="Calibri" w:hAnsi="Arial" w:cs="Arial"/>
          <w:b/>
          <w:bCs/>
          <w:sz w:val="20"/>
          <w:szCs w:val="20"/>
          <w:lang w:val="es-MX" w:eastAsia="en-US"/>
        </w:rPr>
        <w:t xml:space="preserve">28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6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ABRIL</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5</w:t>
      </w:r>
      <w:r w:rsidRPr="00FB580D">
        <w:rPr>
          <w:rFonts w:ascii="Arial" w:eastAsia="Calibri" w:hAnsi="Arial" w:cs="Arial"/>
          <w:b/>
          <w:bCs/>
          <w:sz w:val="20"/>
          <w:szCs w:val="20"/>
          <w:lang w:val="es-MX" w:eastAsia="en-US"/>
        </w:rPr>
        <w:t>.</w:t>
      </w:r>
    </w:p>
    <w:p w14:paraId="01E3D24C" w14:textId="77777777" w:rsidR="009C3F2C" w:rsidRDefault="009C3F2C" w:rsidP="009C3F2C">
      <w:pPr>
        <w:rPr>
          <w:rFonts w:ascii="Arial" w:hAnsi="Arial" w:cs="Arial"/>
          <w:sz w:val="20"/>
          <w:szCs w:val="20"/>
        </w:rPr>
      </w:pPr>
    </w:p>
    <w:p w14:paraId="1C074E0E" w14:textId="77777777" w:rsidR="009C3F2C" w:rsidRDefault="009C3F2C" w:rsidP="009C3F2C">
      <w:pPr>
        <w:rPr>
          <w:rFonts w:ascii="Arial" w:hAnsi="Arial" w:cs="Arial"/>
          <w:sz w:val="20"/>
          <w:szCs w:val="20"/>
        </w:rPr>
      </w:pPr>
      <w:r w:rsidRPr="009C3F2C">
        <w:rPr>
          <w:rFonts w:ascii="Arial" w:hAnsi="Arial" w:cs="Arial"/>
          <w:b/>
          <w:bCs/>
          <w:sz w:val="20"/>
          <w:szCs w:val="20"/>
        </w:rPr>
        <w:t>ART</w:t>
      </w:r>
      <w:r>
        <w:rPr>
          <w:rFonts w:ascii="Arial" w:hAnsi="Arial" w:cs="Arial"/>
          <w:b/>
          <w:bCs/>
          <w:sz w:val="20"/>
          <w:szCs w:val="20"/>
        </w:rPr>
        <w:t>Í</w:t>
      </w:r>
      <w:r w:rsidRPr="009C3F2C">
        <w:rPr>
          <w:rFonts w:ascii="Arial" w:hAnsi="Arial" w:cs="Arial"/>
          <w:b/>
          <w:bCs/>
          <w:sz w:val="20"/>
          <w:szCs w:val="20"/>
        </w:rPr>
        <w:t>CULO UNICO</w:t>
      </w:r>
      <w:r w:rsidRPr="009C3F2C">
        <w:rPr>
          <w:rFonts w:ascii="Arial" w:hAnsi="Arial" w:cs="Arial"/>
          <w:sz w:val="20"/>
          <w:szCs w:val="20"/>
        </w:rPr>
        <w:t>: Se adiciona la fracción XXIV y se reforman las fracciones XXII y XXIII del artículo 37, se reforma el primer párrafo del artículo 65 y se reforma la fracción II del artículo 66 de la Ley de los Derechos de Niñas, Niños y Adolescentes del Estado de Durango</w:t>
      </w:r>
      <w:r>
        <w:rPr>
          <w:rFonts w:ascii="Arial" w:hAnsi="Arial" w:cs="Arial"/>
          <w:sz w:val="20"/>
          <w:szCs w:val="20"/>
        </w:rPr>
        <w:t>.</w:t>
      </w:r>
    </w:p>
    <w:p w14:paraId="5F4A3B83" w14:textId="77777777" w:rsidR="009C3F2C" w:rsidRDefault="009C3F2C" w:rsidP="009C3F2C">
      <w:pPr>
        <w:rPr>
          <w:rFonts w:ascii="Arial" w:hAnsi="Arial" w:cs="Arial"/>
          <w:sz w:val="20"/>
          <w:szCs w:val="20"/>
        </w:rPr>
      </w:pPr>
    </w:p>
    <w:p w14:paraId="3DDA0BEC" w14:textId="77777777" w:rsidR="009C3F2C" w:rsidRPr="009C3F2C" w:rsidRDefault="009C3F2C" w:rsidP="009C3F2C">
      <w:pPr>
        <w:jc w:val="center"/>
        <w:rPr>
          <w:rFonts w:ascii="Arial" w:hAnsi="Arial" w:cs="Arial"/>
          <w:b/>
          <w:bCs/>
          <w:sz w:val="20"/>
          <w:szCs w:val="20"/>
        </w:rPr>
      </w:pPr>
      <w:r w:rsidRPr="009C3F2C">
        <w:rPr>
          <w:rFonts w:ascii="Arial" w:hAnsi="Arial" w:cs="Arial"/>
          <w:b/>
          <w:bCs/>
          <w:sz w:val="20"/>
          <w:szCs w:val="20"/>
        </w:rPr>
        <w:t>ARTÍCULOS TRANSITORIOS</w:t>
      </w:r>
    </w:p>
    <w:p w14:paraId="710835D2" w14:textId="77777777" w:rsidR="009C3F2C" w:rsidRPr="009C3F2C" w:rsidRDefault="009C3F2C" w:rsidP="009C3F2C">
      <w:pPr>
        <w:rPr>
          <w:rFonts w:ascii="Arial" w:hAnsi="Arial" w:cs="Arial"/>
          <w:b/>
          <w:bCs/>
          <w:sz w:val="20"/>
          <w:szCs w:val="20"/>
        </w:rPr>
      </w:pPr>
    </w:p>
    <w:p w14:paraId="6305B85E" w14:textId="77777777" w:rsidR="009C3F2C" w:rsidRPr="00FB2A1D" w:rsidRDefault="009C3F2C" w:rsidP="009C3F2C">
      <w:pPr>
        <w:rPr>
          <w:rFonts w:ascii="Arial" w:hAnsi="Arial" w:cs="Arial"/>
          <w:sz w:val="20"/>
          <w:szCs w:val="20"/>
        </w:rPr>
      </w:pPr>
      <w:r w:rsidRPr="00FB2A1D">
        <w:rPr>
          <w:rFonts w:ascii="Arial" w:hAnsi="Arial" w:cs="Arial"/>
          <w:b/>
          <w:bCs/>
          <w:sz w:val="20"/>
          <w:szCs w:val="20"/>
        </w:rPr>
        <w:t>PRIMERO.-</w:t>
      </w:r>
      <w:r w:rsidRPr="00FB2A1D">
        <w:rPr>
          <w:rFonts w:ascii="Arial" w:hAnsi="Arial" w:cs="Arial"/>
          <w:sz w:val="20"/>
          <w:szCs w:val="20"/>
        </w:rPr>
        <w:t xml:space="preserve"> El presente Decreto entrará en vigor al día siguiente de su publicación en el Periódico Oficial del Gobierno del Estado de Durango.</w:t>
      </w:r>
    </w:p>
    <w:p w14:paraId="6D7ECA62" w14:textId="77777777" w:rsidR="009C3F2C" w:rsidRPr="00FB2A1D" w:rsidRDefault="009C3F2C" w:rsidP="009C3F2C">
      <w:pPr>
        <w:rPr>
          <w:rFonts w:ascii="Arial" w:hAnsi="Arial" w:cs="Arial"/>
          <w:sz w:val="20"/>
          <w:szCs w:val="20"/>
        </w:rPr>
      </w:pPr>
    </w:p>
    <w:p w14:paraId="34270272" w14:textId="77777777" w:rsidR="009C3F2C" w:rsidRPr="00FB2A1D" w:rsidRDefault="009C3F2C" w:rsidP="009C3F2C">
      <w:pPr>
        <w:rPr>
          <w:rFonts w:ascii="Arial" w:hAnsi="Arial" w:cs="Arial"/>
          <w:sz w:val="20"/>
          <w:szCs w:val="20"/>
        </w:rPr>
      </w:pPr>
      <w:r w:rsidRPr="00FB2A1D">
        <w:rPr>
          <w:rFonts w:ascii="Arial" w:hAnsi="Arial" w:cs="Arial"/>
          <w:b/>
          <w:bCs/>
          <w:sz w:val="20"/>
          <w:szCs w:val="20"/>
        </w:rPr>
        <w:t>SEGUNDO.-</w:t>
      </w:r>
      <w:r w:rsidRPr="00FB2A1D">
        <w:rPr>
          <w:rFonts w:ascii="Arial" w:hAnsi="Arial" w:cs="Arial"/>
          <w:sz w:val="20"/>
          <w:szCs w:val="20"/>
        </w:rPr>
        <w:t xml:space="preserve"> Se derogan todas las disposiciones que se opongan al presente Decreto.</w:t>
      </w:r>
    </w:p>
    <w:p w14:paraId="5795982B" w14:textId="77777777" w:rsidR="009C3F2C" w:rsidRPr="00FB2A1D" w:rsidRDefault="009C3F2C" w:rsidP="009C3F2C">
      <w:pPr>
        <w:rPr>
          <w:rFonts w:ascii="Arial" w:hAnsi="Arial" w:cs="Arial"/>
          <w:sz w:val="20"/>
          <w:szCs w:val="20"/>
        </w:rPr>
      </w:pPr>
    </w:p>
    <w:p w14:paraId="20FB91C6" w14:textId="77777777" w:rsidR="009C3F2C" w:rsidRPr="00FB2A1D" w:rsidRDefault="009C3F2C" w:rsidP="009C3F2C">
      <w:pPr>
        <w:rPr>
          <w:rFonts w:ascii="Arial" w:hAnsi="Arial" w:cs="Arial"/>
          <w:sz w:val="20"/>
          <w:szCs w:val="20"/>
        </w:rPr>
      </w:pPr>
      <w:r w:rsidRPr="00FB2A1D">
        <w:rPr>
          <w:rFonts w:ascii="Arial" w:hAnsi="Arial" w:cs="Arial"/>
          <w:sz w:val="20"/>
          <w:szCs w:val="20"/>
        </w:rPr>
        <w:t>El Ciudadano Gobernador del Estado, sancionará, promulgará y dispondrá se publique, circule y observe.</w:t>
      </w:r>
    </w:p>
    <w:p w14:paraId="6E141ED6" w14:textId="77777777" w:rsidR="009C3F2C" w:rsidRPr="00FB2A1D" w:rsidRDefault="009C3F2C" w:rsidP="009C3F2C">
      <w:pPr>
        <w:rPr>
          <w:rFonts w:ascii="Arial" w:hAnsi="Arial" w:cs="Arial"/>
          <w:sz w:val="20"/>
          <w:szCs w:val="20"/>
        </w:rPr>
      </w:pPr>
    </w:p>
    <w:p w14:paraId="14EFE3A4" w14:textId="77777777" w:rsidR="009C3F2C" w:rsidRPr="00FB2A1D" w:rsidRDefault="009C3F2C" w:rsidP="009C3F2C">
      <w:pPr>
        <w:rPr>
          <w:rFonts w:ascii="Arial" w:hAnsi="Arial" w:cs="Arial"/>
          <w:sz w:val="20"/>
          <w:szCs w:val="20"/>
        </w:rPr>
      </w:pPr>
      <w:r w:rsidRPr="00FB2A1D">
        <w:rPr>
          <w:rFonts w:ascii="Arial" w:hAnsi="Arial" w:cs="Arial"/>
          <w:sz w:val="20"/>
          <w:szCs w:val="20"/>
        </w:rPr>
        <w:t>Dado en el Salón de Sesiones del H Congreso del Estado de Durango, en Victoria de Durango, Dgo.; a los (25) veinticinco días del mes marzo del año de (2025) dos mil veinticinco.</w:t>
      </w:r>
    </w:p>
    <w:p w14:paraId="51FCD3A2" w14:textId="77777777" w:rsidR="009C3F2C" w:rsidRPr="00FB2A1D" w:rsidRDefault="009C3F2C" w:rsidP="009C3F2C">
      <w:pPr>
        <w:rPr>
          <w:rFonts w:ascii="Arial" w:hAnsi="Arial" w:cs="Arial"/>
          <w:sz w:val="20"/>
          <w:szCs w:val="20"/>
        </w:rPr>
      </w:pPr>
    </w:p>
    <w:p w14:paraId="6B4FCB82" w14:textId="77777777" w:rsidR="009C3F2C" w:rsidRPr="00FB2A1D" w:rsidRDefault="009C3F2C" w:rsidP="009C3F2C">
      <w:pPr>
        <w:rPr>
          <w:rFonts w:ascii="Arial" w:hAnsi="Arial" w:cs="Arial"/>
          <w:sz w:val="20"/>
          <w:szCs w:val="20"/>
        </w:rPr>
      </w:pPr>
      <w:r w:rsidRPr="00FB2A1D">
        <w:rPr>
          <w:rFonts w:ascii="Arial" w:hAnsi="Arial" w:cs="Arial"/>
          <w:sz w:val="20"/>
          <w:szCs w:val="20"/>
        </w:rPr>
        <w:t>DIP. MARÍA DEL ROCÍO REBOLLO MENDOZA PRESIDENTA. DIP. DELIA LETICIA ENRÍQUEZ ARRIAGA SECRETARIA. DIP. VERÓNICA GONZÁLEZ OLGUÍN SECRETARIA.</w:t>
      </w:r>
      <w:r w:rsidR="00FB2A1D">
        <w:rPr>
          <w:rFonts w:ascii="Arial" w:hAnsi="Arial" w:cs="Arial"/>
          <w:sz w:val="20"/>
          <w:szCs w:val="20"/>
        </w:rPr>
        <w:t xml:space="preserve"> </w:t>
      </w:r>
    </w:p>
    <w:sectPr w:rsidR="009C3F2C" w:rsidRPr="00FB2A1D" w:rsidSect="00FB580D">
      <w:headerReference w:type="default" r:id="rId8"/>
      <w:footerReference w:type="default" r:id="rId9"/>
      <w:headerReference w:type="first" r:id="rId10"/>
      <w:pgSz w:w="12242" w:h="15842" w:code="1"/>
      <w:pgMar w:top="1701" w:right="1418" w:bottom="1701"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9736A" w14:textId="77777777" w:rsidR="00080157" w:rsidRDefault="00080157" w:rsidP="0001196B">
      <w:r>
        <w:separator/>
      </w:r>
    </w:p>
  </w:endnote>
  <w:endnote w:type="continuationSeparator" w:id="0">
    <w:p w14:paraId="272AB3AC" w14:textId="77777777" w:rsidR="00080157" w:rsidRDefault="00080157" w:rsidP="0001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1E7A" w14:textId="77777777" w:rsidR="004058BE" w:rsidRDefault="004058BE">
    <w:pPr>
      <w:pStyle w:val="Piedepgina"/>
      <w:jc w:val="right"/>
    </w:pPr>
    <w:r>
      <w:fldChar w:fldCharType="begin"/>
    </w:r>
    <w:r>
      <w:instrText>PAGE   \* MERGEFORMAT</w:instrText>
    </w:r>
    <w:r>
      <w:fldChar w:fldCharType="separate"/>
    </w:r>
    <w:r w:rsidR="003C13B0">
      <w:rPr>
        <w:noProof/>
      </w:rPr>
      <w:t>59</w:t>
    </w:r>
    <w:r>
      <w:fldChar w:fldCharType="end"/>
    </w:r>
  </w:p>
  <w:p w14:paraId="160DEBFD" w14:textId="77777777" w:rsidR="004058BE" w:rsidRDefault="004058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EE208" w14:textId="77777777" w:rsidR="00080157" w:rsidRDefault="00080157" w:rsidP="0001196B">
      <w:r>
        <w:separator/>
      </w:r>
    </w:p>
  </w:footnote>
  <w:footnote w:type="continuationSeparator" w:id="0">
    <w:p w14:paraId="115FB215" w14:textId="77777777" w:rsidR="00080157" w:rsidRDefault="00080157" w:rsidP="00011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5560"/>
    </w:tblGrid>
    <w:tr w:rsidR="00632F3C" w:rsidRPr="00632F3C" w14:paraId="2F03071D" w14:textId="77777777" w:rsidTr="00B235FF">
      <w:trPr>
        <w:trHeight w:val="2386"/>
      </w:trPr>
      <w:tc>
        <w:tcPr>
          <w:tcW w:w="4634" w:type="dxa"/>
          <w:tcBorders>
            <w:top w:val="nil"/>
            <w:left w:val="nil"/>
            <w:bottom w:val="nil"/>
            <w:right w:val="nil"/>
          </w:tcBorders>
          <w:shd w:val="clear" w:color="auto" w:fill="auto"/>
        </w:tcPr>
        <w:p w14:paraId="6C495AD6" w14:textId="32A11D16" w:rsidR="00632F3C" w:rsidRDefault="00517642" w:rsidP="00632F3C">
          <w:pPr>
            <w:pStyle w:val="Encabezado"/>
          </w:pPr>
          <w:r w:rsidRPr="005C7532">
            <w:rPr>
              <w:noProof/>
              <w:lang w:eastAsia="es-MX"/>
            </w:rPr>
            <w:drawing>
              <wp:inline distT="0" distB="0" distL="0" distR="0" wp14:anchorId="7ADA34E4" wp14:editId="4A4ACCD6">
                <wp:extent cx="1238250" cy="1333500"/>
                <wp:effectExtent l="0" t="0" r="0" b="0"/>
                <wp:docPr id="1" name="Imagen 1" descr="C:\Users\MUNDO\Downloads\escudo co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UNDO\Downloads\escudo congres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333500"/>
                        </a:xfrm>
                        <a:prstGeom prst="rect">
                          <a:avLst/>
                        </a:prstGeom>
                        <a:noFill/>
                        <a:ln>
                          <a:noFill/>
                        </a:ln>
                      </pic:spPr>
                    </pic:pic>
                  </a:graphicData>
                </a:graphic>
              </wp:inline>
            </w:drawing>
          </w:r>
        </w:p>
      </w:tc>
      <w:tc>
        <w:tcPr>
          <w:tcW w:w="5560" w:type="dxa"/>
          <w:tcBorders>
            <w:top w:val="nil"/>
            <w:left w:val="nil"/>
            <w:bottom w:val="nil"/>
            <w:right w:val="nil"/>
          </w:tcBorders>
          <w:shd w:val="clear" w:color="auto" w:fill="auto"/>
        </w:tcPr>
        <w:p w14:paraId="552EAB4B" w14:textId="77777777" w:rsidR="00632F3C" w:rsidRPr="0025655C" w:rsidRDefault="00632F3C" w:rsidP="0025655C">
          <w:pPr>
            <w:jc w:val="center"/>
            <w:rPr>
              <w:rFonts w:ascii="Arial" w:hAnsi="Arial" w:cs="Arial"/>
              <w:b/>
              <w:sz w:val="16"/>
              <w:szCs w:val="16"/>
              <w:lang w:val="es-MX"/>
            </w:rPr>
          </w:pPr>
        </w:p>
        <w:p w14:paraId="7A6E3748" w14:textId="77777777" w:rsidR="00632F3C" w:rsidRPr="0025655C" w:rsidRDefault="00632F3C" w:rsidP="00B235FF">
          <w:pPr>
            <w:jc w:val="left"/>
            <w:rPr>
              <w:rFonts w:ascii="Arial" w:eastAsia="Arial" w:hAnsi="Arial" w:cs="Arial"/>
              <w:b/>
              <w:sz w:val="16"/>
              <w:szCs w:val="16"/>
              <w:lang w:val="es-MX"/>
            </w:rPr>
          </w:pPr>
          <w:r w:rsidRPr="0025655C">
            <w:rPr>
              <w:rFonts w:ascii="Arial" w:hAnsi="Arial" w:cs="Arial"/>
              <w:b/>
              <w:sz w:val="16"/>
              <w:szCs w:val="16"/>
              <w:lang w:val="es-MX"/>
            </w:rPr>
            <w:t>LEY</w:t>
          </w:r>
          <w:r w:rsidRPr="0025655C">
            <w:rPr>
              <w:rFonts w:ascii="Arial" w:hAnsi="Arial" w:cs="Arial"/>
              <w:b/>
              <w:spacing w:val="-2"/>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z w:val="16"/>
              <w:szCs w:val="16"/>
              <w:lang w:val="es-MX"/>
            </w:rPr>
            <w:t xml:space="preserve">LOS </w:t>
          </w:r>
          <w:r w:rsidRPr="0025655C">
            <w:rPr>
              <w:rFonts w:ascii="Arial" w:hAnsi="Arial" w:cs="Arial"/>
              <w:b/>
              <w:spacing w:val="-1"/>
              <w:sz w:val="16"/>
              <w:szCs w:val="16"/>
              <w:lang w:val="es-MX"/>
            </w:rPr>
            <w:t>DERECHOS</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NIÑAS,</w:t>
          </w:r>
          <w:r w:rsidRPr="0025655C">
            <w:rPr>
              <w:rFonts w:ascii="Arial" w:hAnsi="Arial" w:cs="Arial"/>
              <w:b/>
              <w:spacing w:val="1"/>
              <w:sz w:val="16"/>
              <w:szCs w:val="16"/>
              <w:lang w:val="es-MX"/>
            </w:rPr>
            <w:t xml:space="preserve"> </w:t>
          </w:r>
          <w:r w:rsidRPr="0025655C">
            <w:rPr>
              <w:rFonts w:ascii="Arial" w:hAnsi="Arial" w:cs="Arial"/>
              <w:b/>
              <w:sz w:val="16"/>
              <w:szCs w:val="16"/>
              <w:lang w:val="es-MX"/>
            </w:rPr>
            <w:t>NIÑOS Y</w:t>
          </w:r>
          <w:r w:rsidRPr="0025655C">
            <w:rPr>
              <w:rFonts w:ascii="Arial" w:hAnsi="Arial" w:cs="Arial"/>
              <w:b/>
              <w:spacing w:val="1"/>
              <w:sz w:val="16"/>
              <w:szCs w:val="16"/>
              <w:lang w:val="es-MX"/>
            </w:rPr>
            <w:t xml:space="preserve"> </w:t>
          </w:r>
          <w:r w:rsidRPr="0025655C">
            <w:rPr>
              <w:rFonts w:ascii="Arial" w:hAnsi="Arial" w:cs="Arial"/>
              <w:b/>
              <w:spacing w:val="-1"/>
              <w:sz w:val="16"/>
              <w:szCs w:val="16"/>
              <w:lang w:val="es-MX"/>
            </w:rPr>
            <w:t>ADOLESCENTES</w:t>
          </w:r>
          <w:r w:rsidRPr="0025655C">
            <w:rPr>
              <w:rFonts w:ascii="Arial" w:hAnsi="Arial" w:cs="Arial"/>
              <w:b/>
              <w:spacing w:val="23"/>
              <w:sz w:val="16"/>
              <w:szCs w:val="16"/>
              <w:lang w:val="es-MX"/>
            </w:rPr>
            <w:t xml:space="preserve"> </w:t>
          </w:r>
          <w:r w:rsidRPr="0025655C">
            <w:rPr>
              <w:rFonts w:ascii="Arial" w:hAnsi="Arial" w:cs="Arial"/>
              <w:b/>
              <w:spacing w:val="-1"/>
              <w:sz w:val="16"/>
              <w:szCs w:val="16"/>
              <w:lang w:val="es-MX"/>
            </w:rPr>
            <w:t>DEL</w:t>
          </w:r>
          <w:r w:rsidRPr="0025655C">
            <w:rPr>
              <w:rFonts w:ascii="Arial" w:hAnsi="Arial" w:cs="Arial"/>
              <w:b/>
              <w:sz w:val="16"/>
              <w:szCs w:val="16"/>
              <w:lang w:val="es-MX"/>
            </w:rPr>
            <w:t xml:space="preserve"> </w:t>
          </w:r>
          <w:r w:rsidRPr="0025655C">
            <w:rPr>
              <w:rFonts w:ascii="Arial" w:hAnsi="Arial" w:cs="Arial"/>
              <w:b/>
              <w:spacing w:val="-1"/>
              <w:sz w:val="16"/>
              <w:szCs w:val="16"/>
              <w:lang w:val="es-MX"/>
            </w:rPr>
            <w:t>ESTADO</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DURANGO</w:t>
          </w:r>
        </w:p>
        <w:p w14:paraId="714BB998" w14:textId="77777777" w:rsidR="00632F3C" w:rsidRPr="0025655C" w:rsidRDefault="00632F3C" w:rsidP="00B235FF">
          <w:pPr>
            <w:pStyle w:val="Encabezado"/>
            <w:spacing w:after="0" w:line="240" w:lineRule="auto"/>
            <w:jc w:val="left"/>
            <w:rPr>
              <w:rFonts w:ascii="Arial" w:hAnsi="Arial" w:cs="Arial"/>
              <w:sz w:val="14"/>
              <w:szCs w:val="14"/>
            </w:rPr>
          </w:pPr>
        </w:p>
        <w:p w14:paraId="011BE08D" w14:textId="77777777" w:rsidR="00632F3C" w:rsidRPr="0025655C" w:rsidRDefault="00632F3C" w:rsidP="0025655C">
          <w:pPr>
            <w:pStyle w:val="Encabezado"/>
            <w:spacing w:after="0" w:line="240" w:lineRule="auto"/>
            <w:rPr>
              <w:rFonts w:ascii="Arial" w:hAnsi="Arial" w:cs="Arial"/>
              <w:sz w:val="14"/>
              <w:szCs w:val="14"/>
            </w:rPr>
          </w:pPr>
        </w:p>
        <w:p w14:paraId="25823D18" w14:textId="77777777" w:rsidR="00632F3C" w:rsidRPr="0025655C" w:rsidRDefault="00632F3C" w:rsidP="0025655C">
          <w:pPr>
            <w:pStyle w:val="Encabezado"/>
            <w:spacing w:after="0" w:line="240" w:lineRule="auto"/>
            <w:rPr>
              <w:rFonts w:ascii="Arial" w:hAnsi="Arial" w:cs="Arial"/>
              <w:sz w:val="14"/>
              <w:szCs w:val="14"/>
            </w:rPr>
          </w:pPr>
        </w:p>
        <w:p w14:paraId="106E7A38" w14:textId="77777777" w:rsidR="00632F3C" w:rsidRPr="0025655C" w:rsidRDefault="00632F3C" w:rsidP="0025655C">
          <w:pPr>
            <w:pStyle w:val="Encabezado"/>
            <w:spacing w:after="0" w:line="240" w:lineRule="auto"/>
            <w:rPr>
              <w:rFonts w:ascii="Arial" w:hAnsi="Arial" w:cs="Arial"/>
              <w:sz w:val="14"/>
              <w:szCs w:val="14"/>
            </w:rPr>
          </w:pPr>
        </w:p>
        <w:p w14:paraId="795373AB" w14:textId="77777777" w:rsidR="00632F3C" w:rsidRPr="0025655C" w:rsidRDefault="00632F3C" w:rsidP="0025655C">
          <w:pPr>
            <w:pStyle w:val="Encabezado"/>
            <w:spacing w:after="0" w:line="240" w:lineRule="auto"/>
            <w:jc w:val="right"/>
            <w:rPr>
              <w:rFonts w:ascii="Arial" w:hAnsi="Arial" w:cs="Arial"/>
              <w:sz w:val="14"/>
              <w:szCs w:val="14"/>
            </w:rPr>
          </w:pPr>
        </w:p>
        <w:p w14:paraId="11896DF5" w14:textId="77777777" w:rsidR="00632F3C" w:rsidRPr="0025655C" w:rsidRDefault="00B235FF" w:rsidP="0025655C">
          <w:pPr>
            <w:pStyle w:val="Encabezado"/>
            <w:spacing w:after="0" w:line="240" w:lineRule="auto"/>
            <w:jc w:val="right"/>
            <w:rPr>
              <w:rFonts w:ascii="Arial" w:hAnsi="Arial" w:cs="Arial"/>
              <w:sz w:val="14"/>
              <w:szCs w:val="14"/>
            </w:rPr>
          </w:pPr>
          <w:r w:rsidRPr="0025655C">
            <w:rPr>
              <w:rFonts w:ascii="Arial" w:hAnsi="Arial" w:cs="Arial"/>
              <w:sz w:val="14"/>
              <w:szCs w:val="14"/>
            </w:rPr>
            <w:t xml:space="preserve">FECHA DE </w:t>
          </w:r>
          <w:r>
            <w:rPr>
              <w:rFonts w:ascii="Arial" w:hAnsi="Arial" w:cs="Arial"/>
              <w:sz w:val="14"/>
              <w:szCs w:val="14"/>
            </w:rPr>
            <w:t>ÚLTIMA REFORMA:</w:t>
          </w:r>
        </w:p>
        <w:p w14:paraId="604C116A" w14:textId="77777777" w:rsidR="00632F3C" w:rsidRPr="0025655C" w:rsidRDefault="001C475A" w:rsidP="0025655C">
          <w:pPr>
            <w:pStyle w:val="Encabezado"/>
            <w:spacing w:after="0" w:line="240" w:lineRule="auto"/>
            <w:jc w:val="right"/>
            <w:rPr>
              <w:rFonts w:ascii="Arial" w:hAnsi="Arial" w:cs="Arial"/>
              <w:sz w:val="14"/>
              <w:szCs w:val="14"/>
            </w:rPr>
          </w:pPr>
          <w:r w:rsidRPr="001C475A">
            <w:rPr>
              <w:rFonts w:ascii="Arial" w:hAnsi="Arial" w:cs="Arial"/>
              <w:sz w:val="14"/>
              <w:szCs w:val="14"/>
              <w:lang w:val="es-ES"/>
            </w:rPr>
            <w:t xml:space="preserve">DEC. </w:t>
          </w:r>
          <w:r w:rsidR="0048455C">
            <w:rPr>
              <w:rFonts w:ascii="Arial" w:hAnsi="Arial" w:cs="Arial"/>
              <w:sz w:val="14"/>
              <w:szCs w:val="14"/>
              <w:lang w:val="es-ES"/>
            </w:rPr>
            <w:t>151</w:t>
          </w:r>
          <w:r w:rsidRPr="001C475A">
            <w:rPr>
              <w:rFonts w:ascii="Arial" w:hAnsi="Arial" w:cs="Arial"/>
              <w:sz w:val="14"/>
              <w:szCs w:val="14"/>
              <w:lang w:val="es-ES"/>
            </w:rPr>
            <w:t xml:space="preserve"> P.O. </w:t>
          </w:r>
          <w:r w:rsidR="0048455C">
            <w:rPr>
              <w:rFonts w:ascii="Arial" w:hAnsi="Arial" w:cs="Arial"/>
              <w:sz w:val="14"/>
              <w:szCs w:val="14"/>
              <w:lang w:val="es-ES"/>
            </w:rPr>
            <w:t>28</w:t>
          </w:r>
          <w:r w:rsidR="00A8265A">
            <w:rPr>
              <w:rFonts w:ascii="Arial" w:hAnsi="Arial" w:cs="Arial"/>
              <w:sz w:val="14"/>
              <w:szCs w:val="14"/>
              <w:lang w:val="es-ES"/>
            </w:rPr>
            <w:t xml:space="preserve"> </w:t>
          </w:r>
          <w:r w:rsidRPr="001C475A">
            <w:rPr>
              <w:rFonts w:ascii="Arial" w:hAnsi="Arial" w:cs="Arial"/>
              <w:sz w:val="14"/>
              <w:szCs w:val="14"/>
              <w:lang w:val="es-ES"/>
            </w:rPr>
            <w:t xml:space="preserve">DEL </w:t>
          </w:r>
          <w:r w:rsidR="0048455C">
            <w:rPr>
              <w:rFonts w:ascii="Arial" w:hAnsi="Arial" w:cs="Arial"/>
              <w:sz w:val="14"/>
              <w:szCs w:val="14"/>
              <w:lang w:val="es-ES"/>
            </w:rPr>
            <w:t>6</w:t>
          </w:r>
          <w:r w:rsidR="00A8265A">
            <w:rPr>
              <w:rFonts w:ascii="Arial" w:hAnsi="Arial" w:cs="Arial"/>
              <w:sz w:val="14"/>
              <w:szCs w:val="14"/>
              <w:lang w:val="es-ES"/>
            </w:rPr>
            <w:t xml:space="preserve"> </w:t>
          </w:r>
          <w:r w:rsidR="00B235FF">
            <w:rPr>
              <w:rFonts w:ascii="Arial" w:hAnsi="Arial" w:cs="Arial"/>
              <w:sz w:val="14"/>
              <w:szCs w:val="14"/>
              <w:lang w:val="es-ES"/>
            </w:rPr>
            <w:t xml:space="preserve">DE </w:t>
          </w:r>
          <w:r w:rsidR="0048455C">
            <w:rPr>
              <w:rFonts w:ascii="Arial" w:hAnsi="Arial" w:cs="Arial"/>
              <w:sz w:val="14"/>
              <w:szCs w:val="14"/>
              <w:lang w:val="es-ES"/>
            </w:rPr>
            <w:t>ABRIL</w:t>
          </w:r>
          <w:r w:rsidR="002A2D04">
            <w:rPr>
              <w:rFonts w:ascii="Arial" w:hAnsi="Arial" w:cs="Arial"/>
              <w:sz w:val="14"/>
              <w:szCs w:val="14"/>
              <w:lang w:val="es-ES"/>
            </w:rPr>
            <w:t xml:space="preserve"> </w:t>
          </w:r>
          <w:r w:rsidRPr="001C475A">
            <w:rPr>
              <w:rFonts w:ascii="Arial" w:hAnsi="Arial" w:cs="Arial"/>
              <w:sz w:val="14"/>
              <w:szCs w:val="14"/>
              <w:lang w:val="es-ES"/>
            </w:rPr>
            <w:t>DE 202</w:t>
          </w:r>
          <w:r w:rsidR="0048455C">
            <w:rPr>
              <w:rFonts w:ascii="Arial" w:hAnsi="Arial" w:cs="Arial"/>
              <w:sz w:val="14"/>
              <w:szCs w:val="14"/>
              <w:lang w:val="es-ES"/>
            </w:rPr>
            <w:t>5</w:t>
          </w:r>
          <w:r w:rsidRPr="001C475A">
            <w:rPr>
              <w:rFonts w:ascii="Arial" w:hAnsi="Arial" w:cs="Arial"/>
              <w:sz w:val="14"/>
              <w:szCs w:val="14"/>
              <w:lang w:val="es-ES"/>
            </w:rPr>
            <w:t>.</w:t>
          </w:r>
        </w:p>
        <w:p w14:paraId="6144FF4D" w14:textId="77777777" w:rsidR="00632F3C" w:rsidRPr="0025655C" w:rsidRDefault="00632F3C" w:rsidP="00632F3C">
          <w:pPr>
            <w:pStyle w:val="Encabezado"/>
            <w:rPr>
              <w:rFonts w:ascii="Arial" w:hAnsi="Arial" w:cs="Arial"/>
              <w:sz w:val="14"/>
              <w:szCs w:val="14"/>
            </w:rPr>
          </w:pPr>
        </w:p>
      </w:tc>
    </w:tr>
  </w:tbl>
  <w:p w14:paraId="2234AAB8" w14:textId="77777777" w:rsidR="00122236" w:rsidRPr="00632F3C" w:rsidRDefault="00864A14" w:rsidP="00864A14">
    <w:pPr>
      <w:pStyle w:val="Encabezado"/>
      <w:tabs>
        <w:tab w:val="clear" w:pos="4419"/>
        <w:tab w:val="clear" w:pos="8838"/>
        <w:tab w:val="left" w:pos="752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632F3C" w14:paraId="2ABB719B" w14:textId="77777777" w:rsidTr="0025655C">
      <w:tc>
        <w:tcPr>
          <w:tcW w:w="4253" w:type="dxa"/>
          <w:shd w:val="clear" w:color="auto" w:fill="auto"/>
        </w:tcPr>
        <w:p w14:paraId="6F0AB32C" w14:textId="24EC6819" w:rsidR="00632F3C" w:rsidRDefault="00517642" w:rsidP="00632F3C">
          <w:pPr>
            <w:pStyle w:val="Encabezado"/>
          </w:pPr>
          <w:r>
            <w:rPr>
              <w:noProof/>
            </w:rPr>
            <w:drawing>
              <wp:anchor distT="0" distB="0" distL="114300" distR="114300" simplePos="0" relativeHeight="251657728" behindDoc="0" locked="0" layoutInCell="1" allowOverlap="1" wp14:anchorId="6F46738D" wp14:editId="6349E53E">
                <wp:simplePos x="0" y="0"/>
                <wp:positionH relativeFrom="column">
                  <wp:posOffset>-6350</wp:posOffset>
                </wp:positionH>
                <wp:positionV relativeFrom="paragraph">
                  <wp:posOffset>635</wp:posOffset>
                </wp:positionV>
                <wp:extent cx="1714500" cy="952500"/>
                <wp:effectExtent l="0" t="0" r="0" b="0"/>
                <wp:wrapThrough wrapText="bothSides">
                  <wp:wrapPolygon edited="0">
                    <wp:start x="0" y="0"/>
                    <wp:lineTo x="0" y="21168"/>
                    <wp:lineTo x="21360" y="21168"/>
                    <wp:lineTo x="21360" y="0"/>
                    <wp:lineTo x="0" y="0"/>
                  </wp:wrapPolygon>
                </wp:wrapThrough>
                <wp:docPr id="1458066306"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RO\Users\user\Documents\compartir\logo lx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14:paraId="0888A02A" w14:textId="77777777" w:rsidR="00632F3C" w:rsidRPr="0025655C" w:rsidRDefault="00632F3C" w:rsidP="0025655C">
          <w:pPr>
            <w:jc w:val="center"/>
            <w:rPr>
              <w:rFonts w:ascii="Arial" w:eastAsia="Arial" w:hAnsi="Arial" w:cs="Arial"/>
              <w:b/>
              <w:sz w:val="16"/>
              <w:szCs w:val="16"/>
              <w:lang w:val="es-MX"/>
            </w:rPr>
          </w:pPr>
          <w:r w:rsidRPr="0025655C">
            <w:rPr>
              <w:rFonts w:ascii="Arial" w:hAnsi="Arial" w:cs="Arial"/>
              <w:b/>
              <w:sz w:val="16"/>
              <w:szCs w:val="16"/>
              <w:lang w:val="es-MX"/>
            </w:rPr>
            <w:t>LEY</w:t>
          </w:r>
          <w:r w:rsidRPr="0025655C">
            <w:rPr>
              <w:rFonts w:ascii="Arial" w:hAnsi="Arial" w:cs="Arial"/>
              <w:b/>
              <w:spacing w:val="-2"/>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z w:val="16"/>
              <w:szCs w:val="16"/>
              <w:lang w:val="es-MX"/>
            </w:rPr>
            <w:t xml:space="preserve">LOS </w:t>
          </w:r>
          <w:r w:rsidRPr="0025655C">
            <w:rPr>
              <w:rFonts w:ascii="Arial" w:hAnsi="Arial" w:cs="Arial"/>
              <w:b/>
              <w:spacing w:val="-1"/>
              <w:sz w:val="16"/>
              <w:szCs w:val="16"/>
              <w:lang w:val="es-MX"/>
            </w:rPr>
            <w:t>DERECHOS</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NIÑAS,</w:t>
          </w:r>
          <w:r w:rsidRPr="0025655C">
            <w:rPr>
              <w:rFonts w:ascii="Arial" w:hAnsi="Arial" w:cs="Arial"/>
              <w:b/>
              <w:spacing w:val="1"/>
              <w:sz w:val="16"/>
              <w:szCs w:val="16"/>
              <w:lang w:val="es-MX"/>
            </w:rPr>
            <w:t xml:space="preserve"> </w:t>
          </w:r>
          <w:r w:rsidRPr="0025655C">
            <w:rPr>
              <w:rFonts w:ascii="Arial" w:hAnsi="Arial" w:cs="Arial"/>
              <w:b/>
              <w:sz w:val="16"/>
              <w:szCs w:val="16"/>
              <w:lang w:val="es-MX"/>
            </w:rPr>
            <w:t>NIÑOS Y</w:t>
          </w:r>
          <w:r w:rsidRPr="0025655C">
            <w:rPr>
              <w:rFonts w:ascii="Arial" w:hAnsi="Arial" w:cs="Arial"/>
              <w:b/>
              <w:spacing w:val="1"/>
              <w:sz w:val="16"/>
              <w:szCs w:val="16"/>
              <w:lang w:val="es-MX"/>
            </w:rPr>
            <w:t xml:space="preserve"> </w:t>
          </w:r>
          <w:r w:rsidRPr="0025655C">
            <w:rPr>
              <w:rFonts w:ascii="Arial" w:hAnsi="Arial" w:cs="Arial"/>
              <w:b/>
              <w:spacing w:val="-1"/>
              <w:sz w:val="16"/>
              <w:szCs w:val="16"/>
              <w:lang w:val="es-MX"/>
            </w:rPr>
            <w:t>ADOLESCENTES</w:t>
          </w:r>
          <w:r w:rsidRPr="0025655C">
            <w:rPr>
              <w:rFonts w:ascii="Arial" w:hAnsi="Arial" w:cs="Arial"/>
              <w:b/>
              <w:spacing w:val="23"/>
              <w:sz w:val="16"/>
              <w:szCs w:val="16"/>
              <w:lang w:val="es-MX"/>
            </w:rPr>
            <w:t xml:space="preserve"> </w:t>
          </w:r>
          <w:r w:rsidRPr="0025655C">
            <w:rPr>
              <w:rFonts w:ascii="Arial" w:hAnsi="Arial" w:cs="Arial"/>
              <w:b/>
              <w:spacing w:val="-1"/>
              <w:sz w:val="16"/>
              <w:szCs w:val="16"/>
              <w:lang w:val="es-MX"/>
            </w:rPr>
            <w:t>DEL</w:t>
          </w:r>
          <w:r w:rsidRPr="0025655C">
            <w:rPr>
              <w:rFonts w:ascii="Arial" w:hAnsi="Arial" w:cs="Arial"/>
              <w:b/>
              <w:sz w:val="16"/>
              <w:szCs w:val="16"/>
              <w:lang w:val="es-MX"/>
            </w:rPr>
            <w:t xml:space="preserve"> </w:t>
          </w:r>
          <w:r w:rsidRPr="0025655C">
            <w:rPr>
              <w:rFonts w:ascii="Arial" w:hAnsi="Arial" w:cs="Arial"/>
              <w:b/>
              <w:spacing w:val="-1"/>
              <w:sz w:val="16"/>
              <w:szCs w:val="16"/>
              <w:lang w:val="es-MX"/>
            </w:rPr>
            <w:t>ESTADO</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DURANGO</w:t>
          </w:r>
        </w:p>
        <w:p w14:paraId="7C75246D" w14:textId="77777777" w:rsidR="00632F3C" w:rsidRPr="0025655C" w:rsidRDefault="00632F3C" w:rsidP="0025655C">
          <w:pPr>
            <w:pStyle w:val="Encabezado"/>
            <w:spacing w:after="0" w:line="240" w:lineRule="auto"/>
            <w:rPr>
              <w:rFonts w:ascii="Arial" w:hAnsi="Arial" w:cs="Arial"/>
              <w:sz w:val="14"/>
              <w:szCs w:val="14"/>
            </w:rPr>
          </w:pPr>
        </w:p>
        <w:p w14:paraId="35035A24" w14:textId="77777777" w:rsidR="00632F3C" w:rsidRPr="0025655C" w:rsidRDefault="00632F3C" w:rsidP="0025655C">
          <w:pPr>
            <w:pStyle w:val="Encabezado"/>
            <w:spacing w:after="0" w:line="240" w:lineRule="auto"/>
            <w:rPr>
              <w:rFonts w:ascii="Arial" w:hAnsi="Arial" w:cs="Arial"/>
              <w:sz w:val="14"/>
              <w:szCs w:val="14"/>
            </w:rPr>
          </w:pPr>
        </w:p>
        <w:p w14:paraId="5CA5EA52" w14:textId="77777777" w:rsidR="00632F3C" w:rsidRPr="0025655C" w:rsidRDefault="00632F3C" w:rsidP="0025655C">
          <w:pPr>
            <w:pStyle w:val="Encabezado"/>
            <w:spacing w:after="0" w:line="240" w:lineRule="auto"/>
            <w:rPr>
              <w:rFonts w:ascii="Arial" w:hAnsi="Arial" w:cs="Arial"/>
              <w:sz w:val="14"/>
              <w:szCs w:val="14"/>
            </w:rPr>
          </w:pPr>
        </w:p>
        <w:p w14:paraId="641B446C" w14:textId="77777777" w:rsidR="00632F3C" w:rsidRPr="0025655C" w:rsidRDefault="00632F3C" w:rsidP="0025655C">
          <w:pPr>
            <w:pStyle w:val="Encabezado"/>
            <w:spacing w:after="0" w:line="240" w:lineRule="auto"/>
            <w:rPr>
              <w:rFonts w:ascii="Arial" w:hAnsi="Arial" w:cs="Arial"/>
              <w:sz w:val="14"/>
              <w:szCs w:val="14"/>
            </w:rPr>
          </w:pPr>
        </w:p>
        <w:p w14:paraId="051CCE03" w14:textId="77777777" w:rsidR="00632F3C" w:rsidRPr="0025655C" w:rsidRDefault="00632F3C" w:rsidP="0025655C">
          <w:pPr>
            <w:pStyle w:val="Encabezado"/>
            <w:tabs>
              <w:tab w:val="left" w:pos="776"/>
            </w:tabs>
            <w:spacing w:after="0" w:line="240" w:lineRule="auto"/>
            <w:rPr>
              <w:rFonts w:ascii="Arial" w:hAnsi="Arial" w:cs="Arial"/>
              <w:sz w:val="14"/>
              <w:szCs w:val="14"/>
            </w:rPr>
          </w:pPr>
          <w:r w:rsidRPr="0025655C">
            <w:rPr>
              <w:rFonts w:ascii="Arial" w:hAnsi="Arial" w:cs="Arial"/>
              <w:sz w:val="14"/>
              <w:szCs w:val="14"/>
            </w:rPr>
            <w:tab/>
          </w:r>
          <w:r w:rsidRPr="0025655C">
            <w:rPr>
              <w:rFonts w:ascii="Arial" w:hAnsi="Arial" w:cs="Arial"/>
              <w:sz w:val="14"/>
              <w:szCs w:val="14"/>
            </w:rPr>
            <w:tab/>
          </w:r>
        </w:p>
        <w:p w14:paraId="3D17F659" w14:textId="77777777" w:rsidR="00632F3C" w:rsidRPr="0025655C" w:rsidRDefault="00632F3C" w:rsidP="0025655C">
          <w:pPr>
            <w:pStyle w:val="Encabezado"/>
            <w:spacing w:after="0" w:line="240" w:lineRule="auto"/>
            <w:jc w:val="right"/>
            <w:rPr>
              <w:rFonts w:ascii="Arial" w:hAnsi="Arial" w:cs="Arial"/>
              <w:sz w:val="14"/>
              <w:szCs w:val="14"/>
            </w:rPr>
          </w:pPr>
          <w:r w:rsidRPr="0025655C">
            <w:rPr>
              <w:rFonts w:ascii="Arial" w:hAnsi="Arial" w:cs="Arial"/>
              <w:sz w:val="14"/>
              <w:szCs w:val="14"/>
            </w:rPr>
            <w:t>FECHA DE PUBLICACION:</w:t>
          </w:r>
        </w:p>
        <w:p w14:paraId="5B528315" w14:textId="77777777" w:rsidR="00632F3C" w:rsidRPr="0025655C" w:rsidRDefault="00632F3C" w:rsidP="0025655C">
          <w:pPr>
            <w:pStyle w:val="Encabezado"/>
            <w:spacing w:after="0" w:line="240" w:lineRule="auto"/>
            <w:jc w:val="right"/>
            <w:rPr>
              <w:rFonts w:ascii="Arial" w:hAnsi="Arial" w:cs="Arial"/>
              <w:sz w:val="14"/>
              <w:szCs w:val="14"/>
            </w:rPr>
          </w:pPr>
          <w:r w:rsidRPr="0025655C">
            <w:rPr>
              <w:rFonts w:ascii="Arial" w:hAnsi="Arial" w:cs="Arial"/>
              <w:sz w:val="14"/>
              <w:szCs w:val="14"/>
            </w:rPr>
            <w:t xml:space="preserve">DEC. </w:t>
          </w:r>
        </w:p>
        <w:p w14:paraId="077B92CD" w14:textId="77777777" w:rsidR="00632F3C" w:rsidRPr="0025655C" w:rsidRDefault="00632F3C" w:rsidP="00632F3C">
          <w:pPr>
            <w:pStyle w:val="Encabezado"/>
            <w:rPr>
              <w:rFonts w:ascii="Arial" w:hAnsi="Arial" w:cs="Arial"/>
              <w:sz w:val="14"/>
              <w:szCs w:val="14"/>
            </w:rPr>
          </w:pPr>
        </w:p>
      </w:tc>
    </w:tr>
  </w:tbl>
  <w:p w14:paraId="74020472" w14:textId="77777777" w:rsidR="00122236" w:rsidRPr="00632F3C" w:rsidRDefault="00122236" w:rsidP="00632F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84175"/>
    <w:multiLevelType w:val="hybridMultilevel"/>
    <w:tmpl w:val="F376C13E"/>
    <w:lvl w:ilvl="0" w:tplc="EF88EB3C">
      <w:start w:val="1"/>
      <w:numFmt w:val="upperRoman"/>
      <w:lvlText w:val="%1."/>
      <w:lvlJc w:val="left"/>
      <w:pPr>
        <w:ind w:left="1854" w:hanging="360"/>
      </w:pPr>
      <w:rPr>
        <w:rFonts w:hint="default"/>
        <w:b/>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 w15:restartNumberingAfterBreak="0">
    <w:nsid w:val="158C5963"/>
    <w:multiLevelType w:val="hybridMultilevel"/>
    <w:tmpl w:val="F31C3620"/>
    <w:lvl w:ilvl="0" w:tplc="455898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216BF2"/>
    <w:multiLevelType w:val="hybridMultilevel"/>
    <w:tmpl w:val="9CE8E4A2"/>
    <w:lvl w:ilvl="0" w:tplc="B5389EB0">
      <w:start w:val="1"/>
      <w:numFmt w:val="upperRoman"/>
      <w:lvlText w:val="%1."/>
      <w:lvlJc w:val="left"/>
      <w:pPr>
        <w:ind w:left="2560" w:hanging="720"/>
      </w:pPr>
      <w:rPr>
        <w:rFonts w:ascii="Arial" w:eastAsia="Arial" w:hAnsi="Arial" w:hint="default"/>
        <w:b/>
        <w:sz w:val="24"/>
        <w:szCs w:val="24"/>
      </w:rPr>
    </w:lvl>
    <w:lvl w:ilvl="1" w:tplc="70C22BEC">
      <w:start w:val="1"/>
      <w:numFmt w:val="bullet"/>
      <w:lvlText w:val="•"/>
      <w:lvlJc w:val="left"/>
      <w:pPr>
        <w:ind w:left="3292" w:hanging="720"/>
      </w:pPr>
      <w:rPr>
        <w:rFonts w:hint="default"/>
      </w:rPr>
    </w:lvl>
    <w:lvl w:ilvl="2" w:tplc="7474FE3E">
      <w:start w:val="1"/>
      <w:numFmt w:val="bullet"/>
      <w:lvlText w:val="•"/>
      <w:lvlJc w:val="left"/>
      <w:pPr>
        <w:ind w:left="4024" w:hanging="720"/>
      </w:pPr>
      <w:rPr>
        <w:rFonts w:hint="default"/>
      </w:rPr>
    </w:lvl>
    <w:lvl w:ilvl="3" w:tplc="1C6EEF42">
      <w:start w:val="1"/>
      <w:numFmt w:val="bullet"/>
      <w:lvlText w:val="•"/>
      <w:lvlJc w:val="left"/>
      <w:pPr>
        <w:ind w:left="4756" w:hanging="720"/>
      </w:pPr>
      <w:rPr>
        <w:rFonts w:hint="default"/>
      </w:rPr>
    </w:lvl>
    <w:lvl w:ilvl="4" w:tplc="395E2626">
      <w:start w:val="1"/>
      <w:numFmt w:val="bullet"/>
      <w:lvlText w:val="•"/>
      <w:lvlJc w:val="left"/>
      <w:pPr>
        <w:ind w:left="5488" w:hanging="720"/>
      </w:pPr>
      <w:rPr>
        <w:rFonts w:hint="default"/>
      </w:rPr>
    </w:lvl>
    <w:lvl w:ilvl="5" w:tplc="E12C1262">
      <w:start w:val="1"/>
      <w:numFmt w:val="bullet"/>
      <w:lvlText w:val="•"/>
      <w:lvlJc w:val="left"/>
      <w:pPr>
        <w:ind w:left="6220" w:hanging="720"/>
      </w:pPr>
      <w:rPr>
        <w:rFonts w:hint="default"/>
      </w:rPr>
    </w:lvl>
    <w:lvl w:ilvl="6" w:tplc="A0324636">
      <w:start w:val="1"/>
      <w:numFmt w:val="bullet"/>
      <w:lvlText w:val="•"/>
      <w:lvlJc w:val="left"/>
      <w:pPr>
        <w:ind w:left="6952" w:hanging="720"/>
      </w:pPr>
      <w:rPr>
        <w:rFonts w:hint="default"/>
      </w:rPr>
    </w:lvl>
    <w:lvl w:ilvl="7" w:tplc="0C022E9C">
      <w:start w:val="1"/>
      <w:numFmt w:val="bullet"/>
      <w:lvlText w:val="•"/>
      <w:lvlJc w:val="left"/>
      <w:pPr>
        <w:ind w:left="7684" w:hanging="720"/>
      </w:pPr>
      <w:rPr>
        <w:rFonts w:hint="default"/>
      </w:rPr>
    </w:lvl>
    <w:lvl w:ilvl="8" w:tplc="8766DB12">
      <w:start w:val="1"/>
      <w:numFmt w:val="bullet"/>
      <w:lvlText w:val="•"/>
      <w:lvlJc w:val="left"/>
      <w:pPr>
        <w:ind w:left="8416" w:hanging="720"/>
      </w:pPr>
      <w:rPr>
        <w:rFonts w:hint="default"/>
      </w:rPr>
    </w:lvl>
  </w:abstractNum>
  <w:abstractNum w:abstractNumId="3" w15:restartNumberingAfterBreak="0">
    <w:nsid w:val="198C3663"/>
    <w:multiLevelType w:val="hybridMultilevel"/>
    <w:tmpl w:val="F078D768"/>
    <w:lvl w:ilvl="0" w:tplc="405A24F2">
      <w:start w:val="1"/>
      <w:numFmt w:val="upperRoman"/>
      <w:lvlText w:val="%1."/>
      <w:lvlJc w:val="left"/>
      <w:pPr>
        <w:ind w:left="2560" w:hanging="720"/>
      </w:pPr>
      <w:rPr>
        <w:rFonts w:ascii="Arial" w:eastAsia="Arial" w:hAnsi="Arial" w:hint="default"/>
        <w:b/>
        <w:sz w:val="24"/>
        <w:szCs w:val="24"/>
      </w:rPr>
    </w:lvl>
    <w:lvl w:ilvl="1" w:tplc="51602C9C">
      <w:start w:val="1"/>
      <w:numFmt w:val="bullet"/>
      <w:lvlText w:val="•"/>
      <w:lvlJc w:val="left"/>
      <w:pPr>
        <w:ind w:left="3292" w:hanging="720"/>
      </w:pPr>
      <w:rPr>
        <w:rFonts w:hint="default"/>
      </w:rPr>
    </w:lvl>
    <w:lvl w:ilvl="2" w:tplc="CE009118">
      <w:start w:val="1"/>
      <w:numFmt w:val="bullet"/>
      <w:lvlText w:val="•"/>
      <w:lvlJc w:val="left"/>
      <w:pPr>
        <w:ind w:left="4024" w:hanging="720"/>
      </w:pPr>
      <w:rPr>
        <w:rFonts w:hint="default"/>
      </w:rPr>
    </w:lvl>
    <w:lvl w:ilvl="3" w:tplc="C6A8C8E2">
      <w:start w:val="1"/>
      <w:numFmt w:val="bullet"/>
      <w:lvlText w:val="•"/>
      <w:lvlJc w:val="left"/>
      <w:pPr>
        <w:ind w:left="4756" w:hanging="720"/>
      </w:pPr>
      <w:rPr>
        <w:rFonts w:hint="default"/>
      </w:rPr>
    </w:lvl>
    <w:lvl w:ilvl="4" w:tplc="2E1C6A8C">
      <w:start w:val="1"/>
      <w:numFmt w:val="bullet"/>
      <w:lvlText w:val="•"/>
      <w:lvlJc w:val="left"/>
      <w:pPr>
        <w:ind w:left="5488" w:hanging="720"/>
      </w:pPr>
      <w:rPr>
        <w:rFonts w:hint="default"/>
      </w:rPr>
    </w:lvl>
    <w:lvl w:ilvl="5" w:tplc="DA1AC786">
      <w:start w:val="1"/>
      <w:numFmt w:val="bullet"/>
      <w:lvlText w:val="•"/>
      <w:lvlJc w:val="left"/>
      <w:pPr>
        <w:ind w:left="6220" w:hanging="720"/>
      </w:pPr>
      <w:rPr>
        <w:rFonts w:hint="default"/>
      </w:rPr>
    </w:lvl>
    <w:lvl w:ilvl="6" w:tplc="E30E325A">
      <w:start w:val="1"/>
      <w:numFmt w:val="bullet"/>
      <w:lvlText w:val="•"/>
      <w:lvlJc w:val="left"/>
      <w:pPr>
        <w:ind w:left="6952" w:hanging="720"/>
      </w:pPr>
      <w:rPr>
        <w:rFonts w:hint="default"/>
      </w:rPr>
    </w:lvl>
    <w:lvl w:ilvl="7" w:tplc="F86840E0">
      <w:start w:val="1"/>
      <w:numFmt w:val="bullet"/>
      <w:lvlText w:val="•"/>
      <w:lvlJc w:val="left"/>
      <w:pPr>
        <w:ind w:left="7684" w:hanging="720"/>
      </w:pPr>
      <w:rPr>
        <w:rFonts w:hint="default"/>
      </w:rPr>
    </w:lvl>
    <w:lvl w:ilvl="8" w:tplc="229885D2">
      <w:start w:val="1"/>
      <w:numFmt w:val="bullet"/>
      <w:lvlText w:val="•"/>
      <w:lvlJc w:val="left"/>
      <w:pPr>
        <w:ind w:left="8416" w:hanging="720"/>
      </w:pPr>
      <w:rPr>
        <w:rFonts w:hint="default"/>
      </w:rPr>
    </w:lvl>
  </w:abstractNum>
  <w:abstractNum w:abstractNumId="4" w15:restartNumberingAfterBreak="0">
    <w:nsid w:val="1ED16045"/>
    <w:multiLevelType w:val="hybridMultilevel"/>
    <w:tmpl w:val="E08E3658"/>
    <w:lvl w:ilvl="0" w:tplc="1BEA3B14">
      <w:start w:val="1"/>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F5A6A"/>
    <w:multiLevelType w:val="hybridMultilevel"/>
    <w:tmpl w:val="42C276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8D1973"/>
    <w:multiLevelType w:val="hybridMultilevel"/>
    <w:tmpl w:val="88F467C8"/>
    <w:lvl w:ilvl="0" w:tplc="E24C0930">
      <w:start w:val="1"/>
      <w:numFmt w:val="upperRoman"/>
      <w:lvlText w:val="%1."/>
      <w:lvlJc w:val="left"/>
      <w:pPr>
        <w:ind w:left="2560" w:hanging="720"/>
      </w:pPr>
      <w:rPr>
        <w:rFonts w:ascii="Arial" w:eastAsia="Arial" w:hAnsi="Arial" w:hint="default"/>
        <w:b/>
        <w:sz w:val="24"/>
        <w:szCs w:val="24"/>
      </w:rPr>
    </w:lvl>
    <w:lvl w:ilvl="1" w:tplc="D18C89CA">
      <w:start w:val="1"/>
      <w:numFmt w:val="bullet"/>
      <w:lvlText w:val="•"/>
      <w:lvlJc w:val="left"/>
      <w:pPr>
        <w:ind w:left="3292" w:hanging="720"/>
      </w:pPr>
      <w:rPr>
        <w:rFonts w:hint="default"/>
      </w:rPr>
    </w:lvl>
    <w:lvl w:ilvl="2" w:tplc="75665EE8">
      <w:start w:val="1"/>
      <w:numFmt w:val="bullet"/>
      <w:lvlText w:val="•"/>
      <w:lvlJc w:val="left"/>
      <w:pPr>
        <w:ind w:left="4024" w:hanging="720"/>
      </w:pPr>
      <w:rPr>
        <w:rFonts w:hint="default"/>
      </w:rPr>
    </w:lvl>
    <w:lvl w:ilvl="3" w:tplc="68806F4A">
      <w:start w:val="1"/>
      <w:numFmt w:val="bullet"/>
      <w:lvlText w:val="•"/>
      <w:lvlJc w:val="left"/>
      <w:pPr>
        <w:ind w:left="4756" w:hanging="720"/>
      </w:pPr>
      <w:rPr>
        <w:rFonts w:hint="default"/>
      </w:rPr>
    </w:lvl>
    <w:lvl w:ilvl="4" w:tplc="DF429750">
      <w:start w:val="1"/>
      <w:numFmt w:val="bullet"/>
      <w:lvlText w:val="•"/>
      <w:lvlJc w:val="left"/>
      <w:pPr>
        <w:ind w:left="5488" w:hanging="720"/>
      </w:pPr>
      <w:rPr>
        <w:rFonts w:hint="default"/>
      </w:rPr>
    </w:lvl>
    <w:lvl w:ilvl="5" w:tplc="668A3B4C">
      <w:start w:val="1"/>
      <w:numFmt w:val="bullet"/>
      <w:lvlText w:val="•"/>
      <w:lvlJc w:val="left"/>
      <w:pPr>
        <w:ind w:left="6220" w:hanging="720"/>
      </w:pPr>
      <w:rPr>
        <w:rFonts w:hint="default"/>
      </w:rPr>
    </w:lvl>
    <w:lvl w:ilvl="6" w:tplc="1CAC77A4">
      <w:start w:val="1"/>
      <w:numFmt w:val="bullet"/>
      <w:lvlText w:val="•"/>
      <w:lvlJc w:val="left"/>
      <w:pPr>
        <w:ind w:left="6952" w:hanging="720"/>
      </w:pPr>
      <w:rPr>
        <w:rFonts w:hint="default"/>
      </w:rPr>
    </w:lvl>
    <w:lvl w:ilvl="7" w:tplc="71566EFC">
      <w:start w:val="1"/>
      <w:numFmt w:val="bullet"/>
      <w:lvlText w:val="•"/>
      <w:lvlJc w:val="left"/>
      <w:pPr>
        <w:ind w:left="7684" w:hanging="720"/>
      </w:pPr>
      <w:rPr>
        <w:rFonts w:hint="default"/>
      </w:rPr>
    </w:lvl>
    <w:lvl w:ilvl="8" w:tplc="42F4D878">
      <w:start w:val="1"/>
      <w:numFmt w:val="bullet"/>
      <w:lvlText w:val="•"/>
      <w:lvlJc w:val="left"/>
      <w:pPr>
        <w:ind w:left="8416" w:hanging="720"/>
      </w:pPr>
      <w:rPr>
        <w:rFonts w:hint="default"/>
      </w:rPr>
    </w:lvl>
  </w:abstractNum>
  <w:abstractNum w:abstractNumId="7" w15:restartNumberingAfterBreak="0">
    <w:nsid w:val="29240368"/>
    <w:multiLevelType w:val="hybridMultilevel"/>
    <w:tmpl w:val="46EAF9E2"/>
    <w:lvl w:ilvl="0" w:tplc="42CE27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A3434"/>
    <w:multiLevelType w:val="hybridMultilevel"/>
    <w:tmpl w:val="C7CC5C92"/>
    <w:lvl w:ilvl="0" w:tplc="A7CA8B8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577917"/>
    <w:multiLevelType w:val="hybridMultilevel"/>
    <w:tmpl w:val="649C557E"/>
    <w:lvl w:ilvl="0" w:tplc="4076575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51F35"/>
    <w:multiLevelType w:val="hybridMultilevel"/>
    <w:tmpl w:val="5BA6656E"/>
    <w:lvl w:ilvl="0" w:tplc="A2E6B926">
      <w:start w:val="1"/>
      <w:numFmt w:val="upperRoman"/>
      <w:lvlText w:val="%1."/>
      <w:lvlJc w:val="left"/>
      <w:pPr>
        <w:ind w:left="2500" w:hanging="495"/>
        <w:jc w:val="right"/>
      </w:pPr>
      <w:rPr>
        <w:rFonts w:ascii="Arial" w:eastAsia="Arial" w:hAnsi="Arial" w:hint="default"/>
        <w:b/>
        <w:sz w:val="24"/>
        <w:szCs w:val="24"/>
      </w:rPr>
    </w:lvl>
    <w:lvl w:ilvl="1" w:tplc="0EBEF9CE">
      <w:start w:val="1"/>
      <w:numFmt w:val="bullet"/>
      <w:lvlText w:val="•"/>
      <w:lvlJc w:val="left"/>
      <w:pPr>
        <w:ind w:left="3232" w:hanging="495"/>
      </w:pPr>
      <w:rPr>
        <w:rFonts w:hint="default"/>
      </w:rPr>
    </w:lvl>
    <w:lvl w:ilvl="2" w:tplc="FCACEA0A">
      <w:start w:val="1"/>
      <w:numFmt w:val="bullet"/>
      <w:lvlText w:val="•"/>
      <w:lvlJc w:val="left"/>
      <w:pPr>
        <w:ind w:left="3964" w:hanging="495"/>
      </w:pPr>
      <w:rPr>
        <w:rFonts w:hint="default"/>
      </w:rPr>
    </w:lvl>
    <w:lvl w:ilvl="3" w:tplc="141263E8">
      <w:start w:val="1"/>
      <w:numFmt w:val="bullet"/>
      <w:lvlText w:val="•"/>
      <w:lvlJc w:val="left"/>
      <w:pPr>
        <w:ind w:left="4696" w:hanging="495"/>
      </w:pPr>
      <w:rPr>
        <w:rFonts w:hint="default"/>
      </w:rPr>
    </w:lvl>
    <w:lvl w:ilvl="4" w:tplc="1DFA42DE">
      <w:start w:val="1"/>
      <w:numFmt w:val="bullet"/>
      <w:lvlText w:val="•"/>
      <w:lvlJc w:val="left"/>
      <w:pPr>
        <w:ind w:left="5428" w:hanging="495"/>
      </w:pPr>
      <w:rPr>
        <w:rFonts w:hint="default"/>
      </w:rPr>
    </w:lvl>
    <w:lvl w:ilvl="5" w:tplc="D1FA102C">
      <w:start w:val="1"/>
      <w:numFmt w:val="bullet"/>
      <w:lvlText w:val="•"/>
      <w:lvlJc w:val="left"/>
      <w:pPr>
        <w:ind w:left="6160" w:hanging="495"/>
      </w:pPr>
      <w:rPr>
        <w:rFonts w:hint="default"/>
      </w:rPr>
    </w:lvl>
    <w:lvl w:ilvl="6" w:tplc="B33A4BEE">
      <w:start w:val="1"/>
      <w:numFmt w:val="bullet"/>
      <w:lvlText w:val="•"/>
      <w:lvlJc w:val="left"/>
      <w:pPr>
        <w:ind w:left="6892" w:hanging="495"/>
      </w:pPr>
      <w:rPr>
        <w:rFonts w:hint="default"/>
      </w:rPr>
    </w:lvl>
    <w:lvl w:ilvl="7" w:tplc="394A444A">
      <w:start w:val="1"/>
      <w:numFmt w:val="bullet"/>
      <w:lvlText w:val="•"/>
      <w:lvlJc w:val="left"/>
      <w:pPr>
        <w:ind w:left="7624" w:hanging="495"/>
      </w:pPr>
      <w:rPr>
        <w:rFonts w:hint="default"/>
      </w:rPr>
    </w:lvl>
    <w:lvl w:ilvl="8" w:tplc="2AB243A0">
      <w:start w:val="1"/>
      <w:numFmt w:val="bullet"/>
      <w:lvlText w:val="•"/>
      <w:lvlJc w:val="left"/>
      <w:pPr>
        <w:ind w:left="8356" w:hanging="495"/>
      </w:pPr>
      <w:rPr>
        <w:rFonts w:hint="default"/>
      </w:rPr>
    </w:lvl>
  </w:abstractNum>
  <w:abstractNum w:abstractNumId="11" w15:restartNumberingAfterBreak="0">
    <w:nsid w:val="2F3C456D"/>
    <w:multiLevelType w:val="hybridMultilevel"/>
    <w:tmpl w:val="1FA8B28E"/>
    <w:lvl w:ilvl="0" w:tplc="1F8C7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663FFC"/>
    <w:multiLevelType w:val="hybridMultilevel"/>
    <w:tmpl w:val="EFA2B79E"/>
    <w:lvl w:ilvl="0" w:tplc="B5843B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F6BB7"/>
    <w:multiLevelType w:val="hybridMultilevel"/>
    <w:tmpl w:val="5BD0C8E6"/>
    <w:lvl w:ilvl="0" w:tplc="E40EAEB2">
      <w:start w:val="4"/>
      <w:numFmt w:val="upperLetter"/>
      <w:lvlText w:val="%1."/>
      <w:lvlJc w:val="left"/>
      <w:pPr>
        <w:ind w:left="1839" w:hanging="360"/>
      </w:pPr>
      <w:rPr>
        <w:rFonts w:ascii="Arial" w:eastAsia="Arial" w:hAnsi="Arial" w:hint="default"/>
        <w:b/>
        <w:spacing w:val="-1"/>
        <w:sz w:val="24"/>
        <w:szCs w:val="24"/>
      </w:rPr>
    </w:lvl>
    <w:lvl w:ilvl="1" w:tplc="CEA672A6">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4F229E"/>
    <w:multiLevelType w:val="hybridMultilevel"/>
    <w:tmpl w:val="A85C5CB2"/>
    <w:lvl w:ilvl="0" w:tplc="6E2CE8EE">
      <w:start w:val="1"/>
      <w:numFmt w:val="upperRoman"/>
      <w:lvlText w:val="%1."/>
      <w:lvlJc w:val="left"/>
      <w:pPr>
        <w:ind w:left="2920" w:hanging="495"/>
        <w:jc w:val="right"/>
      </w:pPr>
      <w:rPr>
        <w:rFonts w:ascii="Arial" w:eastAsia="Arial" w:hAnsi="Arial" w:hint="default"/>
        <w:b/>
        <w:sz w:val="24"/>
        <w:szCs w:val="24"/>
      </w:rPr>
    </w:lvl>
    <w:lvl w:ilvl="1" w:tplc="9CE6BA60">
      <w:start w:val="1"/>
      <w:numFmt w:val="bullet"/>
      <w:lvlText w:val="•"/>
      <w:lvlJc w:val="left"/>
      <w:pPr>
        <w:ind w:left="3616" w:hanging="495"/>
      </w:pPr>
      <w:rPr>
        <w:rFonts w:hint="default"/>
      </w:rPr>
    </w:lvl>
    <w:lvl w:ilvl="2" w:tplc="905829F2">
      <w:start w:val="1"/>
      <w:numFmt w:val="bullet"/>
      <w:lvlText w:val="•"/>
      <w:lvlJc w:val="left"/>
      <w:pPr>
        <w:ind w:left="4312" w:hanging="495"/>
      </w:pPr>
      <w:rPr>
        <w:rFonts w:hint="default"/>
      </w:rPr>
    </w:lvl>
    <w:lvl w:ilvl="3" w:tplc="9F9A55BA">
      <w:start w:val="1"/>
      <w:numFmt w:val="bullet"/>
      <w:lvlText w:val="•"/>
      <w:lvlJc w:val="left"/>
      <w:pPr>
        <w:ind w:left="5008" w:hanging="495"/>
      </w:pPr>
      <w:rPr>
        <w:rFonts w:hint="default"/>
      </w:rPr>
    </w:lvl>
    <w:lvl w:ilvl="4" w:tplc="20D6F97A">
      <w:start w:val="1"/>
      <w:numFmt w:val="bullet"/>
      <w:lvlText w:val="•"/>
      <w:lvlJc w:val="left"/>
      <w:pPr>
        <w:ind w:left="5704" w:hanging="495"/>
      </w:pPr>
      <w:rPr>
        <w:rFonts w:hint="default"/>
      </w:rPr>
    </w:lvl>
    <w:lvl w:ilvl="5" w:tplc="4B38F1B6">
      <w:start w:val="1"/>
      <w:numFmt w:val="bullet"/>
      <w:lvlText w:val="•"/>
      <w:lvlJc w:val="left"/>
      <w:pPr>
        <w:ind w:left="6400" w:hanging="495"/>
      </w:pPr>
      <w:rPr>
        <w:rFonts w:hint="default"/>
      </w:rPr>
    </w:lvl>
    <w:lvl w:ilvl="6" w:tplc="65C80CF4">
      <w:start w:val="1"/>
      <w:numFmt w:val="bullet"/>
      <w:lvlText w:val="•"/>
      <w:lvlJc w:val="left"/>
      <w:pPr>
        <w:ind w:left="7096" w:hanging="495"/>
      </w:pPr>
      <w:rPr>
        <w:rFonts w:hint="default"/>
      </w:rPr>
    </w:lvl>
    <w:lvl w:ilvl="7" w:tplc="5302019A">
      <w:start w:val="1"/>
      <w:numFmt w:val="bullet"/>
      <w:lvlText w:val="•"/>
      <w:lvlJc w:val="left"/>
      <w:pPr>
        <w:ind w:left="7792" w:hanging="495"/>
      </w:pPr>
      <w:rPr>
        <w:rFonts w:hint="default"/>
      </w:rPr>
    </w:lvl>
    <w:lvl w:ilvl="8" w:tplc="D2547CC8">
      <w:start w:val="1"/>
      <w:numFmt w:val="bullet"/>
      <w:lvlText w:val="•"/>
      <w:lvlJc w:val="left"/>
      <w:pPr>
        <w:ind w:left="8488" w:hanging="495"/>
      </w:pPr>
      <w:rPr>
        <w:rFonts w:hint="default"/>
      </w:rPr>
    </w:lvl>
  </w:abstractNum>
  <w:abstractNum w:abstractNumId="15" w15:restartNumberingAfterBreak="0">
    <w:nsid w:val="383C2678"/>
    <w:multiLevelType w:val="hybridMultilevel"/>
    <w:tmpl w:val="22C4FC20"/>
    <w:lvl w:ilvl="0" w:tplc="6E7043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C260CD"/>
    <w:multiLevelType w:val="hybridMultilevel"/>
    <w:tmpl w:val="A9744FE2"/>
    <w:lvl w:ilvl="0" w:tplc="B3F06F98">
      <w:start w:val="1"/>
      <w:numFmt w:val="upperLetter"/>
      <w:lvlText w:val="%1."/>
      <w:lvlJc w:val="left"/>
      <w:pPr>
        <w:ind w:left="1839" w:hanging="360"/>
      </w:pPr>
      <w:rPr>
        <w:rFonts w:ascii="Arial" w:eastAsia="Arial" w:hAnsi="Arial" w:hint="default"/>
        <w:b/>
        <w:sz w:val="24"/>
        <w:szCs w:val="24"/>
      </w:rPr>
    </w:lvl>
    <w:lvl w:ilvl="1" w:tplc="13C840DA">
      <w:start w:val="1"/>
      <w:numFmt w:val="upperRoman"/>
      <w:lvlText w:val="%2."/>
      <w:lvlJc w:val="left"/>
      <w:pPr>
        <w:ind w:left="2560" w:hanging="720"/>
      </w:pPr>
      <w:rPr>
        <w:rFonts w:ascii="Arial" w:eastAsia="Arial" w:hAnsi="Arial" w:hint="default"/>
        <w:b/>
        <w:sz w:val="24"/>
        <w:szCs w:val="24"/>
      </w:rPr>
    </w:lvl>
    <w:lvl w:ilvl="2" w:tplc="5CEAF4A0">
      <w:start w:val="1"/>
      <w:numFmt w:val="bullet"/>
      <w:lvlText w:val="•"/>
      <w:lvlJc w:val="left"/>
      <w:pPr>
        <w:ind w:left="2920" w:hanging="720"/>
      </w:pPr>
      <w:rPr>
        <w:rFonts w:hint="default"/>
      </w:rPr>
    </w:lvl>
    <w:lvl w:ilvl="3" w:tplc="4168C5B4">
      <w:start w:val="1"/>
      <w:numFmt w:val="bullet"/>
      <w:lvlText w:val="•"/>
      <w:lvlJc w:val="left"/>
      <w:pPr>
        <w:ind w:left="3787" w:hanging="720"/>
      </w:pPr>
      <w:rPr>
        <w:rFonts w:hint="default"/>
      </w:rPr>
    </w:lvl>
    <w:lvl w:ilvl="4" w:tplc="3C68ACFA">
      <w:start w:val="1"/>
      <w:numFmt w:val="bullet"/>
      <w:lvlText w:val="•"/>
      <w:lvlJc w:val="left"/>
      <w:pPr>
        <w:ind w:left="4655" w:hanging="720"/>
      </w:pPr>
      <w:rPr>
        <w:rFonts w:hint="default"/>
      </w:rPr>
    </w:lvl>
    <w:lvl w:ilvl="5" w:tplc="62944142">
      <w:start w:val="1"/>
      <w:numFmt w:val="bullet"/>
      <w:lvlText w:val="•"/>
      <w:lvlJc w:val="left"/>
      <w:pPr>
        <w:ind w:left="5522" w:hanging="720"/>
      </w:pPr>
      <w:rPr>
        <w:rFonts w:hint="default"/>
      </w:rPr>
    </w:lvl>
    <w:lvl w:ilvl="6" w:tplc="E7206730">
      <w:start w:val="1"/>
      <w:numFmt w:val="bullet"/>
      <w:lvlText w:val="•"/>
      <w:lvlJc w:val="left"/>
      <w:pPr>
        <w:ind w:left="6390" w:hanging="720"/>
      </w:pPr>
      <w:rPr>
        <w:rFonts w:hint="default"/>
      </w:rPr>
    </w:lvl>
    <w:lvl w:ilvl="7" w:tplc="27D4705E">
      <w:start w:val="1"/>
      <w:numFmt w:val="bullet"/>
      <w:lvlText w:val="•"/>
      <w:lvlJc w:val="left"/>
      <w:pPr>
        <w:ind w:left="7257" w:hanging="720"/>
      </w:pPr>
      <w:rPr>
        <w:rFonts w:hint="default"/>
      </w:rPr>
    </w:lvl>
    <w:lvl w:ilvl="8" w:tplc="4918727C">
      <w:start w:val="1"/>
      <w:numFmt w:val="bullet"/>
      <w:lvlText w:val="•"/>
      <w:lvlJc w:val="left"/>
      <w:pPr>
        <w:ind w:left="8125" w:hanging="720"/>
      </w:pPr>
      <w:rPr>
        <w:rFonts w:hint="default"/>
      </w:rPr>
    </w:lvl>
  </w:abstractNum>
  <w:abstractNum w:abstractNumId="17" w15:restartNumberingAfterBreak="0">
    <w:nsid w:val="461C6D18"/>
    <w:multiLevelType w:val="hybridMultilevel"/>
    <w:tmpl w:val="1B5A8B54"/>
    <w:lvl w:ilvl="0" w:tplc="E488F970">
      <w:start w:val="1"/>
      <w:numFmt w:val="upperRoman"/>
      <w:lvlText w:val="%1."/>
      <w:lvlJc w:val="left"/>
      <w:pPr>
        <w:ind w:left="2986" w:hanging="495"/>
        <w:jc w:val="right"/>
      </w:pPr>
      <w:rPr>
        <w:rFonts w:ascii="Arial" w:eastAsia="Arial" w:hAnsi="Arial" w:hint="default"/>
        <w:b/>
        <w:sz w:val="24"/>
        <w:szCs w:val="24"/>
      </w:rPr>
    </w:lvl>
    <w:lvl w:ilvl="1" w:tplc="B82CEF76">
      <w:start w:val="1"/>
      <w:numFmt w:val="lowerLetter"/>
      <w:lvlText w:val="%2."/>
      <w:lvlJc w:val="left"/>
      <w:pPr>
        <w:ind w:left="3706" w:hanging="360"/>
      </w:pPr>
      <w:rPr>
        <w:rFonts w:ascii="Arial" w:eastAsia="Arial" w:hAnsi="Arial" w:hint="default"/>
        <w:b/>
        <w:sz w:val="24"/>
        <w:szCs w:val="24"/>
      </w:rPr>
    </w:lvl>
    <w:lvl w:ilvl="2" w:tplc="19D8F69E">
      <w:start w:val="1"/>
      <w:numFmt w:val="bullet"/>
      <w:lvlText w:val="•"/>
      <w:lvlJc w:val="left"/>
      <w:pPr>
        <w:ind w:left="4439" w:hanging="360"/>
      </w:pPr>
      <w:rPr>
        <w:rFonts w:hint="default"/>
      </w:rPr>
    </w:lvl>
    <w:lvl w:ilvl="3" w:tplc="A254ED18">
      <w:start w:val="1"/>
      <w:numFmt w:val="bullet"/>
      <w:lvlText w:val="•"/>
      <w:lvlJc w:val="left"/>
      <w:pPr>
        <w:ind w:left="5172" w:hanging="360"/>
      </w:pPr>
      <w:rPr>
        <w:rFonts w:hint="default"/>
      </w:rPr>
    </w:lvl>
    <w:lvl w:ilvl="4" w:tplc="7AD6EE5E">
      <w:start w:val="1"/>
      <w:numFmt w:val="bullet"/>
      <w:lvlText w:val="•"/>
      <w:lvlJc w:val="left"/>
      <w:pPr>
        <w:ind w:left="5906" w:hanging="360"/>
      </w:pPr>
      <w:rPr>
        <w:rFonts w:hint="default"/>
      </w:rPr>
    </w:lvl>
    <w:lvl w:ilvl="5" w:tplc="39B4282E">
      <w:start w:val="1"/>
      <w:numFmt w:val="bullet"/>
      <w:lvlText w:val="•"/>
      <w:lvlJc w:val="left"/>
      <w:pPr>
        <w:ind w:left="6639" w:hanging="360"/>
      </w:pPr>
      <w:rPr>
        <w:rFonts w:hint="default"/>
      </w:rPr>
    </w:lvl>
    <w:lvl w:ilvl="6" w:tplc="DC24EAE2">
      <w:start w:val="1"/>
      <w:numFmt w:val="bullet"/>
      <w:lvlText w:val="•"/>
      <w:lvlJc w:val="left"/>
      <w:pPr>
        <w:ind w:left="7372" w:hanging="360"/>
      </w:pPr>
      <w:rPr>
        <w:rFonts w:hint="default"/>
      </w:rPr>
    </w:lvl>
    <w:lvl w:ilvl="7" w:tplc="941C9606">
      <w:start w:val="1"/>
      <w:numFmt w:val="bullet"/>
      <w:lvlText w:val="•"/>
      <w:lvlJc w:val="left"/>
      <w:pPr>
        <w:ind w:left="8106" w:hanging="360"/>
      </w:pPr>
      <w:rPr>
        <w:rFonts w:hint="default"/>
      </w:rPr>
    </w:lvl>
    <w:lvl w:ilvl="8" w:tplc="015CA70A">
      <w:start w:val="1"/>
      <w:numFmt w:val="bullet"/>
      <w:lvlText w:val="•"/>
      <w:lvlJc w:val="left"/>
      <w:pPr>
        <w:ind w:left="8839" w:hanging="360"/>
      </w:pPr>
      <w:rPr>
        <w:rFonts w:hint="default"/>
      </w:rPr>
    </w:lvl>
  </w:abstractNum>
  <w:abstractNum w:abstractNumId="18" w15:restartNumberingAfterBreak="0">
    <w:nsid w:val="46957325"/>
    <w:multiLevelType w:val="hybridMultilevel"/>
    <w:tmpl w:val="332A2D58"/>
    <w:lvl w:ilvl="0" w:tplc="DF2AF010">
      <w:start w:val="1"/>
      <w:numFmt w:val="upperRoman"/>
      <w:lvlText w:val="%1."/>
      <w:lvlJc w:val="left"/>
      <w:pPr>
        <w:ind w:left="2560" w:hanging="720"/>
      </w:pPr>
      <w:rPr>
        <w:rFonts w:ascii="Arial" w:eastAsia="Arial" w:hAnsi="Arial" w:hint="default"/>
        <w:b/>
        <w:sz w:val="24"/>
        <w:szCs w:val="24"/>
      </w:rPr>
    </w:lvl>
    <w:lvl w:ilvl="1" w:tplc="A810FB90">
      <w:start w:val="1"/>
      <w:numFmt w:val="bullet"/>
      <w:lvlText w:val="•"/>
      <w:lvlJc w:val="left"/>
      <w:pPr>
        <w:ind w:left="3292" w:hanging="720"/>
      </w:pPr>
      <w:rPr>
        <w:rFonts w:hint="default"/>
      </w:rPr>
    </w:lvl>
    <w:lvl w:ilvl="2" w:tplc="88AA8702">
      <w:start w:val="1"/>
      <w:numFmt w:val="bullet"/>
      <w:lvlText w:val="•"/>
      <w:lvlJc w:val="left"/>
      <w:pPr>
        <w:ind w:left="4024" w:hanging="720"/>
      </w:pPr>
      <w:rPr>
        <w:rFonts w:hint="default"/>
      </w:rPr>
    </w:lvl>
    <w:lvl w:ilvl="3" w:tplc="D1F2A7D8">
      <w:start w:val="1"/>
      <w:numFmt w:val="bullet"/>
      <w:lvlText w:val="•"/>
      <w:lvlJc w:val="left"/>
      <w:pPr>
        <w:ind w:left="4756" w:hanging="720"/>
      </w:pPr>
      <w:rPr>
        <w:rFonts w:hint="default"/>
      </w:rPr>
    </w:lvl>
    <w:lvl w:ilvl="4" w:tplc="A5508534">
      <w:start w:val="1"/>
      <w:numFmt w:val="bullet"/>
      <w:lvlText w:val="•"/>
      <w:lvlJc w:val="left"/>
      <w:pPr>
        <w:ind w:left="5488" w:hanging="720"/>
      </w:pPr>
      <w:rPr>
        <w:rFonts w:hint="default"/>
      </w:rPr>
    </w:lvl>
    <w:lvl w:ilvl="5" w:tplc="853A7B1A">
      <w:start w:val="1"/>
      <w:numFmt w:val="bullet"/>
      <w:lvlText w:val="•"/>
      <w:lvlJc w:val="left"/>
      <w:pPr>
        <w:ind w:left="6220" w:hanging="720"/>
      </w:pPr>
      <w:rPr>
        <w:rFonts w:hint="default"/>
      </w:rPr>
    </w:lvl>
    <w:lvl w:ilvl="6" w:tplc="FCC837DE">
      <w:start w:val="1"/>
      <w:numFmt w:val="bullet"/>
      <w:lvlText w:val="•"/>
      <w:lvlJc w:val="left"/>
      <w:pPr>
        <w:ind w:left="6952" w:hanging="720"/>
      </w:pPr>
      <w:rPr>
        <w:rFonts w:hint="default"/>
      </w:rPr>
    </w:lvl>
    <w:lvl w:ilvl="7" w:tplc="C444FB4C">
      <w:start w:val="1"/>
      <w:numFmt w:val="bullet"/>
      <w:lvlText w:val="•"/>
      <w:lvlJc w:val="left"/>
      <w:pPr>
        <w:ind w:left="7684" w:hanging="720"/>
      </w:pPr>
      <w:rPr>
        <w:rFonts w:hint="default"/>
      </w:rPr>
    </w:lvl>
    <w:lvl w:ilvl="8" w:tplc="23F25108">
      <w:start w:val="1"/>
      <w:numFmt w:val="bullet"/>
      <w:lvlText w:val="•"/>
      <w:lvlJc w:val="left"/>
      <w:pPr>
        <w:ind w:left="8416" w:hanging="720"/>
      </w:pPr>
      <w:rPr>
        <w:rFonts w:hint="default"/>
      </w:rPr>
    </w:lvl>
  </w:abstractNum>
  <w:abstractNum w:abstractNumId="19" w15:restartNumberingAfterBreak="0">
    <w:nsid w:val="49701BA6"/>
    <w:multiLevelType w:val="hybridMultilevel"/>
    <w:tmpl w:val="A2C2811E"/>
    <w:lvl w:ilvl="0" w:tplc="BB0421F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C823DF"/>
    <w:multiLevelType w:val="hybridMultilevel"/>
    <w:tmpl w:val="B89A82DE"/>
    <w:lvl w:ilvl="0" w:tplc="F9CE0A64">
      <w:start w:val="1"/>
      <w:numFmt w:val="upperRoman"/>
      <w:lvlText w:val="%1."/>
      <w:lvlJc w:val="left"/>
      <w:pPr>
        <w:ind w:left="2339" w:hanging="639"/>
      </w:pPr>
      <w:rPr>
        <w:rFonts w:ascii="Arial" w:eastAsia="Arial" w:hAnsi="Arial" w:hint="default"/>
        <w:b/>
        <w:bCs/>
        <w:sz w:val="24"/>
        <w:szCs w:val="24"/>
      </w:rPr>
    </w:lvl>
    <w:lvl w:ilvl="1" w:tplc="0658AB20">
      <w:start w:val="1"/>
      <w:numFmt w:val="bullet"/>
      <w:lvlText w:val="•"/>
      <w:lvlJc w:val="left"/>
      <w:pPr>
        <w:ind w:left="3093" w:hanging="639"/>
      </w:pPr>
      <w:rPr>
        <w:rFonts w:hint="default"/>
      </w:rPr>
    </w:lvl>
    <w:lvl w:ilvl="2" w:tplc="7D8E459E">
      <w:start w:val="1"/>
      <w:numFmt w:val="bullet"/>
      <w:lvlText w:val="•"/>
      <w:lvlJc w:val="left"/>
      <w:pPr>
        <w:ind w:left="3847" w:hanging="639"/>
      </w:pPr>
      <w:rPr>
        <w:rFonts w:hint="default"/>
      </w:rPr>
    </w:lvl>
    <w:lvl w:ilvl="3" w:tplc="1DFEFE30">
      <w:start w:val="1"/>
      <w:numFmt w:val="bullet"/>
      <w:lvlText w:val="•"/>
      <w:lvlJc w:val="left"/>
      <w:pPr>
        <w:ind w:left="4601" w:hanging="639"/>
      </w:pPr>
      <w:rPr>
        <w:rFonts w:hint="default"/>
      </w:rPr>
    </w:lvl>
    <w:lvl w:ilvl="4" w:tplc="411C225E">
      <w:start w:val="1"/>
      <w:numFmt w:val="bullet"/>
      <w:lvlText w:val="•"/>
      <w:lvlJc w:val="left"/>
      <w:pPr>
        <w:ind w:left="5355" w:hanging="639"/>
      </w:pPr>
      <w:rPr>
        <w:rFonts w:hint="default"/>
      </w:rPr>
    </w:lvl>
    <w:lvl w:ilvl="5" w:tplc="CD34D0AC">
      <w:start w:val="1"/>
      <w:numFmt w:val="bullet"/>
      <w:lvlText w:val="•"/>
      <w:lvlJc w:val="left"/>
      <w:pPr>
        <w:ind w:left="6109" w:hanging="639"/>
      </w:pPr>
      <w:rPr>
        <w:rFonts w:hint="default"/>
      </w:rPr>
    </w:lvl>
    <w:lvl w:ilvl="6" w:tplc="FDC0768A">
      <w:start w:val="1"/>
      <w:numFmt w:val="bullet"/>
      <w:lvlText w:val="•"/>
      <w:lvlJc w:val="left"/>
      <w:pPr>
        <w:ind w:left="6863" w:hanging="639"/>
      </w:pPr>
      <w:rPr>
        <w:rFonts w:hint="default"/>
      </w:rPr>
    </w:lvl>
    <w:lvl w:ilvl="7" w:tplc="F580E046">
      <w:start w:val="1"/>
      <w:numFmt w:val="bullet"/>
      <w:lvlText w:val="•"/>
      <w:lvlJc w:val="left"/>
      <w:pPr>
        <w:ind w:left="7617" w:hanging="639"/>
      </w:pPr>
      <w:rPr>
        <w:rFonts w:hint="default"/>
      </w:rPr>
    </w:lvl>
    <w:lvl w:ilvl="8" w:tplc="A322F31E">
      <w:start w:val="1"/>
      <w:numFmt w:val="bullet"/>
      <w:lvlText w:val="•"/>
      <w:lvlJc w:val="left"/>
      <w:pPr>
        <w:ind w:left="8371" w:hanging="639"/>
      </w:pPr>
      <w:rPr>
        <w:rFonts w:hint="default"/>
      </w:rPr>
    </w:lvl>
  </w:abstractNum>
  <w:abstractNum w:abstractNumId="21" w15:restartNumberingAfterBreak="0">
    <w:nsid w:val="50326515"/>
    <w:multiLevelType w:val="hybridMultilevel"/>
    <w:tmpl w:val="CE0E8FD4"/>
    <w:lvl w:ilvl="0" w:tplc="653E7C30">
      <w:start w:val="1"/>
      <w:numFmt w:val="upperRoman"/>
      <w:lvlText w:val="%1."/>
      <w:lvlJc w:val="left"/>
      <w:pPr>
        <w:ind w:left="1080" w:hanging="720"/>
      </w:pPr>
      <w:rPr>
        <w:rFonts w:ascii="Arial" w:eastAsia="Times New Roman"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F46DDA"/>
    <w:multiLevelType w:val="hybridMultilevel"/>
    <w:tmpl w:val="4D32EFD0"/>
    <w:lvl w:ilvl="0" w:tplc="A0A695F2">
      <w:start w:val="1"/>
      <w:numFmt w:val="upperRoman"/>
      <w:lvlText w:val="%1."/>
      <w:lvlJc w:val="left"/>
      <w:pPr>
        <w:ind w:left="2560" w:hanging="720"/>
      </w:pPr>
      <w:rPr>
        <w:rFonts w:ascii="Arial" w:eastAsia="Arial" w:hAnsi="Arial" w:hint="default"/>
        <w:b/>
        <w:sz w:val="24"/>
        <w:szCs w:val="24"/>
      </w:rPr>
    </w:lvl>
    <w:lvl w:ilvl="1" w:tplc="F5788E9E">
      <w:start w:val="1"/>
      <w:numFmt w:val="bullet"/>
      <w:lvlText w:val="•"/>
      <w:lvlJc w:val="left"/>
      <w:pPr>
        <w:ind w:left="3292" w:hanging="720"/>
      </w:pPr>
      <w:rPr>
        <w:rFonts w:hint="default"/>
      </w:rPr>
    </w:lvl>
    <w:lvl w:ilvl="2" w:tplc="ED706038">
      <w:start w:val="1"/>
      <w:numFmt w:val="bullet"/>
      <w:lvlText w:val="•"/>
      <w:lvlJc w:val="left"/>
      <w:pPr>
        <w:ind w:left="4024" w:hanging="720"/>
      </w:pPr>
      <w:rPr>
        <w:rFonts w:hint="default"/>
      </w:rPr>
    </w:lvl>
    <w:lvl w:ilvl="3" w:tplc="B12425F8">
      <w:start w:val="1"/>
      <w:numFmt w:val="bullet"/>
      <w:lvlText w:val="•"/>
      <w:lvlJc w:val="left"/>
      <w:pPr>
        <w:ind w:left="4756" w:hanging="720"/>
      </w:pPr>
      <w:rPr>
        <w:rFonts w:hint="default"/>
      </w:rPr>
    </w:lvl>
    <w:lvl w:ilvl="4" w:tplc="F9D290DC">
      <w:start w:val="1"/>
      <w:numFmt w:val="bullet"/>
      <w:lvlText w:val="•"/>
      <w:lvlJc w:val="left"/>
      <w:pPr>
        <w:ind w:left="5488" w:hanging="720"/>
      </w:pPr>
      <w:rPr>
        <w:rFonts w:hint="default"/>
      </w:rPr>
    </w:lvl>
    <w:lvl w:ilvl="5" w:tplc="B59CAB78">
      <w:start w:val="1"/>
      <w:numFmt w:val="bullet"/>
      <w:lvlText w:val="•"/>
      <w:lvlJc w:val="left"/>
      <w:pPr>
        <w:ind w:left="6220" w:hanging="720"/>
      </w:pPr>
      <w:rPr>
        <w:rFonts w:hint="default"/>
      </w:rPr>
    </w:lvl>
    <w:lvl w:ilvl="6" w:tplc="8C0636D6">
      <w:start w:val="1"/>
      <w:numFmt w:val="bullet"/>
      <w:lvlText w:val="•"/>
      <w:lvlJc w:val="left"/>
      <w:pPr>
        <w:ind w:left="6952" w:hanging="720"/>
      </w:pPr>
      <w:rPr>
        <w:rFonts w:hint="default"/>
      </w:rPr>
    </w:lvl>
    <w:lvl w:ilvl="7" w:tplc="F8CE7AF0">
      <w:start w:val="1"/>
      <w:numFmt w:val="bullet"/>
      <w:lvlText w:val="•"/>
      <w:lvlJc w:val="left"/>
      <w:pPr>
        <w:ind w:left="7684" w:hanging="720"/>
      </w:pPr>
      <w:rPr>
        <w:rFonts w:hint="default"/>
      </w:rPr>
    </w:lvl>
    <w:lvl w:ilvl="8" w:tplc="C1D6D08E">
      <w:start w:val="1"/>
      <w:numFmt w:val="bullet"/>
      <w:lvlText w:val="•"/>
      <w:lvlJc w:val="left"/>
      <w:pPr>
        <w:ind w:left="8416" w:hanging="720"/>
      </w:pPr>
      <w:rPr>
        <w:rFonts w:hint="default"/>
      </w:rPr>
    </w:lvl>
  </w:abstractNum>
  <w:abstractNum w:abstractNumId="23" w15:restartNumberingAfterBreak="0">
    <w:nsid w:val="52012EF8"/>
    <w:multiLevelType w:val="hybridMultilevel"/>
    <w:tmpl w:val="C3F056BE"/>
    <w:lvl w:ilvl="0" w:tplc="3EF225D0">
      <w:start w:val="1"/>
      <w:numFmt w:val="upperRoman"/>
      <w:lvlText w:val="%1."/>
      <w:lvlJc w:val="left"/>
      <w:pPr>
        <w:ind w:left="2920" w:hanging="495"/>
        <w:jc w:val="right"/>
      </w:pPr>
      <w:rPr>
        <w:rFonts w:ascii="Arial" w:eastAsia="Arial" w:hAnsi="Arial" w:hint="default"/>
        <w:b/>
        <w:sz w:val="24"/>
        <w:szCs w:val="24"/>
      </w:rPr>
    </w:lvl>
    <w:lvl w:ilvl="1" w:tplc="36AE1AEA">
      <w:start w:val="1"/>
      <w:numFmt w:val="bullet"/>
      <w:lvlText w:val="•"/>
      <w:lvlJc w:val="left"/>
      <w:pPr>
        <w:ind w:left="3616" w:hanging="495"/>
      </w:pPr>
      <w:rPr>
        <w:rFonts w:hint="default"/>
      </w:rPr>
    </w:lvl>
    <w:lvl w:ilvl="2" w:tplc="02FA7A42">
      <w:start w:val="1"/>
      <w:numFmt w:val="bullet"/>
      <w:lvlText w:val="•"/>
      <w:lvlJc w:val="left"/>
      <w:pPr>
        <w:ind w:left="4312" w:hanging="495"/>
      </w:pPr>
      <w:rPr>
        <w:rFonts w:hint="default"/>
      </w:rPr>
    </w:lvl>
    <w:lvl w:ilvl="3" w:tplc="BA1A0EEA">
      <w:start w:val="1"/>
      <w:numFmt w:val="bullet"/>
      <w:lvlText w:val="•"/>
      <w:lvlJc w:val="left"/>
      <w:pPr>
        <w:ind w:left="5008" w:hanging="495"/>
      </w:pPr>
      <w:rPr>
        <w:rFonts w:hint="default"/>
      </w:rPr>
    </w:lvl>
    <w:lvl w:ilvl="4" w:tplc="9C8E74F0">
      <w:start w:val="1"/>
      <w:numFmt w:val="bullet"/>
      <w:lvlText w:val="•"/>
      <w:lvlJc w:val="left"/>
      <w:pPr>
        <w:ind w:left="5704" w:hanging="495"/>
      </w:pPr>
      <w:rPr>
        <w:rFonts w:hint="default"/>
      </w:rPr>
    </w:lvl>
    <w:lvl w:ilvl="5" w:tplc="A698C0D6">
      <w:start w:val="1"/>
      <w:numFmt w:val="bullet"/>
      <w:lvlText w:val="•"/>
      <w:lvlJc w:val="left"/>
      <w:pPr>
        <w:ind w:left="6400" w:hanging="495"/>
      </w:pPr>
      <w:rPr>
        <w:rFonts w:hint="default"/>
      </w:rPr>
    </w:lvl>
    <w:lvl w:ilvl="6" w:tplc="80C6A2EC">
      <w:start w:val="1"/>
      <w:numFmt w:val="bullet"/>
      <w:lvlText w:val="•"/>
      <w:lvlJc w:val="left"/>
      <w:pPr>
        <w:ind w:left="7096" w:hanging="495"/>
      </w:pPr>
      <w:rPr>
        <w:rFonts w:hint="default"/>
      </w:rPr>
    </w:lvl>
    <w:lvl w:ilvl="7" w:tplc="B85E6CAC">
      <w:start w:val="1"/>
      <w:numFmt w:val="bullet"/>
      <w:lvlText w:val="•"/>
      <w:lvlJc w:val="left"/>
      <w:pPr>
        <w:ind w:left="7792" w:hanging="495"/>
      </w:pPr>
      <w:rPr>
        <w:rFonts w:hint="default"/>
      </w:rPr>
    </w:lvl>
    <w:lvl w:ilvl="8" w:tplc="9794A84C">
      <w:start w:val="1"/>
      <w:numFmt w:val="bullet"/>
      <w:lvlText w:val="•"/>
      <w:lvlJc w:val="left"/>
      <w:pPr>
        <w:ind w:left="8488" w:hanging="495"/>
      </w:pPr>
      <w:rPr>
        <w:rFonts w:hint="default"/>
      </w:rPr>
    </w:lvl>
  </w:abstractNum>
  <w:abstractNum w:abstractNumId="24" w15:restartNumberingAfterBreak="0">
    <w:nsid w:val="547C6508"/>
    <w:multiLevelType w:val="hybridMultilevel"/>
    <w:tmpl w:val="483A2F7C"/>
    <w:lvl w:ilvl="0" w:tplc="7DBE5A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A45A5B"/>
    <w:multiLevelType w:val="hybridMultilevel"/>
    <w:tmpl w:val="6B343F02"/>
    <w:lvl w:ilvl="0" w:tplc="2464763C">
      <w:start w:val="1"/>
      <w:numFmt w:val="upperRoman"/>
      <w:lvlText w:val="%1."/>
      <w:lvlJc w:val="left"/>
      <w:pPr>
        <w:ind w:left="819" w:hanging="720"/>
      </w:pPr>
      <w:rPr>
        <w:rFonts w:hint="default"/>
      </w:rPr>
    </w:lvl>
    <w:lvl w:ilvl="1" w:tplc="080A0019" w:tentative="1">
      <w:start w:val="1"/>
      <w:numFmt w:val="lowerLetter"/>
      <w:lvlText w:val="%2."/>
      <w:lvlJc w:val="left"/>
      <w:pPr>
        <w:ind w:left="1179" w:hanging="360"/>
      </w:pPr>
    </w:lvl>
    <w:lvl w:ilvl="2" w:tplc="080A001B" w:tentative="1">
      <w:start w:val="1"/>
      <w:numFmt w:val="lowerRoman"/>
      <w:lvlText w:val="%3."/>
      <w:lvlJc w:val="right"/>
      <w:pPr>
        <w:ind w:left="1899" w:hanging="180"/>
      </w:pPr>
    </w:lvl>
    <w:lvl w:ilvl="3" w:tplc="080A000F" w:tentative="1">
      <w:start w:val="1"/>
      <w:numFmt w:val="decimal"/>
      <w:lvlText w:val="%4."/>
      <w:lvlJc w:val="left"/>
      <w:pPr>
        <w:ind w:left="2619" w:hanging="360"/>
      </w:pPr>
    </w:lvl>
    <w:lvl w:ilvl="4" w:tplc="080A0019" w:tentative="1">
      <w:start w:val="1"/>
      <w:numFmt w:val="lowerLetter"/>
      <w:lvlText w:val="%5."/>
      <w:lvlJc w:val="left"/>
      <w:pPr>
        <w:ind w:left="3339" w:hanging="360"/>
      </w:pPr>
    </w:lvl>
    <w:lvl w:ilvl="5" w:tplc="080A001B" w:tentative="1">
      <w:start w:val="1"/>
      <w:numFmt w:val="lowerRoman"/>
      <w:lvlText w:val="%6."/>
      <w:lvlJc w:val="right"/>
      <w:pPr>
        <w:ind w:left="4059" w:hanging="180"/>
      </w:pPr>
    </w:lvl>
    <w:lvl w:ilvl="6" w:tplc="080A000F" w:tentative="1">
      <w:start w:val="1"/>
      <w:numFmt w:val="decimal"/>
      <w:lvlText w:val="%7."/>
      <w:lvlJc w:val="left"/>
      <w:pPr>
        <w:ind w:left="4779" w:hanging="360"/>
      </w:pPr>
    </w:lvl>
    <w:lvl w:ilvl="7" w:tplc="080A0019" w:tentative="1">
      <w:start w:val="1"/>
      <w:numFmt w:val="lowerLetter"/>
      <w:lvlText w:val="%8."/>
      <w:lvlJc w:val="left"/>
      <w:pPr>
        <w:ind w:left="5499" w:hanging="360"/>
      </w:pPr>
    </w:lvl>
    <w:lvl w:ilvl="8" w:tplc="080A001B" w:tentative="1">
      <w:start w:val="1"/>
      <w:numFmt w:val="lowerRoman"/>
      <w:lvlText w:val="%9."/>
      <w:lvlJc w:val="right"/>
      <w:pPr>
        <w:ind w:left="6219" w:hanging="180"/>
      </w:pPr>
    </w:lvl>
  </w:abstractNum>
  <w:abstractNum w:abstractNumId="26" w15:restartNumberingAfterBreak="0">
    <w:nsid w:val="5A717CE7"/>
    <w:multiLevelType w:val="hybridMultilevel"/>
    <w:tmpl w:val="51AA6B04"/>
    <w:lvl w:ilvl="0" w:tplc="82F45F52">
      <w:start w:val="1"/>
      <w:numFmt w:val="upperRoman"/>
      <w:lvlText w:val="%1."/>
      <w:lvlJc w:val="left"/>
      <w:pPr>
        <w:ind w:left="2560" w:hanging="720"/>
      </w:pPr>
      <w:rPr>
        <w:rFonts w:ascii="Arial" w:eastAsia="Arial" w:hAnsi="Arial" w:hint="default"/>
        <w:b/>
        <w:sz w:val="24"/>
        <w:szCs w:val="24"/>
      </w:rPr>
    </w:lvl>
    <w:lvl w:ilvl="1" w:tplc="5EBCA50C">
      <w:start w:val="1"/>
      <w:numFmt w:val="upperRoman"/>
      <w:lvlText w:val="%2."/>
      <w:lvlJc w:val="left"/>
      <w:pPr>
        <w:ind w:left="3047" w:hanging="495"/>
        <w:jc w:val="right"/>
      </w:pPr>
      <w:rPr>
        <w:rFonts w:ascii="Arial" w:eastAsia="Arial" w:hAnsi="Arial" w:hint="default"/>
        <w:b/>
        <w:sz w:val="24"/>
        <w:szCs w:val="24"/>
      </w:rPr>
    </w:lvl>
    <w:lvl w:ilvl="2" w:tplc="08F0265C">
      <w:start w:val="1"/>
      <w:numFmt w:val="lowerLetter"/>
      <w:lvlText w:val="%3."/>
      <w:lvlJc w:val="left"/>
      <w:pPr>
        <w:ind w:left="2204" w:hanging="360"/>
        <w:jc w:val="right"/>
      </w:pPr>
      <w:rPr>
        <w:rFonts w:ascii="Arial" w:eastAsia="Arial" w:hAnsi="Arial" w:hint="default"/>
        <w:b/>
        <w:sz w:val="24"/>
        <w:szCs w:val="24"/>
      </w:rPr>
    </w:lvl>
    <w:lvl w:ilvl="3" w:tplc="714C11A8">
      <w:start w:val="1"/>
      <w:numFmt w:val="bullet"/>
      <w:lvlText w:val="•"/>
      <w:lvlJc w:val="left"/>
      <w:pPr>
        <w:ind w:left="4105" w:hanging="360"/>
      </w:pPr>
      <w:rPr>
        <w:rFonts w:hint="default"/>
      </w:rPr>
    </w:lvl>
    <w:lvl w:ilvl="4" w:tplc="9878AEC4">
      <w:start w:val="1"/>
      <w:numFmt w:val="bullet"/>
      <w:lvlText w:val="•"/>
      <w:lvlJc w:val="left"/>
      <w:pPr>
        <w:ind w:left="4930" w:hanging="360"/>
      </w:pPr>
      <w:rPr>
        <w:rFonts w:hint="default"/>
      </w:rPr>
    </w:lvl>
    <w:lvl w:ilvl="5" w:tplc="25382D3E">
      <w:start w:val="1"/>
      <w:numFmt w:val="bullet"/>
      <w:lvlText w:val="•"/>
      <w:lvlJc w:val="left"/>
      <w:pPr>
        <w:ind w:left="5755" w:hanging="360"/>
      </w:pPr>
      <w:rPr>
        <w:rFonts w:hint="default"/>
      </w:rPr>
    </w:lvl>
    <w:lvl w:ilvl="6" w:tplc="1C8ED5E8">
      <w:start w:val="1"/>
      <w:numFmt w:val="bullet"/>
      <w:lvlText w:val="•"/>
      <w:lvlJc w:val="left"/>
      <w:pPr>
        <w:ind w:left="6580" w:hanging="360"/>
      </w:pPr>
      <w:rPr>
        <w:rFonts w:hint="default"/>
      </w:rPr>
    </w:lvl>
    <w:lvl w:ilvl="7" w:tplc="BC84A3C0">
      <w:start w:val="1"/>
      <w:numFmt w:val="bullet"/>
      <w:lvlText w:val="•"/>
      <w:lvlJc w:val="left"/>
      <w:pPr>
        <w:ind w:left="7405" w:hanging="360"/>
      </w:pPr>
      <w:rPr>
        <w:rFonts w:hint="default"/>
      </w:rPr>
    </w:lvl>
    <w:lvl w:ilvl="8" w:tplc="963E363A">
      <w:start w:val="1"/>
      <w:numFmt w:val="bullet"/>
      <w:lvlText w:val="•"/>
      <w:lvlJc w:val="left"/>
      <w:pPr>
        <w:ind w:left="8230" w:hanging="360"/>
      </w:pPr>
      <w:rPr>
        <w:rFonts w:hint="default"/>
      </w:rPr>
    </w:lvl>
  </w:abstractNum>
  <w:abstractNum w:abstractNumId="27" w15:restartNumberingAfterBreak="0">
    <w:nsid w:val="5EA37010"/>
    <w:multiLevelType w:val="hybridMultilevel"/>
    <w:tmpl w:val="B3705A08"/>
    <w:lvl w:ilvl="0" w:tplc="A1109354">
      <w:start w:val="1"/>
      <w:numFmt w:val="upperRoman"/>
      <w:lvlText w:val="%1."/>
      <w:lvlJc w:val="left"/>
      <w:pPr>
        <w:ind w:left="2920" w:hanging="495"/>
        <w:jc w:val="right"/>
      </w:pPr>
      <w:rPr>
        <w:rFonts w:ascii="Arial" w:eastAsia="Arial" w:hAnsi="Arial" w:hint="default"/>
        <w:b/>
        <w:sz w:val="24"/>
        <w:szCs w:val="24"/>
      </w:rPr>
    </w:lvl>
    <w:lvl w:ilvl="1" w:tplc="767867C0">
      <w:start w:val="1"/>
      <w:numFmt w:val="upperRoman"/>
      <w:lvlText w:val="%2."/>
      <w:lvlJc w:val="left"/>
      <w:pPr>
        <w:ind w:left="3820" w:hanging="720"/>
      </w:pPr>
      <w:rPr>
        <w:rFonts w:ascii="Arial" w:eastAsia="Arial" w:hAnsi="Arial" w:hint="default"/>
        <w:b/>
        <w:sz w:val="24"/>
        <w:szCs w:val="24"/>
      </w:rPr>
    </w:lvl>
    <w:lvl w:ilvl="2" w:tplc="76F40982">
      <w:start w:val="1"/>
      <w:numFmt w:val="bullet"/>
      <w:lvlText w:val="•"/>
      <w:lvlJc w:val="left"/>
      <w:pPr>
        <w:ind w:left="4493" w:hanging="720"/>
      </w:pPr>
      <w:rPr>
        <w:rFonts w:hint="default"/>
      </w:rPr>
    </w:lvl>
    <w:lvl w:ilvl="3" w:tplc="035C2E14">
      <w:start w:val="1"/>
      <w:numFmt w:val="bullet"/>
      <w:lvlText w:val="•"/>
      <w:lvlJc w:val="left"/>
      <w:pPr>
        <w:ind w:left="5166" w:hanging="720"/>
      </w:pPr>
      <w:rPr>
        <w:rFonts w:hint="default"/>
      </w:rPr>
    </w:lvl>
    <w:lvl w:ilvl="4" w:tplc="41802228">
      <w:start w:val="1"/>
      <w:numFmt w:val="bullet"/>
      <w:lvlText w:val="•"/>
      <w:lvlJc w:val="left"/>
      <w:pPr>
        <w:ind w:left="5840" w:hanging="720"/>
      </w:pPr>
      <w:rPr>
        <w:rFonts w:hint="default"/>
      </w:rPr>
    </w:lvl>
    <w:lvl w:ilvl="5" w:tplc="BE58D11A">
      <w:start w:val="1"/>
      <w:numFmt w:val="bullet"/>
      <w:lvlText w:val="•"/>
      <w:lvlJc w:val="left"/>
      <w:pPr>
        <w:ind w:left="6513" w:hanging="720"/>
      </w:pPr>
      <w:rPr>
        <w:rFonts w:hint="default"/>
      </w:rPr>
    </w:lvl>
    <w:lvl w:ilvl="6" w:tplc="6D2C8F92">
      <w:start w:val="1"/>
      <w:numFmt w:val="bullet"/>
      <w:lvlText w:val="•"/>
      <w:lvlJc w:val="left"/>
      <w:pPr>
        <w:ind w:left="7186" w:hanging="720"/>
      </w:pPr>
      <w:rPr>
        <w:rFonts w:hint="default"/>
      </w:rPr>
    </w:lvl>
    <w:lvl w:ilvl="7" w:tplc="6A9A0C1E">
      <w:start w:val="1"/>
      <w:numFmt w:val="bullet"/>
      <w:lvlText w:val="•"/>
      <w:lvlJc w:val="left"/>
      <w:pPr>
        <w:ind w:left="7860" w:hanging="720"/>
      </w:pPr>
      <w:rPr>
        <w:rFonts w:hint="default"/>
      </w:rPr>
    </w:lvl>
    <w:lvl w:ilvl="8" w:tplc="322C09A8">
      <w:start w:val="1"/>
      <w:numFmt w:val="bullet"/>
      <w:lvlText w:val="•"/>
      <w:lvlJc w:val="left"/>
      <w:pPr>
        <w:ind w:left="8533" w:hanging="720"/>
      </w:pPr>
      <w:rPr>
        <w:rFonts w:hint="default"/>
      </w:rPr>
    </w:lvl>
  </w:abstractNum>
  <w:abstractNum w:abstractNumId="28" w15:restartNumberingAfterBreak="0">
    <w:nsid w:val="5F8B1C59"/>
    <w:multiLevelType w:val="hybridMultilevel"/>
    <w:tmpl w:val="A2C2891C"/>
    <w:lvl w:ilvl="0" w:tplc="8D48AB9A">
      <w:start w:val="1"/>
      <w:numFmt w:val="upperRoman"/>
      <w:lvlText w:val="%1."/>
      <w:lvlJc w:val="left"/>
      <w:pPr>
        <w:ind w:left="1420" w:hanging="720"/>
      </w:pPr>
      <w:rPr>
        <w:rFonts w:hint="default"/>
        <w:b/>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9" w15:restartNumberingAfterBreak="0">
    <w:nsid w:val="6B072A47"/>
    <w:multiLevelType w:val="hybridMultilevel"/>
    <w:tmpl w:val="70A84FF8"/>
    <w:lvl w:ilvl="0" w:tplc="ADBC9026">
      <w:start w:val="4"/>
      <w:numFmt w:val="upperRoman"/>
      <w:lvlText w:val="%1."/>
      <w:lvlJc w:val="left"/>
      <w:pPr>
        <w:ind w:left="2422" w:hanging="720"/>
      </w:pPr>
      <w:rPr>
        <w:rFonts w:ascii="Arial" w:eastAsia="Arial" w:hAnsi="Arial" w:hint="default"/>
        <w:b/>
        <w:sz w:val="24"/>
        <w:szCs w:val="24"/>
      </w:rPr>
    </w:lvl>
    <w:lvl w:ilvl="1" w:tplc="6BD2D3DC">
      <w:start w:val="1"/>
      <w:numFmt w:val="upperRoman"/>
      <w:lvlText w:val="%2."/>
      <w:lvlJc w:val="left"/>
      <w:pPr>
        <w:ind w:left="2564" w:hanging="495"/>
        <w:jc w:val="right"/>
      </w:pPr>
      <w:rPr>
        <w:rFonts w:ascii="Arial" w:eastAsia="Arial" w:hAnsi="Arial" w:hint="default"/>
        <w:b/>
        <w:sz w:val="24"/>
        <w:szCs w:val="24"/>
      </w:rPr>
    </w:lvl>
    <w:lvl w:ilvl="2" w:tplc="2FC62A02">
      <w:start w:val="1"/>
      <w:numFmt w:val="bullet"/>
      <w:lvlText w:val="•"/>
      <w:lvlJc w:val="left"/>
      <w:pPr>
        <w:ind w:left="3377" w:hanging="495"/>
      </w:pPr>
      <w:rPr>
        <w:rFonts w:hint="default"/>
      </w:rPr>
    </w:lvl>
    <w:lvl w:ilvl="3" w:tplc="F934DC6E">
      <w:start w:val="1"/>
      <w:numFmt w:val="bullet"/>
      <w:lvlText w:val="•"/>
      <w:lvlJc w:val="left"/>
      <w:pPr>
        <w:ind w:left="4190" w:hanging="495"/>
      </w:pPr>
      <w:rPr>
        <w:rFonts w:hint="default"/>
      </w:rPr>
    </w:lvl>
    <w:lvl w:ilvl="4" w:tplc="FCDC485A">
      <w:start w:val="1"/>
      <w:numFmt w:val="bullet"/>
      <w:lvlText w:val="•"/>
      <w:lvlJc w:val="left"/>
      <w:pPr>
        <w:ind w:left="5004" w:hanging="495"/>
      </w:pPr>
      <w:rPr>
        <w:rFonts w:hint="default"/>
      </w:rPr>
    </w:lvl>
    <w:lvl w:ilvl="5" w:tplc="0F4AD320">
      <w:start w:val="1"/>
      <w:numFmt w:val="bullet"/>
      <w:lvlText w:val="•"/>
      <w:lvlJc w:val="left"/>
      <w:pPr>
        <w:ind w:left="5817" w:hanging="495"/>
      </w:pPr>
      <w:rPr>
        <w:rFonts w:hint="default"/>
      </w:rPr>
    </w:lvl>
    <w:lvl w:ilvl="6" w:tplc="2CA66562">
      <w:start w:val="1"/>
      <w:numFmt w:val="bullet"/>
      <w:lvlText w:val="•"/>
      <w:lvlJc w:val="left"/>
      <w:pPr>
        <w:ind w:left="6630" w:hanging="495"/>
      </w:pPr>
      <w:rPr>
        <w:rFonts w:hint="default"/>
      </w:rPr>
    </w:lvl>
    <w:lvl w:ilvl="7" w:tplc="D716FC76">
      <w:start w:val="1"/>
      <w:numFmt w:val="bullet"/>
      <w:lvlText w:val="•"/>
      <w:lvlJc w:val="left"/>
      <w:pPr>
        <w:ind w:left="7444" w:hanging="495"/>
      </w:pPr>
      <w:rPr>
        <w:rFonts w:hint="default"/>
      </w:rPr>
    </w:lvl>
    <w:lvl w:ilvl="8" w:tplc="E71CBB4A">
      <w:start w:val="1"/>
      <w:numFmt w:val="bullet"/>
      <w:lvlText w:val="•"/>
      <w:lvlJc w:val="left"/>
      <w:pPr>
        <w:ind w:left="8257" w:hanging="495"/>
      </w:pPr>
      <w:rPr>
        <w:rFonts w:hint="default"/>
      </w:rPr>
    </w:lvl>
  </w:abstractNum>
  <w:abstractNum w:abstractNumId="30" w15:restartNumberingAfterBreak="0">
    <w:nsid w:val="71FF15EC"/>
    <w:multiLevelType w:val="hybridMultilevel"/>
    <w:tmpl w:val="A7B66C60"/>
    <w:lvl w:ilvl="0" w:tplc="092C33EE">
      <w:start w:val="1"/>
      <w:numFmt w:val="upperRoman"/>
      <w:lvlText w:val="%1."/>
      <w:lvlJc w:val="left"/>
      <w:pPr>
        <w:ind w:left="2920" w:hanging="495"/>
        <w:jc w:val="right"/>
      </w:pPr>
      <w:rPr>
        <w:rFonts w:ascii="Arial" w:eastAsia="Arial" w:hAnsi="Arial" w:hint="default"/>
        <w:b/>
        <w:sz w:val="24"/>
        <w:szCs w:val="24"/>
      </w:rPr>
    </w:lvl>
    <w:lvl w:ilvl="1" w:tplc="57BC27CE">
      <w:start w:val="1"/>
      <w:numFmt w:val="bullet"/>
      <w:lvlText w:val="•"/>
      <w:lvlJc w:val="left"/>
      <w:pPr>
        <w:ind w:left="3616" w:hanging="495"/>
      </w:pPr>
      <w:rPr>
        <w:rFonts w:hint="default"/>
      </w:rPr>
    </w:lvl>
    <w:lvl w:ilvl="2" w:tplc="6F90542E">
      <w:start w:val="1"/>
      <w:numFmt w:val="bullet"/>
      <w:lvlText w:val="•"/>
      <w:lvlJc w:val="left"/>
      <w:pPr>
        <w:ind w:left="4312" w:hanging="495"/>
      </w:pPr>
      <w:rPr>
        <w:rFonts w:hint="default"/>
      </w:rPr>
    </w:lvl>
    <w:lvl w:ilvl="3" w:tplc="D5888108">
      <w:start w:val="1"/>
      <w:numFmt w:val="bullet"/>
      <w:lvlText w:val="•"/>
      <w:lvlJc w:val="left"/>
      <w:pPr>
        <w:ind w:left="5008" w:hanging="495"/>
      </w:pPr>
      <w:rPr>
        <w:rFonts w:hint="default"/>
      </w:rPr>
    </w:lvl>
    <w:lvl w:ilvl="4" w:tplc="B2FA91DE">
      <w:start w:val="1"/>
      <w:numFmt w:val="bullet"/>
      <w:lvlText w:val="•"/>
      <w:lvlJc w:val="left"/>
      <w:pPr>
        <w:ind w:left="5704" w:hanging="495"/>
      </w:pPr>
      <w:rPr>
        <w:rFonts w:hint="default"/>
      </w:rPr>
    </w:lvl>
    <w:lvl w:ilvl="5" w:tplc="56185E30">
      <w:start w:val="1"/>
      <w:numFmt w:val="bullet"/>
      <w:lvlText w:val="•"/>
      <w:lvlJc w:val="left"/>
      <w:pPr>
        <w:ind w:left="6400" w:hanging="495"/>
      </w:pPr>
      <w:rPr>
        <w:rFonts w:hint="default"/>
      </w:rPr>
    </w:lvl>
    <w:lvl w:ilvl="6" w:tplc="AE628F5E">
      <w:start w:val="1"/>
      <w:numFmt w:val="bullet"/>
      <w:lvlText w:val="•"/>
      <w:lvlJc w:val="left"/>
      <w:pPr>
        <w:ind w:left="7096" w:hanging="495"/>
      </w:pPr>
      <w:rPr>
        <w:rFonts w:hint="default"/>
      </w:rPr>
    </w:lvl>
    <w:lvl w:ilvl="7" w:tplc="8654DCAC">
      <w:start w:val="1"/>
      <w:numFmt w:val="bullet"/>
      <w:lvlText w:val="•"/>
      <w:lvlJc w:val="left"/>
      <w:pPr>
        <w:ind w:left="7792" w:hanging="495"/>
      </w:pPr>
      <w:rPr>
        <w:rFonts w:hint="default"/>
      </w:rPr>
    </w:lvl>
    <w:lvl w:ilvl="8" w:tplc="39422B96">
      <w:start w:val="1"/>
      <w:numFmt w:val="bullet"/>
      <w:lvlText w:val="•"/>
      <w:lvlJc w:val="left"/>
      <w:pPr>
        <w:ind w:left="8488" w:hanging="495"/>
      </w:pPr>
      <w:rPr>
        <w:rFonts w:hint="default"/>
      </w:rPr>
    </w:lvl>
  </w:abstractNum>
  <w:abstractNum w:abstractNumId="31" w15:restartNumberingAfterBreak="0">
    <w:nsid w:val="74510ED6"/>
    <w:multiLevelType w:val="hybridMultilevel"/>
    <w:tmpl w:val="A4689D5E"/>
    <w:lvl w:ilvl="0" w:tplc="C5026B54">
      <w:start w:val="1"/>
      <w:numFmt w:val="upperRoman"/>
      <w:lvlText w:val="%1."/>
      <w:lvlJc w:val="left"/>
      <w:pPr>
        <w:ind w:left="795" w:hanging="720"/>
      </w:pPr>
      <w:rPr>
        <w:rFonts w:hint="default"/>
        <w:b/>
      </w:rPr>
    </w:lvl>
    <w:lvl w:ilvl="1" w:tplc="34C86F4A">
      <w:start w:val="1"/>
      <w:numFmt w:val="lowerLetter"/>
      <w:lvlText w:val="%2."/>
      <w:lvlJc w:val="left"/>
      <w:pPr>
        <w:ind w:left="1155" w:hanging="360"/>
      </w:pPr>
      <w:rPr>
        <w:rFonts w:hint="default"/>
      </w:r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32" w15:restartNumberingAfterBreak="0">
    <w:nsid w:val="75C72CDD"/>
    <w:multiLevelType w:val="hybridMultilevel"/>
    <w:tmpl w:val="A7F617EA"/>
    <w:lvl w:ilvl="0" w:tplc="AD0C10E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3B2FDD"/>
    <w:multiLevelType w:val="hybridMultilevel"/>
    <w:tmpl w:val="EDC43CC2"/>
    <w:lvl w:ilvl="0" w:tplc="571C4BA0">
      <w:start w:val="1"/>
      <w:numFmt w:val="upperRoman"/>
      <w:lvlText w:val="%1."/>
      <w:lvlJc w:val="left"/>
      <w:pPr>
        <w:ind w:left="2339" w:hanging="639"/>
      </w:pPr>
      <w:rPr>
        <w:rFonts w:ascii="Arial" w:eastAsia="Arial" w:hAnsi="Arial" w:hint="default"/>
        <w:b/>
        <w:bCs/>
        <w:sz w:val="24"/>
        <w:szCs w:val="24"/>
      </w:rPr>
    </w:lvl>
    <w:lvl w:ilvl="1" w:tplc="B4F8FBE8">
      <w:start w:val="1"/>
      <w:numFmt w:val="bullet"/>
      <w:lvlText w:val="•"/>
      <w:lvlJc w:val="left"/>
      <w:pPr>
        <w:ind w:left="3093" w:hanging="639"/>
      </w:pPr>
      <w:rPr>
        <w:rFonts w:hint="default"/>
      </w:rPr>
    </w:lvl>
    <w:lvl w:ilvl="2" w:tplc="A7E81DC0">
      <w:start w:val="1"/>
      <w:numFmt w:val="bullet"/>
      <w:lvlText w:val="•"/>
      <w:lvlJc w:val="left"/>
      <w:pPr>
        <w:ind w:left="3847" w:hanging="639"/>
      </w:pPr>
      <w:rPr>
        <w:rFonts w:hint="default"/>
      </w:rPr>
    </w:lvl>
    <w:lvl w:ilvl="3" w:tplc="A4665F5C">
      <w:start w:val="1"/>
      <w:numFmt w:val="bullet"/>
      <w:lvlText w:val="•"/>
      <w:lvlJc w:val="left"/>
      <w:pPr>
        <w:ind w:left="4601" w:hanging="639"/>
      </w:pPr>
      <w:rPr>
        <w:rFonts w:hint="default"/>
      </w:rPr>
    </w:lvl>
    <w:lvl w:ilvl="4" w:tplc="A5645AAC">
      <w:start w:val="1"/>
      <w:numFmt w:val="bullet"/>
      <w:lvlText w:val="•"/>
      <w:lvlJc w:val="left"/>
      <w:pPr>
        <w:ind w:left="5355" w:hanging="639"/>
      </w:pPr>
      <w:rPr>
        <w:rFonts w:hint="default"/>
      </w:rPr>
    </w:lvl>
    <w:lvl w:ilvl="5" w:tplc="0520DE7A">
      <w:start w:val="1"/>
      <w:numFmt w:val="bullet"/>
      <w:lvlText w:val="•"/>
      <w:lvlJc w:val="left"/>
      <w:pPr>
        <w:ind w:left="6109" w:hanging="639"/>
      </w:pPr>
      <w:rPr>
        <w:rFonts w:hint="default"/>
      </w:rPr>
    </w:lvl>
    <w:lvl w:ilvl="6" w:tplc="7A9AC47C">
      <w:start w:val="1"/>
      <w:numFmt w:val="bullet"/>
      <w:lvlText w:val="•"/>
      <w:lvlJc w:val="left"/>
      <w:pPr>
        <w:ind w:left="6863" w:hanging="639"/>
      </w:pPr>
      <w:rPr>
        <w:rFonts w:hint="default"/>
      </w:rPr>
    </w:lvl>
    <w:lvl w:ilvl="7" w:tplc="82A2FC3E">
      <w:start w:val="1"/>
      <w:numFmt w:val="bullet"/>
      <w:lvlText w:val="•"/>
      <w:lvlJc w:val="left"/>
      <w:pPr>
        <w:ind w:left="7617" w:hanging="639"/>
      </w:pPr>
      <w:rPr>
        <w:rFonts w:hint="default"/>
      </w:rPr>
    </w:lvl>
    <w:lvl w:ilvl="8" w:tplc="66FE7902">
      <w:start w:val="1"/>
      <w:numFmt w:val="bullet"/>
      <w:lvlText w:val="•"/>
      <w:lvlJc w:val="left"/>
      <w:pPr>
        <w:ind w:left="8371" w:hanging="639"/>
      </w:pPr>
      <w:rPr>
        <w:rFonts w:hint="default"/>
      </w:rPr>
    </w:lvl>
  </w:abstractNum>
  <w:abstractNum w:abstractNumId="34" w15:restartNumberingAfterBreak="0">
    <w:nsid w:val="7C040BEB"/>
    <w:multiLevelType w:val="hybridMultilevel"/>
    <w:tmpl w:val="E63896FA"/>
    <w:lvl w:ilvl="0" w:tplc="96523C08">
      <w:start w:val="1"/>
      <w:numFmt w:val="upperRoman"/>
      <w:lvlText w:val="%1."/>
      <w:lvlJc w:val="left"/>
      <w:pPr>
        <w:ind w:left="2200" w:hanging="720"/>
      </w:pPr>
      <w:rPr>
        <w:rFonts w:ascii="Arial" w:eastAsia="Arial" w:hAnsi="Arial" w:hint="default"/>
        <w:b/>
        <w:sz w:val="24"/>
        <w:szCs w:val="24"/>
      </w:rPr>
    </w:lvl>
    <w:lvl w:ilvl="1" w:tplc="93BE62B2">
      <w:start w:val="1"/>
      <w:numFmt w:val="upperRoman"/>
      <w:lvlText w:val="%2."/>
      <w:lvlJc w:val="left"/>
      <w:pPr>
        <w:ind w:left="2560" w:hanging="720"/>
      </w:pPr>
      <w:rPr>
        <w:rFonts w:ascii="Arial" w:eastAsia="Arial" w:hAnsi="Arial" w:hint="default"/>
        <w:b/>
        <w:sz w:val="24"/>
        <w:szCs w:val="24"/>
      </w:rPr>
    </w:lvl>
    <w:lvl w:ilvl="2" w:tplc="BEC07070">
      <w:start w:val="1"/>
      <w:numFmt w:val="bullet"/>
      <w:lvlText w:val="•"/>
      <w:lvlJc w:val="left"/>
      <w:pPr>
        <w:ind w:left="3373" w:hanging="720"/>
      </w:pPr>
      <w:rPr>
        <w:rFonts w:hint="default"/>
      </w:rPr>
    </w:lvl>
    <w:lvl w:ilvl="3" w:tplc="14C2A7D4">
      <w:start w:val="1"/>
      <w:numFmt w:val="bullet"/>
      <w:lvlText w:val="•"/>
      <w:lvlJc w:val="left"/>
      <w:pPr>
        <w:ind w:left="4186" w:hanging="720"/>
      </w:pPr>
      <w:rPr>
        <w:rFonts w:hint="default"/>
      </w:rPr>
    </w:lvl>
    <w:lvl w:ilvl="4" w:tplc="14204EAA">
      <w:start w:val="1"/>
      <w:numFmt w:val="bullet"/>
      <w:lvlText w:val="•"/>
      <w:lvlJc w:val="left"/>
      <w:pPr>
        <w:ind w:left="5000" w:hanging="720"/>
      </w:pPr>
      <w:rPr>
        <w:rFonts w:hint="default"/>
      </w:rPr>
    </w:lvl>
    <w:lvl w:ilvl="5" w:tplc="2FCC31F4">
      <w:start w:val="1"/>
      <w:numFmt w:val="bullet"/>
      <w:lvlText w:val="•"/>
      <w:lvlJc w:val="left"/>
      <w:pPr>
        <w:ind w:left="5813" w:hanging="720"/>
      </w:pPr>
      <w:rPr>
        <w:rFonts w:hint="default"/>
      </w:rPr>
    </w:lvl>
    <w:lvl w:ilvl="6" w:tplc="EB78104C">
      <w:start w:val="1"/>
      <w:numFmt w:val="bullet"/>
      <w:lvlText w:val="•"/>
      <w:lvlJc w:val="left"/>
      <w:pPr>
        <w:ind w:left="6626" w:hanging="720"/>
      </w:pPr>
      <w:rPr>
        <w:rFonts w:hint="default"/>
      </w:rPr>
    </w:lvl>
    <w:lvl w:ilvl="7" w:tplc="AFFA8134">
      <w:start w:val="1"/>
      <w:numFmt w:val="bullet"/>
      <w:lvlText w:val="•"/>
      <w:lvlJc w:val="left"/>
      <w:pPr>
        <w:ind w:left="7440" w:hanging="720"/>
      </w:pPr>
      <w:rPr>
        <w:rFonts w:hint="default"/>
      </w:rPr>
    </w:lvl>
    <w:lvl w:ilvl="8" w:tplc="079A18F0">
      <w:start w:val="1"/>
      <w:numFmt w:val="bullet"/>
      <w:lvlText w:val="•"/>
      <w:lvlJc w:val="left"/>
      <w:pPr>
        <w:ind w:left="8253" w:hanging="720"/>
      </w:pPr>
      <w:rPr>
        <w:rFonts w:hint="default"/>
      </w:rPr>
    </w:lvl>
  </w:abstractNum>
  <w:abstractNum w:abstractNumId="35" w15:restartNumberingAfterBreak="0">
    <w:nsid w:val="7C6D3BEF"/>
    <w:multiLevelType w:val="hybridMultilevel"/>
    <w:tmpl w:val="23062172"/>
    <w:lvl w:ilvl="0" w:tplc="901AD86C">
      <w:start w:val="1"/>
      <w:numFmt w:val="upperRoman"/>
      <w:lvlText w:val="%1."/>
      <w:lvlJc w:val="left"/>
      <w:pPr>
        <w:ind w:left="720" w:hanging="72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D0340EE"/>
    <w:multiLevelType w:val="hybridMultilevel"/>
    <w:tmpl w:val="412ECFEE"/>
    <w:lvl w:ilvl="0" w:tplc="6A408076">
      <w:start w:val="1"/>
      <w:numFmt w:val="upperRoman"/>
      <w:lvlText w:val="%1."/>
      <w:lvlJc w:val="left"/>
      <w:pPr>
        <w:ind w:left="2560" w:hanging="720"/>
      </w:pPr>
      <w:rPr>
        <w:rFonts w:ascii="Arial" w:eastAsia="Arial" w:hAnsi="Arial" w:hint="default"/>
        <w:b/>
        <w:sz w:val="24"/>
        <w:szCs w:val="24"/>
      </w:rPr>
    </w:lvl>
    <w:lvl w:ilvl="1" w:tplc="B6E02B06">
      <w:start w:val="1"/>
      <w:numFmt w:val="bullet"/>
      <w:lvlText w:val="•"/>
      <w:lvlJc w:val="left"/>
      <w:pPr>
        <w:ind w:left="3292" w:hanging="720"/>
      </w:pPr>
      <w:rPr>
        <w:rFonts w:hint="default"/>
      </w:rPr>
    </w:lvl>
    <w:lvl w:ilvl="2" w:tplc="11FE97F6">
      <w:start w:val="1"/>
      <w:numFmt w:val="bullet"/>
      <w:lvlText w:val="•"/>
      <w:lvlJc w:val="left"/>
      <w:pPr>
        <w:ind w:left="4024" w:hanging="720"/>
      </w:pPr>
      <w:rPr>
        <w:rFonts w:hint="default"/>
      </w:rPr>
    </w:lvl>
    <w:lvl w:ilvl="3" w:tplc="25884E8E">
      <w:start w:val="1"/>
      <w:numFmt w:val="bullet"/>
      <w:lvlText w:val="•"/>
      <w:lvlJc w:val="left"/>
      <w:pPr>
        <w:ind w:left="4756" w:hanging="720"/>
      </w:pPr>
      <w:rPr>
        <w:rFonts w:hint="default"/>
      </w:rPr>
    </w:lvl>
    <w:lvl w:ilvl="4" w:tplc="0B1691C8">
      <w:start w:val="1"/>
      <w:numFmt w:val="bullet"/>
      <w:lvlText w:val="•"/>
      <w:lvlJc w:val="left"/>
      <w:pPr>
        <w:ind w:left="5488" w:hanging="720"/>
      </w:pPr>
      <w:rPr>
        <w:rFonts w:hint="default"/>
      </w:rPr>
    </w:lvl>
    <w:lvl w:ilvl="5" w:tplc="4B580518">
      <w:start w:val="1"/>
      <w:numFmt w:val="bullet"/>
      <w:lvlText w:val="•"/>
      <w:lvlJc w:val="left"/>
      <w:pPr>
        <w:ind w:left="6220" w:hanging="720"/>
      </w:pPr>
      <w:rPr>
        <w:rFonts w:hint="default"/>
      </w:rPr>
    </w:lvl>
    <w:lvl w:ilvl="6" w:tplc="A48C0BC6">
      <w:start w:val="1"/>
      <w:numFmt w:val="bullet"/>
      <w:lvlText w:val="•"/>
      <w:lvlJc w:val="left"/>
      <w:pPr>
        <w:ind w:left="6952" w:hanging="720"/>
      </w:pPr>
      <w:rPr>
        <w:rFonts w:hint="default"/>
      </w:rPr>
    </w:lvl>
    <w:lvl w:ilvl="7" w:tplc="0AAA8910">
      <w:start w:val="1"/>
      <w:numFmt w:val="bullet"/>
      <w:lvlText w:val="•"/>
      <w:lvlJc w:val="left"/>
      <w:pPr>
        <w:ind w:left="7684" w:hanging="720"/>
      </w:pPr>
      <w:rPr>
        <w:rFonts w:hint="default"/>
      </w:rPr>
    </w:lvl>
    <w:lvl w:ilvl="8" w:tplc="941438F6">
      <w:start w:val="1"/>
      <w:numFmt w:val="bullet"/>
      <w:lvlText w:val="•"/>
      <w:lvlJc w:val="left"/>
      <w:pPr>
        <w:ind w:left="8416" w:hanging="720"/>
      </w:pPr>
      <w:rPr>
        <w:rFonts w:hint="default"/>
      </w:rPr>
    </w:lvl>
  </w:abstractNum>
  <w:abstractNum w:abstractNumId="37" w15:restartNumberingAfterBreak="0">
    <w:nsid w:val="7D8C3977"/>
    <w:multiLevelType w:val="hybridMultilevel"/>
    <w:tmpl w:val="933C0FD2"/>
    <w:lvl w:ilvl="0" w:tplc="2A0E9E62">
      <w:start w:val="1"/>
      <w:numFmt w:val="upperRoman"/>
      <w:lvlText w:val="%1."/>
      <w:lvlJc w:val="left"/>
      <w:pPr>
        <w:ind w:left="2560" w:hanging="720"/>
      </w:pPr>
      <w:rPr>
        <w:rFonts w:ascii="Arial" w:eastAsia="Arial" w:hAnsi="Arial" w:hint="default"/>
        <w:b/>
        <w:sz w:val="24"/>
        <w:szCs w:val="24"/>
      </w:rPr>
    </w:lvl>
    <w:lvl w:ilvl="1" w:tplc="66A071D4">
      <w:start w:val="1"/>
      <w:numFmt w:val="bullet"/>
      <w:lvlText w:val="•"/>
      <w:lvlJc w:val="left"/>
      <w:pPr>
        <w:ind w:left="3292" w:hanging="720"/>
      </w:pPr>
      <w:rPr>
        <w:rFonts w:hint="default"/>
      </w:rPr>
    </w:lvl>
    <w:lvl w:ilvl="2" w:tplc="6950998C">
      <w:start w:val="1"/>
      <w:numFmt w:val="bullet"/>
      <w:lvlText w:val="•"/>
      <w:lvlJc w:val="left"/>
      <w:pPr>
        <w:ind w:left="4024" w:hanging="720"/>
      </w:pPr>
      <w:rPr>
        <w:rFonts w:hint="default"/>
      </w:rPr>
    </w:lvl>
    <w:lvl w:ilvl="3" w:tplc="0220F786">
      <w:start w:val="1"/>
      <w:numFmt w:val="bullet"/>
      <w:lvlText w:val="•"/>
      <w:lvlJc w:val="left"/>
      <w:pPr>
        <w:ind w:left="4756" w:hanging="720"/>
      </w:pPr>
      <w:rPr>
        <w:rFonts w:hint="default"/>
      </w:rPr>
    </w:lvl>
    <w:lvl w:ilvl="4" w:tplc="95D45410">
      <w:start w:val="1"/>
      <w:numFmt w:val="bullet"/>
      <w:lvlText w:val="•"/>
      <w:lvlJc w:val="left"/>
      <w:pPr>
        <w:ind w:left="5488" w:hanging="720"/>
      </w:pPr>
      <w:rPr>
        <w:rFonts w:hint="default"/>
      </w:rPr>
    </w:lvl>
    <w:lvl w:ilvl="5" w:tplc="594C3916">
      <w:start w:val="1"/>
      <w:numFmt w:val="bullet"/>
      <w:lvlText w:val="•"/>
      <w:lvlJc w:val="left"/>
      <w:pPr>
        <w:ind w:left="6220" w:hanging="720"/>
      </w:pPr>
      <w:rPr>
        <w:rFonts w:hint="default"/>
      </w:rPr>
    </w:lvl>
    <w:lvl w:ilvl="6" w:tplc="675A81AA">
      <w:start w:val="1"/>
      <w:numFmt w:val="bullet"/>
      <w:lvlText w:val="•"/>
      <w:lvlJc w:val="left"/>
      <w:pPr>
        <w:ind w:left="6952" w:hanging="720"/>
      </w:pPr>
      <w:rPr>
        <w:rFonts w:hint="default"/>
      </w:rPr>
    </w:lvl>
    <w:lvl w:ilvl="7" w:tplc="C7CA0AB0">
      <w:start w:val="1"/>
      <w:numFmt w:val="bullet"/>
      <w:lvlText w:val="•"/>
      <w:lvlJc w:val="left"/>
      <w:pPr>
        <w:ind w:left="7684" w:hanging="720"/>
      </w:pPr>
      <w:rPr>
        <w:rFonts w:hint="default"/>
      </w:rPr>
    </w:lvl>
    <w:lvl w:ilvl="8" w:tplc="60003E5C">
      <w:start w:val="1"/>
      <w:numFmt w:val="bullet"/>
      <w:lvlText w:val="•"/>
      <w:lvlJc w:val="left"/>
      <w:pPr>
        <w:ind w:left="8416" w:hanging="720"/>
      </w:pPr>
      <w:rPr>
        <w:rFonts w:hint="default"/>
      </w:rPr>
    </w:lvl>
  </w:abstractNum>
  <w:num w:numId="1" w16cid:durableId="1810366774">
    <w:abstractNumId w:val="33"/>
  </w:num>
  <w:num w:numId="2" w16cid:durableId="531304815">
    <w:abstractNumId w:val="23"/>
  </w:num>
  <w:num w:numId="3" w16cid:durableId="3636278">
    <w:abstractNumId w:val="30"/>
  </w:num>
  <w:num w:numId="4" w16cid:durableId="2050569083">
    <w:abstractNumId w:val="14"/>
  </w:num>
  <w:num w:numId="5" w16cid:durableId="1098257439">
    <w:abstractNumId w:val="16"/>
  </w:num>
  <w:num w:numId="6" w16cid:durableId="402803525">
    <w:abstractNumId w:val="10"/>
  </w:num>
  <w:num w:numId="7" w16cid:durableId="1427459411">
    <w:abstractNumId w:val="27"/>
  </w:num>
  <w:num w:numId="8" w16cid:durableId="656343844">
    <w:abstractNumId w:val="26"/>
  </w:num>
  <w:num w:numId="9" w16cid:durableId="464394383">
    <w:abstractNumId w:val="22"/>
  </w:num>
  <w:num w:numId="10" w16cid:durableId="1476754081">
    <w:abstractNumId w:val="18"/>
  </w:num>
  <w:num w:numId="11" w16cid:durableId="1455322392">
    <w:abstractNumId w:val="36"/>
  </w:num>
  <w:num w:numId="12" w16cid:durableId="1535655455">
    <w:abstractNumId w:val="37"/>
  </w:num>
  <w:num w:numId="13" w16cid:durableId="1763603500">
    <w:abstractNumId w:val="6"/>
  </w:num>
  <w:num w:numId="14" w16cid:durableId="422838938">
    <w:abstractNumId w:val="17"/>
  </w:num>
  <w:num w:numId="15" w16cid:durableId="2088795686">
    <w:abstractNumId w:val="29"/>
  </w:num>
  <w:num w:numId="16" w16cid:durableId="1292328106">
    <w:abstractNumId w:val="20"/>
  </w:num>
  <w:num w:numId="17" w16cid:durableId="906888794">
    <w:abstractNumId w:val="13"/>
  </w:num>
  <w:num w:numId="18" w16cid:durableId="1393114441">
    <w:abstractNumId w:val="8"/>
  </w:num>
  <w:num w:numId="19" w16cid:durableId="1605069330">
    <w:abstractNumId w:val="3"/>
  </w:num>
  <w:num w:numId="20" w16cid:durableId="60756174">
    <w:abstractNumId w:val="2"/>
  </w:num>
  <w:num w:numId="21" w16cid:durableId="1391265311">
    <w:abstractNumId w:val="34"/>
  </w:num>
  <w:num w:numId="22" w16cid:durableId="12922135">
    <w:abstractNumId w:val="0"/>
  </w:num>
  <w:num w:numId="23" w16cid:durableId="2103408946">
    <w:abstractNumId w:val="12"/>
  </w:num>
  <w:num w:numId="24" w16cid:durableId="1273441906">
    <w:abstractNumId w:val="19"/>
  </w:num>
  <w:num w:numId="25" w16cid:durableId="211383451">
    <w:abstractNumId w:val="1"/>
  </w:num>
  <w:num w:numId="26" w16cid:durableId="920068397">
    <w:abstractNumId w:val="24"/>
  </w:num>
  <w:num w:numId="27" w16cid:durableId="1859851896">
    <w:abstractNumId w:val="7"/>
  </w:num>
  <w:num w:numId="28" w16cid:durableId="956373364">
    <w:abstractNumId w:val="15"/>
  </w:num>
  <w:num w:numId="29" w16cid:durableId="448085292">
    <w:abstractNumId w:val="28"/>
  </w:num>
  <w:num w:numId="30" w16cid:durableId="1998803472">
    <w:abstractNumId w:val="4"/>
  </w:num>
  <w:num w:numId="31" w16cid:durableId="1995716395">
    <w:abstractNumId w:val="21"/>
  </w:num>
  <w:num w:numId="32" w16cid:durableId="938027066">
    <w:abstractNumId w:val="9"/>
  </w:num>
  <w:num w:numId="33" w16cid:durableId="2066416864">
    <w:abstractNumId w:val="5"/>
  </w:num>
  <w:num w:numId="34" w16cid:durableId="878778646">
    <w:abstractNumId w:val="32"/>
  </w:num>
  <w:num w:numId="35" w16cid:durableId="238058265">
    <w:abstractNumId w:val="31"/>
  </w:num>
  <w:num w:numId="36" w16cid:durableId="801533016">
    <w:abstractNumId w:val="25"/>
  </w:num>
  <w:num w:numId="37" w16cid:durableId="1238319168">
    <w:abstractNumId w:val="35"/>
  </w:num>
  <w:num w:numId="38" w16cid:durableId="38522192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2F8"/>
    <w:rsid w:val="00002DBB"/>
    <w:rsid w:val="00003A9A"/>
    <w:rsid w:val="0001196B"/>
    <w:rsid w:val="00020441"/>
    <w:rsid w:val="000220F4"/>
    <w:rsid w:val="00026A98"/>
    <w:rsid w:val="000276FA"/>
    <w:rsid w:val="0003194E"/>
    <w:rsid w:val="00036687"/>
    <w:rsid w:val="0003786F"/>
    <w:rsid w:val="00040A61"/>
    <w:rsid w:val="000453F0"/>
    <w:rsid w:val="0004774A"/>
    <w:rsid w:val="00047CF9"/>
    <w:rsid w:val="00050476"/>
    <w:rsid w:val="000536C0"/>
    <w:rsid w:val="000679E0"/>
    <w:rsid w:val="000723D9"/>
    <w:rsid w:val="00072935"/>
    <w:rsid w:val="00076382"/>
    <w:rsid w:val="00080157"/>
    <w:rsid w:val="00082083"/>
    <w:rsid w:val="00082B85"/>
    <w:rsid w:val="00096AEB"/>
    <w:rsid w:val="000A210E"/>
    <w:rsid w:val="000B5CB8"/>
    <w:rsid w:val="000B64A9"/>
    <w:rsid w:val="000C6866"/>
    <w:rsid w:val="000C7709"/>
    <w:rsid w:val="000D00BA"/>
    <w:rsid w:val="000D01BD"/>
    <w:rsid w:val="000E4324"/>
    <w:rsid w:val="000F13D3"/>
    <w:rsid w:val="000F287A"/>
    <w:rsid w:val="000F3262"/>
    <w:rsid w:val="000F359B"/>
    <w:rsid w:val="000F6174"/>
    <w:rsid w:val="000F6B0D"/>
    <w:rsid w:val="000F75AB"/>
    <w:rsid w:val="001038D3"/>
    <w:rsid w:val="00116335"/>
    <w:rsid w:val="00116D55"/>
    <w:rsid w:val="00120031"/>
    <w:rsid w:val="00122236"/>
    <w:rsid w:val="00127005"/>
    <w:rsid w:val="00130159"/>
    <w:rsid w:val="0013078E"/>
    <w:rsid w:val="00134AA1"/>
    <w:rsid w:val="0014071A"/>
    <w:rsid w:val="001432C3"/>
    <w:rsid w:val="00143F7D"/>
    <w:rsid w:val="00144991"/>
    <w:rsid w:val="001525EC"/>
    <w:rsid w:val="00155762"/>
    <w:rsid w:val="00155BFD"/>
    <w:rsid w:val="00167E55"/>
    <w:rsid w:val="00182769"/>
    <w:rsid w:val="001979C5"/>
    <w:rsid w:val="001A41D3"/>
    <w:rsid w:val="001A41DB"/>
    <w:rsid w:val="001A4407"/>
    <w:rsid w:val="001A73C3"/>
    <w:rsid w:val="001B6D9C"/>
    <w:rsid w:val="001C162D"/>
    <w:rsid w:val="001C297C"/>
    <w:rsid w:val="001C475A"/>
    <w:rsid w:val="001C77A8"/>
    <w:rsid w:val="001D003C"/>
    <w:rsid w:val="001D1431"/>
    <w:rsid w:val="001D5346"/>
    <w:rsid w:val="001E5BA3"/>
    <w:rsid w:val="001F150A"/>
    <w:rsid w:val="001F42EB"/>
    <w:rsid w:val="001F42FA"/>
    <w:rsid w:val="00200B60"/>
    <w:rsid w:val="00206FFF"/>
    <w:rsid w:val="00207909"/>
    <w:rsid w:val="00207CF2"/>
    <w:rsid w:val="00211D00"/>
    <w:rsid w:val="00214027"/>
    <w:rsid w:val="00217D19"/>
    <w:rsid w:val="0022089E"/>
    <w:rsid w:val="002319BA"/>
    <w:rsid w:val="00233B67"/>
    <w:rsid w:val="002368D8"/>
    <w:rsid w:val="002402F5"/>
    <w:rsid w:val="00240A45"/>
    <w:rsid w:val="00241DE9"/>
    <w:rsid w:val="00243149"/>
    <w:rsid w:val="002451C0"/>
    <w:rsid w:val="0025655C"/>
    <w:rsid w:val="00257F75"/>
    <w:rsid w:val="00264DE4"/>
    <w:rsid w:val="00274178"/>
    <w:rsid w:val="00276501"/>
    <w:rsid w:val="00277934"/>
    <w:rsid w:val="00280EA4"/>
    <w:rsid w:val="00287BF4"/>
    <w:rsid w:val="002A2D04"/>
    <w:rsid w:val="002A3093"/>
    <w:rsid w:val="002A315F"/>
    <w:rsid w:val="002A6BED"/>
    <w:rsid w:val="002B15DC"/>
    <w:rsid w:val="002B40F0"/>
    <w:rsid w:val="002B45A8"/>
    <w:rsid w:val="002B4914"/>
    <w:rsid w:val="002B4A8D"/>
    <w:rsid w:val="002B6FF9"/>
    <w:rsid w:val="002C3045"/>
    <w:rsid w:val="002C3E03"/>
    <w:rsid w:val="002D326B"/>
    <w:rsid w:val="002D3B06"/>
    <w:rsid w:val="002E43A4"/>
    <w:rsid w:val="002E48A9"/>
    <w:rsid w:val="002E760C"/>
    <w:rsid w:val="002F1DB7"/>
    <w:rsid w:val="002F40CE"/>
    <w:rsid w:val="0030125C"/>
    <w:rsid w:val="003039BE"/>
    <w:rsid w:val="00306B62"/>
    <w:rsid w:val="00310220"/>
    <w:rsid w:val="00310A2D"/>
    <w:rsid w:val="0031746B"/>
    <w:rsid w:val="003207E3"/>
    <w:rsid w:val="00320E4D"/>
    <w:rsid w:val="00323A19"/>
    <w:rsid w:val="00327921"/>
    <w:rsid w:val="003301B2"/>
    <w:rsid w:val="00331133"/>
    <w:rsid w:val="003326F3"/>
    <w:rsid w:val="00351FDF"/>
    <w:rsid w:val="003636B4"/>
    <w:rsid w:val="0037031A"/>
    <w:rsid w:val="00371330"/>
    <w:rsid w:val="0037279D"/>
    <w:rsid w:val="003729CD"/>
    <w:rsid w:val="00375525"/>
    <w:rsid w:val="00383704"/>
    <w:rsid w:val="00391287"/>
    <w:rsid w:val="003915D7"/>
    <w:rsid w:val="003919AD"/>
    <w:rsid w:val="00392C56"/>
    <w:rsid w:val="0039389F"/>
    <w:rsid w:val="0039475B"/>
    <w:rsid w:val="003A08F9"/>
    <w:rsid w:val="003A25E5"/>
    <w:rsid w:val="003A2A37"/>
    <w:rsid w:val="003A2DA5"/>
    <w:rsid w:val="003A3E04"/>
    <w:rsid w:val="003B0AF2"/>
    <w:rsid w:val="003B73B7"/>
    <w:rsid w:val="003C13B0"/>
    <w:rsid w:val="003C1F82"/>
    <w:rsid w:val="003C5016"/>
    <w:rsid w:val="003C57CD"/>
    <w:rsid w:val="003C6BC3"/>
    <w:rsid w:val="003D33F1"/>
    <w:rsid w:val="003E2E37"/>
    <w:rsid w:val="003E5F9D"/>
    <w:rsid w:val="003F4778"/>
    <w:rsid w:val="003F519C"/>
    <w:rsid w:val="003F7DB8"/>
    <w:rsid w:val="00400F63"/>
    <w:rsid w:val="004058BE"/>
    <w:rsid w:val="00406690"/>
    <w:rsid w:val="004069CA"/>
    <w:rsid w:val="00407C73"/>
    <w:rsid w:val="00407E41"/>
    <w:rsid w:val="004178D5"/>
    <w:rsid w:val="00447B54"/>
    <w:rsid w:val="00451F95"/>
    <w:rsid w:val="00453FB3"/>
    <w:rsid w:val="00460680"/>
    <w:rsid w:val="00462FA3"/>
    <w:rsid w:val="00467521"/>
    <w:rsid w:val="004678E6"/>
    <w:rsid w:val="00471F73"/>
    <w:rsid w:val="00482717"/>
    <w:rsid w:val="0048455C"/>
    <w:rsid w:val="00485E69"/>
    <w:rsid w:val="00486153"/>
    <w:rsid w:val="00487447"/>
    <w:rsid w:val="00490D5D"/>
    <w:rsid w:val="004A11D1"/>
    <w:rsid w:val="004A203E"/>
    <w:rsid w:val="004C211F"/>
    <w:rsid w:val="004D59F6"/>
    <w:rsid w:val="004D63DE"/>
    <w:rsid w:val="004E0CAB"/>
    <w:rsid w:val="004F1398"/>
    <w:rsid w:val="004F2340"/>
    <w:rsid w:val="004F2A7D"/>
    <w:rsid w:val="004F7606"/>
    <w:rsid w:val="00502338"/>
    <w:rsid w:val="00502DF6"/>
    <w:rsid w:val="00504A94"/>
    <w:rsid w:val="0051090D"/>
    <w:rsid w:val="005111EC"/>
    <w:rsid w:val="00513F24"/>
    <w:rsid w:val="005159E7"/>
    <w:rsid w:val="00517524"/>
    <w:rsid w:val="00517642"/>
    <w:rsid w:val="005209CC"/>
    <w:rsid w:val="005216B1"/>
    <w:rsid w:val="00522673"/>
    <w:rsid w:val="00523863"/>
    <w:rsid w:val="005303F8"/>
    <w:rsid w:val="00537414"/>
    <w:rsid w:val="0053747D"/>
    <w:rsid w:val="005422C6"/>
    <w:rsid w:val="00545480"/>
    <w:rsid w:val="005457B4"/>
    <w:rsid w:val="00545F6C"/>
    <w:rsid w:val="00550D1A"/>
    <w:rsid w:val="00550F9E"/>
    <w:rsid w:val="00551650"/>
    <w:rsid w:val="00552BF5"/>
    <w:rsid w:val="00565E3E"/>
    <w:rsid w:val="00576B15"/>
    <w:rsid w:val="005770AB"/>
    <w:rsid w:val="0057745E"/>
    <w:rsid w:val="00585032"/>
    <w:rsid w:val="005937CF"/>
    <w:rsid w:val="0059423A"/>
    <w:rsid w:val="00596B1E"/>
    <w:rsid w:val="005A0668"/>
    <w:rsid w:val="005A5AAE"/>
    <w:rsid w:val="005B2492"/>
    <w:rsid w:val="005B42B7"/>
    <w:rsid w:val="005B6CE2"/>
    <w:rsid w:val="005B7127"/>
    <w:rsid w:val="005C2BC4"/>
    <w:rsid w:val="005C5851"/>
    <w:rsid w:val="005C65E1"/>
    <w:rsid w:val="005D1FDB"/>
    <w:rsid w:val="005D34B3"/>
    <w:rsid w:val="005D6BFE"/>
    <w:rsid w:val="005D758F"/>
    <w:rsid w:val="005E0621"/>
    <w:rsid w:val="005E3973"/>
    <w:rsid w:val="005F1420"/>
    <w:rsid w:val="005F4C11"/>
    <w:rsid w:val="006079C8"/>
    <w:rsid w:val="006132DE"/>
    <w:rsid w:val="0062647D"/>
    <w:rsid w:val="00632F3C"/>
    <w:rsid w:val="0064291B"/>
    <w:rsid w:val="006443AA"/>
    <w:rsid w:val="00646701"/>
    <w:rsid w:val="006547AA"/>
    <w:rsid w:val="00656D44"/>
    <w:rsid w:val="0066173C"/>
    <w:rsid w:val="00661ACC"/>
    <w:rsid w:val="00667D58"/>
    <w:rsid w:val="00673E34"/>
    <w:rsid w:val="006753BB"/>
    <w:rsid w:val="006772ED"/>
    <w:rsid w:val="0068450C"/>
    <w:rsid w:val="006862B3"/>
    <w:rsid w:val="006955C6"/>
    <w:rsid w:val="00697655"/>
    <w:rsid w:val="006A24B2"/>
    <w:rsid w:val="006B338F"/>
    <w:rsid w:val="006B3F14"/>
    <w:rsid w:val="006B5D07"/>
    <w:rsid w:val="006C41EA"/>
    <w:rsid w:val="006D0CED"/>
    <w:rsid w:val="006E194D"/>
    <w:rsid w:val="006F2DC9"/>
    <w:rsid w:val="007124C3"/>
    <w:rsid w:val="007178E6"/>
    <w:rsid w:val="00734D71"/>
    <w:rsid w:val="007358C4"/>
    <w:rsid w:val="00740482"/>
    <w:rsid w:val="0074054D"/>
    <w:rsid w:val="00741CBF"/>
    <w:rsid w:val="00742B3B"/>
    <w:rsid w:val="007436D6"/>
    <w:rsid w:val="007452A9"/>
    <w:rsid w:val="0074559E"/>
    <w:rsid w:val="00750F86"/>
    <w:rsid w:val="00752744"/>
    <w:rsid w:val="0076113E"/>
    <w:rsid w:val="00767E17"/>
    <w:rsid w:val="00770E40"/>
    <w:rsid w:val="00771EFE"/>
    <w:rsid w:val="007818C0"/>
    <w:rsid w:val="007834F2"/>
    <w:rsid w:val="0079164D"/>
    <w:rsid w:val="00791891"/>
    <w:rsid w:val="007923F3"/>
    <w:rsid w:val="007A44E5"/>
    <w:rsid w:val="007A7AD0"/>
    <w:rsid w:val="007B0D12"/>
    <w:rsid w:val="007B277B"/>
    <w:rsid w:val="007C08B7"/>
    <w:rsid w:val="007C4888"/>
    <w:rsid w:val="007D0100"/>
    <w:rsid w:val="007D2834"/>
    <w:rsid w:val="007E0608"/>
    <w:rsid w:val="007E6157"/>
    <w:rsid w:val="007E67CB"/>
    <w:rsid w:val="007F0768"/>
    <w:rsid w:val="007F081D"/>
    <w:rsid w:val="007F3312"/>
    <w:rsid w:val="007F46D2"/>
    <w:rsid w:val="007F4A6B"/>
    <w:rsid w:val="007F7719"/>
    <w:rsid w:val="00800C97"/>
    <w:rsid w:val="00803B8B"/>
    <w:rsid w:val="0080644A"/>
    <w:rsid w:val="008105EB"/>
    <w:rsid w:val="00814F70"/>
    <w:rsid w:val="008154CB"/>
    <w:rsid w:val="00830F3D"/>
    <w:rsid w:val="00846889"/>
    <w:rsid w:val="00846DA4"/>
    <w:rsid w:val="0085461E"/>
    <w:rsid w:val="00855CE0"/>
    <w:rsid w:val="008641EC"/>
    <w:rsid w:val="00864A14"/>
    <w:rsid w:val="00866CF2"/>
    <w:rsid w:val="00867F45"/>
    <w:rsid w:val="0089299F"/>
    <w:rsid w:val="00893921"/>
    <w:rsid w:val="00895732"/>
    <w:rsid w:val="008979F7"/>
    <w:rsid w:val="008A05AF"/>
    <w:rsid w:val="008A167F"/>
    <w:rsid w:val="008A51F0"/>
    <w:rsid w:val="008B00BF"/>
    <w:rsid w:val="008B55B5"/>
    <w:rsid w:val="008B5FDD"/>
    <w:rsid w:val="008C1103"/>
    <w:rsid w:val="008C2FD5"/>
    <w:rsid w:val="008C4B89"/>
    <w:rsid w:val="008C5FF4"/>
    <w:rsid w:val="008D70D5"/>
    <w:rsid w:val="008E295D"/>
    <w:rsid w:val="008E57BD"/>
    <w:rsid w:val="008E6BE7"/>
    <w:rsid w:val="008F2493"/>
    <w:rsid w:val="009030A8"/>
    <w:rsid w:val="0090424B"/>
    <w:rsid w:val="009118C9"/>
    <w:rsid w:val="00914062"/>
    <w:rsid w:val="009152D4"/>
    <w:rsid w:val="0092376F"/>
    <w:rsid w:val="00941336"/>
    <w:rsid w:val="009420F4"/>
    <w:rsid w:val="00943D2D"/>
    <w:rsid w:val="009451DC"/>
    <w:rsid w:val="0094728A"/>
    <w:rsid w:val="009504C3"/>
    <w:rsid w:val="0095207D"/>
    <w:rsid w:val="00962416"/>
    <w:rsid w:val="0096275C"/>
    <w:rsid w:val="00965E1D"/>
    <w:rsid w:val="0097472D"/>
    <w:rsid w:val="00975D6D"/>
    <w:rsid w:val="00976A88"/>
    <w:rsid w:val="00977095"/>
    <w:rsid w:val="00984A03"/>
    <w:rsid w:val="00985913"/>
    <w:rsid w:val="00985AAB"/>
    <w:rsid w:val="009862B9"/>
    <w:rsid w:val="00991BE3"/>
    <w:rsid w:val="00992DA3"/>
    <w:rsid w:val="00994FE5"/>
    <w:rsid w:val="00996C1E"/>
    <w:rsid w:val="00997F95"/>
    <w:rsid w:val="009A191D"/>
    <w:rsid w:val="009B48FB"/>
    <w:rsid w:val="009B63D1"/>
    <w:rsid w:val="009B7597"/>
    <w:rsid w:val="009B7BB6"/>
    <w:rsid w:val="009C24A8"/>
    <w:rsid w:val="009C3F2C"/>
    <w:rsid w:val="009D43CF"/>
    <w:rsid w:val="009D57E8"/>
    <w:rsid w:val="009E1530"/>
    <w:rsid w:val="009F7348"/>
    <w:rsid w:val="00A00910"/>
    <w:rsid w:val="00A208AD"/>
    <w:rsid w:val="00A20EF7"/>
    <w:rsid w:val="00A25B39"/>
    <w:rsid w:val="00A3233F"/>
    <w:rsid w:val="00A34BDB"/>
    <w:rsid w:val="00A414DD"/>
    <w:rsid w:val="00A42929"/>
    <w:rsid w:val="00A43243"/>
    <w:rsid w:val="00A46DF6"/>
    <w:rsid w:val="00A47FA0"/>
    <w:rsid w:val="00A52CD6"/>
    <w:rsid w:val="00A63E2C"/>
    <w:rsid w:val="00A715BF"/>
    <w:rsid w:val="00A7664A"/>
    <w:rsid w:val="00A8265A"/>
    <w:rsid w:val="00A946C1"/>
    <w:rsid w:val="00A95F86"/>
    <w:rsid w:val="00AA2A10"/>
    <w:rsid w:val="00AA3C77"/>
    <w:rsid w:val="00AC5409"/>
    <w:rsid w:val="00AD25E3"/>
    <w:rsid w:val="00AD3E83"/>
    <w:rsid w:val="00AE4009"/>
    <w:rsid w:val="00AF344F"/>
    <w:rsid w:val="00B00BF5"/>
    <w:rsid w:val="00B03865"/>
    <w:rsid w:val="00B053F7"/>
    <w:rsid w:val="00B117EE"/>
    <w:rsid w:val="00B12152"/>
    <w:rsid w:val="00B1250A"/>
    <w:rsid w:val="00B13E57"/>
    <w:rsid w:val="00B16A72"/>
    <w:rsid w:val="00B17693"/>
    <w:rsid w:val="00B17E99"/>
    <w:rsid w:val="00B205EF"/>
    <w:rsid w:val="00B2147C"/>
    <w:rsid w:val="00B21A13"/>
    <w:rsid w:val="00B231C8"/>
    <w:rsid w:val="00B235FF"/>
    <w:rsid w:val="00B24D2C"/>
    <w:rsid w:val="00B2521E"/>
    <w:rsid w:val="00B304EF"/>
    <w:rsid w:val="00B34ED7"/>
    <w:rsid w:val="00B43929"/>
    <w:rsid w:val="00B43C8E"/>
    <w:rsid w:val="00B45EFA"/>
    <w:rsid w:val="00B46619"/>
    <w:rsid w:val="00B51F2C"/>
    <w:rsid w:val="00B54784"/>
    <w:rsid w:val="00B57CE1"/>
    <w:rsid w:val="00B6073B"/>
    <w:rsid w:val="00B6238A"/>
    <w:rsid w:val="00B6384B"/>
    <w:rsid w:val="00B660E4"/>
    <w:rsid w:val="00B71BF0"/>
    <w:rsid w:val="00B8095E"/>
    <w:rsid w:val="00B92F59"/>
    <w:rsid w:val="00B963FD"/>
    <w:rsid w:val="00BA1FE5"/>
    <w:rsid w:val="00BA56C7"/>
    <w:rsid w:val="00BB316D"/>
    <w:rsid w:val="00BB378B"/>
    <w:rsid w:val="00BC533F"/>
    <w:rsid w:val="00BD085B"/>
    <w:rsid w:val="00BD7A75"/>
    <w:rsid w:val="00BE7B8E"/>
    <w:rsid w:val="00BF1B2D"/>
    <w:rsid w:val="00BF2417"/>
    <w:rsid w:val="00BF2C85"/>
    <w:rsid w:val="00C03A90"/>
    <w:rsid w:val="00C04E2E"/>
    <w:rsid w:val="00C11358"/>
    <w:rsid w:val="00C15674"/>
    <w:rsid w:val="00C16425"/>
    <w:rsid w:val="00C24BE1"/>
    <w:rsid w:val="00C26A91"/>
    <w:rsid w:val="00C30941"/>
    <w:rsid w:val="00C33D75"/>
    <w:rsid w:val="00C347CD"/>
    <w:rsid w:val="00C3777D"/>
    <w:rsid w:val="00C37989"/>
    <w:rsid w:val="00C37D52"/>
    <w:rsid w:val="00C50992"/>
    <w:rsid w:val="00C51C7B"/>
    <w:rsid w:val="00C51F91"/>
    <w:rsid w:val="00C54620"/>
    <w:rsid w:val="00C6212A"/>
    <w:rsid w:val="00C632D8"/>
    <w:rsid w:val="00C633B4"/>
    <w:rsid w:val="00C74A1D"/>
    <w:rsid w:val="00C74C20"/>
    <w:rsid w:val="00C75F5D"/>
    <w:rsid w:val="00C8085C"/>
    <w:rsid w:val="00C81503"/>
    <w:rsid w:val="00C83DAA"/>
    <w:rsid w:val="00C96A84"/>
    <w:rsid w:val="00CA1778"/>
    <w:rsid w:val="00CA3BF7"/>
    <w:rsid w:val="00CA76F1"/>
    <w:rsid w:val="00CB1412"/>
    <w:rsid w:val="00CB6958"/>
    <w:rsid w:val="00CC04BB"/>
    <w:rsid w:val="00CC0559"/>
    <w:rsid w:val="00CC1E8B"/>
    <w:rsid w:val="00CC45E3"/>
    <w:rsid w:val="00CD0C7E"/>
    <w:rsid w:val="00CD519A"/>
    <w:rsid w:val="00CD6192"/>
    <w:rsid w:val="00CD6264"/>
    <w:rsid w:val="00CE1D99"/>
    <w:rsid w:val="00CE3954"/>
    <w:rsid w:val="00CE4AF6"/>
    <w:rsid w:val="00CE6709"/>
    <w:rsid w:val="00CF1D96"/>
    <w:rsid w:val="00CF3496"/>
    <w:rsid w:val="00CF6452"/>
    <w:rsid w:val="00D03FC2"/>
    <w:rsid w:val="00D076B6"/>
    <w:rsid w:val="00D109C6"/>
    <w:rsid w:val="00D12834"/>
    <w:rsid w:val="00D3076B"/>
    <w:rsid w:val="00D316A5"/>
    <w:rsid w:val="00D31C11"/>
    <w:rsid w:val="00D32C39"/>
    <w:rsid w:val="00D344F7"/>
    <w:rsid w:val="00D34D6B"/>
    <w:rsid w:val="00D37757"/>
    <w:rsid w:val="00D41951"/>
    <w:rsid w:val="00D4226D"/>
    <w:rsid w:val="00D52747"/>
    <w:rsid w:val="00D637F1"/>
    <w:rsid w:val="00D65D5F"/>
    <w:rsid w:val="00D73928"/>
    <w:rsid w:val="00D7543F"/>
    <w:rsid w:val="00D81C7C"/>
    <w:rsid w:val="00D86A09"/>
    <w:rsid w:val="00D9141C"/>
    <w:rsid w:val="00D92BB7"/>
    <w:rsid w:val="00D92C25"/>
    <w:rsid w:val="00DA1018"/>
    <w:rsid w:val="00DA32FF"/>
    <w:rsid w:val="00DA4FFB"/>
    <w:rsid w:val="00DA677E"/>
    <w:rsid w:val="00DB1953"/>
    <w:rsid w:val="00DD3790"/>
    <w:rsid w:val="00DD5B29"/>
    <w:rsid w:val="00DD7AC2"/>
    <w:rsid w:val="00DE1006"/>
    <w:rsid w:val="00DE1D2B"/>
    <w:rsid w:val="00DE343A"/>
    <w:rsid w:val="00E05056"/>
    <w:rsid w:val="00E07589"/>
    <w:rsid w:val="00E11E32"/>
    <w:rsid w:val="00E236FC"/>
    <w:rsid w:val="00E23C31"/>
    <w:rsid w:val="00E27676"/>
    <w:rsid w:val="00E33317"/>
    <w:rsid w:val="00E352CD"/>
    <w:rsid w:val="00E43C3B"/>
    <w:rsid w:val="00E62511"/>
    <w:rsid w:val="00E62BEA"/>
    <w:rsid w:val="00E72A9A"/>
    <w:rsid w:val="00E73EEC"/>
    <w:rsid w:val="00E748B4"/>
    <w:rsid w:val="00E80B9E"/>
    <w:rsid w:val="00E840D1"/>
    <w:rsid w:val="00E86491"/>
    <w:rsid w:val="00E954FA"/>
    <w:rsid w:val="00E9589F"/>
    <w:rsid w:val="00EA40F3"/>
    <w:rsid w:val="00EB5CE9"/>
    <w:rsid w:val="00EB6210"/>
    <w:rsid w:val="00EB7FCF"/>
    <w:rsid w:val="00EC04F0"/>
    <w:rsid w:val="00EC3665"/>
    <w:rsid w:val="00EC644F"/>
    <w:rsid w:val="00EC6603"/>
    <w:rsid w:val="00ED0805"/>
    <w:rsid w:val="00ED52F8"/>
    <w:rsid w:val="00EE320B"/>
    <w:rsid w:val="00EF0B49"/>
    <w:rsid w:val="00EF0C17"/>
    <w:rsid w:val="00EF10EA"/>
    <w:rsid w:val="00EF4B7E"/>
    <w:rsid w:val="00EF4F88"/>
    <w:rsid w:val="00EF5549"/>
    <w:rsid w:val="00EF6414"/>
    <w:rsid w:val="00EF68C3"/>
    <w:rsid w:val="00EF694D"/>
    <w:rsid w:val="00F037B8"/>
    <w:rsid w:val="00F05D4A"/>
    <w:rsid w:val="00F05E6C"/>
    <w:rsid w:val="00F17C11"/>
    <w:rsid w:val="00F21741"/>
    <w:rsid w:val="00F274D4"/>
    <w:rsid w:val="00F365AC"/>
    <w:rsid w:val="00F44B0C"/>
    <w:rsid w:val="00F502BD"/>
    <w:rsid w:val="00F50A2B"/>
    <w:rsid w:val="00F5107F"/>
    <w:rsid w:val="00F5232C"/>
    <w:rsid w:val="00F534C9"/>
    <w:rsid w:val="00F6223F"/>
    <w:rsid w:val="00F65B4B"/>
    <w:rsid w:val="00F66DB0"/>
    <w:rsid w:val="00F71785"/>
    <w:rsid w:val="00F77FAA"/>
    <w:rsid w:val="00F90BE4"/>
    <w:rsid w:val="00F90F8B"/>
    <w:rsid w:val="00F93FAD"/>
    <w:rsid w:val="00F978A4"/>
    <w:rsid w:val="00FA266F"/>
    <w:rsid w:val="00FA66E5"/>
    <w:rsid w:val="00FA6BD7"/>
    <w:rsid w:val="00FA76B8"/>
    <w:rsid w:val="00FB0FB4"/>
    <w:rsid w:val="00FB2A1D"/>
    <w:rsid w:val="00FB580D"/>
    <w:rsid w:val="00FB5842"/>
    <w:rsid w:val="00FB74D4"/>
    <w:rsid w:val="00FD4835"/>
    <w:rsid w:val="00FE3E8C"/>
    <w:rsid w:val="00FE7EDB"/>
    <w:rsid w:val="00FF1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4840A"/>
  <w15:docId w15:val="{C685B4EE-08ED-4FA7-9B2C-56545DE0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D52F8"/>
    <w:pPr>
      <w:jc w:val="both"/>
    </w:pPr>
    <w:rPr>
      <w:rFonts w:ascii="Times New Roman" w:eastAsia="Times New Roman" w:hAnsi="Times New Roman"/>
      <w:sz w:val="24"/>
      <w:szCs w:val="24"/>
      <w:lang w:val="es-ES" w:eastAsia="es-ES"/>
    </w:rPr>
  </w:style>
  <w:style w:type="paragraph" w:styleId="Ttulo1">
    <w:name w:val="heading 1"/>
    <w:basedOn w:val="Normal"/>
    <w:link w:val="Ttulo1Car"/>
    <w:uiPriority w:val="1"/>
    <w:qFormat/>
    <w:rsid w:val="000F359B"/>
    <w:pPr>
      <w:widowControl w:val="0"/>
      <w:ind w:left="1120"/>
      <w:jc w:val="left"/>
      <w:outlineLvl w:val="0"/>
    </w:pPr>
    <w:rPr>
      <w:rFonts w:ascii="Arial" w:eastAsia="Arial" w:hAnsi="Arial"/>
      <w:b/>
      <w:bCs/>
      <w:lang w:val="en-U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52F8"/>
    <w:pPr>
      <w:tabs>
        <w:tab w:val="center" w:pos="4419"/>
        <w:tab w:val="right" w:pos="8838"/>
      </w:tabs>
      <w:spacing w:after="200" w:line="276" w:lineRule="auto"/>
    </w:pPr>
    <w:rPr>
      <w:rFonts w:ascii="Calibri" w:eastAsia="Calibri" w:hAnsi="Calibri"/>
      <w:sz w:val="22"/>
      <w:szCs w:val="22"/>
      <w:lang w:val="es-MX" w:eastAsia="en-US"/>
    </w:rPr>
  </w:style>
  <w:style w:type="character" w:customStyle="1" w:styleId="EncabezadoCar">
    <w:name w:val="Encabezado Car"/>
    <w:link w:val="Encabezado"/>
    <w:uiPriority w:val="99"/>
    <w:rsid w:val="00ED52F8"/>
    <w:rPr>
      <w:rFonts w:ascii="Calibri" w:eastAsia="Calibri" w:hAnsi="Calibri" w:cs="Times New Roman"/>
      <w:lang w:val="es-MX"/>
    </w:rPr>
  </w:style>
  <w:style w:type="paragraph" w:styleId="Piedepgina">
    <w:name w:val="footer"/>
    <w:basedOn w:val="Normal"/>
    <w:link w:val="PiedepginaCar"/>
    <w:uiPriority w:val="99"/>
    <w:rsid w:val="00ED52F8"/>
    <w:pPr>
      <w:tabs>
        <w:tab w:val="center" w:pos="4419"/>
        <w:tab w:val="right" w:pos="8838"/>
      </w:tabs>
    </w:pPr>
  </w:style>
  <w:style w:type="character" w:customStyle="1" w:styleId="PiedepginaCar">
    <w:name w:val="Pie de página Car"/>
    <w:link w:val="Piedepgina"/>
    <w:uiPriority w:val="99"/>
    <w:rsid w:val="00ED52F8"/>
    <w:rPr>
      <w:rFonts w:ascii="Times New Roman" w:eastAsia="Times New Roman" w:hAnsi="Times New Roman" w:cs="Times New Roman"/>
      <w:sz w:val="24"/>
      <w:szCs w:val="24"/>
      <w:lang w:eastAsia="es-ES"/>
    </w:rPr>
  </w:style>
  <w:style w:type="character" w:styleId="nfasis">
    <w:name w:val="Emphasis"/>
    <w:rsid w:val="00ED52F8"/>
    <w:rPr>
      <w:rFonts w:ascii="Arial" w:hAnsi="Arial" w:cs="Arial"/>
      <w:b/>
      <w:sz w:val="24"/>
    </w:rPr>
  </w:style>
  <w:style w:type="paragraph" w:styleId="Textoindependiente">
    <w:name w:val="Body Text"/>
    <w:basedOn w:val="Normal"/>
    <w:link w:val="TextoindependienteCar"/>
    <w:uiPriority w:val="1"/>
    <w:qFormat/>
    <w:rsid w:val="00ED52F8"/>
    <w:pPr>
      <w:jc w:val="left"/>
    </w:pPr>
    <w:rPr>
      <w:rFonts w:ascii="Arial" w:hAnsi="Arial" w:cs="Arial"/>
      <w:b/>
      <w:bCs/>
      <w:lang w:val="es-MX"/>
    </w:rPr>
  </w:style>
  <w:style w:type="character" w:customStyle="1" w:styleId="TextoindependienteCar">
    <w:name w:val="Texto independiente Car"/>
    <w:link w:val="Textoindependiente"/>
    <w:uiPriority w:val="1"/>
    <w:rsid w:val="00ED52F8"/>
    <w:rPr>
      <w:rFonts w:ascii="Arial" w:eastAsia="Times New Roman" w:hAnsi="Arial" w:cs="Arial"/>
      <w:b/>
      <w:bCs/>
      <w:sz w:val="24"/>
      <w:szCs w:val="24"/>
      <w:lang w:val="es-MX" w:eastAsia="es-ES"/>
    </w:rPr>
  </w:style>
  <w:style w:type="paragraph" w:styleId="Textodeglobo">
    <w:name w:val="Balloon Text"/>
    <w:basedOn w:val="Normal"/>
    <w:link w:val="TextodegloboCar"/>
    <w:uiPriority w:val="99"/>
    <w:semiHidden/>
    <w:unhideWhenUsed/>
    <w:rsid w:val="00ED52F8"/>
    <w:rPr>
      <w:rFonts w:ascii="Tahoma" w:hAnsi="Tahoma" w:cs="Tahoma"/>
      <w:sz w:val="16"/>
      <w:szCs w:val="16"/>
    </w:rPr>
  </w:style>
  <w:style w:type="character" w:customStyle="1" w:styleId="TextodegloboCar">
    <w:name w:val="Texto de globo Car"/>
    <w:link w:val="Textodeglobo"/>
    <w:uiPriority w:val="99"/>
    <w:semiHidden/>
    <w:rsid w:val="00ED52F8"/>
    <w:rPr>
      <w:rFonts w:ascii="Tahoma" w:eastAsia="Times New Roman" w:hAnsi="Tahoma" w:cs="Tahoma"/>
      <w:sz w:val="16"/>
      <w:szCs w:val="16"/>
      <w:lang w:eastAsia="es-ES"/>
    </w:rPr>
  </w:style>
  <w:style w:type="paragraph" w:styleId="Prrafodelista">
    <w:name w:val="List Paragraph"/>
    <w:basedOn w:val="Normal"/>
    <w:uiPriority w:val="34"/>
    <w:qFormat/>
    <w:rsid w:val="0013078E"/>
    <w:pPr>
      <w:ind w:left="708"/>
    </w:pPr>
  </w:style>
  <w:style w:type="paragraph" w:styleId="Sinespaciado">
    <w:name w:val="No Spacing"/>
    <w:uiPriority w:val="1"/>
    <w:qFormat/>
    <w:rsid w:val="0013078E"/>
    <w:rPr>
      <w:sz w:val="22"/>
      <w:szCs w:val="22"/>
      <w:lang w:eastAsia="en-US"/>
    </w:rPr>
  </w:style>
  <w:style w:type="paragraph" w:customStyle="1" w:styleId="Default">
    <w:name w:val="Default"/>
    <w:rsid w:val="005C2BC4"/>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Fuentedeprrafopredeter"/>
    <w:rsid w:val="00985AAB"/>
  </w:style>
  <w:style w:type="table" w:customStyle="1" w:styleId="Tablaconcuadrcula1">
    <w:name w:val="Tabla con cuadrícula1"/>
    <w:basedOn w:val="Tablanormal"/>
    <w:next w:val="Tablaconcuadrcula"/>
    <w:uiPriority w:val="59"/>
    <w:rsid w:val="00400F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40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EF4B7E"/>
    <w:pPr>
      <w:jc w:val="both"/>
    </w:pPr>
    <w:rPr>
      <w:rFonts w:ascii="Arial" w:hAnsi="Arial"/>
      <w:sz w:val="24"/>
    </w:rPr>
  </w:style>
  <w:style w:type="character" w:customStyle="1" w:styleId="EstiloCar">
    <w:name w:val="Estilo Car"/>
    <w:link w:val="Estilo"/>
    <w:rsid w:val="00EF4B7E"/>
    <w:rPr>
      <w:rFonts w:ascii="Arial" w:eastAsia="Calibri" w:hAnsi="Arial" w:cs="Times New Roman"/>
      <w:sz w:val="24"/>
      <w:lang w:val="es-MX"/>
    </w:rPr>
  </w:style>
  <w:style w:type="paragraph" w:customStyle="1" w:styleId="Texto">
    <w:name w:val="Texto"/>
    <w:basedOn w:val="Normal"/>
    <w:link w:val="TextoCar"/>
    <w:rsid w:val="00EF4B7E"/>
    <w:pPr>
      <w:spacing w:after="101" w:line="216" w:lineRule="exact"/>
      <w:ind w:firstLine="288"/>
    </w:pPr>
    <w:rPr>
      <w:rFonts w:ascii="Arial" w:hAnsi="Arial" w:cs="Arial"/>
      <w:sz w:val="18"/>
      <w:szCs w:val="20"/>
    </w:rPr>
  </w:style>
  <w:style w:type="character" w:customStyle="1" w:styleId="TextoCar">
    <w:name w:val="Texto Car"/>
    <w:link w:val="Texto"/>
    <w:locked/>
    <w:rsid w:val="00EF4B7E"/>
    <w:rPr>
      <w:rFonts w:ascii="Arial" w:eastAsia="Times New Roman" w:hAnsi="Arial" w:cs="Arial"/>
      <w:sz w:val="18"/>
      <w:szCs w:val="20"/>
      <w:lang w:eastAsia="es-ES"/>
    </w:rPr>
  </w:style>
  <w:style w:type="character" w:customStyle="1" w:styleId="Ttulo1Car">
    <w:name w:val="Título 1 Car"/>
    <w:link w:val="Ttulo1"/>
    <w:uiPriority w:val="1"/>
    <w:rsid w:val="000F359B"/>
    <w:rPr>
      <w:rFonts w:ascii="Arial" w:eastAsia="Arial" w:hAnsi="Arial"/>
      <w:b/>
      <w:bCs/>
      <w:sz w:val="24"/>
      <w:szCs w:val="24"/>
      <w:lang w:val="en-US"/>
    </w:rPr>
  </w:style>
  <w:style w:type="table" w:customStyle="1" w:styleId="TableNormal">
    <w:name w:val="Table Normal"/>
    <w:uiPriority w:val="2"/>
    <w:semiHidden/>
    <w:unhideWhenUsed/>
    <w:qFormat/>
    <w:rsid w:val="000F359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359B"/>
    <w:pPr>
      <w:widowControl w:val="0"/>
      <w:jc w:val="left"/>
    </w:pPr>
    <w:rPr>
      <w:rFonts w:ascii="Calibri" w:eastAsia="Calibri" w:hAnsi="Calibri"/>
      <w:sz w:val="22"/>
      <w:szCs w:val="22"/>
      <w:lang w:val="en-US" w:eastAsia="en-US"/>
    </w:rPr>
  </w:style>
  <w:style w:type="paragraph" w:styleId="Textoindependiente2">
    <w:name w:val="Body Text 2"/>
    <w:basedOn w:val="Normal"/>
    <w:link w:val="Textoindependiente2Car"/>
    <w:uiPriority w:val="99"/>
    <w:semiHidden/>
    <w:unhideWhenUsed/>
    <w:rsid w:val="003B0AF2"/>
    <w:pPr>
      <w:spacing w:after="120" w:line="480" w:lineRule="auto"/>
    </w:pPr>
  </w:style>
  <w:style w:type="character" w:customStyle="1" w:styleId="Textoindependiente2Car">
    <w:name w:val="Texto independiente 2 Car"/>
    <w:link w:val="Textoindependiente2"/>
    <w:uiPriority w:val="99"/>
    <w:semiHidden/>
    <w:rsid w:val="003B0AF2"/>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73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DC3C7-7A2F-49B5-9A34-68D3D919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31415</Words>
  <Characters>172784</Characters>
  <Application>Microsoft Office Word</Application>
  <DocSecurity>0</DocSecurity>
  <Lines>1439</Lines>
  <Paragraphs>407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garzasilleranabel@gmail.com</cp:lastModifiedBy>
  <cp:revision>2</cp:revision>
  <cp:lastPrinted>2015-03-23T19:04:00Z</cp:lastPrinted>
  <dcterms:created xsi:type="dcterms:W3CDTF">2025-04-07T18:53:00Z</dcterms:created>
  <dcterms:modified xsi:type="dcterms:W3CDTF">2025-04-07T18:53:00Z</dcterms:modified>
</cp:coreProperties>
</file>