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1A7BA" w14:textId="77777777" w:rsidR="00A439E3" w:rsidRDefault="00A439E3" w:rsidP="00B37F65">
      <w:pPr>
        <w:pStyle w:val="Ttulo1"/>
        <w:spacing w:line="240" w:lineRule="auto"/>
        <w:jc w:val="center"/>
        <w:rPr>
          <w:rFonts w:ascii="Baskerville Old Face" w:eastAsia="Arial Unicode MS" w:hAnsi="Baskerville Old Face" w:cs="Arial"/>
          <w:b/>
          <w:sz w:val="28"/>
          <w:szCs w:val="28"/>
          <w:lang w:val="es-ES_tradnl"/>
        </w:rPr>
      </w:pPr>
      <w:r w:rsidRPr="00AD43DE">
        <w:rPr>
          <w:rFonts w:ascii="Baskerville Old Face" w:eastAsia="Arial Unicode MS" w:hAnsi="Baskerville Old Face" w:cs="Arial"/>
          <w:b/>
          <w:sz w:val="28"/>
          <w:szCs w:val="28"/>
          <w:lang w:val="es-ES_tradnl"/>
        </w:rPr>
        <w:t>LEY DE CIENCIA Y TECNOLOGÍA DEL ESTADO DE DURANGO</w:t>
      </w:r>
      <w:r w:rsidR="00F570C3">
        <w:rPr>
          <w:rFonts w:ascii="Baskerville Old Face" w:eastAsia="Arial Unicode MS" w:hAnsi="Baskerville Old Face" w:cs="Arial"/>
          <w:b/>
          <w:sz w:val="28"/>
          <w:szCs w:val="28"/>
          <w:lang w:val="es-ES_tradnl"/>
        </w:rPr>
        <w:t>.</w:t>
      </w:r>
    </w:p>
    <w:p w14:paraId="327C74E6" w14:textId="77777777" w:rsidR="00F570C3" w:rsidRPr="00F570C3" w:rsidRDefault="00F570C3" w:rsidP="00B37F65">
      <w:pPr>
        <w:jc w:val="center"/>
        <w:rPr>
          <w:rFonts w:asciiTheme="minorHAnsi" w:eastAsia="Arial Unicode MS" w:hAnsiTheme="minorHAnsi"/>
          <w:sz w:val="16"/>
          <w:szCs w:val="16"/>
        </w:rPr>
      </w:pPr>
      <w:r>
        <w:rPr>
          <w:rFonts w:asciiTheme="minorHAnsi" w:eastAsia="Arial Unicode MS" w:hAnsiTheme="minorHAnsi" w:cs="Arial"/>
          <w:bCs/>
          <w:sz w:val="16"/>
          <w:szCs w:val="16"/>
        </w:rPr>
        <w:t>PUBLICADO EN EL</w:t>
      </w:r>
      <w:r w:rsidRPr="00F570C3">
        <w:rPr>
          <w:rFonts w:asciiTheme="minorHAnsi" w:eastAsia="Arial Unicode MS" w:hAnsiTheme="minorHAnsi" w:cs="Arial"/>
          <w:bCs/>
          <w:sz w:val="16"/>
          <w:szCs w:val="16"/>
        </w:rPr>
        <w:t xml:space="preserve"> PERIÓDICO OFICIAL No. 34, DE FECHA 26 DE OCTUBRE DE 2006. DECRETO 296, LXIII LEGISLATURA</w:t>
      </w:r>
    </w:p>
    <w:p w14:paraId="6B9D5C5E" w14:textId="77777777" w:rsidR="00A439E3" w:rsidRDefault="00A439E3" w:rsidP="00B37F65">
      <w:pPr>
        <w:rPr>
          <w:rFonts w:eastAsia="Arial Unicode MS"/>
        </w:rPr>
      </w:pPr>
    </w:p>
    <w:p w14:paraId="0EED6090" w14:textId="77777777" w:rsidR="00A439E3" w:rsidRPr="00042434" w:rsidRDefault="00A439E3" w:rsidP="00B37F65">
      <w:pPr>
        <w:rPr>
          <w:rFonts w:eastAsia="Arial Unicode MS"/>
        </w:rPr>
      </w:pPr>
    </w:p>
    <w:p w14:paraId="439E22B1" w14:textId="77777777" w:rsidR="00A439E3" w:rsidRPr="00B37F65" w:rsidRDefault="00A439E3" w:rsidP="00B37F65">
      <w:pPr>
        <w:pStyle w:val="Ttulo1"/>
        <w:spacing w:line="240" w:lineRule="auto"/>
        <w:jc w:val="center"/>
        <w:rPr>
          <w:rFonts w:ascii="Arial" w:eastAsia="Arial Unicode MS" w:hAnsi="Arial" w:cs="Arial"/>
          <w:b/>
          <w:sz w:val="22"/>
          <w:szCs w:val="22"/>
          <w:lang w:val="es-ES_tradnl"/>
        </w:rPr>
      </w:pPr>
      <w:r w:rsidRPr="00B37F65">
        <w:rPr>
          <w:rFonts w:ascii="Arial" w:eastAsia="Arial Unicode MS" w:hAnsi="Arial" w:cs="Arial"/>
          <w:b/>
          <w:sz w:val="22"/>
          <w:szCs w:val="22"/>
          <w:lang w:val="es-ES_tradnl"/>
        </w:rPr>
        <w:t>CAPÍTULO I</w:t>
      </w:r>
    </w:p>
    <w:p w14:paraId="24A5CADA" w14:textId="77777777" w:rsidR="00A439E3" w:rsidRPr="00B37F65" w:rsidRDefault="00A439E3" w:rsidP="00B37F65">
      <w:pPr>
        <w:pStyle w:val="Ttulo1"/>
        <w:spacing w:line="240" w:lineRule="auto"/>
        <w:jc w:val="center"/>
        <w:rPr>
          <w:rFonts w:ascii="Arial" w:eastAsia="Arial Unicode MS" w:hAnsi="Arial" w:cs="Arial"/>
          <w:b/>
          <w:sz w:val="22"/>
          <w:szCs w:val="22"/>
          <w:lang w:val="es-ES_tradnl"/>
        </w:rPr>
      </w:pPr>
      <w:r w:rsidRPr="00B37F65">
        <w:rPr>
          <w:rFonts w:ascii="Arial" w:eastAsia="Arial Unicode MS" w:hAnsi="Arial" w:cs="Arial"/>
          <w:b/>
          <w:sz w:val="22"/>
          <w:szCs w:val="22"/>
          <w:lang w:val="es-ES_tradnl"/>
        </w:rPr>
        <w:t>DISPOSICIONES GENERALES</w:t>
      </w:r>
    </w:p>
    <w:p w14:paraId="0763CBEA" w14:textId="77777777" w:rsidR="00A439E3" w:rsidRPr="00D331F4" w:rsidRDefault="00A439E3" w:rsidP="00B37F65">
      <w:pPr>
        <w:rPr>
          <w:rFonts w:ascii="Arial" w:eastAsia="Arial Unicode MS" w:hAnsi="Arial" w:cs="Arial"/>
          <w:b/>
          <w:bCs/>
          <w:sz w:val="22"/>
          <w:szCs w:val="22"/>
        </w:rPr>
      </w:pPr>
    </w:p>
    <w:p w14:paraId="1A9284C3" w14:textId="77777777" w:rsidR="00A439E3" w:rsidRPr="00B9310B" w:rsidRDefault="00D331F4" w:rsidP="00B37F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eastAsia="Arial Unicode MS" w:hAnsi="Arial" w:cs="Arial"/>
          <w:bCs/>
          <w:sz w:val="22"/>
          <w:szCs w:val="22"/>
        </w:rPr>
      </w:pPr>
      <w:r w:rsidRPr="00D331F4">
        <w:rPr>
          <w:rFonts w:ascii="Arial" w:eastAsia="Arial Unicode MS" w:hAnsi="Arial" w:cs="Arial"/>
          <w:b/>
          <w:sz w:val="22"/>
          <w:szCs w:val="22"/>
        </w:rPr>
        <w:t>ARTÍCULO 1.</w:t>
      </w:r>
      <w:r w:rsidRPr="00B9310B">
        <w:rPr>
          <w:rFonts w:ascii="Arial" w:eastAsia="Arial Unicode MS" w:hAnsi="Arial" w:cs="Arial"/>
          <w:sz w:val="22"/>
          <w:szCs w:val="22"/>
        </w:rPr>
        <w:t xml:space="preserve"> </w:t>
      </w:r>
      <w:r w:rsidR="00A439E3" w:rsidRPr="00B9310B">
        <w:rPr>
          <w:rFonts w:ascii="Arial" w:eastAsia="Arial Unicode MS" w:hAnsi="Arial" w:cs="Arial"/>
          <w:bCs/>
          <w:sz w:val="22"/>
          <w:szCs w:val="22"/>
        </w:rPr>
        <w:t>La presente Ley, es de orden público y de interés social, con aplicación en todo el territorio del Estado de Durango.</w:t>
      </w:r>
    </w:p>
    <w:p w14:paraId="01FBDB86" w14:textId="77777777" w:rsidR="00A439E3" w:rsidRPr="00B9310B" w:rsidRDefault="00A439E3" w:rsidP="00B37F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eastAsia="Arial Unicode MS" w:hAnsi="Arial" w:cs="Arial"/>
          <w:bCs/>
          <w:sz w:val="22"/>
          <w:szCs w:val="22"/>
        </w:rPr>
      </w:pPr>
    </w:p>
    <w:p w14:paraId="36215D60" w14:textId="77777777" w:rsidR="00A439E3" w:rsidRDefault="00D331F4" w:rsidP="00B37F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eastAsia="Arial Unicode MS" w:hAnsi="Arial" w:cs="Arial"/>
          <w:bCs/>
          <w:sz w:val="22"/>
          <w:szCs w:val="22"/>
        </w:rPr>
      </w:pPr>
      <w:r w:rsidRPr="00D331F4">
        <w:rPr>
          <w:rFonts w:ascii="Arial" w:eastAsia="Arial Unicode MS" w:hAnsi="Arial" w:cs="Arial"/>
          <w:b/>
          <w:sz w:val="22"/>
          <w:szCs w:val="22"/>
        </w:rPr>
        <w:t>ARTÍCULO 2.</w:t>
      </w:r>
      <w:r w:rsidRPr="00B9310B">
        <w:rPr>
          <w:rFonts w:ascii="Arial" w:eastAsia="Arial Unicode MS" w:hAnsi="Arial" w:cs="Arial"/>
          <w:sz w:val="22"/>
          <w:szCs w:val="22"/>
        </w:rPr>
        <w:t xml:space="preserve"> </w:t>
      </w:r>
      <w:r w:rsidR="00A439E3" w:rsidRPr="00B9310B">
        <w:rPr>
          <w:rFonts w:ascii="Arial" w:eastAsia="Arial Unicode MS" w:hAnsi="Arial" w:cs="Arial"/>
          <w:bCs/>
          <w:sz w:val="22"/>
          <w:szCs w:val="22"/>
        </w:rPr>
        <w:t>El presente ordenamiento tiene por objeto:</w:t>
      </w:r>
    </w:p>
    <w:p w14:paraId="39080079" w14:textId="77777777" w:rsidR="00B37F65" w:rsidRPr="00B9310B" w:rsidRDefault="00B37F65" w:rsidP="00B37F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eastAsia="Arial Unicode MS" w:hAnsi="Arial" w:cs="Arial"/>
          <w:bCs/>
          <w:sz w:val="22"/>
          <w:szCs w:val="22"/>
        </w:rPr>
      </w:pPr>
    </w:p>
    <w:p w14:paraId="0306EF36" w14:textId="77777777" w:rsidR="00A439E3" w:rsidRPr="00504467" w:rsidRDefault="00A439E3" w:rsidP="00B37F65">
      <w:pPr>
        <w:pStyle w:val="Prrafodelista"/>
        <w:numPr>
          <w:ilvl w:val="0"/>
          <w:numId w:val="29"/>
        </w:num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eastAsia="Arial Unicode MS" w:hAnsi="Arial" w:cs="Arial"/>
          <w:bCs/>
          <w:sz w:val="22"/>
          <w:szCs w:val="22"/>
        </w:rPr>
      </w:pPr>
      <w:r w:rsidRPr="00504467">
        <w:rPr>
          <w:rFonts w:ascii="Arial" w:eastAsia="Arial Unicode MS" w:hAnsi="Arial" w:cs="Arial"/>
          <w:bCs/>
          <w:sz w:val="22"/>
          <w:szCs w:val="22"/>
        </w:rPr>
        <w:t>Establecer y regular las políticas públicas estatales y municipales en materia de investigación científica, humanística y tecnológica; de desarrollo tecnológico; y, de innovación y transferencia de tecnología, reconociéndolas como actividades estratégicas, prioritarias e indispensables para alcanzar un desarrollo integral y sustentable del Estado;</w:t>
      </w:r>
    </w:p>
    <w:p w14:paraId="3C13A882" w14:textId="77777777" w:rsidR="00A439E3" w:rsidRPr="00504467" w:rsidRDefault="00A439E3" w:rsidP="00B37F65">
      <w:pPr>
        <w:pStyle w:val="Prrafodelista"/>
        <w:numPr>
          <w:ilvl w:val="0"/>
          <w:numId w:val="29"/>
        </w:num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eastAsia="Arial Unicode MS" w:hAnsi="Arial" w:cs="Arial"/>
          <w:bCs/>
          <w:sz w:val="22"/>
          <w:szCs w:val="22"/>
        </w:rPr>
      </w:pPr>
      <w:r w:rsidRPr="00504467">
        <w:rPr>
          <w:rFonts w:ascii="Arial" w:eastAsia="Arial Unicode MS" w:hAnsi="Arial" w:cs="Arial"/>
          <w:bCs/>
          <w:sz w:val="22"/>
          <w:szCs w:val="22"/>
        </w:rPr>
        <w:t>Planear el desarrollo y la promoción de la investigación científica, humanística y tecnológica;</w:t>
      </w:r>
    </w:p>
    <w:p w14:paraId="59345E6A" w14:textId="77777777" w:rsidR="00A439E3" w:rsidRPr="00504467" w:rsidRDefault="00A439E3" w:rsidP="00B37F65">
      <w:pPr>
        <w:pStyle w:val="Prrafodelista"/>
        <w:numPr>
          <w:ilvl w:val="0"/>
          <w:numId w:val="29"/>
        </w:num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eastAsia="Arial Unicode MS" w:hAnsi="Arial" w:cs="Arial"/>
          <w:bCs/>
          <w:sz w:val="22"/>
          <w:szCs w:val="22"/>
        </w:rPr>
      </w:pPr>
      <w:r w:rsidRPr="00504467">
        <w:rPr>
          <w:rFonts w:ascii="Arial" w:eastAsia="Arial Unicode MS" w:hAnsi="Arial" w:cs="Arial"/>
          <w:bCs/>
          <w:sz w:val="22"/>
          <w:szCs w:val="22"/>
        </w:rPr>
        <w:t xml:space="preserve">Definir los criterios para impulsar, incentivar y fomentar la ciencia, la tecnología, la innovación y la transferencia tecnológica; </w:t>
      </w:r>
    </w:p>
    <w:p w14:paraId="4916FB86" w14:textId="77777777" w:rsidR="00A439E3" w:rsidRPr="00504467" w:rsidRDefault="00A439E3" w:rsidP="00B37F65">
      <w:pPr>
        <w:pStyle w:val="Prrafodelista"/>
        <w:numPr>
          <w:ilvl w:val="0"/>
          <w:numId w:val="29"/>
        </w:num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eastAsia="Arial Unicode MS" w:hAnsi="Arial" w:cs="Arial"/>
          <w:bCs/>
          <w:sz w:val="22"/>
          <w:szCs w:val="22"/>
        </w:rPr>
      </w:pPr>
      <w:r w:rsidRPr="00504467">
        <w:rPr>
          <w:rFonts w:ascii="Arial" w:eastAsia="Arial Unicode MS" w:hAnsi="Arial" w:cs="Arial"/>
          <w:bCs/>
          <w:sz w:val="22"/>
          <w:szCs w:val="22"/>
        </w:rPr>
        <w:t xml:space="preserve">Coordinar las actividades científicas y tecnológicas de las entidades de </w:t>
      </w:r>
      <w:smartTag w:uri="urn:schemas-microsoft-com:office:smarttags" w:element="PersonName">
        <w:smartTagPr>
          <w:attr w:name="ProductID" w:val="la Administraci￳n P￺blica"/>
        </w:smartTagPr>
        <w:r w:rsidRPr="00504467">
          <w:rPr>
            <w:rFonts w:ascii="Arial" w:eastAsia="Arial Unicode MS" w:hAnsi="Arial" w:cs="Arial"/>
            <w:bCs/>
            <w:sz w:val="22"/>
            <w:szCs w:val="22"/>
          </w:rPr>
          <w:t>la Administración Pública</w:t>
        </w:r>
      </w:smartTag>
      <w:r w:rsidRPr="00504467">
        <w:rPr>
          <w:rFonts w:ascii="Arial" w:eastAsia="Arial Unicode MS" w:hAnsi="Arial" w:cs="Arial"/>
          <w:bCs/>
          <w:sz w:val="22"/>
          <w:szCs w:val="22"/>
        </w:rPr>
        <w:t xml:space="preserve"> estatal y municipales y la incorporación de los avances en materia de ciencia y tecnología para su modernización, observando y aplicando las políticas e instrumentos previstos en este ordenamiento;</w:t>
      </w:r>
    </w:p>
    <w:p w14:paraId="11BC168E" w14:textId="77777777" w:rsidR="00A439E3" w:rsidRPr="00504467" w:rsidRDefault="00A439E3" w:rsidP="00B37F65">
      <w:pPr>
        <w:pStyle w:val="Prrafodelista"/>
        <w:numPr>
          <w:ilvl w:val="0"/>
          <w:numId w:val="29"/>
        </w:num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Arial" w:eastAsia="Arial Unicode MS" w:hAnsi="Arial" w:cs="Arial"/>
          <w:bCs/>
          <w:sz w:val="22"/>
          <w:szCs w:val="22"/>
        </w:rPr>
      </w:pPr>
      <w:r w:rsidRPr="00504467">
        <w:rPr>
          <w:rFonts w:ascii="Arial" w:eastAsia="Arial Unicode MS" w:hAnsi="Arial" w:cs="Arial"/>
          <w:sz w:val="22"/>
          <w:szCs w:val="22"/>
        </w:rPr>
        <w:t>Elevar la productividad y la competitividad de la entidad, mediante la aplicación de los avances científicos y tecnológicos, propiciando la transformación productiva, económica, social y cultural de la sociedad en su conjunto, y</w:t>
      </w:r>
    </w:p>
    <w:p w14:paraId="77B9F503" w14:textId="77777777" w:rsidR="00A439E3" w:rsidRPr="00504467" w:rsidRDefault="00A439E3" w:rsidP="00B37F65">
      <w:pPr>
        <w:pStyle w:val="Ttulo6"/>
        <w:numPr>
          <w:ilvl w:val="0"/>
          <w:numId w:val="29"/>
        </w:numPr>
        <w:tabs>
          <w:tab w:val="left" w:pos="33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eastAsia="Arial Unicode MS" w:cs="Arial"/>
          <w:b w:val="0"/>
          <w:bCs/>
          <w:iCs/>
          <w:szCs w:val="22"/>
        </w:rPr>
      </w:pPr>
      <w:r w:rsidRPr="00504467">
        <w:rPr>
          <w:rFonts w:eastAsia="Arial Unicode MS" w:cs="Arial"/>
          <w:b w:val="0"/>
          <w:bCs/>
          <w:iCs/>
          <w:szCs w:val="22"/>
        </w:rPr>
        <w:t>En general, impulsar y fortalecer la investigación científica y el desarrollo tecnológico en el Estado.</w:t>
      </w:r>
    </w:p>
    <w:p w14:paraId="33F97378" w14:textId="77777777" w:rsidR="00A439E3" w:rsidRPr="00504467" w:rsidRDefault="00A439E3" w:rsidP="00B37F65">
      <w:pPr>
        <w:rPr>
          <w:rFonts w:ascii="Arial" w:eastAsia="Arial Unicode MS" w:hAnsi="Arial" w:cs="Arial"/>
          <w:sz w:val="22"/>
          <w:szCs w:val="22"/>
        </w:rPr>
      </w:pPr>
    </w:p>
    <w:p w14:paraId="03CF9458" w14:textId="77777777" w:rsidR="00A439E3" w:rsidRDefault="00D331F4" w:rsidP="00B37F65">
      <w:pPr>
        <w:jc w:val="both"/>
        <w:rPr>
          <w:rFonts w:ascii="Arial" w:eastAsia="Arial Unicode MS" w:hAnsi="Arial" w:cs="Arial"/>
          <w:bCs/>
          <w:iCs/>
          <w:sz w:val="22"/>
          <w:szCs w:val="22"/>
        </w:rPr>
      </w:pPr>
      <w:r w:rsidRPr="00D331F4">
        <w:rPr>
          <w:rFonts w:ascii="Arial" w:eastAsia="Arial Unicode MS" w:hAnsi="Arial" w:cs="Arial"/>
          <w:b/>
          <w:iCs/>
          <w:sz w:val="22"/>
          <w:szCs w:val="22"/>
        </w:rPr>
        <w:t>ARTÍCULO 3.</w:t>
      </w:r>
      <w:r w:rsidRPr="00B9310B">
        <w:rPr>
          <w:rFonts w:ascii="Arial" w:eastAsia="Arial Unicode MS" w:hAnsi="Arial" w:cs="Arial"/>
          <w:iCs/>
          <w:sz w:val="22"/>
          <w:szCs w:val="22"/>
        </w:rPr>
        <w:t xml:space="preserve"> </w:t>
      </w:r>
      <w:r w:rsidR="00A439E3" w:rsidRPr="00B9310B">
        <w:rPr>
          <w:rFonts w:ascii="Arial" w:eastAsia="Arial Unicode MS" w:hAnsi="Arial" w:cs="Arial"/>
          <w:bCs/>
          <w:iCs/>
          <w:sz w:val="22"/>
          <w:szCs w:val="22"/>
        </w:rPr>
        <w:t>Para el cumplimiento de su objeto, esta Ley establece como finalidades:</w:t>
      </w:r>
    </w:p>
    <w:p w14:paraId="4D7AADF6" w14:textId="77777777" w:rsidR="00B37F65" w:rsidRPr="00B9310B" w:rsidRDefault="00B37F65" w:rsidP="00B37F65">
      <w:pPr>
        <w:jc w:val="both"/>
        <w:rPr>
          <w:rFonts w:ascii="Arial" w:eastAsia="Arial Unicode MS" w:hAnsi="Arial" w:cs="Arial"/>
          <w:bCs/>
          <w:iCs/>
          <w:sz w:val="22"/>
          <w:szCs w:val="22"/>
        </w:rPr>
      </w:pPr>
    </w:p>
    <w:p w14:paraId="7670A6D5" w14:textId="77777777" w:rsidR="00A439E3" w:rsidRPr="00B9310B" w:rsidRDefault="00A439E3" w:rsidP="00B37F65">
      <w:pPr>
        <w:numPr>
          <w:ilvl w:val="0"/>
          <w:numId w:val="21"/>
        </w:numPr>
        <w:jc w:val="both"/>
        <w:rPr>
          <w:rFonts w:ascii="Arial" w:eastAsia="Arial Unicode MS" w:hAnsi="Arial" w:cs="Arial"/>
          <w:bCs/>
          <w:iCs/>
          <w:sz w:val="22"/>
          <w:szCs w:val="22"/>
        </w:rPr>
      </w:pPr>
      <w:r w:rsidRPr="00B9310B">
        <w:rPr>
          <w:rFonts w:ascii="Arial" w:eastAsia="Arial Unicode MS" w:hAnsi="Arial" w:cs="Arial"/>
          <w:bCs/>
          <w:iCs/>
          <w:sz w:val="22"/>
          <w:szCs w:val="22"/>
        </w:rPr>
        <w:t>Institucionalizar, como política del Ejecutivo del Estado y de los municipios, la promoción y el fortalecimiento de la ciencia y la tecnología, sustentada en la integración, el fortalecimiento y la consolidación del Sistema Estatal de Ciencia y Tecnología como un instrumento estratégico para el desarrollo de la entidad;</w:t>
      </w:r>
    </w:p>
    <w:p w14:paraId="5ABD2BDE" w14:textId="77777777" w:rsidR="00A439E3" w:rsidRPr="00B9310B" w:rsidRDefault="00A439E3" w:rsidP="00B37F65">
      <w:pPr>
        <w:numPr>
          <w:ilvl w:val="0"/>
          <w:numId w:val="21"/>
        </w:numPr>
        <w:jc w:val="both"/>
        <w:rPr>
          <w:rFonts w:ascii="Arial" w:eastAsia="Arial Unicode MS" w:hAnsi="Arial" w:cs="Arial"/>
          <w:bCs/>
          <w:iCs/>
          <w:sz w:val="22"/>
          <w:szCs w:val="22"/>
        </w:rPr>
      </w:pPr>
      <w:r w:rsidRPr="00B9310B">
        <w:rPr>
          <w:rFonts w:ascii="Arial" w:eastAsia="Arial Unicode MS" w:hAnsi="Arial" w:cs="Arial"/>
          <w:bCs/>
          <w:iCs/>
          <w:sz w:val="22"/>
          <w:szCs w:val="22"/>
        </w:rPr>
        <w:t>Propiciar la definición de políticas públicas, estatales y municipales, así como promover la participación social, académica y de los sectores productivos, para la elaboración del Programa Estatal de Ciencia y Tecnología;</w:t>
      </w:r>
    </w:p>
    <w:p w14:paraId="2648D278" w14:textId="77777777" w:rsidR="00A439E3" w:rsidRPr="00B9310B" w:rsidRDefault="00A439E3" w:rsidP="00B37F65">
      <w:pPr>
        <w:numPr>
          <w:ilvl w:val="0"/>
          <w:numId w:val="21"/>
        </w:numPr>
        <w:jc w:val="both"/>
        <w:rPr>
          <w:rFonts w:ascii="Arial" w:eastAsia="Arial Unicode MS" w:hAnsi="Arial" w:cs="Arial"/>
          <w:bCs/>
          <w:iCs/>
          <w:sz w:val="22"/>
          <w:szCs w:val="22"/>
        </w:rPr>
      </w:pPr>
      <w:r w:rsidRPr="00B9310B">
        <w:rPr>
          <w:rFonts w:ascii="Arial" w:eastAsia="Arial Unicode MS" w:hAnsi="Arial" w:cs="Arial"/>
          <w:bCs/>
          <w:iCs/>
          <w:sz w:val="22"/>
          <w:szCs w:val="22"/>
        </w:rPr>
        <w:t>Establecer los medios de vinculación entre los sectores público, social, privado y productivo, para la aplicación y la difusión de la ciencia y la tecnología, preferentemente en los sectores y actividades productivas que se desarrollan en la entidad;</w:t>
      </w:r>
    </w:p>
    <w:p w14:paraId="52BF11DF" w14:textId="77777777" w:rsidR="00A439E3" w:rsidRPr="00B9310B" w:rsidRDefault="00A439E3" w:rsidP="00B37F65">
      <w:pPr>
        <w:numPr>
          <w:ilvl w:val="0"/>
          <w:numId w:val="21"/>
        </w:numPr>
        <w:jc w:val="both"/>
        <w:rPr>
          <w:rFonts w:ascii="Arial" w:eastAsia="Arial Unicode MS" w:hAnsi="Arial" w:cs="Arial"/>
          <w:bCs/>
          <w:iCs/>
          <w:sz w:val="22"/>
          <w:szCs w:val="22"/>
        </w:rPr>
      </w:pPr>
      <w:r w:rsidRPr="00B9310B">
        <w:rPr>
          <w:rFonts w:ascii="Arial" w:eastAsia="Arial Unicode MS" w:hAnsi="Arial" w:cs="Arial"/>
          <w:bCs/>
          <w:iCs/>
          <w:sz w:val="22"/>
          <w:szCs w:val="22"/>
        </w:rPr>
        <w:t xml:space="preserve">Impulsar la obtención, la administración eficiente, la aplicación correcta y la evaluación transparente de los recursos que el Estado, los municipios y los sectores productivos </w:t>
      </w:r>
      <w:r w:rsidRPr="00B9310B">
        <w:rPr>
          <w:rFonts w:ascii="Arial" w:eastAsia="Arial Unicode MS" w:hAnsi="Arial" w:cs="Arial"/>
          <w:bCs/>
          <w:iCs/>
          <w:sz w:val="22"/>
          <w:szCs w:val="22"/>
        </w:rPr>
        <w:lastRenderedPageBreak/>
        <w:t xml:space="preserve">destinen a la ciencia y la tecnología; así como, la concertación de los que </w:t>
      </w:r>
      <w:smartTag w:uri="urn:schemas-microsoft-com:office:smarttags" w:element="PersonName">
        <w:smartTagPr>
          <w:attr w:name="ProductID" w:val="!㱀!炕瞩⸲⸵㤲㠮ő&#10;la Federaci￳nŋLA FORMACIￓNōLA FORMACIￓN DEŇNameń&#10;la Informaci￳nžꏘ&quot;㴀!Ųꏘ&quot;ꊈ&quot;ŶaddressŪ㮠!죐!Ũ㯀!Ɛsŭ̄ⶎ粁㸘!搐!Ĉ₴痟㻐! ă“痟巸!㺨!#Ć椨粝椄粝棠粝棐粝械粝梔粝梀粝桠粝桌粝核粝栠粝栄粝柴粝柔粝曼粝꿀粠p! A#ǛР!CWindow&gt; ğကġĜĝĞVAƚۨᜊ䀀䀀䀀䀀 !&quot;#$%&amp;'()*+,-./0123456789:;&lt;=&gt;?@ABCDEFGHIJKLMNOPQRSTUVWXYZ[\]^_`abcdefghijklmnopqrstuvwxyz{|}~€‚ƒ„…†‡ˆ‰Š‹ŒŽ‘’“”•–—˜™š›œžŸ ¡¢£¤¥¦§¨©ª«¬­®¯°±²³´µ¶·¸¹º»¼½¾¿ÀÁÂÃÄÅÆÇÈÉÊËÌÍÎÏÐÑÒÓÔÕÖ×ØÙÚÛÜÝÞßàáâãäåæçèéêëìíîïðñòóôõö÷øùúûüýþÿ@@@°°°°°°°°°°°°°°°°°°°°°°°°°°°°°°°°0@ࣜܡƻÜW̵ᒌƐ`` ￼ ᜀ퀀翽＞‟p``pp@ÚPVŌ㩃䑜䍏䵕繅就䕓䝒佉䵜卉佄繃就剐㌱〷ㅾ䑜䍉䅔繍⸱佄Cńole32.dllx꧈ޅ쌘ݿ žІꋘ(ꍨ(  ŵЇ꠆(ꢖ( Ŭ*ShowSmartTagIndicatorť&#10;㊨&quot;俠⃐㫪ၩ〫鴰męĀܗvx~Ȫ䛈!&amp;M䣲!/䤿!L粝.^粝謀ܓĀߠ.ߠOߠߠ.ߠ?ߠ䚀!䚈!䚐!耘ַ胈ַ腸ַ舨ַ苘ַ莈ַ\??\C:\Documents and Settings\SERGIO\Mis documentos\desktop.ini"/>
        </w:smartTagPr>
        <w:r w:rsidRPr="00B9310B">
          <w:rPr>
            <w:rFonts w:ascii="Arial" w:eastAsia="Arial Unicode MS" w:hAnsi="Arial" w:cs="Arial"/>
            <w:bCs/>
            <w:iCs/>
            <w:sz w:val="22"/>
            <w:szCs w:val="22"/>
          </w:rPr>
          <w:t>la Federación</w:t>
        </w:r>
      </w:smartTag>
      <w:r w:rsidRPr="00B9310B">
        <w:rPr>
          <w:rFonts w:ascii="Arial" w:eastAsia="Arial Unicode MS" w:hAnsi="Arial" w:cs="Arial"/>
          <w:bCs/>
          <w:iCs/>
          <w:sz w:val="22"/>
          <w:szCs w:val="22"/>
        </w:rPr>
        <w:t xml:space="preserve"> aporte para ese mismo fin;</w:t>
      </w:r>
    </w:p>
    <w:p w14:paraId="071D6E68" w14:textId="77777777" w:rsidR="00A439E3" w:rsidRPr="00B9310B" w:rsidRDefault="00A439E3" w:rsidP="00B37F65">
      <w:pPr>
        <w:numPr>
          <w:ilvl w:val="0"/>
          <w:numId w:val="21"/>
        </w:numPr>
        <w:jc w:val="both"/>
        <w:rPr>
          <w:rFonts w:ascii="Arial" w:eastAsia="Arial Unicode MS" w:hAnsi="Arial" w:cs="Arial"/>
          <w:bCs/>
          <w:iCs/>
          <w:sz w:val="22"/>
          <w:szCs w:val="22"/>
        </w:rPr>
      </w:pPr>
      <w:r w:rsidRPr="00B9310B">
        <w:rPr>
          <w:rFonts w:ascii="Arial" w:eastAsia="Arial Unicode MS" w:hAnsi="Arial" w:cs="Arial"/>
          <w:bCs/>
          <w:iCs/>
          <w:sz w:val="22"/>
          <w:szCs w:val="22"/>
        </w:rPr>
        <w:t>Implementar un programa de estímulos económicos y reconocimientos a la comunidad científica;</w:t>
      </w:r>
    </w:p>
    <w:p w14:paraId="0F214FD2" w14:textId="77777777" w:rsidR="00A439E3" w:rsidRPr="00B9310B" w:rsidRDefault="00A439E3" w:rsidP="00B37F65">
      <w:pPr>
        <w:numPr>
          <w:ilvl w:val="0"/>
          <w:numId w:val="21"/>
        </w:numPr>
        <w:jc w:val="both"/>
        <w:rPr>
          <w:rFonts w:ascii="Arial" w:eastAsia="Arial Unicode MS" w:hAnsi="Arial" w:cs="Arial"/>
          <w:bCs/>
          <w:iCs/>
          <w:sz w:val="22"/>
          <w:szCs w:val="22"/>
        </w:rPr>
      </w:pPr>
      <w:r w:rsidRPr="00B9310B">
        <w:rPr>
          <w:rFonts w:ascii="Arial" w:eastAsia="Arial Unicode MS" w:hAnsi="Arial" w:cs="Arial"/>
          <w:bCs/>
          <w:iCs/>
          <w:sz w:val="22"/>
          <w:szCs w:val="22"/>
        </w:rPr>
        <w:t>Establecer el Sistema Estatal de Investigadores;</w:t>
      </w:r>
    </w:p>
    <w:p w14:paraId="0BFFDC12" w14:textId="77777777" w:rsidR="00A439E3" w:rsidRPr="00B9310B" w:rsidRDefault="00A439E3" w:rsidP="00B37F65">
      <w:pPr>
        <w:numPr>
          <w:ilvl w:val="0"/>
          <w:numId w:val="21"/>
        </w:numPr>
        <w:jc w:val="both"/>
        <w:rPr>
          <w:rFonts w:ascii="Arial" w:eastAsia="Arial Unicode MS" w:hAnsi="Arial" w:cs="Arial"/>
          <w:bCs/>
          <w:iCs/>
          <w:sz w:val="22"/>
          <w:szCs w:val="22"/>
        </w:rPr>
      </w:pPr>
      <w:r w:rsidRPr="00B9310B">
        <w:rPr>
          <w:rFonts w:ascii="Arial" w:eastAsia="Arial Unicode MS" w:hAnsi="Arial" w:cs="Arial"/>
          <w:bCs/>
          <w:iCs/>
          <w:sz w:val="22"/>
          <w:szCs w:val="22"/>
        </w:rPr>
        <w:t>Promover la especialización de recursos humanos en cualquiera de las áreas de la ciencia y la tecnología, que sean prioritarias para el desarrollo del Estado;</w:t>
      </w:r>
    </w:p>
    <w:p w14:paraId="71AA5B87" w14:textId="77777777" w:rsidR="00A439E3" w:rsidRPr="00B9310B" w:rsidRDefault="00A439E3" w:rsidP="00B37F65">
      <w:pPr>
        <w:numPr>
          <w:ilvl w:val="0"/>
          <w:numId w:val="21"/>
        </w:numPr>
        <w:jc w:val="both"/>
        <w:rPr>
          <w:rFonts w:ascii="Arial" w:eastAsia="Arial Unicode MS" w:hAnsi="Arial" w:cs="Arial"/>
          <w:bCs/>
          <w:iCs/>
          <w:sz w:val="22"/>
          <w:szCs w:val="22"/>
        </w:rPr>
      </w:pPr>
      <w:r w:rsidRPr="00B9310B">
        <w:rPr>
          <w:rFonts w:ascii="Arial" w:eastAsia="Arial Unicode MS" w:hAnsi="Arial" w:cs="Arial"/>
          <w:bCs/>
          <w:iCs/>
          <w:sz w:val="22"/>
          <w:szCs w:val="22"/>
        </w:rPr>
        <w:t>Difundir, divulgar, promover y reconocer los avances de las actividades científicas y tecnológicas;</w:t>
      </w:r>
    </w:p>
    <w:p w14:paraId="2F8644B4" w14:textId="77777777" w:rsidR="00A439E3" w:rsidRPr="00B9310B" w:rsidRDefault="00A439E3" w:rsidP="00B37F65">
      <w:pPr>
        <w:numPr>
          <w:ilvl w:val="0"/>
          <w:numId w:val="21"/>
        </w:numPr>
        <w:jc w:val="both"/>
        <w:rPr>
          <w:rFonts w:ascii="Arial" w:eastAsia="Arial Unicode MS" w:hAnsi="Arial" w:cs="Arial"/>
          <w:bCs/>
          <w:iCs/>
          <w:sz w:val="22"/>
          <w:szCs w:val="22"/>
        </w:rPr>
      </w:pPr>
      <w:r w:rsidRPr="00B9310B">
        <w:rPr>
          <w:rFonts w:ascii="Arial" w:eastAsia="Arial Unicode MS" w:hAnsi="Arial" w:cs="Arial"/>
          <w:bCs/>
          <w:iCs/>
          <w:sz w:val="22"/>
          <w:szCs w:val="22"/>
        </w:rPr>
        <w:t>Organizar y hacer pública la información científica y tecnológica en la entidad, y</w:t>
      </w:r>
    </w:p>
    <w:p w14:paraId="4D066E34" w14:textId="77777777" w:rsidR="00A439E3" w:rsidRPr="00B9310B" w:rsidRDefault="00A439E3" w:rsidP="00B37F65">
      <w:pPr>
        <w:numPr>
          <w:ilvl w:val="0"/>
          <w:numId w:val="21"/>
        </w:numPr>
        <w:jc w:val="both"/>
        <w:rPr>
          <w:rFonts w:ascii="Arial" w:eastAsia="Arial Unicode MS" w:hAnsi="Arial" w:cs="Arial"/>
          <w:bCs/>
          <w:sz w:val="22"/>
          <w:szCs w:val="22"/>
        </w:rPr>
      </w:pPr>
      <w:r w:rsidRPr="00B9310B">
        <w:rPr>
          <w:rFonts w:ascii="Arial" w:eastAsia="Arial Unicode MS" w:hAnsi="Arial" w:cs="Arial"/>
          <w:bCs/>
          <w:iCs/>
          <w:sz w:val="22"/>
          <w:szCs w:val="22"/>
        </w:rPr>
        <w:t>Modificar y reestructurar el Consejo de Ciencia y Tecnología del Estado de Durango.</w:t>
      </w:r>
    </w:p>
    <w:p w14:paraId="0ABE9F4E" w14:textId="77777777" w:rsidR="00A439E3" w:rsidRPr="00B9310B" w:rsidRDefault="00A439E3" w:rsidP="00B37F65">
      <w:pPr>
        <w:rPr>
          <w:rFonts w:ascii="Arial" w:eastAsia="Arial Unicode MS" w:hAnsi="Arial" w:cs="Arial"/>
          <w:sz w:val="22"/>
          <w:szCs w:val="22"/>
        </w:rPr>
      </w:pPr>
    </w:p>
    <w:p w14:paraId="4DF221B7" w14:textId="77777777" w:rsidR="00A439E3" w:rsidRPr="00A439E3" w:rsidRDefault="00D331F4" w:rsidP="00B37F65">
      <w:pPr>
        <w:pStyle w:val="Ttulo6"/>
        <w:rPr>
          <w:rFonts w:eastAsia="Arial Unicode MS" w:cs="Arial"/>
          <w:b w:val="0"/>
          <w:bCs/>
          <w:iCs/>
          <w:szCs w:val="22"/>
        </w:rPr>
      </w:pPr>
      <w:r w:rsidRPr="00D331F4">
        <w:rPr>
          <w:rFonts w:eastAsia="Arial Unicode MS" w:cs="Arial"/>
          <w:iCs/>
          <w:szCs w:val="22"/>
        </w:rPr>
        <w:t>ARTÍCULO 4.</w:t>
      </w:r>
      <w:r w:rsidRPr="00A439E3">
        <w:rPr>
          <w:rFonts w:eastAsia="Arial Unicode MS" w:cs="Arial"/>
          <w:b w:val="0"/>
          <w:iCs/>
          <w:szCs w:val="22"/>
        </w:rPr>
        <w:t xml:space="preserve"> </w:t>
      </w:r>
      <w:r w:rsidR="00A439E3" w:rsidRPr="00A439E3">
        <w:rPr>
          <w:rFonts w:eastAsia="Arial Unicode MS" w:cs="Arial"/>
          <w:b w:val="0"/>
          <w:bCs/>
          <w:iCs/>
          <w:szCs w:val="22"/>
        </w:rPr>
        <w:t>El Gobierno del Estado, los ayuntamientos, las instituciones educativas y de investigación y las organizaciones de los sectores público, social, privado y productivo, en el ámbito de sus respectivas competencias impulsarán y fomentarán la investigación humanística y científica, el desarrollo y la transferencia de tecnología y la innovación.</w:t>
      </w:r>
    </w:p>
    <w:p w14:paraId="5D045407" w14:textId="77777777" w:rsidR="00A439E3" w:rsidRPr="00B9310B" w:rsidRDefault="00A439E3" w:rsidP="00B37F65">
      <w:pPr>
        <w:rPr>
          <w:rFonts w:ascii="Arial" w:eastAsia="Arial Unicode MS" w:hAnsi="Arial" w:cs="Arial"/>
          <w:sz w:val="22"/>
          <w:szCs w:val="22"/>
        </w:rPr>
      </w:pPr>
    </w:p>
    <w:p w14:paraId="0A1875A0" w14:textId="77777777" w:rsidR="00A439E3" w:rsidRDefault="00D331F4" w:rsidP="00B37F65">
      <w:pPr>
        <w:jc w:val="both"/>
        <w:rPr>
          <w:rFonts w:ascii="Arial" w:eastAsia="Arial Unicode MS" w:hAnsi="Arial" w:cs="Arial"/>
          <w:bCs/>
          <w:sz w:val="22"/>
          <w:szCs w:val="22"/>
        </w:rPr>
      </w:pPr>
      <w:r w:rsidRPr="00D331F4">
        <w:rPr>
          <w:rFonts w:ascii="Arial" w:eastAsia="Arial Unicode MS" w:hAnsi="Arial" w:cs="Arial"/>
          <w:b/>
          <w:sz w:val="22"/>
          <w:szCs w:val="22"/>
        </w:rPr>
        <w:t>ARTÍCULO 5.</w:t>
      </w:r>
      <w:r w:rsidRPr="00B9310B">
        <w:rPr>
          <w:rFonts w:ascii="Arial" w:eastAsia="Arial Unicode MS" w:hAnsi="Arial" w:cs="Arial"/>
          <w:bCs/>
          <w:sz w:val="22"/>
          <w:szCs w:val="22"/>
        </w:rPr>
        <w:t xml:space="preserve"> </w:t>
      </w:r>
      <w:r w:rsidR="00A439E3" w:rsidRPr="00B9310B">
        <w:rPr>
          <w:rFonts w:ascii="Arial" w:eastAsia="Arial Unicode MS" w:hAnsi="Arial" w:cs="Arial"/>
          <w:bCs/>
          <w:sz w:val="22"/>
          <w:szCs w:val="22"/>
        </w:rPr>
        <w:t>Para los efectos de la presente Ley se entenderá por:</w:t>
      </w:r>
    </w:p>
    <w:p w14:paraId="67652FDF" w14:textId="77777777" w:rsidR="00B37F65" w:rsidRPr="00B9310B" w:rsidRDefault="00B37F65" w:rsidP="00B37F65">
      <w:pPr>
        <w:jc w:val="both"/>
        <w:rPr>
          <w:rFonts w:ascii="Arial" w:eastAsia="Arial Unicode MS" w:hAnsi="Arial" w:cs="Arial"/>
          <w:bCs/>
          <w:sz w:val="22"/>
          <w:szCs w:val="22"/>
        </w:rPr>
      </w:pPr>
    </w:p>
    <w:p w14:paraId="2FEA796B" w14:textId="77777777" w:rsidR="00A439E3" w:rsidRPr="00B9310B" w:rsidRDefault="00A439E3" w:rsidP="009F1C9A">
      <w:pPr>
        <w:numPr>
          <w:ilvl w:val="0"/>
          <w:numId w:val="2"/>
        </w:numPr>
        <w:tabs>
          <w:tab w:val="num" w:pos="975"/>
        </w:tabs>
        <w:ind w:left="975"/>
        <w:jc w:val="both"/>
        <w:rPr>
          <w:rFonts w:ascii="Arial" w:eastAsia="Arial Unicode MS" w:hAnsi="Arial" w:cs="Arial"/>
          <w:bCs/>
          <w:sz w:val="22"/>
          <w:szCs w:val="22"/>
        </w:rPr>
      </w:pPr>
      <w:r w:rsidRPr="00B9310B">
        <w:rPr>
          <w:rFonts w:ascii="Arial" w:eastAsia="Arial Unicode MS" w:hAnsi="Arial" w:cs="Arial"/>
          <w:bCs/>
          <w:sz w:val="22"/>
          <w:szCs w:val="22"/>
        </w:rPr>
        <w:t>CONACYT: Consejo Nacional de Ciencia y Tecnología;</w:t>
      </w:r>
    </w:p>
    <w:p w14:paraId="5140DDEE" w14:textId="77777777" w:rsidR="00A439E3" w:rsidRPr="00B9310B" w:rsidRDefault="00A439E3" w:rsidP="009F1C9A">
      <w:pPr>
        <w:numPr>
          <w:ilvl w:val="0"/>
          <w:numId w:val="2"/>
        </w:numPr>
        <w:tabs>
          <w:tab w:val="num" w:pos="975"/>
        </w:tabs>
        <w:ind w:left="975"/>
        <w:jc w:val="both"/>
        <w:rPr>
          <w:rFonts w:ascii="Arial" w:eastAsia="Arial Unicode MS" w:hAnsi="Arial" w:cs="Arial"/>
          <w:bCs/>
          <w:sz w:val="22"/>
          <w:szCs w:val="22"/>
        </w:rPr>
      </w:pPr>
      <w:r w:rsidRPr="00B9310B">
        <w:rPr>
          <w:rFonts w:ascii="Arial" w:eastAsia="Arial Unicode MS" w:hAnsi="Arial" w:cs="Arial"/>
          <w:bCs/>
          <w:sz w:val="22"/>
          <w:szCs w:val="22"/>
        </w:rPr>
        <w:t>COCYTED: Consejo de Ciencia y Tecnología del Estado de Durango;</w:t>
      </w:r>
    </w:p>
    <w:p w14:paraId="408EC80E" w14:textId="77777777" w:rsidR="00A439E3" w:rsidRDefault="00A439E3" w:rsidP="009F1C9A">
      <w:pPr>
        <w:numPr>
          <w:ilvl w:val="0"/>
          <w:numId w:val="2"/>
        </w:numPr>
        <w:tabs>
          <w:tab w:val="num" w:pos="975"/>
        </w:tabs>
        <w:ind w:left="975"/>
        <w:jc w:val="both"/>
        <w:rPr>
          <w:rFonts w:ascii="Arial" w:eastAsia="Arial Unicode MS" w:hAnsi="Arial" w:cs="Arial"/>
          <w:bCs/>
          <w:sz w:val="22"/>
          <w:szCs w:val="22"/>
        </w:rPr>
      </w:pPr>
      <w:r w:rsidRPr="00B9310B">
        <w:rPr>
          <w:rFonts w:ascii="Arial" w:eastAsia="Arial Unicode MS" w:hAnsi="Arial" w:cs="Arial"/>
          <w:bCs/>
          <w:sz w:val="22"/>
          <w:szCs w:val="22"/>
        </w:rPr>
        <w:t>Demandas estatales: Los problemas, necesidades y áreas de oportunidad, que en materia de ciencia y tecnología se tienen en el Estado;</w:t>
      </w:r>
    </w:p>
    <w:p w14:paraId="409D9DB3" w14:textId="77777777" w:rsidR="003F216D" w:rsidRPr="003F216D" w:rsidRDefault="003F216D" w:rsidP="009F1C9A">
      <w:pPr>
        <w:numPr>
          <w:ilvl w:val="0"/>
          <w:numId w:val="2"/>
        </w:numPr>
        <w:tabs>
          <w:tab w:val="num" w:pos="975"/>
        </w:tabs>
        <w:ind w:left="975"/>
        <w:jc w:val="both"/>
        <w:rPr>
          <w:rFonts w:ascii="Arial" w:eastAsia="Arial Unicode MS" w:hAnsi="Arial" w:cs="Arial"/>
          <w:bCs/>
          <w:sz w:val="22"/>
          <w:szCs w:val="22"/>
        </w:rPr>
      </w:pPr>
      <w:r w:rsidRPr="003F216D">
        <w:rPr>
          <w:rFonts w:ascii="Arial" w:eastAsia="Arial Unicode MS" w:hAnsi="Arial" w:cs="Arial"/>
          <w:bCs/>
          <w:sz w:val="22"/>
          <w:szCs w:val="22"/>
          <w:lang w:val="es-MX"/>
        </w:rPr>
        <w:t>Gobierno Digital: El que incorpora al quehacer gubernamental las Tecnologías de la Información y Comunicaciones, con el propósito de aumentar la eficiencia de la gestión pública, transformar y agilizar las relaciones del Gobierno con los ciudadanos y las empresas, y las relaciones intergubernamentales, de manera que el Gobierno resulte más accesible, efectivo y transparente en beneficio del ciudadano</w:t>
      </w:r>
      <w:r>
        <w:rPr>
          <w:rFonts w:ascii="Arial" w:eastAsia="Arial Unicode MS" w:hAnsi="Arial" w:cs="Arial"/>
          <w:bCs/>
          <w:sz w:val="22"/>
          <w:szCs w:val="22"/>
          <w:lang w:val="es-MX"/>
        </w:rPr>
        <w:t>.</w:t>
      </w:r>
    </w:p>
    <w:p w14:paraId="79B7A2FB" w14:textId="77777777" w:rsidR="00A439E3" w:rsidRPr="00B9310B" w:rsidRDefault="00A439E3" w:rsidP="009F1C9A">
      <w:pPr>
        <w:numPr>
          <w:ilvl w:val="0"/>
          <w:numId w:val="2"/>
        </w:numPr>
        <w:tabs>
          <w:tab w:val="num" w:pos="975"/>
        </w:tabs>
        <w:ind w:left="975"/>
        <w:jc w:val="both"/>
        <w:rPr>
          <w:rFonts w:ascii="Arial" w:eastAsia="Arial Unicode MS" w:hAnsi="Arial" w:cs="Arial"/>
          <w:sz w:val="22"/>
          <w:szCs w:val="22"/>
        </w:rPr>
      </w:pPr>
      <w:r w:rsidRPr="00B9310B">
        <w:rPr>
          <w:rFonts w:ascii="Arial" w:eastAsia="Arial Unicode MS" w:hAnsi="Arial" w:cs="Arial"/>
          <w:sz w:val="22"/>
          <w:szCs w:val="22"/>
        </w:rPr>
        <w:t>Innovación: La transformación de una idea en un producto, proceso de fabricación o enfoque de un servicio social determinado, en uno nuevo o mejorado, así como a la transformación de una tecnología en otra de mayor utilidad;</w:t>
      </w:r>
    </w:p>
    <w:p w14:paraId="14F477EA" w14:textId="7408C243" w:rsidR="00A439E3" w:rsidRPr="00B9310B" w:rsidRDefault="009F1C9A" w:rsidP="009F1C9A">
      <w:pPr>
        <w:numPr>
          <w:ilvl w:val="0"/>
          <w:numId w:val="2"/>
        </w:numPr>
        <w:tabs>
          <w:tab w:val="num" w:pos="975"/>
        </w:tabs>
        <w:ind w:left="975"/>
        <w:jc w:val="both"/>
        <w:rPr>
          <w:rFonts w:ascii="Arial" w:eastAsia="Arial Unicode MS" w:hAnsi="Arial" w:cs="Arial"/>
          <w:bCs/>
          <w:sz w:val="22"/>
          <w:szCs w:val="22"/>
        </w:rPr>
      </w:pPr>
      <w:r>
        <w:rPr>
          <w:rFonts w:ascii="Arial" w:eastAsia="Arial Unicode MS" w:hAnsi="Arial" w:cs="Arial"/>
          <w:bCs/>
          <w:sz w:val="22"/>
          <w:szCs w:val="22"/>
        </w:rPr>
        <w:t xml:space="preserve"> </w:t>
      </w:r>
      <w:r w:rsidR="00A439E3" w:rsidRPr="00B9310B">
        <w:rPr>
          <w:rFonts w:ascii="Arial" w:eastAsia="Arial Unicode MS" w:hAnsi="Arial" w:cs="Arial"/>
          <w:bCs/>
          <w:sz w:val="22"/>
          <w:szCs w:val="22"/>
        </w:rPr>
        <w:t>Ley: Ley de Ciencia y Tecnología del Estado de Durango;</w:t>
      </w:r>
    </w:p>
    <w:p w14:paraId="01A901E3" w14:textId="77777777" w:rsidR="00A439E3" w:rsidRPr="00B9310B" w:rsidRDefault="00A439E3" w:rsidP="009F1C9A">
      <w:pPr>
        <w:numPr>
          <w:ilvl w:val="0"/>
          <w:numId w:val="2"/>
        </w:numPr>
        <w:tabs>
          <w:tab w:val="num" w:pos="975"/>
        </w:tabs>
        <w:ind w:left="975"/>
        <w:jc w:val="both"/>
        <w:rPr>
          <w:rFonts w:ascii="Arial" w:eastAsia="Arial Unicode MS" w:hAnsi="Arial" w:cs="Arial"/>
          <w:bCs/>
          <w:sz w:val="22"/>
          <w:szCs w:val="22"/>
        </w:rPr>
      </w:pPr>
      <w:r w:rsidRPr="00B9310B">
        <w:rPr>
          <w:rFonts w:ascii="Arial" w:eastAsia="Arial Unicode MS" w:hAnsi="Arial" w:cs="Arial"/>
          <w:bCs/>
          <w:sz w:val="22"/>
          <w:szCs w:val="22"/>
        </w:rPr>
        <w:t>Programa Estatal: Programa Estatal de Ciencia y Tecnología;</w:t>
      </w:r>
    </w:p>
    <w:p w14:paraId="4BBA0594" w14:textId="77777777" w:rsidR="00A439E3" w:rsidRDefault="00A439E3" w:rsidP="009F1C9A">
      <w:pPr>
        <w:numPr>
          <w:ilvl w:val="0"/>
          <w:numId w:val="2"/>
        </w:numPr>
        <w:tabs>
          <w:tab w:val="num" w:pos="975"/>
        </w:tabs>
        <w:ind w:left="975"/>
        <w:jc w:val="both"/>
        <w:rPr>
          <w:rFonts w:ascii="Arial" w:eastAsia="Arial Unicode MS" w:hAnsi="Arial" w:cs="Arial"/>
          <w:bCs/>
          <w:sz w:val="22"/>
          <w:szCs w:val="22"/>
        </w:rPr>
      </w:pPr>
      <w:r w:rsidRPr="00B9310B">
        <w:rPr>
          <w:rFonts w:ascii="Arial" w:eastAsia="Arial Unicode MS" w:hAnsi="Arial" w:cs="Arial"/>
          <w:bCs/>
          <w:sz w:val="22"/>
          <w:szCs w:val="22"/>
        </w:rPr>
        <w:t>Sectores productivos: empresas, industrias generales y de servicios, así como cualquier ente económico con personalidad jurídica propia, órganos y cámaras empresariales, establecidos conforme a las leyes vigentes;</w:t>
      </w:r>
    </w:p>
    <w:p w14:paraId="3A74EDBC" w14:textId="77777777" w:rsidR="003F216D" w:rsidRPr="003F216D" w:rsidRDefault="003F216D" w:rsidP="009F1C9A">
      <w:pPr>
        <w:numPr>
          <w:ilvl w:val="0"/>
          <w:numId w:val="2"/>
        </w:numPr>
        <w:tabs>
          <w:tab w:val="num" w:pos="975"/>
        </w:tabs>
        <w:ind w:left="975"/>
        <w:jc w:val="both"/>
        <w:rPr>
          <w:rFonts w:ascii="Arial" w:eastAsia="Arial Unicode MS" w:hAnsi="Arial" w:cs="Arial"/>
          <w:bCs/>
          <w:sz w:val="22"/>
          <w:szCs w:val="22"/>
        </w:rPr>
      </w:pPr>
      <w:r w:rsidRPr="003F216D">
        <w:rPr>
          <w:rFonts w:ascii="Arial" w:eastAsia="Arial Unicode MS" w:hAnsi="Arial" w:cs="Arial"/>
          <w:bCs/>
          <w:sz w:val="22"/>
          <w:szCs w:val="22"/>
          <w:lang w:val="es-MX"/>
        </w:rPr>
        <w:t>Seguridad cibernética: acciones o medidas llevadas a cabo para la protección de la infraestructura electrónica e informática y toda la información que esta contiene. Incluye además las políticas e instrumentos orientados a conservar la privacidad y la protección de los datos personales de los ciudadanos y empresas.</w:t>
      </w:r>
    </w:p>
    <w:p w14:paraId="32D12AFA" w14:textId="77777777" w:rsidR="00A439E3" w:rsidRPr="00B9310B" w:rsidRDefault="00A439E3" w:rsidP="009F1C9A">
      <w:pPr>
        <w:numPr>
          <w:ilvl w:val="0"/>
          <w:numId w:val="2"/>
        </w:numPr>
        <w:tabs>
          <w:tab w:val="num" w:pos="975"/>
        </w:tabs>
        <w:ind w:left="975"/>
        <w:jc w:val="both"/>
        <w:rPr>
          <w:rFonts w:ascii="Arial" w:eastAsia="Arial Unicode MS" w:hAnsi="Arial" w:cs="Arial"/>
          <w:bCs/>
          <w:sz w:val="22"/>
          <w:szCs w:val="22"/>
        </w:rPr>
      </w:pPr>
      <w:r w:rsidRPr="00B9310B">
        <w:rPr>
          <w:rFonts w:ascii="Arial" w:eastAsia="Arial Unicode MS" w:hAnsi="Arial" w:cs="Arial"/>
          <w:bCs/>
          <w:sz w:val="22"/>
          <w:szCs w:val="22"/>
        </w:rPr>
        <w:t>Sistema Estatal: Sistema de Ciencia y Tecnología del Estado de Durango;</w:t>
      </w:r>
    </w:p>
    <w:p w14:paraId="1D6A7EF5" w14:textId="77777777" w:rsidR="00A439E3" w:rsidRPr="00B9310B" w:rsidRDefault="00A439E3" w:rsidP="009F1C9A">
      <w:pPr>
        <w:numPr>
          <w:ilvl w:val="0"/>
          <w:numId w:val="2"/>
        </w:numPr>
        <w:tabs>
          <w:tab w:val="num" w:pos="975"/>
        </w:tabs>
        <w:ind w:left="975"/>
        <w:jc w:val="both"/>
        <w:rPr>
          <w:rFonts w:ascii="Arial" w:eastAsia="Arial Unicode MS" w:hAnsi="Arial" w:cs="Arial"/>
          <w:bCs/>
          <w:sz w:val="22"/>
          <w:szCs w:val="22"/>
        </w:rPr>
      </w:pPr>
      <w:r w:rsidRPr="00B9310B">
        <w:rPr>
          <w:rFonts w:ascii="Arial" w:eastAsia="Arial Unicode MS" w:hAnsi="Arial" w:cs="Arial"/>
          <w:bCs/>
          <w:sz w:val="22"/>
          <w:szCs w:val="22"/>
        </w:rPr>
        <w:t>Sistema de Investigadores: Sistema Estatal de Investigadores, y</w:t>
      </w:r>
    </w:p>
    <w:p w14:paraId="19953115" w14:textId="77777777" w:rsidR="00A439E3" w:rsidRDefault="00A439E3" w:rsidP="009F1C9A">
      <w:pPr>
        <w:numPr>
          <w:ilvl w:val="0"/>
          <w:numId w:val="2"/>
        </w:numPr>
        <w:tabs>
          <w:tab w:val="num" w:pos="975"/>
        </w:tabs>
        <w:ind w:left="975"/>
        <w:jc w:val="both"/>
        <w:rPr>
          <w:rFonts w:ascii="Arial" w:eastAsia="Arial Unicode MS" w:hAnsi="Arial" w:cs="Arial"/>
          <w:bCs/>
          <w:sz w:val="22"/>
          <w:szCs w:val="22"/>
        </w:rPr>
      </w:pPr>
      <w:r w:rsidRPr="00B9310B">
        <w:rPr>
          <w:rFonts w:ascii="Arial" w:eastAsia="Arial Unicode MS" w:hAnsi="Arial" w:cs="Arial"/>
          <w:bCs/>
          <w:sz w:val="22"/>
          <w:szCs w:val="22"/>
        </w:rPr>
        <w:t>Registro Estatal: Registro Estatal de Ciencia y Tecnología.</w:t>
      </w:r>
    </w:p>
    <w:p w14:paraId="0B88AF53" w14:textId="77777777" w:rsidR="0080659C" w:rsidRPr="0080659C" w:rsidRDefault="0080659C" w:rsidP="0080659C">
      <w:pPr>
        <w:tabs>
          <w:tab w:val="num" w:pos="975"/>
        </w:tabs>
        <w:ind w:left="975"/>
        <w:jc w:val="right"/>
        <w:rPr>
          <w:rFonts w:asciiTheme="minorHAnsi" w:eastAsia="Arial Unicode MS" w:hAnsiTheme="minorHAnsi" w:cs="Arial"/>
          <w:bCs/>
          <w:color w:val="0070C0"/>
          <w:sz w:val="16"/>
          <w:szCs w:val="16"/>
        </w:rPr>
      </w:pPr>
      <w:r>
        <w:rPr>
          <w:rFonts w:asciiTheme="minorHAnsi" w:eastAsia="Arial Unicode MS" w:hAnsiTheme="minorHAnsi" w:cs="Arial"/>
          <w:bCs/>
          <w:color w:val="0070C0"/>
          <w:sz w:val="16"/>
          <w:szCs w:val="16"/>
        </w:rPr>
        <w:lastRenderedPageBreak/>
        <w:t>ARTICULO REFORMADO POR DEC. 345 P.O. 105 BIS DE FECHA 31 DE DICIEMBRE DE 2017.</w:t>
      </w:r>
    </w:p>
    <w:p w14:paraId="37BAC7A0" w14:textId="77777777" w:rsidR="00A439E3" w:rsidRPr="00B9310B" w:rsidRDefault="00A439E3" w:rsidP="00B37F65">
      <w:pPr>
        <w:tabs>
          <w:tab w:val="num" w:pos="975"/>
        </w:tabs>
        <w:rPr>
          <w:rFonts w:ascii="Arial" w:eastAsia="Arial Unicode MS" w:hAnsi="Arial" w:cs="Arial"/>
          <w:sz w:val="22"/>
          <w:szCs w:val="22"/>
        </w:rPr>
      </w:pPr>
    </w:p>
    <w:p w14:paraId="13891B12" w14:textId="77777777" w:rsidR="00A439E3" w:rsidRPr="00D331F4" w:rsidRDefault="00A439E3" w:rsidP="00B37F65">
      <w:pPr>
        <w:tabs>
          <w:tab w:val="num" w:pos="975"/>
        </w:tabs>
        <w:jc w:val="center"/>
        <w:rPr>
          <w:rFonts w:ascii="Arial" w:eastAsia="Arial Unicode MS" w:hAnsi="Arial" w:cs="Arial"/>
          <w:b/>
          <w:sz w:val="22"/>
          <w:szCs w:val="22"/>
        </w:rPr>
      </w:pPr>
      <w:r w:rsidRPr="00D331F4">
        <w:rPr>
          <w:rFonts w:ascii="Arial" w:eastAsia="Arial Unicode MS" w:hAnsi="Arial" w:cs="Arial"/>
          <w:b/>
          <w:sz w:val="22"/>
          <w:szCs w:val="22"/>
        </w:rPr>
        <w:t>CAPÍTULO II</w:t>
      </w:r>
    </w:p>
    <w:p w14:paraId="0DE04221" w14:textId="77777777" w:rsidR="00A439E3" w:rsidRPr="00D331F4" w:rsidRDefault="00A439E3" w:rsidP="00B37F65">
      <w:pPr>
        <w:tabs>
          <w:tab w:val="num" w:pos="975"/>
        </w:tabs>
        <w:jc w:val="center"/>
        <w:rPr>
          <w:rFonts w:ascii="Arial" w:eastAsia="Arial Unicode MS" w:hAnsi="Arial" w:cs="Arial"/>
          <w:b/>
          <w:sz w:val="22"/>
          <w:szCs w:val="22"/>
        </w:rPr>
      </w:pPr>
      <w:r w:rsidRPr="00D331F4">
        <w:rPr>
          <w:rFonts w:ascii="Arial" w:eastAsia="Arial Unicode MS" w:hAnsi="Arial" w:cs="Arial"/>
          <w:b/>
          <w:sz w:val="22"/>
          <w:szCs w:val="22"/>
        </w:rPr>
        <w:t>DEL SISTEMA ESTATAL DE CIENCIA Y TECNOLOGÍA</w:t>
      </w:r>
    </w:p>
    <w:p w14:paraId="6F55B57E" w14:textId="77777777" w:rsidR="00A439E3" w:rsidRPr="00D331F4" w:rsidRDefault="00A439E3" w:rsidP="00B37F65">
      <w:pPr>
        <w:tabs>
          <w:tab w:val="num" w:pos="975"/>
        </w:tabs>
        <w:jc w:val="center"/>
        <w:rPr>
          <w:rFonts w:ascii="Arial" w:eastAsia="Arial Unicode MS" w:hAnsi="Arial" w:cs="Arial"/>
          <w:b/>
          <w:sz w:val="22"/>
          <w:szCs w:val="22"/>
        </w:rPr>
      </w:pPr>
    </w:p>
    <w:p w14:paraId="462083E1" w14:textId="77777777" w:rsidR="00A439E3" w:rsidRDefault="00D331F4" w:rsidP="00B37F65">
      <w:pPr>
        <w:pStyle w:val="NormalWeb"/>
        <w:spacing w:before="0" w:beforeAutospacing="0" w:after="0" w:afterAutospacing="0"/>
        <w:jc w:val="both"/>
        <w:rPr>
          <w:rFonts w:ascii="Arial" w:eastAsia="Arial Unicode MS" w:hAnsi="Arial" w:cs="Arial"/>
          <w:bCs/>
          <w:sz w:val="22"/>
          <w:szCs w:val="22"/>
        </w:rPr>
      </w:pPr>
      <w:r w:rsidRPr="00D331F4">
        <w:rPr>
          <w:rFonts w:ascii="Arial" w:eastAsia="Arial Unicode MS" w:hAnsi="Arial" w:cs="Arial"/>
          <w:b/>
          <w:sz w:val="22"/>
          <w:szCs w:val="22"/>
        </w:rPr>
        <w:t>ARTÍCULO 6.</w:t>
      </w:r>
      <w:r w:rsidRPr="00D331F4">
        <w:rPr>
          <w:rFonts w:ascii="Arial" w:eastAsia="Arial Unicode MS" w:hAnsi="Arial" w:cs="Arial"/>
          <w:b/>
          <w:bCs/>
          <w:sz w:val="22"/>
          <w:szCs w:val="22"/>
        </w:rPr>
        <w:t xml:space="preserve"> </w:t>
      </w:r>
      <w:r w:rsidRPr="00B9310B">
        <w:rPr>
          <w:rFonts w:ascii="Arial" w:eastAsia="Arial Unicode MS" w:hAnsi="Arial" w:cs="Arial"/>
          <w:bCs/>
          <w:sz w:val="22"/>
          <w:szCs w:val="22"/>
        </w:rPr>
        <w:t xml:space="preserve"> </w:t>
      </w:r>
      <w:r w:rsidR="00A439E3" w:rsidRPr="00B9310B">
        <w:rPr>
          <w:rFonts w:ascii="Arial" w:eastAsia="Arial Unicode MS" w:hAnsi="Arial" w:cs="Arial"/>
          <w:bCs/>
          <w:sz w:val="22"/>
          <w:szCs w:val="22"/>
        </w:rPr>
        <w:t>Para los efectos de esta Ley el Sistema Estatal se integra por:</w:t>
      </w:r>
    </w:p>
    <w:p w14:paraId="68703829" w14:textId="77777777" w:rsidR="00B37F65" w:rsidRPr="00B9310B" w:rsidRDefault="00B37F65" w:rsidP="00B37F65">
      <w:pPr>
        <w:pStyle w:val="NormalWeb"/>
        <w:spacing w:before="0" w:beforeAutospacing="0" w:after="0" w:afterAutospacing="0"/>
        <w:jc w:val="both"/>
        <w:rPr>
          <w:rFonts w:ascii="Arial" w:eastAsia="Arial Unicode MS" w:hAnsi="Arial" w:cs="Arial"/>
          <w:bCs/>
          <w:sz w:val="22"/>
          <w:szCs w:val="22"/>
        </w:rPr>
      </w:pPr>
    </w:p>
    <w:p w14:paraId="34276C8A" w14:textId="77777777" w:rsidR="00A439E3" w:rsidRPr="00B9310B" w:rsidRDefault="00A439E3" w:rsidP="00B37F65">
      <w:pPr>
        <w:pStyle w:val="NormalWeb"/>
        <w:numPr>
          <w:ilvl w:val="0"/>
          <w:numId w:val="22"/>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Las políticas públicas establecidas para el desarrollo de la ciencia y la tecnología;</w:t>
      </w:r>
    </w:p>
    <w:p w14:paraId="677BB655" w14:textId="77777777" w:rsidR="00A439E3" w:rsidRPr="00B9310B" w:rsidRDefault="00A439E3" w:rsidP="00B37F65">
      <w:pPr>
        <w:pStyle w:val="NormalWeb"/>
        <w:numPr>
          <w:ilvl w:val="0"/>
          <w:numId w:val="22"/>
        </w:numPr>
        <w:spacing w:before="0" w:beforeAutospacing="0" w:after="0" w:afterAutospacing="0"/>
        <w:ind w:hanging="181"/>
        <w:jc w:val="both"/>
        <w:rPr>
          <w:rFonts w:ascii="Arial" w:eastAsia="Arial Unicode MS" w:hAnsi="Arial" w:cs="Arial"/>
          <w:bCs/>
          <w:sz w:val="22"/>
          <w:szCs w:val="22"/>
        </w:rPr>
      </w:pPr>
      <w:r w:rsidRPr="00B9310B">
        <w:rPr>
          <w:rFonts w:ascii="Arial" w:eastAsia="Arial Unicode MS" w:hAnsi="Arial" w:cs="Arial"/>
          <w:bCs/>
          <w:sz w:val="22"/>
          <w:szCs w:val="22"/>
        </w:rPr>
        <w:t>Los instrumentos de carácter legal y normativos que regulen la actividad científica y tecnológica;</w:t>
      </w:r>
    </w:p>
    <w:p w14:paraId="100ED0AB" w14:textId="77777777" w:rsidR="00A439E3" w:rsidRPr="00B9310B" w:rsidRDefault="00A439E3" w:rsidP="00B37F65">
      <w:pPr>
        <w:pStyle w:val="NormalWeb"/>
        <w:numPr>
          <w:ilvl w:val="0"/>
          <w:numId w:val="22"/>
        </w:numPr>
        <w:spacing w:before="0" w:beforeAutospacing="0" w:after="0" w:afterAutospacing="0"/>
        <w:ind w:hanging="181"/>
        <w:jc w:val="both"/>
        <w:rPr>
          <w:rFonts w:ascii="Arial" w:eastAsia="Arial Unicode MS" w:hAnsi="Arial" w:cs="Arial"/>
          <w:bCs/>
          <w:sz w:val="22"/>
          <w:szCs w:val="22"/>
        </w:rPr>
      </w:pPr>
      <w:r w:rsidRPr="00B9310B">
        <w:rPr>
          <w:rFonts w:ascii="Arial" w:eastAsia="Arial Unicode MS" w:hAnsi="Arial" w:cs="Arial"/>
          <w:bCs/>
          <w:sz w:val="22"/>
          <w:szCs w:val="22"/>
        </w:rPr>
        <w:t>El Programa Estatal de Ciencia y Tecnología;</w:t>
      </w:r>
    </w:p>
    <w:p w14:paraId="2367F847" w14:textId="77777777" w:rsidR="00A439E3" w:rsidRPr="00B9310B" w:rsidRDefault="00A439E3" w:rsidP="00B37F65">
      <w:pPr>
        <w:pStyle w:val="NormalWeb"/>
        <w:numPr>
          <w:ilvl w:val="0"/>
          <w:numId w:val="22"/>
        </w:numPr>
        <w:spacing w:before="0" w:beforeAutospacing="0" w:after="0" w:afterAutospacing="0"/>
        <w:ind w:hanging="181"/>
        <w:jc w:val="both"/>
        <w:rPr>
          <w:rFonts w:ascii="Arial" w:eastAsia="Arial Unicode MS" w:hAnsi="Arial" w:cs="Arial"/>
          <w:bCs/>
          <w:sz w:val="22"/>
          <w:szCs w:val="22"/>
        </w:rPr>
      </w:pPr>
      <w:r w:rsidRPr="00B9310B">
        <w:rPr>
          <w:rFonts w:ascii="Arial" w:eastAsia="Arial Unicode MS" w:hAnsi="Arial" w:cs="Arial"/>
          <w:bCs/>
          <w:sz w:val="22"/>
          <w:szCs w:val="22"/>
        </w:rPr>
        <w:t>El Sistema de Investigadores;</w:t>
      </w:r>
    </w:p>
    <w:p w14:paraId="66AC928F" w14:textId="77777777" w:rsidR="00A439E3" w:rsidRPr="00B9310B" w:rsidRDefault="00A439E3" w:rsidP="00B37F65">
      <w:pPr>
        <w:pStyle w:val="NormalWeb"/>
        <w:numPr>
          <w:ilvl w:val="0"/>
          <w:numId w:val="22"/>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El Servicio Estatal de Información Científica y Tecnológica;</w:t>
      </w:r>
    </w:p>
    <w:p w14:paraId="057F5ED4" w14:textId="77777777" w:rsidR="00A439E3" w:rsidRPr="00B9310B" w:rsidRDefault="00A439E3" w:rsidP="00B37F65">
      <w:pPr>
        <w:pStyle w:val="NormalWeb"/>
        <w:numPr>
          <w:ilvl w:val="0"/>
          <w:numId w:val="22"/>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Las instituciones educativas, centros, organismos y dependencias que realicen actividades de investigación;</w:t>
      </w:r>
    </w:p>
    <w:p w14:paraId="0265AD8E" w14:textId="77777777" w:rsidR="00A439E3" w:rsidRPr="00B9310B" w:rsidRDefault="00A439E3" w:rsidP="00B37F65">
      <w:pPr>
        <w:pStyle w:val="NormalWeb"/>
        <w:numPr>
          <w:ilvl w:val="0"/>
          <w:numId w:val="22"/>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Los sectores productivos, y</w:t>
      </w:r>
    </w:p>
    <w:p w14:paraId="11BFDF74" w14:textId="77777777" w:rsidR="00A439E3" w:rsidRPr="00B9310B" w:rsidRDefault="00A439E3" w:rsidP="00B37F65">
      <w:pPr>
        <w:pStyle w:val="NormalWeb"/>
        <w:numPr>
          <w:ilvl w:val="0"/>
          <w:numId w:val="22"/>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El Consejo de Ciencia y Tecnología del Estado de Durango.</w:t>
      </w:r>
    </w:p>
    <w:p w14:paraId="08EC27D5" w14:textId="77777777" w:rsidR="00A439E3" w:rsidRDefault="00A439E3" w:rsidP="00B37F65">
      <w:pPr>
        <w:pStyle w:val="NormalWeb"/>
        <w:spacing w:before="0" w:beforeAutospacing="0" w:after="0" w:afterAutospacing="0"/>
        <w:jc w:val="both"/>
        <w:rPr>
          <w:rFonts w:ascii="Arial" w:eastAsia="Arial Unicode MS" w:hAnsi="Arial" w:cs="Arial"/>
          <w:bCs/>
          <w:sz w:val="22"/>
          <w:szCs w:val="22"/>
        </w:rPr>
      </w:pPr>
    </w:p>
    <w:p w14:paraId="66C0D3D1" w14:textId="77777777" w:rsidR="00A439E3" w:rsidRPr="00B9310B" w:rsidRDefault="00A439E3" w:rsidP="00B37F65">
      <w:pPr>
        <w:pStyle w:val="NormalWeb"/>
        <w:spacing w:before="0" w:beforeAutospacing="0" w:after="0" w:afterAutospacing="0"/>
        <w:jc w:val="both"/>
        <w:rPr>
          <w:rFonts w:ascii="Arial" w:eastAsia="Arial Unicode MS" w:hAnsi="Arial" w:cs="Arial"/>
          <w:bCs/>
          <w:sz w:val="22"/>
          <w:szCs w:val="22"/>
        </w:rPr>
      </w:pPr>
    </w:p>
    <w:p w14:paraId="0E8AF709" w14:textId="77777777" w:rsidR="00A439E3" w:rsidRPr="00D331F4" w:rsidRDefault="00A439E3" w:rsidP="00B37F65">
      <w:pPr>
        <w:jc w:val="center"/>
        <w:rPr>
          <w:rFonts w:ascii="Arial" w:eastAsia="Arial Unicode MS" w:hAnsi="Arial" w:cs="Arial"/>
          <w:b/>
          <w:bCs/>
          <w:sz w:val="22"/>
          <w:szCs w:val="22"/>
          <w:lang w:val="es-MX"/>
        </w:rPr>
      </w:pPr>
      <w:r w:rsidRPr="00D331F4">
        <w:rPr>
          <w:rFonts w:ascii="Arial" w:eastAsia="Arial Unicode MS" w:hAnsi="Arial" w:cs="Arial"/>
          <w:b/>
          <w:bCs/>
          <w:sz w:val="22"/>
          <w:szCs w:val="22"/>
          <w:lang w:val="es-MX"/>
        </w:rPr>
        <w:t>SECCIÓN PRIMERA</w:t>
      </w:r>
    </w:p>
    <w:p w14:paraId="0433BC49" w14:textId="77777777" w:rsidR="00A439E3" w:rsidRPr="00D331F4" w:rsidRDefault="00A439E3" w:rsidP="00B37F65">
      <w:pPr>
        <w:jc w:val="center"/>
        <w:rPr>
          <w:rFonts w:ascii="Arial" w:eastAsia="Arial Unicode MS" w:hAnsi="Arial" w:cs="Arial"/>
          <w:b/>
          <w:bCs/>
          <w:sz w:val="22"/>
          <w:szCs w:val="22"/>
          <w:lang w:val="es-MX"/>
        </w:rPr>
      </w:pPr>
      <w:r w:rsidRPr="00D331F4">
        <w:rPr>
          <w:rFonts w:ascii="Arial" w:eastAsia="Arial Unicode MS" w:hAnsi="Arial" w:cs="Arial"/>
          <w:b/>
          <w:bCs/>
          <w:sz w:val="22"/>
          <w:szCs w:val="22"/>
          <w:lang w:val="es-MX"/>
        </w:rPr>
        <w:t>DE LA PLANEACIÓN, PROGRAMACIÓN Y PRESUPUESTACIÓN</w:t>
      </w:r>
    </w:p>
    <w:p w14:paraId="4FCAEFD8" w14:textId="77777777" w:rsidR="00767FCF" w:rsidRPr="00D331F4" w:rsidRDefault="00767FCF" w:rsidP="00B37F65">
      <w:pPr>
        <w:jc w:val="center"/>
        <w:rPr>
          <w:rFonts w:ascii="Arial" w:eastAsia="Arial Unicode MS" w:hAnsi="Arial" w:cs="Arial"/>
          <w:b/>
          <w:bCs/>
          <w:sz w:val="22"/>
          <w:szCs w:val="22"/>
          <w:lang w:val="es-MX"/>
        </w:rPr>
      </w:pPr>
    </w:p>
    <w:p w14:paraId="37601B91" w14:textId="77777777" w:rsidR="00A439E3" w:rsidRDefault="00D331F4" w:rsidP="00B37F65">
      <w:pPr>
        <w:jc w:val="both"/>
        <w:rPr>
          <w:rFonts w:ascii="Arial" w:eastAsia="Arial Unicode MS" w:hAnsi="Arial" w:cs="Arial"/>
          <w:sz w:val="22"/>
          <w:szCs w:val="22"/>
          <w:lang w:val="es-MX"/>
        </w:rPr>
      </w:pPr>
      <w:r w:rsidRPr="00D331F4">
        <w:rPr>
          <w:rFonts w:ascii="Arial" w:eastAsia="Arial Unicode MS" w:hAnsi="Arial" w:cs="Arial"/>
          <w:b/>
          <w:bCs/>
          <w:sz w:val="22"/>
          <w:szCs w:val="22"/>
          <w:lang w:val="es-MX"/>
        </w:rPr>
        <w:t>ARTÍCULO 7.</w:t>
      </w:r>
      <w:r w:rsidRPr="00B9310B">
        <w:rPr>
          <w:rFonts w:ascii="Arial" w:eastAsia="Arial Unicode MS" w:hAnsi="Arial" w:cs="Arial"/>
          <w:bCs/>
          <w:sz w:val="22"/>
          <w:szCs w:val="22"/>
          <w:lang w:val="es-MX"/>
        </w:rPr>
        <w:t xml:space="preserve"> </w:t>
      </w:r>
      <w:r w:rsidR="00A439E3" w:rsidRPr="00B9310B">
        <w:rPr>
          <w:rFonts w:ascii="Arial" w:eastAsia="Arial Unicode MS" w:hAnsi="Arial" w:cs="Arial"/>
          <w:sz w:val="22"/>
          <w:szCs w:val="22"/>
          <w:lang w:val="es-MX"/>
        </w:rPr>
        <w:t>La planeación de la política de ciencia y tecnología del estado, y los municipios, es parte del proceso de planeación del desarrollo estatal y municipal y se establecerá, en la parte relativa, en los siguientes instrumentos:</w:t>
      </w:r>
    </w:p>
    <w:p w14:paraId="7D0E6B4E" w14:textId="77777777" w:rsidR="00B37F65" w:rsidRPr="00B9310B" w:rsidRDefault="00B37F65" w:rsidP="00B37F65">
      <w:pPr>
        <w:jc w:val="both"/>
        <w:rPr>
          <w:rFonts w:ascii="Arial" w:eastAsia="Arial Unicode MS" w:hAnsi="Arial" w:cs="Arial"/>
          <w:sz w:val="22"/>
          <w:szCs w:val="22"/>
          <w:lang w:val="es-MX"/>
        </w:rPr>
      </w:pPr>
    </w:p>
    <w:p w14:paraId="2D37832D" w14:textId="77777777" w:rsidR="00A439E3" w:rsidRPr="00B9310B" w:rsidRDefault="00A439E3" w:rsidP="00B37F65">
      <w:pPr>
        <w:numPr>
          <w:ilvl w:val="0"/>
          <w:numId w:val="23"/>
        </w:numPr>
        <w:jc w:val="both"/>
        <w:rPr>
          <w:rFonts w:ascii="Arial" w:eastAsia="Arial Unicode MS" w:hAnsi="Arial" w:cs="Arial"/>
          <w:sz w:val="22"/>
          <w:szCs w:val="22"/>
          <w:lang w:val="es-MX"/>
        </w:rPr>
      </w:pPr>
      <w:r w:rsidRPr="00B9310B">
        <w:rPr>
          <w:rFonts w:ascii="Arial" w:eastAsia="Arial Unicode MS" w:hAnsi="Arial" w:cs="Arial"/>
          <w:sz w:val="22"/>
          <w:szCs w:val="22"/>
          <w:lang w:val="es-MX"/>
        </w:rPr>
        <w:t>El Plan Estatal de Desarrollo;</w:t>
      </w:r>
    </w:p>
    <w:p w14:paraId="45B0284B" w14:textId="77777777" w:rsidR="00A439E3" w:rsidRPr="00B9310B" w:rsidRDefault="00A439E3" w:rsidP="00B37F65">
      <w:pPr>
        <w:numPr>
          <w:ilvl w:val="0"/>
          <w:numId w:val="23"/>
        </w:numPr>
        <w:jc w:val="both"/>
        <w:rPr>
          <w:rFonts w:ascii="Arial" w:eastAsia="Arial Unicode MS" w:hAnsi="Arial" w:cs="Arial"/>
          <w:sz w:val="22"/>
          <w:szCs w:val="22"/>
          <w:lang w:val="es-MX"/>
        </w:rPr>
      </w:pPr>
      <w:r w:rsidRPr="00B9310B">
        <w:rPr>
          <w:rFonts w:ascii="Arial" w:eastAsia="Arial Unicode MS" w:hAnsi="Arial" w:cs="Arial"/>
          <w:sz w:val="22"/>
          <w:szCs w:val="22"/>
          <w:lang w:val="es-MX"/>
        </w:rPr>
        <w:t>El Plan Municipal de Desarrollo;</w:t>
      </w:r>
    </w:p>
    <w:p w14:paraId="1206A203" w14:textId="77777777" w:rsidR="00A439E3" w:rsidRPr="00B9310B" w:rsidRDefault="00A439E3" w:rsidP="00B37F65">
      <w:pPr>
        <w:numPr>
          <w:ilvl w:val="0"/>
          <w:numId w:val="23"/>
        </w:numPr>
        <w:jc w:val="both"/>
        <w:rPr>
          <w:rFonts w:ascii="Arial" w:eastAsia="Arial Unicode MS" w:hAnsi="Arial" w:cs="Arial"/>
          <w:sz w:val="22"/>
          <w:szCs w:val="22"/>
          <w:lang w:val="es-MX"/>
        </w:rPr>
      </w:pPr>
      <w:r w:rsidRPr="00B9310B">
        <w:rPr>
          <w:rFonts w:ascii="Arial" w:eastAsia="Arial Unicode MS" w:hAnsi="Arial" w:cs="Arial"/>
          <w:sz w:val="22"/>
          <w:szCs w:val="22"/>
          <w:lang w:val="es-MX"/>
        </w:rPr>
        <w:t>El Programa Sectorial de Ciencia y Tecnología y los programas regionales, especiales e institucional que se deriven del primero;</w:t>
      </w:r>
    </w:p>
    <w:p w14:paraId="2381FB9F" w14:textId="77777777" w:rsidR="00A439E3" w:rsidRPr="00B9310B" w:rsidRDefault="00A439E3" w:rsidP="00B37F65">
      <w:pPr>
        <w:numPr>
          <w:ilvl w:val="0"/>
          <w:numId w:val="23"/>
        </w:numPr>
        <w:jc w:val="both"/>
        <w:rPr>
          <w:rFonts w:ascii="Arial" w:eastAsia="Arial Unicode MS" w:hAnsi="Arial" w:cs="Arial"/>
          <w:sz w:val="22"/>
          <w:szCs w:val="22"/>
          <w:lang w:val="es-MX"/>
        </w:rPr>
      </w:pPr>
      <w:r w:rsidRPr="00B9310B">
        <w:rPr>
          <w:rFonts w:ascii="Arial" w:eastAsia="Arial Unicode MS" w:hAnsi="Arial" w:cs="Arial"/>
          <w:sz w:val="22"/>
          <w:szCs w:val="22"/>
          <w:lang w:val="es-MX"/>
        </w:rPr>
        <w:t>El Programa Operativo Anual, y</w:t>
      </w:r>
    </w:p>
    <w:p w14:paraId="4C9ED4E2" w14:textId="77777777" w:rsidR="00A439E3" w:rsidRPr="00B9310B" w:rsidRDefault="00A439E3" w:rsidP="00B37F65">
      <w:pPr>
        <w:numPr>
          <w:ilvl w:val="0"/>
          <w:numId w:val="23"/>
        </w:numPr>
        <w:jc w:val="both"/>
        <w:rPr>
          <w:rFonts w:ascii="Arial" w:eastAsia="Arial Unicode MS" w:hAnsi="Arial" w:cs="Arial"/>
          <w:sz w:val="22"/>
          <w:szCs w:val="22"/>
          <w:lang w:val="es-MX"/>
        </w:rPr>
      </w:pPr>
      <w:r w:rsidRPr="00B9310B">
        <w:rPr>
          <w:rFonts w:ascii="Arial" w:eastAsia="Arial Unicode MS" w:hAnsi="Arial" w:cs="Arial"/>
          <w:sz w:val="22"/>
          <w:szCs w:val="22"/>
          <w:lang w:val="es-MX"/>
        </w:rPr>
        <w:t>El Presupuesto de Egresos del COCYTED para el ejercicio fiscal que corresponda.</w:t>
      </w:r>
    </w:p>
    <w:p w14:paraId="0459BEF1" w14:textId="77777777" w:rsidR="00A439E3" w:rsidRDefault="00A439E3" w:rsidP="00B37F65">
      <w:pPr>
        <w:jc w:val="both"/>
        <w:rPr>
          <w:rFonts w:ascii="Arial" w:eastAsia="Arial Unicode MS" w:hAnsi="Arial" w:cs="Arial"/>
          <w:sz w:val="22"/>
          <w:szCs w:val="22"/>
          <w:lang w:val="es-MX"/>
        </w:rPr>
      </w:pPr>
    </w:p>
    <w:p w14:paraId="01FED90E" w14:textId="77777777" w:rsidR="00A439E3" w:rsidRPr="00B9310B" w:rsidRDefault="00A439E3" w:rsidP="00B37F65">
      <w:pPr>
        <w:jc w:val="both"/>
        <w:rPr>
          <w:rFonts w:ascii="Arial" w:eastAsia="Arial Unicode MS" w:hAnsi="Arial" w:cs="Arial"/>
          <w:sz w:val="22"/>
          <w:szCs w:val="22"/>
          <w:lang w:val="es-MX"/>
        </w:rPr>
      </w:pPr>
      <w:r w:rsidRPr="00B9310B">
        <w:rPr>
          <w:rFonts w:ascii="Arial" w:eastAsia="Arial Unicode MS" w:hAnsi="Arial" w:cs="Arial"/>
          <w:sz w:val="22"/>
          <w:szCs w:val="22"/>
          <w:lang w:val="es-MX"/>
        </w:rPr>
        <w:t xml:space="preserve">Los planes se formularán, aprobarán y publicarán en los términos que establece </w:t>
      </w:r>
      <w:smartTag w:uri="urn:schemas-microsoft-com:office:smarttags" w:element="PersonName">
        <w:smartTagPr>
          <w:attr w:name="ProductID" w:val="la Ley"/>
        </w:smartTagPr>
        <w:r w:rsidRPr="00B9310B">
          <w:rPr>
            <w:rFonts w:ascii="Arial" w:eastAsia="Arial Unicode MS" w:hAnsi="Arial" w:cs="Arial"/>
            <w:sz w:val="22"/>
            <w:szCs w:val="22"/>
            <w:lang w:val="es-MX"/>
          </w:rPr>
          <w:t>la Ley</w:t>
        </w:r>
      </w:smartTag>
      <w:r w:rsidRPr="00B9310B">
        <w:rPr>
          <w:rFonts w:ascii="Arial" w:eastAsia="Arial Unicode MS" w:hAnsi="Arial" w:cs="Arial"/>
          <w:sz w:val="22"/>
          <w:szCs w:val="22"/>
          <w:lang w:val="es-MX"/>
        </w:rPr>
        <w:t xml:space="preserve"> de Planeación del Estado de Durango y deberán ser congruentes con la política nacional, el Plan Nacional de Desarrollo y los programas que de este se deriven, además de considerar proyecciones de corto, mediano y largo plazo. En este último caso, deberá efectuarlas por un período mínimo de 15 años.</w:t>
      </w:r>
    </w:p>
    <w:p w14:paraId="28D995BA" w14:textId="77777777" w:rsidR="00A439E3" w:rsidRPr="00B9310B" w:rsidRDefault="00A439E3" w:rsidP="00B37F65">
      <w:pPr>
        <w:ind w:left="360"/>
        <w:jc w:val="both"/>
        <w:rPr>
          <w:rFonts w:ascii="Arial" w:eastAsia="Arial Unicode MS" w:hAnsi="Arial" w:cs="Arial"/>
          <w:sz w:val="22"/>
          <w:szCs w:val="22"/>
          <w:lang w:val="es-MX"/>
        </w:rPr>
      </w:pPr>
    </w:p>
    <w:p w14:paraId="3E51B76C" w14:textId="77777777" w:rsidR="00A439E3" w:rsidRPr="00B9310B" w:rsidRDefault="00D331F4" w:rsidP="00B37F65">
      <w:pPr>
        <w:jc w:val="both"/>
        <w:rPr>
          <w:rFonts w:ascii="Arial" w:eastAsia="Arial Unicode MS" w:hAnsi="Arial" w:cs="Arial"/>
          <w:sz w:val="22"/>
          <w:szCs w:val="22"/>
          <w:lang w:val="es-MX"/>
        </w:rPr>
      </w:pPr>
      <w:r w:rsidRPr="00D331F4">
        <w:rPr>
          <w:rFonts w:ascii="Arial" w:eastAsia="Arial Unicode MS" w:hAnsi="Arial" w:cs="Arial"/>
          <w:b/>
          <w:bCs/>
          <w:sz w:val="22"/>
          <w:szCs w:val="22"/>
          <w:lang w:val="es-MX"/>
        </w:rPr>
        <w:t>ARTÍCULO 8.</w:t>
      </w:r>
      <w:r w:rsidRPr="00B9310B">
        <w:rPr>
          <w:rFonts w:ascii="Arial" w:eastAsia="Arial Unicode MS" w:hAnsi="Arial" w:cs="Arial"/>
          <w:sz w:val="22"/>
          <w:szCs w:val="22"/>
          <w:lang w:val="es-MX"/>
        </w:rPr>
        <w:t xml:space="preserve"> </w:t>
      </w:r>
      <w:r w:rsidR="00A439E3" w:rsidRPr="00B9310B">
        <w:rPr>
          <w:rFonts w:ascii="Arial" w:eastAsia="Arial Unicode MS" w:hAnsi="Arial" w:cs="Arial"/>
          <w:sz w:val="22"/>
          <w:szCs w:val="22"/>
          <w:lang w:val="es-MX"/>
        </w:rPr>
        <w:t>La elaboración, aprobación y publicación de los programas sectorial, regionales, especiales o institucionales que en materia de ciencia y tecnología le corresponda ejecutar al estado, se efectuará dentro de los 90 días siguientes a la publicación del Plan Estatal de Desarrollo.</w:t>
      </w:r>
    </w:p>
    <w:p w14:paraId="5FF67337" w14:textId="77777777" w:rsidR="00A439E3" w:rsidRPr="00B9310B" w:rsidRDefault="00A439E3" w:rsidP="00B37F65">
      <w:pPr>
        <w:jc w:val="both"/>
        <w:rPr>
          <w:rFonts w:ascii="Arial" w:eastAsia="Arial Unicode MS" w:hAnsi="Arial" w:cs="Arial"/>
          <w:sz w:val="22"/>
          <w:szCs w:val="22"/>
          <w:lang w:val="es-MX"/>
        </w:rPr>
      </w:pPr>
    </w:p>
    <w:p w14:paraId="0CAEDBAD" w14:textId="77777777" w:rsidR="00A439E3" w:rsidRPr="00B9310B" w:rsidRDefault="00A439E3" w:rsidP="00B37F65">
      <w:pPr>
        <w:jc w:val="both"/>
        <w:rPr>
          <w:rFonts w:ascii="Arial" w:eastAsia="Arial Unicode MS" w:hAnsi="Arial" w:cs="Arial"/>
          <w:sz w:val="22"/>
          <w:szCs w:val="22"/>
          <w:lang w:val="es-MX"/>
        </w:rPr>
      </w:pPr>
      <w:r w:rsidRPr="00B9310B">
        <w:rPr>
          <w:rFonts w:ascii="Arial" w:eastAsia="Arial Unicode MS" w:hAnsi="Arial" w:cs="Arial"/>
          <w:sz w:val="22"/>
          <w:szCs w:val="22"/>
          <w:lang w:val="es-MX"/>
        </w:rPr>
        <w:t>En el caso de los municipios se efectuará a más tardar en el mes de diciembre del año en que inicie su ejercicio constitucional.</w:t>
      </w:r>
    </w:p>
    <w:p w14:paraId="26C32A5A" w14:textId="77777777" w:rsidR="00A439E3" w:rsidRPr="00B9310B" w:rsidRDefault="00A439E3" w:rsidP="00B37F65">
      <w:pPr>
        <w:jc w:val="both"/>
        <w:rPr>
          <w:rFonts w:ascii="Arial" w:eastAsia="Arial Unicode MS" w:hAnsi="Arial" w:cs="Arial"/>
          <w:sz w:val="22"/>
          <w:szCs w:val="22"/>
          <w:lang w:val="es-MX"/>
        </w:rPr>
      </w:pPr>
      <w:r w:rsidRPr="00B9310B">
        <w:rPr>
          <w:rFonts w:ascii="Arial" w:eastAsia="Arial Unicode MS" w:hAnsi="Arial" w:cs="Arial"/>
          <w:sz w:val="22"/>
          <w:szCs w:val="22"/>
          <w:lang w:val="es-MX"/>
        </w:rPr>
        <w:lastRenderedPageBreak/>
        <w:t>En ambos casos se estará a lo dispuesto en la Ley de Planeación del Estado de Durango y las previsiones de la presente Ley y se tomarán en cuenta las propuestas que presenten las dependencias y las entidades de la Administración Pública Estatal que apoyen o realicen investigación científica y tecnológica e innovación y desarrollo tecnológico. En dicho proceso se tomarán en cuenta las opiniones de la sociedad en general y en particular las propuestas del Consejo Consultivo y de las comunidades, científica, académica, tecnológica y del sector productivo, convocadas para este fin.</w:t>
      </w:r>
    </w:p>
    <w:p w14:paraId="283C7D30" w14:textId="77777777" w:rsidR="00A439E3" w:rsidRPr="00B9310B" w:rsidRDefault="00A439E3" w:rsidP="00B37F65">
      <w:pPr>
        <w:jc w:val="both"/>
        <w:rPr>
          <w:rFonts w:ascii="Arial" w:eastAsia="Arial Unicode MS" w:hAnsi="Arial" w:cs="Arial"/>
          <w:sz w:val="22"/>
          <w:szCs w:val="22"/>
          <w:lang w:val="es-MX"/>
        </w:rPr>
      </w:pPr>
    </w:p>
    <w:p w14:paraId="339B60A5" w14:textId="77777777" w:rsidR="00A439E3" w:rsidRPr="00B9310B" w:rsidRDefault="00A439E3" w:rsidP="00B37F65">
      <w:pPr>
        <w:jc w:val="both"/>
        <w:rPr>
          <w:rFonts w:ascii="Arial" w:eastAsia="Arial Unicode MS" w:hAnsi="Arial" w:cs="Arial"/>
          <w:sz w:val="22"/>
          <w:szCs w:val="22"/>
          <w:lang w:val="es-MX"/>
        </w:rPr>
      </w:pPr>
      <w:r w:rsidRPr="00B9310B">
        <w:rPr>
          <w:rFonts w:ascii="Arial" w:eastAsia="Arial Unicode MS" w:hAnsi="Arial" w:cs="Arial"/>
          <w:sz w:val="22"/>
          <w:szCs w:val="22"/>
          <w:lang w:val="es-MX"/>
        </w:rPr>
        <w:t>La formulación de los programas en materia de ciencia y tecnología estará a cargo de:</w:t>
      </w:r>
    </w:p>
    <w:p w14:paraId="6AD77B59" w14:textId="77777777" w:rsidR="00A439E3" w:rsidRPr="00B9310B" w:rsidRDefault="00A439E3" w:rsidP="00B37F65">
      <w:pPr>
        <w:numPr>
          <w:ilvl w:val="0"/>
          <w:numId w:val="24"/>
        </w:numPr>
        <w:jc w:val="both"/>
        <w:rPr>
          <w:rFonts w:ascii="Arial" w:eastAsia="Arial Unicode MS" w:hAnsi="Arial" w:cs="Arial"/>
          <w:sz w:val="22"/>
          <w:szCs w:val="22"/>
          <w:lang w:val="es-MX"/>
        </w:rPr>
      </w:pPr>
      <w:r w:rsidRPr="00B9310B">
        <w:rPr>
          <w:rFonts w:ascii="Arial" w:eastAsia="Arial Unicode MS" w:hAnsi="Arial" w:cs="Arial"/>
          <w:sz w:val="22"/>
          <w:szCs w:val="22"/>
          <w:lang w:val="es-MX"/>
        </w:rPr>
        <w:t xml:space="preserve">El COCYTED, en coordinación con </w:t>
      </w:r>
      <w:smartTag w:uri="urn:schemas-microsoft-com:office:smarttags" w:element="PersonName">
        <w:smartTagPr>
          <w:attr w:name="ProductID" w:val="la Secretar￭a"/>
        </w:smartTagPr>
        <w:r w:rsidRPr="00B9310B">
          <w:rPr>
            <w:rFonts w:ascii="Arial" w:eastAsia="Arial Unicode MS" w:hAnsi="Arial" w:cs="Arial"/>
            <w:sz w:val="22"/>
            <w:szCs w:val="22"/>
            <w:lang w:val="es-MX"/>
          </w:rPr>
          <w:t>la Secretaría</w:t>
        </w:r>
      </w:smartTag>
      <w:r w:rsidRPr="00B9310B">
        <w:rPr>
          <w:rFonts w:ascii="Arial" w:eastAsia="Arial Unicode MS" w:hAnsi="Arial" w:cs="Arial"/>
          <w:sz w:val="22"/>
          <w:szCs w:val="22"/>
          <w:lang w:val="es-MX"/>
        </w:rPr>
        <w:t xml:space="preserve"> de Educación, en el caso del Estado, y</w:t>
      </w:r>
    </w:p>
    <w:p w14:paraId="67A3E444" w14:textId="77777777" w:rsidR="00A439E3" w:rsidRPr="00B9310B" w:rsidRDefault="00A439E3" w:rsidP="00B37F65">
      <w:pPr>
        <w:numPr>
          <w:ilvl w:val="0"/>
          <w:numId w:val="24"/>
        </w:numPr>
        <w:jc w:val="both"/>
        <w:rPr>
          <w:rFonts w:ascii="Arial" w:eastAsia="Arial Unicode MS" w:hAnsi="Arial" w:cs="Arial"/>
          <w:sz w:val="22"/>
          <w:szCs w:val="22"/>
          <w:lang w:val="es-MX"/>
        </w:rPr>
      </w:pPr>
      <w:r w:rsidRPr="00B9310B">
        <w:rPr>
          <w:rFonts w:ascii="Arial" w:eastAsia="Arial Unicode MS" w:hAnsi="Arial" w:cs="Arial"/>
          <w:sz w:val="22"/>
          <w:szCs w:val="22"/>
          <w:lang w:val="es-MX"/>
        </w:rPr>
        <w:t xml:space="preserve">La dependencia o entidad de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Pr="00B9310B">
            <w:rPr>
              <w:rFonts w:ascii="Arial" w:eastAsia="Arial Unicode MS" w:hAnsi="Arial" w:cs="Arial"/>
              <w:sz w:val="22"/>
              <w:szCs w:val="22"/>
              <w:lang w:val="es-MX"/>
            </w:rPr>
            <w:t>la Administración</w:t>
          </w:r>
        </w:smartTag>
        <w:r w:rsidRPr="00B9310B">
          <w:rPr>
            <w:rFonts w:ascii="Arial" w:eastAsia="Arial Unicode MS" w:hAnsi="Arial" w:cs="Arial"/>
            <w:sz w:val="22"/>
            <w:szCs w:val="22"/>
            <w:lang w:val="es-MX"/>
          </w:rPr>
          <w:t xml:space="preserve"> Pública</w:t>
        </w:r>
      </w:smartTag>
      <w:r w:rsidRPr="00B9310B">
        <w:rPr>
          <w:rFonts w:ascii="Arial" w:eastAsia="Arial Unicode MS" w:hAnsi="Arial" w:cs="Arial"/>
          <w:sz w:val="22"/>
          <w:szCs w:val="22"/>
          <w:lang w:val="es-MX"/>
        </w:rPr>
        <w:t xml:space="preserve"> Municipal competente, bajo la coordinación directa del Presidente Municipal.</w:t>
      </w:r>
    </w:p>
    <w:p w14:paraId="1578E3F1" w14:textId="77777777" w:rsidR="00A439E3" w:rsidRPr="00B9310B" w:rsidRDefault="00A439E3" w:rsidP="00B37F65">
      <w:pPr>
        <w:jc w:val="both"/>
        <w:rPr>
          <w:rFonts w:ascii="Arial" w:eastAsia="Arial Unicode MS" w:hAnsi="Arial" w:cs="Arial"/>
          <w:sz w:val="22"/>
          <w:szCs w:val="22"/>
          <w:lang w:val="es-MX"/>
        </w:rPr>
      </w:pPr>
    </w:p>
    <w:p w14:paraId="59CD42DB" w14:textId="77777777" w:rsidR="00A439E3" w:rsidRPr="00B9310B" w:rsidRDefault="00A439E3" w:rsidP="00B37F65">
      <w:pPr>
        <w:jc w:val="both"/>
        <w:rPr>
          <w:rFonts w:ascii="Arial" w:eastAsia="Arial Unicode MS" w:hAnsi="Arial" w:cs="Arial"/>
          <w:sz w:val="22"/>
          <w:szCs w:val="22"/>
          <w:lang w:val="es-MX"/>
        </w:rPr>
      </w:pPr>
      <w:r w:rsidRPr="00B9310B">
        <w:rPr>
          <w:rFonts w:ascii="Arial" w:eastAsia="Arial Unicode MS" w:hAnsi="Arial" w:cs="Arial"/>
          <w:sz w:val="22"/>
          <w:szCs w:val="22"/>
          <w:lang w:val="es-MX"/>
        </w:rPr>
        <w:t>Una vez concluida la formulación de los programas, las dependencias y entidades responsables los someterán al C. Gobernador del Estado y a los Ayuntamientos, respectivamente, según corresponda, para su aprobación y posterior publicación en el Periódico Oficial del Gobierno Constitucional del Estado de Durango o en las Gacetas Municipales, dentro de los diez días hábiles siguientes a su autorización.</w:t>
      </w:r>
    </w:p>
    <w:p w14:paraId="328AAF24" w14:textId="77777777" w:rsidR="00A439E3" w:rsidRPr="00B9310B" w:rsidRDefault="00A439E3" w:rsidP="00B37F65">
      <w:pPr>
        <w:jc w:val="both"/>
        <w:rPr>
          <w:rFonts w:ascii="Arial" w:eastAsia="Arial Unicode MS" w:hAnsi="Arial" w:cs="Arial"/>
          <w:sz w:val="22"/>
          <w:szCs w:val="22"/>
          <w:lang w:val="es-MX"/>
        </w:rPr>
      </w:pPr>
    </w:p>
    <w:p w14:paraId="0D6DBAEB" w14:textId="77777777" w:rsidR="00A439E3" w:rsidRPr="00B9310B" w:rsidRDefault="00A439E3" w:rsidP="00B37F65">
      <w:pPr>
        <w:jc w:val="both"/>
        <w:rPr>
          <w:rFonts w:ascii="Arial" w:eastAsia="Arial Unicode MS" w:hAnsi="Arial" w:cs="Arial"/>
          <w:sz w:val="22"/>
          <w:szCs w:val="22"/>
          <w:lang w:val="es-MX"/>
        </w:rPr>
      </w:pPr>
      <w:r w:rsidRPr="00B9310B">
        <w:rPr>
          <w:rFonts w:ascii="Arial" w:eastAsia="Arial Unicode MS" w:hAnsi="Arial" w:cs="Arial"/>
          <w:sz w:val="22"/>
          <w:szCs w:val="22"/>
          <w:lang w:val="es-MX"/>
        </w:rPr>
        <w:t xml:space="preserve">Dentro del mismo plazo los programas serán remitidos a </w:t>
      </w:r>
      <w:smartTag w:uri="urn:schemas-microsoft-com:office:smarttags" w:element="PersonName">
        <w:smartTagPr>
          <w:attr w:name="ProductID" w:val="la Entidad"/>
        </w:smartTagPr>
        <w:r w:rsidRPr="00B9310B">
          <w:rPr>
            <w:rFonts w:ascii="Arial" w:eastAsia="Arial Unicode MS" w:hAnsi="Arial" w:cs="Arial"/>
            <w:sz w:val="22"/>
            <w:szCs w:val="22"/>
            <w:lang w:val="es-MX"/>
          </w:rPr>
          <w:t>la Entidad</w:t>
        </w:r>
      </w:smartTag>
      <w:r w:rsidRPr="00B9310B">
        <w:rPr>
          <w:rFonts w:ascii="Arial" w:eastAsia="Arial Unicode MS" w:hAnsi="Arial" w:cs="Arial"/>
          <w:sz w:val="22"/>
          <w:szCs w:val="22"/>
          <w:lang w:val="es-MX"/>
        </w:rPr>
        <w:t xml:space="preserve"> de Auditoría Superior del Estado para los efectos que precedan en materia de fiscalización superior.</w:t>
      </w:r>
    </w:p>
    <w:p w14:paraId="45A87DBF" w14:textId="77777777" w:rsidR="00A439E3" w:rsidRPr="00B9310B" w:rsidRDefault="00A439E3" w:rsidP="00B37F65">
      <w:pPr>
        <w:ind w:left="360"/>
        <w:jc w:val="both"/>
        <w:rPr>
          <w:rFonts w:ascii="Arial" w:eastAsia="Arial Unicode MS" w:hAnsi="Arial" w:cs="Arial"/>
          <w:sz w:val="22"/>
          <w:szCs w:val="22"/>
          <w:lang w:val="es-MX"/>
        </w:rPr>
      </w:pPr>
    </w:p>
    <w:p w14:paraId="6BECE0F3" w14:textId="77777777" w:rsidR="00A439E3" w:rsidRDefault="00D331F4" w:rsidP="00B37F65">
      <w:pPr>
        <w:jc w:val="both"/>
        <w:rPr>
          <w:rFonts w:ascii="Arial" w:eastAsia="Arial Unicode MS" w:hAnsi="Arial" w:cs="Arial"/>
          <w:sz w:val="22"/>
          <w:szCs w:val="22"/>
          <w:lang w:val="es-MX"/>
        </w:rPr>
      </w:pPr>
      <w:r w:rsidRPr="00D331F4">
        <w:rPr>
          <w:rFonts w:ascii="Arial" w:eastAsia="Arial Unicode MS" w:hAnsi="Arial" w:cs="Arial"/>
          <w:b/>
          <w:bCs/>
          <w:sz w:val="22"/>
          <w:szCs w:val="22"/>
          <w:lang w:val="es-MX"/>
        </w:rPr>
        <w:t>ARTÍCULO 9.</w:t>
      </w:r>
      <w:r w:rsidRPr="00B9310B">
        <w:rPr>
          <w:rFonts w:ascii="Arial" w:eastAsia="Arial Unicode MS" w:hAnsi="Arial" w:cs="Arial"/>
          <w:bCs/>
          <w:sz w:val="22"/>
          <w:szCs w:val="22"/>
          <w:lang w:val="es-MX"/>
        </w:rPr>
        <w:t xml:space="preserve"> </w:t>
      </w:r>
      <w:r w:rsidR="00A439E3" w:rsidRPr="00B9310B">
        <w:rPr>
          <w:rFonts w:ascii="Arial" w:eastAsia="Arial Unicode MS" w:hAnsi="Arial" w:cs="Arial"/>
          <w:sz w:val="22"/>
          <w:szCs w:val="22"/>
          <w:lang w:val="es-MX"/>
        </w:rPr>
        <w:t>El programa sectorial deberá contener los siguientes aspectos:</w:t>
      </w:r>
    </w:p>
    <w:p w14:paraId="797EBEF0" w14:textId="77777777" w:rsidR="00B37F65" w:rsidRPr="00B9310B" w:rsidRDefault="00B37F65" w:rsidP="00B37F65">
      <w:pPr>
        <w:jc w:val="both"/>
        <w:rPr>
          <w:rFonts w:ascii="Arial" w:eastAsia="Arial Unicode MS" w:hAnsi="Arial" w:cs="Arial"/>
          <w:sz w:val="22"/>
          <w:szCs w:val="22"/>
          <w:lang w:val="es-MX"/>
        </w:rPr>
      </w:pPr>
    </w:p>
    <w:p w14:paraId="0E6FF65A" w14:textId="77777777" w:rsidR="00A439E3" w:rsidRPr="00B9310B" w:rsidRDefault="00A439E3" w:rsidP="00B37F65">
      <w:pPr>
        <w:numPr>
          <w:ilvl w:val="0"/>
          <w:numId w:val="25"/>
        </w:numPr>
        <w:jc w:val="both"/>
        <w:rPr>
          <w:rFonts w:ascii="Arial" w:eastAsia="Arial Unicode MS" w:hAnsi="Arial" w:cs="Arial"/>
          <w:sz w:val="22"/>
          <w:szCs w:val="22"/>
          <w:lang w:val="es-MX"/>
        </w:rPr>
      </w:pPr>
      <w:r w:rsidRPr="00B9310B">
        <w:rPr>
          <w:rFonts w:ascii="Arial" w:eastAsia="Arial Unicode MS" w:hAnsi="Arial" w:cs="Arial"/>
          <w:sz w:val="22"/>
          <w:szCs w:val="22"/>
          <w:lang w:val="es-MX"/>
        </w:rPr>
        <w:t>La política estatal de desarrollo de la ciencia y la tecnología; así como, las demandas estatales;</w:t>
      </w:r>
    </w:p>
    <w:p w14:paraId="784A833A" w14:textId="77777777" w:rsidR="00A439E3" w:rsidRPr="00B9310B" w:rsidRDefault="00A439E3" w:rsidP="00B37F65">
      <w:pPr>
        <w:numPr>
          <w:ilvl w:val="0"/>
          <w:numId w:val="25"/>
        </w:numPr>
        <w:jc w:val="both"/>
        <w:rPr>
          <w:rFonts w:ascii="Arial" w:eastAsia="Arial Unicode MS" w:hAnsi="Arial" w:cs="Arial"/>
          <w:sz w:val="22"/>
          <w:szCs w:val="22"/>
          <w:lang w:val="es-MX"/>
        </w:rPr>
      </w:pPr>
      <w:r w:rsidRPr="00B9310B">
        <w:rPr>
          <w:rFonts w:ascii="Arial" w:eastAsia="Arial Unicode MS" w:hAnsi="Arial" w:cs="Arial"/>
          <w:sz w:val="22"/>
          <w:szCs w:val="22"/>
          <w:lang w:val="es-MX"/>
        </w:rPr>
        <w:t>Diagnóstico, objetivos, metas, estrategias y acciones prioritarias en materia de investigación científica y tecnológica, e innovación y desarrollo tecnológico;</w:t>
      </w:r>
    </w:p>
    <w:p w14:paraId="5D995289" w14:textId="77777777" w:rsidR="00A439E3" w:rsidRPr="00B9310B" w:rsidRDefault="00A439E3" w:rsidP="00B37F65">
      <w:pPr>
        <w:numPr>
          <w:ilvl w:val="0"/>
          <w:numId w:val="25"/>
        </w:numPr>
        <w:jc w:val="both"/>
        <w:rPr>
          <w:rFonts w:ascii="Arial" w:eastAsia="Arial Unicode MS" w:hAnsi="Arial" w:cs="Arial"/>
          <w:sz w:val="22"/>
          <w:szCs w:val="22"/>
          <w:lang w:val="es-MX"/>
        </w:rPr>
      </w:pPr>
      <w:r w:rsidRPr="00B9310B">
        <w:rPr>
          <w:rFonts w:ascii="Arial" w:eastAsia="Arial Unicode MS" w:hAnsi="Arial" w:cs="Arial"/>
          <w:sz w:val="22"/>
          <w:szCs w:val="22"/>
          <w:lang w:val="es-MX"/>
        </w:rPr>
        <w:t>Acciones específicas en materia de vinculación entre la investigación que se realiza en las instituciones y centros, con el sector productivo;</w:t>
      </w:r>
    </w:p>
    <w:p w14:paraId="5E004562" w14:textId="77777777" w:rsidR="00A439E3" w:rsidRPr="00B9310B" w:rsidRDefault="00A439E3" w:rsidP="00B37F65">
      <w:pPr>
        <w:numPr>
          <w:ilvl w:val="0"/>
          <w:numId w:val="25"/>
        </w:numPr>
        <w:jc w:val="both"/>
        <w:rPr>
          <w:rFonts w:ascii="Arial" w:eastAsia="Arial Unicode MS" w:hAnsi="Arial" w:cs="Arial"/>
          <w:sz w:val="22"/>
          <w:szCs w:val="22"/>
          <w:lang w:val="es-MX"/>
        </w:rPr>
      </w:pPr>
      <w:r w:rsidRPr="00B9310B">
        <w:rPr>
          <w:rFonts w:ascii="Arial" w:eastAsia="Arial Unicode MS" w:hAnsi="Arial" w:cs="Arial"/>
          <w:sz w:val="22"/>
          <w:szCs w:val="22"/>
          <w:lang w:val="es-MX"/>
        </w:rPr>
        <w:t>Los apoyos para la formación e incorporación de investigadores, tecnólogos y profesionistas, mediante el otorgamiento de becas entre otros incentivos;</w:t>
      </w:r>
    </w:p>
    <w:p w14:paraId="4B72A4DB" w14:textId="77777777" w:rsidR="00A439E3" w:rsidRPr="00B9310B" w:rsidRDefault="00A439E3" w:rsidP="00B37F65">
      <w:pPr>
        <w:numPr>
          <w:ilvl w:val="0"/>
          <w:numId w:val="25"/>
        </w:numPr>
        <w:jc w:val="both"/>
        <w:rPr>
          <w:rFonts w:ascii="Arial" w:eastAsia="Arial Unicode MS" w:hAnsi="Arial" w:cs="Arial"/>
          <w:sz w:val="22"/>
          <w:szCs w:val="22"/>
          <w:lang w:val="es-MX"/>
        </w:rPr>
      </w:pPr>
      <w:r w:rsidRPr="00B9310B">
        <w:rPr>
          <w:rFonts w:ascii="Arial" w:eastAsia="Arial Unicode MS" w:hAnsi="Arial" w:cs="Arial"/>
          <w:sz w:val="22"/>
          <w:szCs w:val="22"/>
          <w:lang w:val="es-MX"/>
        </w:rPr>
        <w:t>Estrategias para impulsar el desarrollo integral de las regiones del Estado, con base en la aplicación de la ciencia y la tecnología;</w:t>
      </w:r>
    </w:p>
    <w:p w14:paraId="082B40C0" w14:textId="77777777" w:rsidR="00A439E3" w:rsidRPr="00B9310B" w:rsidRDefault="00A439E3" w:rsidP="00B37F65">
      <w:pPr>
        <w:numPr>
          <w:ilvl w:val="0"/>
          <w:numId w:val="25"/>
        </w:numPr>
        <w:jc w:val="both"/>
        <w:rPr>
          <w:rFonts w:ascii="Arial" w:eastAsia="Arial Unicode MS" w:hAnsi="Arial" w:cs="Arial"/>
          <w:sz w:val="22"/>
          <w:szCs w:val="22"/>
          <w:lang w:val="es-MX"/>
        </w:rPr>
      </w:pPr>
      <w:r w:rsidRPr="00B9310B">
        <w:rPr>
          <w:rFonts w:ascii="Arial" w:eastAsia="Arial Unicode MS" w:hAnsi="Arial" w:cs="Arial"/>
          <w:sz w:val="22"/>
          <w:szCs w:val="22"/>
          <w:lang w:val="es-MX"/>
        </w:rPr>
        <w:t>Los fondos que podrán crearse conforme a esta Ley, y</w:t>
      </w:r>
    </w:p>
    <w:p w14:paraId="7E5FBB65" w14:textId="77777777" w:rsidR="00A439E3" w:rsidRPr="00B9310B" w:rsidRDefault="00A439E3" w:rsidP="00B37F65">
      <w:pPr>
        <w:numPr>
          <w:ilvl w:val="0"/>
          <w:numId w:val="25"/>
        </w:numPr>
        <w:jc w:val="both"/>
        <w:rPr>
          <w:rFonts w:ascii="Arial" w:eastAsia="Arial Unicode MS" w:hAnsi="Arial" w:cs="Arial"/>
          <w:sz w:val="22"/>
          <w:szCs w:val="22"/>
          <w:lang w:val="es-MX"/>
        </w:rPr>
      </w:pPr>
      <w:r w:rsidRPr="00B9310B">
        <w:rPr>
          <w:rFonts w:ascii="Arial" w:eastAsia="Arial Unicode MS" w:hAnsi="Arial" w:cs="Arial"/>
          <w:sz w:val="22"/>
          <w:szCs w:val="22"/>
          <w:lang w:val="es-MX"/>
        </w:rPr>
        <w:t>Apoyos a proyectos de investigación científica y tecnológica y desarrollo tecnológico, en los términos de esta Ley.</w:t>
      </w:r>
    </w:p>
    <w:p w14:paraId="39A513FE" w14:textId="77777777" w:rsidR="00A439E3" w:rsidRPr="00B9310B" w:rsidRDefault="00A439E3" w:rsidP="00B37F65">
      <w:pPr>
        <w:jc w:val="both"/>
        <w:rPr>
          <w:rFonts w:ascii="Arial" w:eastAsia="Arial Unicode MS" w:hAnsi="Arial" w:cs="Arial"/>
          <w:sz w:val="22"/>
          <w:szCs w:val="22"/>
          <w:lang w:val="es-MX"/>
        </w:rPr>
      </w:pPr>
    </w:p>
    <w:p w14:paraId="0CFCCC52" w14:textId="77777777" w:rsidR="00A439E3" w:rsidRDefault="00D331F4" w:rsidP="00B37F65">
      <w:pPr>
        <w:jc w:val="both"/>
        <w:rPr>
          <w:rFonts w:ascii="Arial" w:eastAsia="Arial Unicode MS" w:hAnsi="Arial" w:cs="Arial"/>
          <w:sz w:val="22"/>
          <w:szCs w:val="22"/>
          <w:lang w:val="es-MX"/>
        </w:rPr>
      </w:pPr>
      <w:r w:rsidRPr="00D331F4">
        <w:rPr>
          <w:rFonts w:ascii="Arial" w:eastAsia="Arial Unicode MS" w:hAnsi="Arial" w:cs="Arial"/>
          <w:b/>
          <w:bCs/>
          <w:sz w:val="22"/>
          <w:szCs w:val="22"/>
          <w:lang w:val="es-MX"/>
        </w:rPr>
        <w:t>ARTÍCULO 10</w:t>
      </w:r>
      <w:r w:rsidRPr="00D331F4">
        <w:rPr>
          <w:rFonts w:ascii="Arial" w:eastAsia="Arial Unicode MS" w:hAnsi="Arial" w:cs="Arial"/>
          <w:b/>
          <w:sz w:val="22"/>
          <w:szCs w:val="22"/>
          <w:lang w:val="es-MX"/>
        </w:rPr>
        <w:t>.</w:t>
      </w:r>
      <w:r w:rsidRPr="00B9310B">
        <w:rPr>
          <w:rFonts w:ascii="Arial" w:eastAsia="Arial Unicode MS" w:hAnsi="Arial" w:cs="Arial"/>
          <w:sz w:val="22"/>
          <w:szCs w:val="22"/>
          <w:lang w:val="es-MX"/>
        </w:rPr>
        <w:t xml:space="preserve"> </w:t>
      </w:r>
      <w:r w:rsidR="00A439E3" w:rsidRPr="00B9310B">
        <w:rPr>
          <w:rFonts w:ascii="Arial" w:eastAsia="Arial Unicode MS" w:hAnsi="Arial" w:cs="Arial"/>
          <w:sz w:val="22"/>
          <w:szCs w:val="22"/>
          <w:lang w:val="es-MX"/>
        </w:rPr>
        <w:t>La programación y presupuestación anual del gasto público del estado y los municipios en materia de ciencia y tecnología cuyos instrumentos son el Programa Operativo Anual y el Presupuesto de Egresos del COCYTED para el ejercicio Fiscal que corresponda, deberá tomar en cuenta lo siguiente:</w:t>
      </w:r>
    </w:p>
    <w:p w14:paraId="59371F7C" w14:textId="77777777" w:rsidR="00613188" w:rsidRPr="00B9310B" w:rsidRDefault="00613188" w:rsidP="00B37F65">
      <w:pPr>
        <w:jc w:val="both"/>
        <w:rPr>
          <w:rFonts w:ascii="Arial" w:eastAsia="Arial Unicode MS" w:hAnsi="Arial" w:cs="Arial"/>
          <w:sz w:val="22"/>
          <w:szCs w:val="22"/>
          <w:lang w:val="es-MX"/>
        </w:rPr>
      </w:pPr>
    </w:p>
    <w:p w14:paraId="32BFACA4" w14:textId="77777777" w:rsidR="00A439E3" w:rsidRPr="00B9310B" w:rsidRDefault="00A439E3" w:rsidP="00B37F65">
      <w:pPr>
        <w:numPr>
          <w:ilvl w:val="0"/>
          <w:numId w:val="26"/>
        </w:numPr>
        <w:jc w:val="both"/>
        <w:rPr>
          <w:rFonts w:ascii="Arial" w:eastAsia="Arial Unicode MS" w:hAnsi="Arial" w:cs="Arial"/>
          <w:sz w:val="22"/>
          <w:szCs w:val="22"/>
          <w:lang w:val="es-MX"/>
        </w:rPr>
      </w:pPr>
      <w:r w:rsidRPr="00B9310B">
        <w:rPr>
          <w:rFonts w:ascii="Arial" w:eastAsia="Arial Unicode MS" w:hAnsi="Arial" w:cs="Arial"/>
          <w:sz w:val="22"/>
          <w:szCs w:val="22"/>
          <w:lang w:val="es-MX"/>
        </w:rPr>
        <w:lastRenderedPageBreak/>
        <w:t xml:space="preserve">Los programas, subprogramas, proyectos, acciones y actividades que las dependencias y entidades de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Pr="00B9310B">
            <w:rPr>
              <w:rFonts w:ascii="Arial" w:eastAsia="Arial Unicode MS" w:hAnsi="Arial" w:cs="Arial"/>
              <w:sz w:val="22"/>
              <w:szCs w:val="22"/>
              <w:lang w:val="es-MX"/>
            </w:rPr>
            <w:t>la Administración</w:t>
          </w:r>
        </w:smartTag>
        <w:r w:rsidRPr="00B9310B">
          <w:rPr>
            <w:rFonts w:ascii="Arial" w:eastAsia="Arial Unicode MS" w:hAnsi="Arial" w:cs="Arial"/>
            <w:sz w:val="22"/>
            <w:szCs w:val="22"/>
            <w:lang w:val="es-MX"/>
          </w:rPr>
          <w:t xml:space="preserve"> Pública</w:t>
        </w:r>
      </w:smartTag>
      <w:r w:rsidRPr="00B9310B">
        <w:rPr>
          <w:rFonts w:ascii="Arial" w:eastAsia="Arial Unicode MS" w:hAnsi="Arial" w:cs="Arial"/>
          <w:sz w:val="22"/>
          <w:szCs w:val="22"/>
          <w:lang w:val="es-MX"/>
        </w:rPr>
        <w:t xml:space="preserve"> Estatal o Municipal deberán realizar para dar cumplimiento a los objetivos, políticas, estrategias y metas durante un ejercicio fiscal;</w:t>
      </w:r>
    </w:p>
    <w:p w14:paraId="7E4EEC30" w14:textId="77777777" w:rsidR="00A439E3" w:rsidRPr="00B9310B" w:rsidRDefault="00A439E3" w:rsidP="00B37F65">
      <w:pPr>
        <w:numPr>
          <w:ilvl w:val="0"/>
          <w:numId w:val="26"/>
        </w:numPr>
        <w:jc w:val="both"/>
        <w:rPr>
          <w:rFonts w:ascii="Arial" w:eastAsia="Arial Unicode MS" w:hAnsi="Arial" w:cs="Arial"/>
          <w:sz w:val="22"/>
          <w:szCs w:val="22"/>
          <w:lang w:val="es-MX"/>
        </w:rPr>
      </w:pPr>
      <w:r w:rsidRPr="00B9310B">
        <w:rPr>
          <w:rFonts w:ascii="Arial" w:eastAsia="Arial Unicode MS" w:hAnsi="Arial" w:cs="Arial"/>
          <w:sz w:val="22"/>
          <w:szCs w:val="22"/>
          <w:lang w:val="es-MX"/>
        </w:rPr>
        <w:t>Las previsiones de gasto público para cubrir los recursos humanos, materiales, financieros y de otra índole, necesarios para el desarrollo de las actividades señaladas en la fracción anterior, estableciendo el tipo y las fuentes de recursos que se utilizarán;</w:t>
      </w:r>
    </w:p>
    <w:p w14:paraId="34C7DAC2" w14:textId="77777777" w:rsidR="00A439E3" w:rsidRPr="00B9310B" w:rsidRDefault="00A439E3" w:rsidP="00B37F65">
      <w:pPr>
        <w:numPr>
          <w:ilvl w:val="0"/>
          <w:numId w:val="26"/>
        </w:numPr>
        <w:jc w:val="both"/>
        <w:rPr>
          <w:rFonts w:ascii="Arial" w:eastAsia="Arial Unicode MS" w:hAnsi="Arial" w:cs="Arial"/>
          <w:sz w:val="22"/>
          <w:szCs w:val="22"/>
          <w:lang w:val="es-MX"/>
        </w:rPr>
      </w:pPr>
      <w:r w:rsidRPr="00B9310B">
        <w:rPr>
          <w:rFonts w:ascii="Arial" w:eastAsia="Arial Unicode MS" w:hAnsi="Arial" w:cs="Arial"/>
          <w:sz w:val="22"/>
          <w:szCs w:val="22"/>
          <w:lang w:val="es-MX"/>
        </w:rPr>
        <w:t>La evaluación de los avances en el cumplimiento de objetivos y metas de los planes estatal y municipal de desarrollo, así como los respectivos programas en la materia;</w:t>
      </w:r>
    </w:p>
    <w:p w14:paraId="72201EEA" w14:textId="77777777" w:rsidR="00A439E3" w:rsidRDefault="00A439E3" w:rsidP="00B37F65">
      <w:pPr>
        <w:numPr>
          <w:ilvl w:val="0"/>
          <w:numId w:val="26"/>
        </w:numPr>
        <w:jc w:val="both"/>
        <w:rPr>
          <w:rFonts w:ascii="Arial" w:eastAsia="Arial Unicode MS" w:hAnsi="Arial" w:cs="Arial"/>
          <w:sz w:val="22"/>
          <w:szCs w:val="22"/>
          <w:lang w:val="es-MX"/>
        </w:rPr>
      </w:pPr>
      <w:r w:rsidRPr="00B9310B">
        <w:rPr>
          <w:rFonts w:ascii="Arial" w:eastAsia="Arial Unicode MS" w:hAnsi="Arial" w:cs="Arial"/>
          <w:sz w:val="22"/>
          <w:szCs w:val="22"/>
          <w:lang w:val="es-MX"/>
        </w:rPr>
        <w:t>El cumplimiento de las metas y avances físicos y financieros, en su caso, del ejercicio fiscal en curso y los pretendidos para el ejercicio siguiente;</w:t>
      </w:r>
    </w:p>
    <w:p w14:paraId="554EDA10" w14:textId="77777777" w:rsidR="0080659C" w:rsidRDefault="0080659C" w:rsidP="00B37F65">
      <w:pPr>
        <w:numPr>
          <w:ilvl w:val="0"/>
          <w:numId w:val="26"/>
        </w:numPr>
        <w:jc w:val="both"/>
        <w:rPr>
          <w:rFonts w:ascii="Arial" w:eastAsia="Arial Unicode MS" w:hAnsi="Arial" w:cs="Arial"/>
          <w:sz w:val="22"/>
          <w:szCs w:val="22"/>
          <w:lang w:val="es-MX"/>
        </w:rPr>
      </w:pPr>
      <w:r w:rsidRPr="0080659C">
        <w:rPr>
          <w:rFonts w:ascii="Arial" w:eastAsia="Arial Unicode MS" w:hAnsi="Arial" w:cs="Arial"/>
          <w:sz w:val="22"/>
          <w:szCs w:val="22"/>
          <w:lang w:val="es-MX"/>
        </w:rPr>
        <w:t>La estrategia de Gobierno Digital</w:t>
      </w:r>
      <w:r>
        <w:rPr>
          <w:rFonts w:ascii="Arial" w:eastAsia="Arial Unicode MS" w:hAnsi="Arial" w:cs="Arial"/>
          <w:sz w:val="22"/>
          <w:szCs w:val="22"/>
          <w:lang w:val="es-MX"/>
        </w:rPr>
        <w:t>;</w:t>
      </w:r>
    </w:p>
    <w:p w14:paraId="4D1076BF" w14:textId="77777777" w:rsidR="0080659C" w:rsidRPr="0080659C" w:rsidRDefault="0080659C" w:rsidP="00B37F65">
      <w:pPr>
        <w:numPr>
          <w:ilvl w:val="0"/>
          <w:numId w:val="26"/>
        </w:numPr>
        <w:jc w:val="both"/>
        <w:rPr>
          <w:rFonts w:ascii="Arial" w:eastAsia="Arial Unicode MS" w:hAnsi="Arial" w:cs="Arial"/>
          <w:sz w:val="22"/>
          <w:szCs w:val="22"/>
          <w:lang w:val="es-MX"/>
        </w:rPr>
      </w:pPr>
      <w:r w:rsidRPr="0080659C">
        <w:rPr>
          <w:rFonts w:ascii="Arial" w:eastAsia="Arial Unicode MS" w:hAnsi="Arial" w:cs="Arial"/>
          <w:sz w:val="22"/>
          <w:szCs w:val="22"/>
          <w:lang w:val="es-MX"/>
        </w:rPr>
        <w:t>Fomentar la Seguridad Cibernética</w:t>
      </w:r>
      <w:r>
        <w:rPr>
          <w:rFonts w:ascii="Arial" w:eastAsia="Arial Unicode MS" w:hAnsi="Arial" w:cs="Arial"/>
          <w:sz w:val="22"/>
          <w:szCs w:val="22"/>
          <w:lang w:val="es-MX"/>
        </w:rPr>
        <w:t>;</w:t>
      </w:r>
    </w:p>
    <w:p w14:paraId="0BA85C8D" w14:textId="77777777" w:rsidR="00A439E3" w:rsidRPr="00B9310B" w:rsidRDefault="00A439E3" w:rsidP="00B37F65">
      <w:pPr>
        <w:numPr>
          <w:ilvl w:val="0"/>
          <w:numId w:val="26"/>
        </w:numPr>
        <w:jc w:val="both"/>
        <w:rPr>
          <w:rFonts w:ascii="Arial" w:eastAsia="Arial Unicode MS" w:hAnsi="Arial" w:cs="Arial"/>
          <w:sz w:val="22"/>
          <w:szCs w:val="22"/>
          <w:lang w:val="es-MX"/>
        </w:rPr>
      </w:pPr>
      <w:r w:rsidRPr="00B9310B">
        <w:rPr>
          <w:rFonts w:ascii="Arial" w:eastAsia="Arial Unicode MS" w:hAnsi="Arial" w:cs="Arial"/>
          <w:sz w:val="22"/>
          <w:szCs w:val="22"/>
          <w:lang w:val="es-MX"/>
        </w:rPr>
        <w:t>El programa financiero respectivo, y</w:t>
      </w:r>
    </w:p>
    <w:p w14:paraId="54F3348F" w14:textId="77777777" w:rsidR="00A439E3" w:rsidRDefault="00A439E3" w:rsidP="00B37F65">
      <w:pPr>
        <w:numPr>
          <w:ilvl w:val="0"/>
          <w:numId w:val="26"/>
        </w:numPr>
        <w:jc w:val="both"/>
        <w:rPr>
          <w:rFonts w:ascii="Arial" w:eastAsia="Arial Unicode MS" w:hAnsi="Arial" w:cs="Arial"/>
          <w:sz w:val="22"/>
          <w:szCs w:val="22"/>
          <w:lang w:val="es-MX"/>
        </w:rPr>
      </w:pPr>
      <w:r w:rsidRPr="00B9310B">
        <w:rPr>
          <w:rFonts w:ascii="Arial" w:eastAsia="Arial Unicode MS" w:hAnsi="Arial" w:cs="Arial"/>
          <w:sz w:val="22"/>
          <w:szCs w:val="22"/>
          <w:lang w:val="es-MX"/>
        </w:rPr>
        <w:t>Los acuerdos de concertación con los sectores privado y social y los convenios de coordinación con otros niveles de Gobierno.</w:t>
      </w:r>
    </w:p>
    <w:p w14:paraId="113439A7" w14:textId="77777777" w:rsidR="00613188" w:rsidRDefault="00613188" w:rsidP="00B37F65">
      <w:pPr>
        <w:ind w:left="360"/>
        <w:jc w:val="both"/>
        <w:rPr>
          <w:rFonts w:ascii="Arial" w:eastAsia="Arial Unicode MS" w:hAnsi="Arial" w:cs="Arial"/>
          <w:sz w:val="22"/>
          <w:szCs w:val="22"/>
          <w:lang w:val="es-MX"/>
        </w:rPr>
      </w:pPr>
    </w:p>
    <w:p w14:paraId="1B947E22" w14:textId="77777777" w:rsidR="00613188" w:rsidRPr="00613188" w:rsidRDefault="00613188" w:rsidP="00B37F65">
      <w:pPr>
        <w:jc w:val="both"/>
        <w:rPr>
          <w:rFonts w:ascii="Arial" w:eastAsia="Arial Unicode MS" w:hAnsi="Arial" w:cs="Arial"/>
          <w:sz w:val="22"/>
          <w:szCs w:val="22"/>
          <w:lang w:val="es-MX"/>
        </w:rPr>
      </w:pPr>
      <w:r w:rsidRPr="00613188">
        <w:rPr>
          <w:rFonts w:ascii="Arial" w:eastAsia="Arial Unicode MS" w:hAnsi="Arial" w:cs="Arial"/>
          <w:sz w:val="22"/>
          <w:szCs w:val="22"/>
          <w:lang w:val="es-MX"/>
        </w:rPr>
        <w:t>Además de lo anterior, para la elaboración anual del anteproyecto de presupuesto de egresos se deberá tomar en consideración lo establecido en la legislación local aplicable, en la Ley General de Contabilidad Gubernamental y las normas que para tal efecto emita el Consejo Nacional de Armonización Contable, con base en objetivos, parámetros cuantificables e indicadores del desempeño; deberá ser congruente con el Plan Estatal de Desarrollo y los programas derivados de los mismos, e incluirá cuando menos lo establecido en la Ley de Presupuesto, Contabilidad y Gasto Público del Estado de Durango, además de comprender partidas para cubrir el financiamiento y las prerrogativas de los partidos políticos y los candidatos independientes; dicho proyecto se enviará a la Secretaría de Finanzas y de Administración para su integración en el presupuesto de egresos del Estado.</w:t>
      </w:r>
    </w:p>
    <w:p w14:paraId="2AB79640" w14:textId="77777777" w:rsidR="00613188" w:rsidRPr="00613188" w:rsidRDefault="00613188" w:rsidP="00B37F65">
      <w:pPr>
        <w:ind w:left="360"/>
        <w:jc w:val="both"/>
        <w:rPr>
          <w:rFonts w:ascii="Arial" w:eastAsia="Arial Unicode MS" w:hAnsi="Arial" w:cs="Arial"/>
          <w:sz w:val="22"/>
          <w:szCs w:val="22"/>
          <w:lang w:val="es-MX"/>
        </w:rPr>
      </w:pPr>
    </w:p>
    <w:p w14:paraId="600BDC0E" w14:textId="77777777" w:rsidR="00613188" w:rsidRDefault="00613188" w:rsidP="00B37F65">
      <w:pPr>
        <w:jc w:val="both"/>
        <w:rPr>
          <w:rFonts w:ascii="Arial" w:eastAsia="Arial Unicode MS" w:hAnsi="Arial" w:cs="Arial"/>
          <w:sz w:val="22"/>
          <w:szCs w:val="22"/>
          <w:lang w:val="es-MX"/>
        </w:rPr>
      </w:pPr>
      <w:r w:rsidRPr="00613188">
        <w:rPr>
          <w:rFonts w:ascii="Arial" w:eastAsia="Arial Unicode MS" w:hAnsi="Arial" w:cs="Arial"/>
          <w:sz w:val="22"/>
          <w:szCs w:val="22"/>
          <w:lang w:val="es-MX"/>
        </w:rPr>
        <w:t>El anteproyecto propuesto deberá de contribuir a un balance presupuestario sostenible.</w:t>
      </w:r>
    </w:p>
    <w:p w14:paraId="4205F7E0" w14:textId="77777777" w:rsidR="00613188" w:rsidRPr="00613188" w:rsidRDefault="00613188" w:rsidP="00B37F65">
      <w:pPr>
        <w:jc w:val="right"/>
        <w:rPr>
          <w:rFonts w:asciiTheme="minorHAnsi" w:eastAsia="Arial Unicode MS" w:hAnsiTheme="minorHAnsi" w:cs="Arial"/>
          <w:color w:val="0070C0"/>
          <w:sz w:val="16"/>
          <w:szCs w:val="16"/>
          <w:lang w:val="es-MX"/>
        </w:rPr>
      </w:pPr>
      <w:r>
        <w:rPr>
          <w:rFonts w:asciiTheme="minorHAnsi" w:eastAsia="Arial Unicode MS" w:hAnsiTheme="minorHAnsi" w:cs="Arial"/>
          <w:color w:val="0070C0"/>
          <w:sz w:val="16"/>
          <w:szCs w:val="16"/>
          <w:lang w:val="es-MX"/>
        </w:rPr>
        <w:t>FRACCION REFORMADA POR DEC. 216 P.O. 92 DE 16 DE NOVIEMBRE DE 2017.</w:t>
      </w:r>
    </w:p>
    <w:p w14:paraId="7A0330B3" w14:textId="77777777" w:rsidR="00A439E3" w:rsidRPr="00B9310B" w:rsidRDefault="00A439E3" w:rsidP="00B37F65">
      <w:pPr>
        <w:jc w:val="both"/>
        <w:rPr>
          <w:rFonts w:ascii="Arial" w:eastAsia="Arial Unicode MS" w:hAnsi="Arial" w:cs="Arial"/>
          <w:sz w:val="22"/>
          <w:szCs w:val="22"/>
          <w:lang w:val="es-MX"/>
        </w:rPr>
      </w:pPr>
    </w:p>
    <w:p w14:paraId="67704B8B" w14:textId="77777777" w:rsidR="00A439E3" w:rsidRPr="00B9310B" w:rsidRDefault="00A439E3" w:rsidP="00B37F65">
      <w:pPr>
        <w:jc w:val="both"/>
        <w:rPr>
          <w:rFonts w:ascii="Arial" w:eastAsia="Arial Unicode MS" w:hAnsi="Arial" w:cs="Arial"/>
          <w:sz w:val="22"/>
          <w:szCs w:val="22"/>
          <w:lang w:val="es-MX"/>
        </w:rPr>
      </w:pPr>
      <w:r w:rsidRPr="00B9310B">
        <w:rPr>
          <w:rFonts w:ascii="Arial" w:eastAsia="Arial Unicode MS" w:hAnsi="Arial" w:cs="Arial"/>
          <w:sz w:val="22"/>
          <w:szCs w:val="22"/>
          <w:lang w:val="es-MX"/>
        </w:rPr>
        <w:t>La programación y presupuestación anual de la política de ciencia y tecnología en los términos señalados en esta Ley, será responsabilidad de:</w:t>
      </w:r>
    </w:p>
    <w:p w14:paraId="5A0F11E6" w14:textId="77777777" w:rsidR="00A439E3" w:rsidRPr="00B9310B" w:rsidRDefault="00A439E3" w:rsidP="00B37F65">
      <w:pPr>
        <w:numPr>
          <w:ilvl w:val="0"/>
          <w:numId w:val="28"/>
        </w:numPr>
        <w:jc w:val="both"/>
        <w:rPr>
          <w:rFonts w:ascii="Arial" w:eastAsia="Arial Unicode MS" w:hAnsi="Arial" w:cs="Arial"/>
          <w:sz w:val="22"/>
          <w:szCs w:val="22"/>
          <w:lang w:val="es-MX"/>
        </w:rPr>
      </w:pPr>
      <w:r w:rsidRPr="00B9310B">
        <w:rPr>
          <w:rFonts w:ascii="Arial" w:eastAsia="Arial Unicode MS" w:hAnsi="Arial" w:cs="Arial"/>
          <w:sz w:val="22"/>
          <w:szCs w:val="22"/>
          <w:lang w:val="es-MX"/>
        </w:rPr>
        <w:t xml:space="preserve">El COCYTED, </w:t>
      </w:r>
      <w:smartTag w:uri="urn:schemas-microsoft-com:office:smarttags" w:element="PersonName">
        <w:smartTagPr>
          <w:attr w:name="ProductID" w:val="la Secretar￭a"/>
        </w:smartTagPr>
        <w:r w:rsidRPr="00B9310B">
          <w:rPr>
            <w:rFonts w:ascii="Arial" w:eastAsia="Arial Unicode MS" w:hAnsi="Arial" w:cs="Arial"/>
            <w:sz w:val="22"/>
            <w:szCs w:val="22"/>
            <w:lang w:val="es-MX"/>
          </w:rPr>
          <w:t>la Secretaría</w:t>
        </w:r>
      </w:smartTag>
      <w:r w:rsidRPr="00B9310B">
        <w:rPr>
          <w:rFonts w:ascii="Arial" w:eastAsia="Arial Unicode MS" w:hAnsi="Arial" w:cs="Arial"/>
          <w:sz w:val="22"/>
          <w:szCs w:val="22"/>
          <w:lang w:val="es-MX"/>
        </w:rPr>
        <w:t xml:space="preserve"> de Educación y </w:t>
      </w:r>
      <w:smartTag w:uri="urn:schemas-microsoft-com:office:smarttags" w:element="PersonName">
        <w:smartTagPr>
          <w:attr w:name="ProductID" w:val="la Secretar￭a"/>
        </w:smartTagPr>
        <w:r w:rsidRPr="00B9310B">
          <w:rPr>
            <w:rFonts w:ascii="Arial" w:eastAsia="Arial Unicode MS" w:hAnsi="Arial" w:cs="Arial"/>
            <w:sz w:val="22"/>
            <w:szCs w:val="22"/>
            <w:lang w:val="es-MX"/>
          </w:rPr>
          <w:t>la Secretaría</w:t>
        </w:r>
      </w:smartTag>
      <w:r w:rsidRPr="00B9310B">
        <w:rPr>
          <w:rFonts w:ascii="Arial" w:eastAsia="Arial Unicode MS" w:hAnsi="Arial" w:cs="Arial"/>
          <w:sz w:val="22"/>
          <w:szCs w:val="22"/>
          <w:lang w:val="es-MX"/>
        </w:rPr>
        <w:t xml:space="preserve"> de Finanzas y de    Administración del Gobierno del Estado, en sus respectivos ámbitos de competencia, y</w:t>
      </w:r>
    </w:p>
    <w:p w14:paraId="0F2E8ECE" w14:textId="77777777" w:rsidR="00A439E3" w:rsidRPr="00B9310B" w:rsidRDefault="00A439E3" w:rsidP="00B37F65">
      <w:pPr>
        <w:numPr>
          <w:ilvl w:val="0"/>
          <w:numId w:val="28"/>
        </w:numPr>
        <w:jc w:val="both"/>
        <w:rPr>
          <w:rFonts w:ascii="Arial" w:eastAsia="Arial Unicode MS" w:hAnsi="Arial" w:cs="Arial"/>
          <w:sz w:val="22"/>
          <w:szCs w:val="22"/>
          <w:lang w:val="es-MX"/>
        </w:rPr>
      </w:pPr>
      <w:r w:rsidRPr="00B9310B">
        <w:rPr>
          <w:rFonts w:ascii="Arial" w:eastAsia="Arial Unicode MS" w:hAnsi="Arial" w:cs="Arial"/>
          <w:sz w:val="22"/>
          <w:szCs w:val="22"/>
          <w:lang w:val="es-MX"/>
        </w:rPr>
        <w:t xml:space="preserve">La dependencia o entidad de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Pr="00B9310B">
            <w:rPr>
              <w:rFonts w:ascii="Arial" w:eastAsia="Arial Unicode MS" w:hAnsi="Arial" w:cs="Arial"/>
              <w:sz w:val="22"/>
              <w:szCs w:val="22"/>
              <w:lang w:val="es-MX"/>
            </w:rPr>
            <w:t>la Administración</w:t>
          </w:r>
        </w:smartTag>
        <w:r w:rsidRPr="00B9310B">
          <w:rPr>
            <w:rFonts w:ascii="Arial" w:eastAsia="Arial Unicode MS" w:hAnsi="Arial" w:cs="Arial"/>
            <w:sz w:val="22"/>
            <w:szCs w:val="22"/>
            <w:lang w:val="es-MX"/>
          </w:rPr>
          <w:t xml:space="preserve"> Pública</w:t>
        </w:r>
      </w:smartTag>
      <w:r w:rsidRPr="00B9310B">
        <w:rPr>
          <w:rFonts w:ascii="Arial" w:eastAsia="Arial Unicode MS" w:hAnsi="Arial" w:cs="Arial"/>
          <w:sz w:val="22"/>
          <w:szCs w:val="22"/>
          <w:lang w:val="es-MX"/>
        </w:rPr>
        <w:t xml:space="preserve"> Municipal competente en materia de ciencia y tecnología, el Presidente Municipal y el Ayuntamiento de conformidad con sus atribuciones específicas.</w:t>
      </w:r>
    </w:p>
    <w:p w14:paraId="08293E0B" w14:textId="77777777" w:rsidR="00A439E3" w:rsidRPr="00B9310B" w:rsidRDefault="00A439E3" w:rsidP="00B37F65">
      <w:pPr>
        <w:jc w:val="both"/>
        <w:rPr>
          <w:rFonts w:ascii="Arial" w:eastAsia="Arial Unicode MS" w:hAnsi="Arial" w:cs="Arial"/>
          <w:sz w:val="22"/>
          <w:szCs w:val="22"/>
          <w:lang w:val="es-MX"/>
        </w:rPr>
      </w:pPr>
    </w:p>
    <w:p w14:paraId="313DF13B" w14:textId="77777777" w:rsidR="00A439E3" w:rsidRPr="00B9310B" w:rsidRDefault="00A439E3" w:rsidP="00B37F65">
      <w:pPr>
        <w:ind w:left="360"/>
        <w:jc w:val="both"/>
        <w:rPr>
          <w:rFonts w:ascii="Arial" w:eastAsia="Arial Unicode MS" w:hAnsi="Arial" w:cs="Arial"/>
          <w:sz w:val="22"/>
          <w:szCs w:val="22"/>
          <w:lang w:val="es-MX"/>
        </w:rPr>
      </w:pPr>
      <w:r w:rsidRPr="00B9310B">
        <w:rPr>
          <w:rFonts w:ascii="Arial" w:eastAsia="Arial Unicode MS" w:hAnsi="Arial" w:cs="Arial"/>
          <w:sz w:val="22"/>
          <w:szCs w:val="22"/>
          <w:lang w:val="es-MX"/>
        </w:rPr>
        <w:t>El Programa Operativo Anual de Ciencia y Tecnología del Estado y de los Municipios del ejercicio fiscal que corresponda deberá contener:</w:t>
      </w:r>
    </w:p>
    <w:p w14:paraId="305C37FB" w14:textId="77777777" w:rsidR="00A439E3" w:rsidRPr="00B9310B" w:rsidRDefault="00A439E3" w:rsidP="00B37F65">
      <w:pPr>
        <w:numPr>
          <w:ilvl w:val="0"/>
          <w:numId w:val="27"/>
        </w:numPr>
        <w:jc w:val="both"/>
        <w:rPr>
          <w:rFonts w:ascii="Arial" w:eastAsia="Arial Unicode MS" w:hAnsi="Arial" w:cs="Arial"/>
          <w:sz w:val="22"/>
          <w:szCs w:val="22"/>
          <w:lang w:val="es-MX"/>
        </w:rPr>
      </w:pPr>
      <w:r w:rsidRPr="00B9310B">
        <w:rPr>
          <w:rFonts w:ascii="Arial" w:eastAsia="Arial Unicode MS" w:hAnsi="Arial" w:cs="Arial"/>
          <w:sz w:val="22"/>
          <w:szCs w:val="22"/>
          <w:lang w:val="es-MX"/>
        </w:rPr>
        <w:t>Objetivos generales y particulares;</w:t>
      </w:r>
    </w:p>
    <w:p w14:paraId="5CDC5FF7" w14:textId="77777777" w:rsidR="00A439E3" w:rsidRPr="00B9310B" w:rsidRDefault="00A439E3" w:rsidP="00B37F65">
      <w:pPr>
        <w:numPr>
          <w:ilvl w:val="0"/>
          <w:numId w:val="27"/>
        </w:numPr>
        <w:jc w:val="both"/>
        <w:rPr>
          <w:rFonts w:ascii="Arial" w:eastAsia="Arial Unicode MS" w:hAnsi="Arial" w:cs="Arial"/>
          <w:sz w:val="22"/>
          <w:szCs w:val="22"/>
          <w:lang w:val="es-MX"/>
        </w:rPr>
      </w:pPr>
      <w:r w:rsidRPr="00B9310B">
        <w:rPr>
          <w:rFonts w:ascii="Arial" w:eastAsia="Arial Unicode MS" w:hAnsi="Arial" w:cs="Arial"/>
          <w:sz w:val="22"/>
          <w:szCs w:val="22"/>
          <w:lang w:val="es-MX"/>
        </w:rPr>
        <w:t>Prioridad y estrategias generales y particulares;</w:t>
      </w:r>
    </w:p>
    <w:p w14:paraId="0D5A6106" w14:textId="77777777" w:rsidR="00A439E3" w:rsidRPr="00B9310B" w:rsidRDefault="00A439E3" w:rsidP="00B37F65">
      <w:pPr>
        <w:numPr>
          <w:ilvl w:val="0"/>
          <w:numId w:val="27"/>
        </w:numPr>
        <w:jc w:val="both"/>
        <w:rPr>
          <w:rFonts w:ascii="Arial" w:eastAsia="Arial Unicode MS" w:hAnsi="Arial" w:cs="Arial"/>
          <w:sz w:val="22"/>
          <w:szCs w:val="22"/>
          <w:lang w:val="es-MX"/>
        </w:rPr>
      </w:pPr>
      <w:r w:rsidRPr="00B9310B">
        <w:rPr>
          <w:rFonts w:ascii="Arial" w:eastAsia="Arial Unicode MS" w:hAnsi="Arial" w:cs="Arial"/>
          <w:sz w:val="22"/>
          <w:szCs w:val="22"/>
          <w:lang w:val="es-MX"/>
        </w:rPr>
        <w:t>Metas cuantitativas;</w:t>
      </w:r>
    </w:p>
    <w:p w14:paraId="5F48D1EF" w14:textId="77777777" w:rsidR="00A439E3" w:rsidRPr="00B9310B" w:rsidRDefault="00A439E3" w:rsidP="00B37F65">
      <w:pPr>
        <w:numPr>
          <w:ilvl w:val="0"/>
          <w:numId w:val="27"/>
        </w:numPr>
        <w:jc w:val="both"/>
        <w:rPr>
          <w:rFonts w:ascii="Arial" w:eastAsia="Arial Unicode MS" w:hAnsi="Arial" w:cs="Arial"/>
          <w:sz w:val="22"/>
          <w:szCs w:val="22"/>
          <w:lang w:val="es-MX"/>
        </w:rPr>
      </w:pPr>
      <w:r w:rsidRPr="00B9310B">
        <w:rPr>
          <w:rFonts w:ascii="Arial" w:eastAsia="Arial Unicode MS" w:hAnsi="Arial" w:cs="Arial"/>
          <w:sz w:val="22"/>
          <w:szCs w:val="22"/>
          <w:lang w:val="es-MX"/>
        </w:rPr>
        <w:lastRenderedPageBreak/>
        <w:t>Programas, subprogramas, proyectos y acciones específicas en la materia;</w:t>
      </w:r>
    </w:p>
    <w:p w14:paraId="07AAA4DB" w14:textId="77777777" w:rsidR="00A439E3" w:rsidRPr="00B9310B" w:rsidRDefault="00A439E3" w:rsidP="00B37F65">
      <w:pPr>
        <w:numPr>
          <w:ilvl w:val="0"/>
          <w:numId w:val="27"/>
        </w:numPr>
        <w:jc w:val="both"/>
        <w:rPr>
          <w:rFonts w:ascii="Arial" w:eastAsia="Arial Unicode MS" w:hAnsi="Arial" w:cs="Arial"/>
          <w:sz w:val="22"/>
          <w:szCs w:val="22"/>
          <w:lang w:val="es-MX"/>
        </w:rPr>
      </w:pPr>
      <w:r w:rsidRPr="00B9310B">
        <w:rPr>
          <w:rFonts w:ascii="Arial" w:eastAsia="Arial Unicode MS" w:hAnsi="Arial" w:cs="Arial"/>
          <w:sz w:val="22"/>
          <w:szCs w:val="22"/>
          <w:lang w:val="es-MX"/>
        </w:rPr>
        <w:t>Recursos presupuestales y fuentes de financiamiento;</w:t>
      </w:r>
    </w:p>
    <w:p w14:paraId="38830FAB" w14:textId="77777777" w:rsidR="00A439E3" w:rsidRPr="00B9310B" w:rsidRDefault="00A439E3" w:rsidP="00B37F65">
      <w:pPr>
        <w:numPr>
          <w:ilvl w:val="0"/>
          <w:numId w:val="27"/>
        </w:numPr>
        <w:jc w:val="both"/>
        <w:rPr>
          <w:rFonts w:ascii="Arial" w:eastAsia="Arial Unicode MS" w:hAnsi="Arial" w:cs="Arial"/>
          <w:sz w:val="22"/>
          <w:szCs w:val="22"/>
          <w:lang w:val="es-MX"/>
        </w:rPr>
      </w:pPr>
      <w:r w:rsidRPr="00B9310B">
        <w:rPr>
          <w:rFonts w:ascii="Arial" w:eastAsia="Arial Unicode MS" w:hAnsi="Arial" w:cs="Arial"/>
          <w:sz w:val="22"/>
          <w:szCs w:val="22"/>
          <w:lang w:val="es-MX"/>
        </w:rPr>
        <w:t>Dependencia o entidad ejecutora, y</w:t>
      </w:r>
    </w:p>
    <w:p w14:paraId="16FCF01C" w14:textId="77777777" w:rsidR="00A439E3" w:rsidRDefault="00A439E3" w:rsidP="00B37F65">
      <w:pPr>
        <w:numPr>
          <w:ilvl w:val="0"/>
          <w:numId w:val="27"/>
        </w:numPr>
        <w:jc w:val="both"/>
        <w:rPr>
          <w:rFonts w:ascii="Arial" w:eastAsia="Arial Unicode MS" w:hAnsi="Arial" w:cs="Arial"/>
          <w:sz w:val="22"/>
          <w:szCs w:val="22"/>
          <w:lang w:val="es-MX"/>
        </w:rPr>
      </w:pPr>
      <w:r w:rsidRPr="00B9310B">
        <w:rPr>
          <w:rFonts w:ascii="Arial" w:eastAsia="Arial Unicode MS" w:hAnsi="Arial" w:cs="Arial"/>
          <w:sz w:val="22"/>
          <w:szCs w:val="22"/>
          <w:lang w:val="es-MX"/>
        </w:rPr>
        <w:t>Mecanismos de coordinación interinstitucional y de participación de los sectores privado y social.</w:t>
      </w:r>
    </w:p>
    <w:p w14:paraId="0094259D" w14:textId="77777777" w:rsidR="0080659C" w:rsidRPr="00B9310B" w:rsidRDefault="0080659C" w:rsidP="0080659C">
      <w:pPr>
        <w:ind w:left="1080"/>
        <w:jc w:val="right"/>
        <w:rPr>
          <w:rFonts w:ascii="Arial" w:eastAsia="Arial Unicode MS" w:hAnsi="Arial" w:cs="Arial"/>
          <w:sz w:val="22"/>
          <w:szCs w:val="22"/>
          <w:lang w:val="es-MX"/>
        </w:rPr>
      </w:pPr>
      <w:r>
        <w:rPr>
          <w:rFonts w:asciiTheme="minorHAnsi" w:eastAsia="Arial Unicode MS" w:hAnsiTheme="minorHAnsi" w:cs="Arial"/>
          <w:bCs/>
          <w:color w:val="0070C0"/>
          <w:sz w:val="16"/>
          <w:szCs w:val="16"/>
        </w:rPr>
        <w:t>ARTICULO REFORMADO POR DEC. 345 P.O. 105 BIS DE FECHA 31 DE DICIEMBRE DE 2017.</w:t>
      </w:r>
    </w:p>
    <w:p w14:paraId="4E73976E" w14:textId="77777777" w:rsidR="00A439E3" w:rsidRPr="00B9310B" w:rsidRDefault="00A439E3" w:rsidP="00B37F65">
      <w:pPr>
        <w:jc w:val="both"/>
        <w:rPr>
          <w:rFonts w:ascii="Arial" w:eastAsia="Arial Unicode MS" w:hAnsi="Arial" w:cs="Arial"/>
          <w:sz w:val="22"/>
          <w:szCs w:val="22"/>
          <w:lang w:val="es-MX"/>
        </w:rPr>
      </w:pPr>
    </w:p>
    <w:p w14:paraId="684C1E7E" w14:textId="77777777" w:rsidR="00A439E3" w:rsidRPr="00D331F4" w:rsidRDefault="00A439E3" w:rsidP="00B37F65">
      <w:pPr>
        <w:pStyle w:val="NormalWeb"/>
        <w:spacing w:before="0" w:beforeAutospacing="0" w:after="0" w:afterAutospacing="0"/>
        <w:jc w:val="center"/>
        <w:rPr>
          <w:rFonts w:ascii="Arial" w:eastAsia="Arial Unicode MS" w:hAnsi="Arial" w:cs="Arial"/>
          <w:b/>
          <w:sz w:val="22"/>
          <w:szCs w:val="22"/>
        </w:rPr>
      </w:pPr>
      <w:r w:rsidRPr="00D331F4">
        <w:rPr>
          <w:rFonts w:ascii="Arial" w:eastAsia="Arial Unicode MS" w:hAnsi="Arial" w:cs="Arial"/>
          <w:b/>
          <w:sz w:val="22"/>
          <w:szCs w:val="22"/>
        </w:rPr>
        <w:t>SECCIÓN SEGUNDA</w:t>
      </w:r>
    </w:p>
    <w:p w14:paraId="4B3AC308" w14:textId="77777777" w:rsidR="00A439E3" w:rsidRPr="00D331F4" w:rsidRDefault="00A439E3" w:rsidP="00B37F65">
      <w:pPr>
        <w:pStyle w:val="NormalWeb"/>
        <w:spacing w:before="0" w:beforeAutospacing="0" w:after="0" w:afterAutospacing="0"/>
        <w:jc w:val="center"/>
        <w:rPr>
          <w:rFonts w:ascii="Arial" w:eastAsia="Arial Unicode MS" w:hAnsi="Arial" w:cs="Arial"/>
          <w:b/>
          <w:sz w:val="22"/>
          <w:szCs w:val="22"/>
        </w:rPr>
      </w:pPr>
      <w:r w:rsidRPr="00D331F4">
        <w:rPr>
          <w:rFonts w:ascii="Arial" w:eastAsia="Arial Unicode MS" w:hAnsi="Arial" w:cs="Arial"/>
          <w:b/>
          <w:sz w:val="22"/>
          <w:szCs w:val="22"/>
        </w:rPr>
        <w:t>DEL SISTEMA  DE INVESTIGADORES</w:t>
      </w:r>
    </w:p>
    <w:p w14:paraId="2858DC08" w14:textId="77777777" w:rsidR="00A439E3" w:rsidRPr="00D331F4" w:rsidRDefault="00A439E3" w:rsidP="00B37F65">
      <w:pPr>
        <w:pStyle w:val="NormalWeb"/>
        <w:spacing w:before="0" w:beforeAutospacing="0" w:after="0" w:afterAutospacing="0"/>
        <w:jc w:val="center"/>
        <w:rPr>
          <w:rFonts w:ascii="Arial" w:eastAsia="Arial Unicode MS" w:hAnsi="Arial" w:cs="Arial"/>
          <w:b/>
          <w:sz w:val="22"/>
          <w:szCs w:val="22"/>
        </w:rPr>
      </w:pPr>
    </w:p>
    <w:p w14:paraId="73FDD560" w14:textId="77777777" w:rsidR="00A439E3" w:rsidRDefault="00D331F4" w:rsidP="00B37F65">
      <w:pPr>
        <w:pStyle w:val="NormalWeb"/>
        <w:spacing w:before="0" w:beforeAutospacing="0" w:after="0" w:afterAutospacing="0"/>
        <w:jc w:val="both"/>
        <w:rPr>
          <w:rFonts w:ascii="Arial" w:eastAsia="Arial Unicode MS" w:hAnsi="Arial" w:cs="Arial"/>
          <w:bCs/>
          <w:sz w:val="22"/>
          <w:szCs w:val="22"/>
        </w:rPr>
      </w:pPr>
      <w:r w:rsidRPr="00D331F4">
        <w:rPr>
          <w:rFonts w:ascii="Arial" w:eastAsia="Arial Unicode MS" w:hAnsi="Arial" w:cs="Arial"/>
          <w:b/>
          <w:sz w:val="22"/>
          <w:szCs w:val="22"/>
        </w:rPr>
        <w:t>ARTÍCULO 11</w:t>
      </w:r>
      <w:r w:rsidR="00A439E3" w:rsidRPr="00B9310B">
        <w:rPr>
          <w:rFonts w:ascii="Arial" w:eastAsia="Arial Unicode MS" w:hAnsi="Arial" w:cs="Arial"/>
          <w:sz w:val="22"/>
          <w:szCs w:val="22"/>
        </w:rPr>
        <w:t>.</w:t>
      </w:r>
      <w:r w:rsidR="00A439E3" w:rsidRPr="00B9310B">
        <w:rPr>
          <w:rFonts w:ascii="Arial" w:eastAsia="Arial Unicode MS" w:hAnsi="Arial" w:cs="Arial"/>
          <w:bCs/>
          <w:sz w:val="22"/>
          <w:szCs w:val="22"/>
        </w:rPr>
        <w:t xml:space="preserve"> El Sistema de Investigadores, tendrá como objetivos:</w:t>
      </w:r>
    </w:p>
    <w:p w14:paraId="6BEFC619" w14:textId="77777777" w:rsidR="00B37F65" w:rsidRPr="00B9310B" w:rsidRDefault="00B37F65" w:rsidP="00B37F65">
      <w:pPr>
        <w:pStyle w:val="NormalWeb"/>
        <w:spacing w:before="0" w:beforeAutospacing="0" w:after="0" w:afterAutospacing="0"/>
        <w:jc w:val="both"/>
        <w:rPr>
          <w:rFonts w:ascii="Arial" w:eastAsia="Arial Unicode MS" w:hAnsi="Arial" w:cs="Arial"/>
          <w:bCs/>
          <w:sz w:val="22"/>
          <w:szCs w:val="22"/>
        </w:rPr>
      </w:pPr>
    </w:p>
    <w:p w14:paraId="688FA198" w14:textId="77777777" w:rsidR="00A439E3" w:rsidRPr="00B9310B" w:rsidRDefault="00A439E3" w:rsidP="00B37F65">
      <w:pPr>
        <w:pStyle w:val="NormalWeb"/>
        <w:numPr>
          <w:ilvl w:val="0"/>
          <w:numId w:val="3"/>
        </w:numPr>
        <w:spacing w:before="0" w:beforeAutospacing="0" w:after="0" w:afterAutospacing="0"/>
        <w:ind w:left="1077"/>
        <w:jc w:val="both"/>
        <w:rPr>
          <w:rFonts w:ascii="Arial" w:eastAsia="Arial Unicode MS" w:hAnsi="Arial" w:cs="Arial"/>
          <w:bCs/>
          <w:sz w:val="22"/>
          <w:szCs w:val="22"/>
        </w:rPr>
      </w:pPr>
      <w:r w:rsidRPr="00B9310B">
        <w:rPr>
          <w:rFonts w:ascii="Arial" w:eastAsia="Arial Unicode MS" w:hAnsi="Arial" w:cs="Arial"/>
          <w:bCs/>
          <w:sz w:val="22"/>
          <w:szCs w:val="22"/>
        </w:rPr>
        <w:t>Reconocer y estimular el desempeño de los integrantes de la comunidad científica del Estado de Durango;</w:t>
      </w:r>
    </w:p>
    <w:p w14:paraId="69372F70" w14:textId="77777777" w:rsidR="00A439E3" w:rsidRPr="00B9310B" w:rsidRDefault="00A439E3" w:rsidP="00B37F65">
      <w:pPr>
        <w:pStyle w:val="NormalWeb"/>
        <w:numPr>
          <w:ilvl w:val="0"/>
          <w:numId w:val="3"/>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Promover e impulsar las actividades científicas y tecnológicas de los integrantes de la comunidad científica del Estado, propiciando el incremento de la productividad, el mejoramiento de la calidad y su participación en la formación de nuevos investigadores que colaboren en el desarrollo del Estado, así como la consolidación de los ya existentes;</w:t>
      </w:r>
    </w:p>
    <w:p w14:paraId="0523D91F" w14:textId="77777777" w:rsidR="00A439E3" w:rsidRPr="00B9310B" w:rsidRDefault="00A439E3" w:rsidP="00B37F65">
      <w:pPr>
        <w:pStyle w:val="NormalWeb"/>
        <w:numPr>
          <w:ilvl w:val="0"/>
          <w:numId w:val="3"/>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Establecer y actualizar un padrón de miembros de la comunidad científica;</w:t>
      </w:r>
    </w:p>
    <w:p w14:paraId="4B4D3049" w14:textId="77777777" w:rsidR="00A439E3" w:rsidRPr="00B9310B" w:rsidRDefault="00A439E3" w:rsidP="00B37F65">
      <w:pPr>
        <w:pStyle w:val="NormalWeb"/>
        <w:numPr>
          <w:ilvl w:val="0"/>
          <w:numId w:val="3"/>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Facilitar a los miembros de la comunidad científica la obtención de los méritos necesarios para su incorporación en los esquemas nacionales e internacionales de reconocimiento a la función de investigación y desarrollo tecnológico;</w:t>
      </w:r>
    </w:p>
    <w:p w14:paraId="2D93FACD" w14:textId="016206EE" w:rsidR="009F1C9A" w:rsidRPr="009F1C9A" w:rsidRDefault="009F1C9A" w:rsidP="00B37F65">
      <w:pPr>
        <w:pStyle w:val="NormalWeb"/>
        <w:numPr>
          <w:ilvl w:val="0"/>
          <w:numId w:val="3"/>
        </w:numPr>
        <w:spacing w:before="0" w:beforeAutospacing="0" w:after="0" w:afterAutospacing="0"/>
        <w:jc w:val="both"/>
        <w:rPr>
          <w:rFonts w:ascii="Arial" w:eastAsia="Arial Unicode MS" w:hAnsi="Arial" w:cs="Arial"/>
          <w:bCs/>
          <w:sz w:val="22"/>
          <w:szCs w:val="22"/>
        </w:rPr>
      </w:pPr>
      <w:r w:rsidRPr="009F1C9A">
        <w:rPr>
          <w:rFonts w:ascii="Arial" w:eastAsia="Arial Unicode MS" w:hAnsi="Arial" w:cs="Arial"/>
          <w:bCs/>
          <w:sz w:val="22"/>
          <w:szCs w:val="22"/>
          <w:lang w:val="es-ES_tradnl"/>
        </w:rPr>
        <w:t>Orientar la investigación que se realiza en el Estado, de acuerdo con las prioridades establecidas en el Plan Estatal de Desarrollo y en el Programa Estatal, así como, en las demandas estatales;</w:t>
      </w:r>
    </w:p>
    <w:p w14:paraId="28B08E30" w14:textId="612B3333" w:rsidR="009F1C9A" w:rsidRPr="009F1C9A" w:rsidRDefault="009F1C9A" w:rsidP="00B37F65">
      <w:pPr>
        <w:pStyle w:val="NormalWeb"/>
        <w:numPr>
          <w:ilvl w:val="0"/>
          <w:numId w:val="3"/>
        </w:numPr>
        <w:spacing w:before="0" w:beforeAutospacing="0" w:after="0" w:afterAutospacing="0"/>
        <w:jc w:val="both"/>
        <w:rPr>
          <w:rFonts w:ascii="Arial" w:eastAsia="Arial Unicode MS" w:hAnsi="Arial" w:cs="Arial"/>
          <w:bCs/>
          <w:sz w:val="22"/>
          <w:szCs w:val="22"/>
        </w:rPr>
      </w:pPr>
      <w:r w:rsidRPr="009F1C9A">
        <w:rPr>
          <w:rFonts w:ascii="Arial" w:eastAsia="Arial Unicode MS" w:hAnsi="Arial" w:cs="Arial"/>
          <w:bCs/>
          <w:sz w:val="22"/>
          <w:szCs w:val="22"/>
          <w:lang w:val="es-ES_tradnl"/>
        </w:rPr>
        <w:t>Apoyar la integración de grupos de investigadores en el Estado, que participen en el proceso de generación de conocimientos científicos y tecnológicos hasta su aplicación en la planta productiva de bienes y servicios, de las instituciones de los sectores público, social y productivo; y</w:t>
      </w:r>
    </w:p>
    <w:p w14:paraId="51581EB1" w14:textId="76B32D0F" w:rsidR="009F1C9A" w:rsidRDefault="009F1C9A" w:rsidP="00B37F65">
      <w:pPr>
        <w:pStyle w:val="NormalWeb"/>
        <w:numPr>
          <w:ilvl w:val="0"/>
          <w:numId w:val="3"/>
        </w:numPr>
        <w:spacing w:before="0" w:beforeAutospacing="0" w:after="0" w:afterAutospacing="0"/>
        <w:jc w:val="both"/>
        <w:rPr>
          <w:rFonts w:ascii="Arial" w:eastAsia="Arial Unicode MS" w:hAnsi="Arial" w:cs="Arial"/>
          <w:bCs/>
          <w:sz w:val="22"/>
          <w:szCs w:val="22"/>
        </w:rPr>
      </w:pPr>
      <w:r w:rsidRPr="009F1C9A">
        <w:rPr>
          <w:rFonts w:ascii="Arial" w:eastAsia="Arial Unicode MS" w:hAnsi="Arial" w:cs="Arial"/>
          <w:bCs/>
          <w:sz w:val="22"/>
          <w:szCs w:val="22"/>
          <w:lang w:val="es-ES_tradnl"/>
        </w:rPr>
        <w:t>Promover y fomentar el apoyo, reconocimiento, participación y desarrollo de las mujeres duranguenses en la innovación, la ciencia y la tecnología.</w:t>
      </w:r>
    </w:p>
    <w:p w14:paraId="19546F43" w14:textId="0A7FCDDE" w:rsidR="00B37F65" w:rsidRPr="00B9310B" w:rsidRDefault="009F1C9A" w:rsidP="009F1C9A">
      <w:pPr>
        <w:pStyle w:val="NormalWeb"/>
        <w:spacing w:before="0" w:beforeAutospacing="0" w:after="0" w:afterAutospacing="0"/>
        <w:ind w:left="1080"/>
        <w:jc w:val="right"/>
        <w:rPr>
          <w:rFonts w:ascii="Arial" w:eastAsia="Arial Unicode MS" w:hAnsi="Arial" w:cs="Arial"/>
          <w:bCs/>
          <w:sz w:val="22"/>
          <w:szCs w:val="22"/>
        </w:rPr>
      </w:pPr>
      <w:r w:rsidRPr="009F1C9A">
        <w:rPr>
          <w:rFonts w:asciiTheme="minorHAnsi" w:eastAsia="Arial Unicode MS" w:hAnsiTheme="minorHAnsi" w:cstheme="minorHAnsi"/>
          <w:bCs/>
          <w:color w:val="0070C0"/>
          <w:sz w:val="14"/>
          <w:szCs w:val="14"/>
        </w:rPr>
        <w:t>ARTICULO REFORMADO POR DEC. 243, P.O. 93</w:t>
      </w:r>
      <w:r w:rsidR="003464D8">
        <w:rPr>
          <w:rFonts w:asciiTheme="minorHAnsi" w:eastAsia="Arial Unicode MS" w:hAnsiTheme="minorHAnsi" w:cstheme="minorHAnsi"/>
          <w:bCs/>
          <w:color w:val="0070C0"/>
          <w:sz w:val="14"/>
          <w:szCs w:val="14"/>
        </w:rPr>
        <w:t>,</w:t>
      </w:r>
      <w:r w:rsidRPr="009F1C9A">
        <w:rPr>
          <w:rFonts w:asciiTheme="minorHAnsi" w:eastAsia="Arial Unicode MS" w:hAnsiTheme="minorHAnsi" w:cstheme="minorHAnsi"/>
          <w:bCs/>
          <w:color w:val="0070C0"/>
          <w:sz w:val="14"/>
          <w:szCs w:val="14"/>
        </w:rPr>
        <w:t xml:space="preserve"> DE</w:t>
      </w:r>
      <w:r w:rsidR="003464D8">
        <w:rPr>
          <w:rFonts w:asciiTheme="minorHAnsi" w:eastAsia="Arial Unicode MS" w:hAnsiTheme="minorHAnsi" w:cstheme="minorHAnsi"/>
          <w:bCs/>
          <w:color w:val="0070C0"/>
          <w:sz w:val="14"/>
          <w:szCs w:val="14"/>
        </w:rPr>
        <w:t>L</w:t>
      </w:r>
      <w:r w:rsidRPr="009F1C9A">
        <w:rPr>
          <w:rFonts w:asciiTheme="minorHAnsi" w:eastAsia="Arial Unicode MS" w:hAnsiTheme="minorHAnsi" w:cstheme="minorHAnsi"/>
          <w:bCs/>
          <w:color w:val="0070C0"/>
          <w:sz w:val="14"/>
          <w:szCs w:val="14"/>
        </w:rPr>
        <w:t xml:space="preserve"> 20 DE NOVIEMBRE DE 2022</w:t>
      </w:r>
      <w:r w:rsidRPr="009F1C9A">
        <w:rPr>
          <w:rFonts w:ascii="Arial" w:eastAsia="Arial Unicode MS" w:hAnsi="Arial" w:cs="Arial"/>
          <w:bCs/>
          <w:color w:val="0070C0"/>
          <w:sz w:val="22"/>
          <w:szCs w:val="22"/>
        </w:rPr>
        <w:t>.</w:t>
      </w:r>
    </w:p>
    <w:p w14:paraId="573D2B6A" w14:textId="77777777" w:rsidR="00B37F65" w:rsidRDefault="00D331F4" w:rsidP="00B37F65">
      <w:pPr>
        <w:pStyle w:val="NormalWeb"/>
        <w:spacing w:before="0" w:beforeAutospacing="0" w:after="0" w:afterAutospacing="0"/>
        <w:jc w:val="both"/>
        <w:rPr>
          <w:rFonts w:ascii="Arial" w:eastAsia="Arial Unicode MS" w:hAnsi="Arial" w:cs="Arial"/>
          <w:bCs/>
          <w:sz w:val="22"/>
          <w:szCs w:val="22"/>
        </w:rPr>
      </w:pPr>
      <w:r w:rsidRPr="00D331F4">
        <w:rPr>
          <w:rFonts w:ascii="Arial" w:eastAsia="Arial Unicode MS" w:hAnsi="Arial" w:cs="Arial"/>
          <w:b/>
          <w:sz w:val="22"/>
          <w:szCs w:val="22"/>
        </w:rPr>
        <w:t>ARTÍCULO 12.</w:t>
      </w:r>
      <w:r w:rsidRPr="00B9310B">
        <w:rPr>
          <w:rFonts w:ascii="Arial" w:eastAsia="Arial Unicode MS" w:hAnsi="Arial" w:cs="Arial"/>
          <w:sz w:val="22"/>
          <w:szCs w:val="22"/>
        </w:rPr>
        <w:t xml:space="preserve"> </w:t>
      </w:r>
      <w:r w:rsidR="00A439E3" w:rsidRPr="00B9310B">
        <w:rPr>
          <w:rFonts w:ascii="Arial" w:eastAsia="Arial Unicode MS" w:hAnsi="Arial" w:cs="Arial"/>
          <w:bCs/>
          <w:sz w:val="22"/>
          <w:szCs w:val="22"/>
        </w:rPr>
        <w:t>Podrán formar parte del Sistema de Investigadores, todos aquellos miembros de la comunidad científica reconocidos como activos por el COCYTED, cuya labor científica y/o tecnológica cumpla con lo estipulado en el reglamento interno del propio Sistema de Investigadores y con las bases que para el otorgamiento de los reconocimientos y estímulos emita el COCYTED.</w:t>
      </w:r>
    </w:p>
    <w:p w14:paraId="60B765AF" w14:textId="77777777" w:rsidR="00B37F65" w:rsidRPr="00B9310B" w:rsidRDefault="00B37F65" w:rsidP="00B37F65">
      <w:pPr>
        <w:pStyle w:val="NormalWeb"/>
        <w:spacing w:before="0" w:beforeAutospacing="0" w:after="0" w:afterAutospacing="0"/>
        <w:jc w:val="both"/>
        <w:rPr>
          <w:rFonts w:ascii="Arial" w:eastAsia="Arial Unicode MS" w:hAnsi="Arial" w:cs="Arial"/>
          <w:bCs/>
          <w:sz w:val="22"/>
          <w:szCs w:val="22"/>
        </w:rPr>
      </w:pPr>
    </w:p>
    <w:p w14:paraId="76C4E527" w14:textId="77777777" w:rsidR="00767FCF" w:rsidRDefault="00D331F4" w:rsidP="00B37F65">
      <w:pPr>
        <w:pStyle w:val="NormalWeb"/>
        <w:spacing w:before="0" w:beforeAutospacing="0" w:after="0" w:afterAutospacing="0"/>
        <w:jc w:val="both"/>
        <w:rPr>
          <w:rFonts w:ascii="Arial" w:eastAsia="Arial Unicode MS" w:hAnsi="Arial" w:cs="Arial"/>
          <w:bCs/>
          <w:sz w:val="22"/>
          <w:szCs w:val="22"/>
        </w:rPr>
      </w:pPr>
      <w:r w:rsidRPr="00D331F4">
        <w:rPr>
          <w:rFonts w:ascii="Arial" w:eastAsia="Arial Unicode MS" w:hAnsi="Arial" w:cs="Arial"/>
          <w:b/>
          <w:sz w:val="22"/>
          <w:szCs w:val="22"/>
        </w:rPr>
        <w:t>ARTÍCULO 13.</w:t>
      </w:r>
      <w:r w:rsidRPr="00B9310B">
        <w:rPr>
          <w:rFonts w:ascii="Arial" w:eastAsia="Arial Unicode MS" w:hAnsi="Arial" w:cs="Arial"/>
          <w:bCs/>
          <w:sz w:val="22"/>
          <w:szCs w:val="22"/>
        </w:rPr>
        <w:t xml:space="preserve"> </w:t>
      </w:r>
      <w:r w:rsidR="00A439E3" w:rsidRPr="00B9310B">
        <w:rPr>
          <w:rFonts w:ascii="Arial" w:eastAsia="Arial Unicode MS" w:hAnsi="Arial" w:cs="Arial"/>
          <w:bCs/>
          <w:sz w:val="22"/>
          <w:szCs w:val="22"/>
        </w:rPr>
        <w:t>El COCYTED, será el encargado de instaurar, desarrollar y administrar el Sistema de Investigadores y evaluar su funcionamiento, garantizando el proceso de implantación, principios de transparencia, legalidad y equidad, involucrando en esas actividades a miembros reconocidos de la comunidad científica nacional y local y de los sectores público, social y productivo, conforme a la normatividad correspondiente.</w:t>
      </w:r>
    </w:p>
    <w:p w14:paraId="7A980FA9" w14:textId="77777777" w:rsidR="00767FCF" w:rsidRDefault="00767FCF" w:rsidP="00B37F65">
      <w:pPr>
        <w:pStyle w:val="NormalWeb"/>
        <w:spacing w:before="0" w:beforeAutospacing="0" w:after="0" w:afterAutospacing="0"/>
        <w:jc w:val="both"/>
        <w:rPr>
          <w:rFonts w:ascii="Arial" w:eastAsia="Arial Unicode MS" w:hAnsi="Arial" w:cs="Arial"/>
          <w:bCs/>
          <w:sz w:val="22"/>
          <w:szCs w:val="22"/>
        </w:rPr>
      </w:pPr>
    </w:p>
    <w:p w14:paraId="5E1DAA39" w14:textId="77777777" w:rsidR="00A439E3" w:rsidRPr="00D331F4" w:rsidRDefault="00A439E3" w:rsidP="00B37F65">
      <w:pPr>
        <w:pStyle w:val="NormalWeb"/>
        <w:spacing w:before="0" w:beforeAutospacing="0" w:after="0" w:afterAutospacing="0"/>
        <w:jc w:val="center"/>
        <w:rPr>
          <w:rFonts w:ascii="Arial" w:eastAsia="Arial Unicode MS" w:hAnsi="Arial" w:cs="Arial"/>
          <w:b/>
          <w:sz w:val="22"/>
          <w:szCs w:val="22"/>
        </w:rPr>
      </w:pPr>
      <w:r w:rsidRPr="00D331F4">
        <w:rPr>
          <w:rFonts w:ascii="Arial" w:eastAsia="Arial Unicode MS" w:hAnsi="Arial" w:cs="Arial"/>
          <w:b/>
          <w:sz w:val="22"/>
          <w:szCs w:val="22"/>
        </w:rPr>
        <w:lastRenderedPageBreak/>
        <w:t>SECCIÓN TERCERA</w:t>
      </w:r>
    </w:p>
    <w:p w14:paraId="33183D40" w14:textId="77777777" w:rsidR="00A439E3" w:rsidRPr="00D331F4" w:rsidRDefault="00A439E3" w:rsidP="00B37F65">
      <w:pPr>
        <w:pStyle w:val="NormalWeb"/>
        <w:spacing w:before="0" w:beforeAutospacing="0" w:after="0" w:afterAutospacing="0"/>
        <w:jc w:val="center"/>
        <w:rPr>
          <w:rFonts w:ascii="Arial" w:eastAsia="Arial Unicode MS" w:hAnsi="Arial" w:cs="Arial"/>
          <w:b/>
          <w:sz w:val="22"/>
          <w:szCs w:val="22"/>
        </w:rPr>
      </w:pPr>
      <w:r w:rsidRPr="00D331F4">
        <w:rPr>
          <w:rFonts w:ascii="Arial" w:eastAsia="Arial Unicode MS" w:hAnsi="Arial" w:cs="Arial"/>
          <w:b/>
          <w:sz w:val="22"/>
          <w:szCs w:val="22"/>
        </w:rPr>
        <w:t>DEL SERVICIO ESTATAL DE INFORMACIÓN CIENTÍFICA</w:t>
      </w:r>
    </w:p>
    <w:p w14:paraId="43F29358" w14:textId="77777777" w:rsidR="00A439E3" w:rsidRDefault="00A439E3" w:rsidP="00B37F65">
      <w:pPr>
        <w:pStyle w:val="NormalWeb"/>
        <w:spacing w:before="0" w:beforeAutospacing="0" w:after="0" w:afterAutospacing="0"/>
        <w:jc w:val="center"/>
        <w:rPr>
          <w:rFonts w:ascii="Arial" w:eastAsia="Arial Unicode MS" w:hAnsi="Arial" w:cs="Arial"/>
          <w:b/>
          <w:sz w:val="22"/>
          <w:szCs w:val="22"/>
        </w:rPr>
      </w:pPr>
      <w:r w:rsidRPr="00D331F4">
        <w:rPr>
          <w:rFonts w:ascii="Arial" w:eastAsia="Arial Unicode MS" w:hAnsi="Arial" w:cs="Arial"/>
          <w:b/>
          <w:sz w:val="22"/>
          <w:szCs w:val="22"/>
        </w:rPr>
        <w:t>Y TECNOLÓGICA</w:t>
      </w:r>
    </w:p>
    <w:p w14:paraId="4C0B81AB" w14:textId="77777777" w:rsidR="00B37F65" w:rsidRPr="00D331F4" w:rsidRDefault="00B37F65" w:rsidP="00B37F65">
      <w:pPr>
        <w:pStyle w:val="NormalWeb"/>
        <w:spacing w:before="0" w:beforeAutospacing="0" w:after="0" w:afterAutospacing="0"/>
        <w:jc w:val="center"/>
        <w:rPr>
          <w:rFonts w:ascii="Arial" w:eastAsia="Arial Unicode MS" w:hAnsi="Arial" w:cs="Arial"/>
          <w:b/>
          <w:sz w:val="22"/>
          <w:szCs w:val="22"/>
        </w:rPr>
      </w:pPr>
    </w:p>
    <w:p w14:paraId="707A49C5" w14:textId="77777777" w:rsidR="00A439E3" w:rsidRDefault="00D331F4" w:rsidP="00B37F65">
      <w:pPr>
        <w:pStyle w:val="NormalWeb"/>
        <w:spacing w:before="0" w:beforeAutospacing="0" w:after="0" w:afterAutospacing="0"/>
        <w:jc w:val="both"/>
        <w:rPr>
          <w:rFonts w:ascii="Arial" w:eastAsia="Arial Unicode MS" w:hAnsi="Arial" w:cs="Arial"/>
          <w:bCs/>
          <w:sz w:val="22"/>
          <w:szCs w:val="22"/>
        </w:rPr>
      </w:pPr>
      <w:r w:rsidRPr="00D331F4">
        <w:rPr>
          <w:rFonts w:ascii="Arial" w:eastAsia="Arial Unicode MS" w:hAnsi="Arial" w:cs="Arial"/>
          <w:b/>
          <w:sz w:val="22"/>
          <w:szCs w:val="22"/>
        </w:rPr>
        <w:t>ARTÍCULO 14.</w:t>
      </w:r>
      <w:r w:rsidRPr="00B9310B">
        <w:rPr>
          <w:rFonts w:ascii="Arial" w:eastAsia="Arial Unicode MS" w:hAnsi="Arial" w:cs="Arial"/>
          <w:bCs/>
          <w:sz w:val="22"/>
          <w:szCs w:val="22"/>
        </w:rPr>
        <w:t xml:space="preserve"> </w:t>
      </w:r>
      <w:r w:rsidR="00A439E3" w:rsidRPr="00B9310B">
        <w:rPr>
          <w:rFonts w:ascii="Arial" w:eastAsia="Arial Unicode MS" w:hAnsi="Arial" w:cs="Arial"/>
          <w:bCs/>
          <w:sz w:val="22"/>
          <w:szCs w:val="22"/>
        </w:rPr>
        <w:t xml:space="preserve">El Servicio Estatal de Información y Documentación Científica y Tecnológica estará a cargo del COCYTED, quien lo administrará, manteniéndolo actualizado. Dicho sistema será accesible al público en general, con reserva de lo establecido en </w:t>
      </w:r>
      <w:smartTag w:uri="urn:schemas-microsoft-com:office:smarttags" w:element="PersonName">
        <w:smartTagPr>
          <w:attr w:name="ProductID" w:val="la Ley"/>
        </w:smartTagPr>
        <w:r w:rsidR="00A439E3" w:rsidRPr="00B9310B">
          <w:rPr>
            <w:rFonts w:ascii="Arial" w:eastAsia="Arial Unicode MS" w:hAnsi="Arial" w:cs="Arial"/>
            <w:bCs/>
            <w:sz w:val="22"/>
            <w:szCs w:val="22"/>
          </w:rPr>
          <w:t>la Ley</w:t>
        </w:r>
      </w:smartTag>
      <w:r w:rsidR="00A439E3" w:rsidRPr="00B9310B">
        <w:rPr>
          <w:rFonts w:ascii="Arial" w:eastAsia="Arial Unicode MS" w:hAnsi="Arial" w:cs="Arial"/>
          <w:bCs/>
          <w:sz w:val="22"/>
          <w:szCs w:val="22"/>
        </w:rPr>
        <w:t xml:space="preserve"> de Acceso a </w:t>
      </w:r>
      <w:smartTag w:uri="urn:schemas-microsoft-com:office:smarttags" w:element="PersonName">
        <w:smartTagPr>
          <w:attr w:name="ProductID" w:val="la Informaci￳n P￺blica"/>
        </w:smartTagPr>
        <w:smartTag w:uri="urn:schemas-microsoft-com:office:smarttags" w:element="PersonName">
          <w:smartTagPr>
            <w:attr w:name="ProductID" w:val="la Informaci￳n"/>
          </w:smartTagPr>
          <w:r w:rsidR="00A439E3" w:rsidRPr="00B9310B">
            <w:rPr>
              <w:rFonts w:ascii="Arial" w:eastAsia="Arial Unicode MS" w:hAnsi="Arial" w:cs="Arial"/>
              <w:bCs/>
              <w:sz w:val="22"/>
              <w:szCs w:val="22"/>
            </w:rPr>
            <w:t>la Información</w:t>
          </w:r>
        </w:smartTag>
        <w:r w:rsidR="00A439E3" w:rsidRPr="00B9310B">
          <w:rPr>
            <w:rFonts w:ascii="Arial" w:eastAsia="Arial Unicode MS" w:hAnsi="Arial" w:cs="Arial"/>
            <w:bCs/>
            <w:sz w:val="22"/>
            <w:szCs w:val="22"/>
          </w:rPr>
          <w:t xml:space="preserve"> Pública</w:t>
        </w:r>
      </w:smartTag>
      <w:r w:rsidR="00A439E3" w:rsidRPr="00B9310B">
        <w:rPr>
          <w:rFonts w:ascii="Arial" w:eastAsia="Arial Unicode MS" w:hAnsi="Arial" w:cs="Arial"/>
          <w:bCs/>
          <w:sz w:val="22"/>
          <w:szCs w:val="22"/>
        </w:rPr>
        <w:t xml:space="preserve"> del Estado de Durango, los derechos de propiedad industrial e intelectual, y las reglas de confidencialidad que se establezcan en la normatividad aplicable.</w:t>
      </w:r>
    </w:p>
    <w:p w14:paraId="1E6D03CE" w14:textId="77777777" w:rsidR="00B37F65" w:rsidRPr="00B9310B" w:rsidRDefault="00B37F65" w:rsidP="00B37F65">
      <w:pPr>
        <w:pStyle w:val="NormalWeb"/>
        <w:spacing w:before="0" w:beforeAutospacing="0" w:after="0" w:afterAutospacing="0"/>
        <w:jc w:val="both"/>
        <w:rPr>
          <w:rFonts w:ascii="Arial" w:eastAsia="Arial Unicode MS" w:hAnsi="Arial" w:cs="Arial"/>
          <w:bCs/>
          <w:sz w:val="22"/>
          <w:szCs w:val="22"/>
        </w:rPr>
      </w:pPr>
    </w:p>
    <w:p w14:paraId="5737A56A" w14:textId="77777777" w:rsidR="00A439E3" w:rsidRDefault="00D331F4" w:rsidP="00B37F65">
      <w:pPr>
        <w:pStyle w:val="NormalWeb"/>
        <w:spacing w:before="0" w:beforeAutospacing="0" w:after="0" w:afterAutospacing="0"/>
        <w:jc w:val="both"/>
        <w:rPr>
          <w:rFonts w:ascii="Arial" w:eastAsia="Arial Unicode MS" w:hAnsi="Arial" w:cs="Arial"/>
          <w:bCs/>
          <w:sz w:val="22"/>
          <w:szCs w:val="22"/>
        </w:rPr>
      </w:pPr>
      <w:r w:rsidRPr="00D331F4">
        <w:rPr>
          <w:rFonts w:ascii="Arial" w:eastAsia="Arial Unicode MS" w:hAnsi="Arial" w:cs="Arial"/>
          <w:b/>
          <w:sz w:val="22"/>
          <w:szCs w:val="22"/>
        </w:rPr>
        <w:t>ARTÍCULO 15</w:t>
      </w:r>
      <w:r w:rsidR="00A439E3" w:rsidRPr="00B9310B">
        <w:rPr>
          <w:rFonts w:ascii="Arial" w:eastAsia="Arial Unicode MS" w:hAnsi="Arial" w:cs="Arial"/>
          <w:sz w:val="22"/>
          <w:szCs w:val="22"/>
        </w:rPr>
        <w:t xml:space="preserve">. </w:t>
      </w:r>
      <w:r w:rsidR="00A439E3" w:rsidRPr="00B9310B">
        <w:rPr>
          <w:rFonts w:ascii="Arial" w:eastAsia="Arial Unicode MS" w:hAnsi="Arial" w:cs="Arial"/>
          <w:bCs/>
          <w:sz w:val="22"/>
          <w:szCs w:val="22"/>
        </w:rPr>
        <w:t>El servicio deberá contar con información de carácter e interés estatal, la cual abarcará, cuando menos, los siguientes aspectos:</w:t>
      </w:r>
    </w:p>
    <w:p w14:paraId="0CD1BA76" w14:textId="77777777" w:rsidR="00B37F65" w:rsidRPr="00B9310B" w:rsidRDefault="00B37F65" w:rsidP="00B37F65">
      <w:pPr>
        <w:pStyle w:val="NormalWeb"/>
        <w:spacing w:before="0" w:beforeAutospacing="0" w:after="0" w:afterAutospacing="0"/>
        <w:jc w:val="both"/>
        <w:rPr>
          <w:rFonts w:ascii="Arial" w:eastAsia="Arial Unicode MS" w:hAnsi="Arial" w:cs="Arial"/>
          <w:bCs/>
          <w:sz w:val="22"/>
          <w:szCs w:val="22"/>
        </w:rPr>
      </w:pPr>
    </w:p>
    <w:p w14:paraId="64EB0A5F" w14:textId="77777777" w:rsidR="00A439E3" w:rsidRPr="00B9310B" w:rsidRDefault="00A439E3" w:rsidP="00B37F65">
      <w:pPr>
        <w:pStyle w:val="NormalWeb"/>
        <w:numPr>
          <w:ilvl w:val="0"/>
          <w:numId w:val="4"/>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Las instituciones, empresas, organismos y cámaras empresariales e investigadores que desarrollen ciencia y tecnología, principalmente los inscritos en el Registro;</w:t>
      </w:r>
    </w:p>
    <w:p w14:paraId="27F9BF9F" w14:textId="77777777" w:rsidR="00A439E3" w:rsidRPr="00B9310B" w:rsidRDefault="00A439E3" w:rsidP="00B37F65">
      <w:pPr>
        <w:pStyle w:val="NormalWeb"/>
        <w:numPr>
          <w:ilvl w:val="0"/>
          <w:numId w:val="4"/>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La infraestructura destinada a la ciencia y la tecnología en la entidad;</w:t>
      </w:r>
    </w:p>
    <w:p w14:paraId="3338F9D3" w14:textId="77777777" w:rsidR="00A439E3" w:rsidRPr="00B9310B" w:rsidRDefault="00A439E3" w:rsidP="00B37F65">
      <w:pPr>
        <w:pStyle w:val="NormalWeb"/>
        <w:numPr>
          <w:ilvl w:val="0"/>
          <w:numId w:val="4"/>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El equipamiento, especializado y convencional, empleado para realizar actividades de ciencia y tecnología;</w:t>
      </w:r>
    </w:p>
    <w:p w14:paraId="2BD4DCEF" w14:textId="77777777" w:rsidR="00A439E3" w:rsidRPr="00B9310B" w:rsidRDefault="00A439E3" w:rsidP="00B37F65">
      <w:pPr>
        <w:pStyle w:val="NormalWeb"/>
        <w:numPr>
          <w:ilvl w:val="0"/>
          <w:numId w:val="4"/>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La producción editorial que en la materia circule;</w:t>
      </w:r>
    </w:p>
    <w:p w14:paraId="202C8907" w14:textId="77777777" w:rsidR="00A439E3" w:rsidRPr="00B9310B" w:rsidRDefault="00A439E3" w:rsidP="00B37F65">
      <w:pPr>
        <w:pStyle w:val="NormalWeb"/>
        <w:numPr>
          <w:ilvl w:val="0"/>
          <w:numId w:val="4"/>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Las líneas de investigación prioritarias a desarrollar para el Estado;</w:t>
      </w:r>
    </w:p>
    <w:p w14:paraId="6791A0F7" w14:textId="77777777" w:rsidR="00A439E3" w:rsidRPr="00B9310B" w:rsidRDefault="00A439E3" w:rsidP="00B37F65">
      <w:pPr>
        <w:pStyle w:val="NormalWeb"/>
        <w:numPr>
          <w:ilvl w:val="0"/>
          <w:numId w:val="4"/>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Los proyectos de investigaciones en proceso, y</w:t>
      </w:r>
    </w:p>
    <w:p w14:paraId="58D91240" w14:textId="77777777" w:rsidR="00A439E3" w:rsidRDefault="00A439E3" w:rsidP="00B37F65">
      <w:pPr>
        <w:pStyle w:val="NormalWeb"/>
        <w:numPr>
          <w:ilvl w:val="0"/>
          <w:numId w:val="4"/>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Las posibles fuentes de financiamientos a los proyectos que estén dentro de las líneas de investigación prioritarias.</w:t>
      </w:r>
    </w:p>
    <w:p w14:paraId="1A9DF805" w14:textId="77777777" w:rsidR="00B37F65" w:rsidRPr="00B9310B" w:rsidRDefault="00B37F65" w:rsidP="00B37F65">
      <w:pPr>
        <w:pStyle w:val="NormalWeb"/>
        <w:spacing w:before="0" w:beforeAutospacing="0" w:after="0" w:afterAutospacing="0"/>
        <w:ind w:left="1080"/>
        <w:jc w:val="both"/>
        <w:rPr>
          <w:rFonts w:ascii="Arial" w:eastAsia="Arial Unicode MS" w:hAnsi="Arial" w:cs="Arial"/>
          <w:bCs/>
          <w:sz w:val="22"/>
          <w:szCs w:val="22"/>
        </w:rPr>
      </w:pPr>
    </w:p>
    <w:p w14:paraId="39409855" w14:textId="77777777" w:rsidR="00A439E3" w:rsidRDefault="00D331F4" w:rsidP="00B37F65">
      <w:pPr>
        <w:pStyle w:val="NormalWeb"/>
        <w:spacing w:before="0" w:beforeAutospacing="0" w:after="0" w:afterAutospacing="0"/>
        <w:jc w:val="both"/>
        <w:rPr>
          <w:rFonts w:ascii="Arial" w:eastAsia="Arial Unicode MS" w:hAnsi="Arial" w:cs="Arial"/>
          <w:bCs/>
          <w:sz w:val="22"/>
          <w:szCs w:val="22"/>
        </w:rPr>
      </w:pPr>
      <w:r w:rsidRPr="00D331F4">
        <w:rPr>
          <w:rFonts w:ascii="Arial" w:eastAsia="Arial Unicode MS" w:hAnsi="Arial" w:cs="Arial"/>
          <w:b/>
          <w:sz w:val="22"/>
          <w:szCs w:val="22"/>
        </w:rPr>
        <w:t>ARTÍCULO 16.</w:t>
      </w:r>
      <w:r w:rsidRPr="00B9310B">
        <w:rPr>
          <w:rFonts w:ascii="Arial" w:eastAsia="Arial Unicode MS" w:hAnsi="Arial" w:cs="Arial"/>
          <w:bCs/>
          <w:sz w:val="22"/>
          <w:szCs w:val="22"/>
        </w:rPr>
        <w:t xml:space="preserve"> </w:t>
      </w:r>
      <w:r w:rsidR="00A439E3" w:rsidRPr="00B9310B">
        <w:rPr>
          <w:rFonts w:ascii="Arial" w:eastAsia="Arial Unicode MS" w:hAnsi="Arial" w:cs="Arial"/>
          <w:bCs/>
          <w:sz w:val="22"/>
          <w:szCs w:val="22"/>
        </w:rPr>
        <w:t>El Director General del COCYTED podrá convenir, para la consolidación y el fortalecimiento del servicio, la realización de acciones conjuntas para generar y compartir información, así como para mantenerla actualizada, con los gobiernos federal, estatales y municipales, las instituciones públicas y privadas. Las dependencias y entidades estatales y municipales, relacionadas con la materia de esta Ley, colaborarán con el COCYTED en la conformación y operación del servicio.</w:t>
      </w:r>
    </w:p>
    <w:p w14:paraId="7E20B769" w14:textId="77777777" w:rsidR="00B37F65" w:rsidRPr="00B9310B" w:rsidRDefault="00B37F65" w:rsidP="00B37F65">
      <w:pPr>
        <w:pStyle w:val="NormalWeb"/>
        <w:spacing w:before="0" w:beforeAutospacing="0" w:after="0" w:afterAutospacing="0"/>
        <w:jc w:val="both"/>
        <w:rPr>
          <w:rFonts w:ascii="Arial" w:eastAsia="Arial Unicode MS" w:hAnsi="Arial" w:cs="Arial"/>
          <w:bCs/>
          <w:sz w:val="22"/>
          <w:szCs w:val="22"/>
        </w:rPr>
      </w:pPr>
    </w:p>
    <w:p w14:paraId="482942BC" w14:textId="77777777" w:rsidR="00A439E3" w:rsidRDefault="00D331F4" w:rsidP="00B37F65">
      <w:pPr>
        <w:pStyle w:val="NormalWeb"/>
        <w:spacing w:before="0" w:beforeAutospacing="0" w:after="0" w:afterAutospacing="0"/>
        <w:jc w:val="both"/>
        <w:rPr>
          <w:rFonts w:ascii="Arial" w:eastAsia="Arial Unicode MS" w:hAnsi="Arial" w:cs="Arial"/>
          <w:bCs/>
          <w:sz w:val="22"/>
          <w:szCs w:val="22"/>
        </w:rPr>
      </w:pPr>
      <w:r w:rsidRPr="00D331F4">
        <w:rPr>
          <w:rFonts w:ascii="Arial" w:eastAsia="Arial Unicode MS" w:hAnsi="Arial" w:cs="Arial"/>
          <w:b/>
          <w:sz w:val="22"/>
          <w:szCs w:val="22"/>
        </w:rPr>
        <w:t>ARTÍCULO 17.</w:t>
      </w:r>
      <w:r w:rsidRPr="00B9310B">
        <w:rPr>
          <w:rFonts w:ascii="Arial" w:eastAsia="Arial Unicode MS" w:hAnsi="Arial" w:cs="Arial"/>
          <w:bCs/>
          <w:sz w:val="22"/>
          <w:szCs w:val="22"/>
        </w:rPr>
        <w:t xml:space="preserve"> </w:t>
      </w:r>
      <w:r w:rsidR="00A439E3" w:rsidRPr="00B9310B">
        <w:rPr>
          <w:rFonts w:ascii="Arial" w:eastAsia="Arial Unicode MS" w:hAnsi="Arial" w:cs="Arial"/>
          <w:bCs/>
          <w:sz w:val="22"/>
          <w:szCs w:val="22"/>
        </w:rPr>
        <w:t>Las personas físicas y morales que reciban apoyo de los fondos para la investigación y el desarrollo tecnológico, deberán proporcionar al COCYTED la información básica que se les requiera para el servicio de información y documentación, señalando aquella que por derecho de propiedad industrial e intelectual o por algún otro motivo fundado, deben reservarse.</w:t>
      </w:r>
    </w:p>
    <w:p w14:paraId="71F20F6B" w14:textId="77777777" w:rsidR="00B37F65" w:rsidRPr="00B9310B" w:rsidRDefault="00B37F65" w:rsidP="00B37F65">
      <w:pPr>
        <w:pStyle w:val="NormalWeb"/>
        <w:spacing w:before="0" w:beforeAutospacing="0" w:after="0" w:afterAutospacing="0"/>
        <w:jc w:val="both"/>
        <w:rPr>
          <w:rFonts w:ascii="Arial" w:eastAsia="Arial Unicode MS" w:hAnsi="Arial" w:cs="Arial"/>
          <w:bCs/>
          <w:sz w:val="22"/>
          <w:szCs w:val="22"/>
        </w:rPr>
      </w:pPr>
    </w:p>
    <w:p w14:paraId="6E467600" w14:textId="77777777" w:rsidR="00A439E3" w:rsidRDefault="00D331F4" w:rsidP="00B37F65">
      <w:pPr>
        <w:pStyle w:val="NormalWeb"/>
        <w:spacing w:before="0" w:beforeAutospacing="0" w:after="0" w:afterAutospacing="0"/>
        <w:jc w:val="both"/>
        <w:rPr>
          <w:rFonts w:ascii="Arial" w:eastAsia="Arial Unicode MS" w:hAnsi="Arial" w:cs="Arial"/>
          <w:bCs/>
          <w:sz w:val="22"/>
          <w:szCs w:val="22"/>
        </w:rPr>
      </w:pPr>
      <w:r w:rsidRPr="00D331F4">
        <w:rPr>
          <w:rFonts w:ascii="Arial" w:eastAsia="Arial Unicode MS" w:hAnsi="Arial" w:cs="Arial"/>
          <w:b/>
          <w:sz w:val="22"/>
          <w:szCs w:val="22"/>
        </w:rPr>
        <w:t>ARTÍCULO 18.</w:t>
      </w:r>
      <w:r w:rsidRPr="00B9310B">
        <w:rPr>
          <w:rFonts w:ascii="Arial" w:eastAsia="Arial Unicode MS" w:hAnsi="Arial" w:cs="Arial"/>
          <w:sz w:val="22"/>
          <w:szCs w:val="22"/>
        </w:rPr>
        <w:t xml:space="preserve"> </w:t>
      </w:r>
      <w:r w:rsidR="00A439E3" w:rsidRPr="00B9310B">
        <w:rPr>
          <w:rFonts w:ascii="Arial" w:eastAsia="Arial Unicode MS" w:hAnsi="Arial" w:cs="Arial"/>
          <w:bCs/>
          <w:sz w:val="22"/>
          <w:szCs w:val="22"/>
        </w:rPr>
        <w:t>El Registro Estatal de Ciencia y Tecnología, como parte del Servicio Estatal de Información y Documentación, tendrá como finalidad: facilitar la colaboración y la vinculación para realizar y optimizar el desarrollo de investigaciones individuales, interdisciplinarias e interinstitucionales.</w:t>
      </w:r>
    </w:p>
    <w:p w14:paraId="2029E134" w14:textId="77777777" w:rsidR="00B37F65" w:rsidRPr="00B9310B" w:rsidRDefault="00B37F65" w:rsidP="00B37F65">
      <w:pPr>
        <w:pStyle w:val="NormalWeb"/>
        <w:spacing w:before="0" w:beforeAutospacing="0" w:after="0" w:afterAutospacing="0"/>
        <w:jc w:val="both"/>
        <w:rPr>
          <w:rFonts w:ascii="Arial" w:eastAsia="Arial Unicode MS" w:hAnsi="Arial" w:cs="Arial"/>
          <w:bCs/>
          <w:sz w:val="22"/>
          <w:szCs w:val="22"/>
        </w:rPr>
      </w:pPr>
    </w:p>
    <w:p w14:paraId="01B13D78" w14:textId="77777777" w:rsidR="00A439E3" w:rsidRDefault="00D331F4" w:rsidP="00B37F65">
      <w:pPr>
        <w:pStyle w:val="NormalWeb"/>
        <w:spacing w:before="0" w:beforeAutospacing="0" w:after="0" w:afterAutospacing="0"/>
        <w:jc w:val="both"/>
        <w:rPr>
          <w:rFonts w:ascii="Arial" w:eastAsia="Arial Unicode MS" w:hAnsi="Arial" w:cs="Arial"/>
          <w:bCs/>
          <w:sz w:val="22"/>
          <w:szCs w:val="22"/>
        </w:rPr>
      </w:pPr>
      <w:r w:rsidRPr="00D331F4">
        <w:rPr>
          <w:rFonts w:ascii="Arial" w:eastAsia="Arial Unicode MS" w:hAnsi="Arial" w:cs="Arial"/>
          <w:b/>
          <w:bCs/>
          <w:sz w:val="22"/>
          <w:szCs w:val="22"/>
        </w:rPr>
        <w:t>ARTÍCULO 19.</w:t>
      </w:r>
      <w:r w:rsidRPr="00B9310B">
        <w:rPr>
          <w:rFonts w:ascii="Arial" w:eastAsia="Arial Unicode MS" w:hAnsi="Arial" w:cs="Arial"/>
          <w:bCs/>
          <w:sz w:val="22"/>
          <w:szCs w:val="22"/>
        </w:rPr>
        <w:t xml:space="preserve"> </w:t>
      </w:r>
      <w:r w:rsidR="00A439E3" w:rsidRPr="00B9310B">
        <w:rPr>
          <w:rFonts w:ascii="Arial" w:eastAsia="Arial Unicode MS" w:hAnsi="Arial" w:cs="Arial"/>
          <w:bCs/>
          <w:sz w:val="22"/>
          <w:szCs w:val="22"/>
        </w:rPr>
        <w:t xml:space="preserve">Para conformar el Registro Estatal de Ciencia y Tecnología se incluirán los siguientes rubros: instituciones; equipos de investigadores; investigadores individuales; infraestructura y equipos; proyectos en proceso y terminados; patentes; fuentes de información científica; publicaciones y </w:t>
      </w:r>
      <w:r w:rsidR="00A439E3" w:rsidRPr="00B9310B">
        <w:rPr>
          <w:rFonts w:ascii="Arial" w:eastAsia="Arial Unicode MS" w:hAnsi="Arial" w:cs="Arial"/>
          <w:bCs/>
          <w:sz w:val="22"/>
          <w:szCs w:val="22"/>
        </w:rPr>
        <w:lastRenderedPageBreak/>
        <w:t>eventos, y financiamiento. El COCYTED será el encargado de operar el Registro Estatal de Ciencia y Tecnología y vigilar su funcionamiento.</w:t>
      </w:r>
    </w:p>
    <w:p w14:paraId="078FD334" w14:textId="77777777" w:rsidR="00B37F65" w:rsidRPr="00B9310B" w:rsidRDefault="00B37F65" w:rsidP="00B37F65">
      <w:pPr>
        <w:pStyle w:val="NormalWeb"/>
        <w:spacing w:before="0" w:beforeAutospacing="0" w:after="0" w:afterAutospacing="0"/>
        <w:jc w:val="both"/>
        <w:rPr>
          <w:rFonts w:ascii="Arial" w:eastAsia="Arial Unicode MS" w:hAnsi="Arial" w:cs="Arial"/>
          <w:bCs/>
          <w:sz w:val="22"/>
          <w:szCs w:val="22"/>
        </w:rPr>
      </w:pPr>
    </w:p>
    <w:p w14:paraId="33A6249F" w14:textId="77777777" w:rsidR="00A439E3" w:rsidRDefault="00D331F4" w:rsidP="00B37F65">
      <w:pPr>
        <w:pStyle w:val="NormalWeb"/>
        <w:spacing w:before="0" w:beforeAutospacing="0" w:after="0" w:afterAutospacing="0"/>
        <w:jc w:val="both"/>
        <w:rPr>
          <w:rFonts w:ascii="Arial" w:eastAsia="Arial Unicode MS" w:hAnsi="Arial" w:cs="Arial"/>
          <w:bCs/>
          <w:sz w:val="22"/>
          <w:szCs w:val="22"/>
        </w:rPr>
      </w:pPr>
      <w:r w:rsidRPr="00D331F4">
        <w:rPr>
          <w:rFonts w:ascii="Arial" w:eastAsia="Arial Unicode MS" w:hAnsi="Arial" w:cs="Arial"/>
          <w:b/>
          <w:sz w:val="22"/>
          <w:szCs w:val="22"/>
        </w:rPr>
        <w:t>ARTÍCULO 20</w:t>
      </w:r>
      <w:r w:rsidR="00A439E3" w:rsidRPr="00B9310B">
        <w:rPr>
          <w:rFonts w:ascii="Arial" w:eastAsia="Arial Unicode MS" w:hAnsi="Arial" w:cs="Arial"/>
          <w:sz w:val="22"/>
          <w:szCs w:val="22"/>
        </w:rPr>
        <w:t xml:space="preserve">. </w:t>
      </w:r>
      <w:r w:rsidR="00A439E3" w:rsidRPr="00B9310B">
        <w:rPr>
          <w:rFonts w:ascii="Arial" w:eastAsia="Arial Unicode MS" w:hAnsi="Arial" w:cs="Arial"/>
          <w:bCs/>
          <w:sz w:val="22"/>
          <w:szCs w:val="22"/>
        </w:rPr>
        <w:t>El Registro Estatal tendrá como objetivos:</w:t>
      </w:r>
    </w:p>
    <w:p w14:paraId="07D7B11C" w14:textId="77777777" w:rsidR="00B37F65" w:rsidRPr="00B9310B" w:rsidRDefault="00B37F65" w:rsidP="00B37F65">
      <w:pPr>
        <w:pStyle w:val="NormalWeb"/>
        <w:spacing w:before="0" w:beforeAutospacing="0" w:after="0" w:afterAutospacing="0"/>
        <w:jc w:val="both"/>
        <w:rPr>
          <w:rFonts w:ascii="Arial" w:eastAsia="Arial Unicode MS" w:hAnsi="Arial" w:cs="Arial"/>
          <w:bCs/>
          <w:sz w:val="22"/>
          <w:szCs w:val="22"/>
        </w:rPr>
      </w:pPr>
    </w:p>
    <w:p w14:paraId="78B24317" w14:textId="77777777" w:rsidR="00A439E3" w:rsidRPr="00B9310B" w:rsidRDefault="00A439E3" w:rsidP="00B37F65">
      <w:pPr>
        <w:pStyle w:val="NormalWeb"/>
        <w:numPr>
          <w:ilvl w:val="0"/>
          <w:numId w:val="5"/>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Establecer mecanismos y criterios certificadores que apoyen la evaluación para el otorgamiento de estímulos y reconocimientos a instituciones, investigadores y/o empresas;</w:t>
      </w:r>
    </w:p>
    <w:p w14:paraId="69C4CF96" w14:textId="77777777" w:rsidR="00A439E3" w:rsidRPr="00B9310B" w:rsidRDefault="00A439E3" w:rsidP="00B37F65">
      <w:pPr>
        <w:pStyle w:val="NormalWeb"/>
        <w:numPr>
          <w:ilvl w:val="0"/>
          <w:numId w:val="5"/>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Señalar los requisitos que deberán reunir quienes se inscriban al Registro;</w:t>
      </w:r>
    </w:p>
    <w:p w14:paraId="3E5CAA40" w14:textId="77777777" w:rsidR="00A439E3" w:rsidRPr="00B9310B" w:rsidRDefault="00A439E3" w:rsidP="00B37F65">
      <w:pPr>
        <w:pStyle w:val="NormalWeb"/>
        <w:numPr>
          <w:ilvl w:val="0"/>
          <w:numId w:val="5"/>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Servir como indicador para el otorgamiento de becas y recursos para proyectos de investigación;</w:t>
      </w:r>
    </w:p>
    <w:p w14:paraId="03FC1D4A" w14:textId="77777777" w:rsidR="00A439E3" w:rsidRPr="00B9310B" w:rsidRDefault="00A439E3" w:rsidP="00B37F65">
      <w:pPr>
        <w:pStyle w:val="NormalWeb"/>
        <w:numPr>
          <w:ilvl w:val="0"/>
          <w:numId w:val="5"/>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Otorgar el número de registro a instituciones, investigadores y/o empresas, y</w:t>
      </w:r>
    </w:p>
    <w:p w14:paraId="79FC50A8" w14:textId="77777777" w:rsidR="00A439E3" w:rsidRDefault="00A439E3" w:rsidP="00B37F65">
      <w:pPr>
        <w:pStyle w:val="NormalWeb"/>
        <w:numPr>
          <w:ilvl w:val="0"/>
          <w:numId w:val="5"/>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 xml:space="preserve">Hacer pública la información contenida en el Registro, mediante mecanismos ágiles y expeditos.   </w:t>
      </w:r>
    </w:p>
    <w:p w14:paraId="5FAF46BF" w14:textId="77777777" w:rsidR="00B37F65" w:rsidRPr="00B9310B" w:rsidRDefault="00B37F65" w:rsidP="00B37F65">
      <w:pPr>
        <w:pStyle w:val="NormalWeb"/>
        <w:spacing w:before="0" w:beforeAutospacing="0" w:after="0" w:afterAutospacing="0"/>
        <w:ind w:left="1080"/>
        <w:jc w:val="both"/>
        <w:rPr>
          <w:rFonts w:ascii="Arial" w:eastAsia="Arial Unicode MS" w:hAnsi="Arial" w:cs="Arial"/>
          <w:bCs/>
          <w:sz w:val="22"/>
          <w:szCs w:val="22"/>
        </w:rPr>
      </w:pPr>
    </w:p>
    <w:p w14:paraId="623A0831" w14:textId="77777777" w:rsidR="00A439E3" w:rsidRPr="00B9310B" w:rsidRDefault="00D331F4" w:rsidP="00B37F65">
      <w:pPr>
        <w:pStyle w:val="NormalWeb"/>
        <w:spacing w:before="0" w:beforeAutospacing="0" w:after="0" w:afterAutospacing="0"/>
        <w:jc w:val="both"/>
        <w:rPr>
          <w:rFonts w:ascii="Arial" w:eastAsia="Arial Unicode MS" w:hAnsi="Arial" w:cs="Arial"/>
          <w:bCs/>
          <w:sz w:val="22"/>
          <w:szCs w:val="22"/>
        </w:rPr>
      </w:pPr>
      <w:r w:rsidRPr="00D331F4">
        <w:rPr>
          <w:rFonts w:ascii="Arial" w:eastAsia="Arial Unicode MS" w:hAnsi="Arial" w:cs="Arial"/>
          <w:b/>
          <w:sz w:val="22"/>
          <w:szCs w:val="22"/>
        </w:rPr>
        <w:t>ARTÍCULO 21</w:t>
      </w:r>
      <w:r w:rsidR="00A439E3" w:rsidRPr="00B9310B">
        <w:rPr>
          <w:rFonts w:ascii="Arial" w:eastAsia="Arial Unicode MS" w:hAnsi="Arial" w:cs="Arial"/>
          <w:bCs/>
          <w:sz w:val="22"/>
          <w:szCs w:val="22"/>
        </w:rPr>
        <w:t>. El COCYTED determinará los indicadores de desempeño que en materia de ciencia y tecnología deberán considerarse para la evaluación de los programas que formule y ejecute, tomando en cuenta el cumplimiento de sus metas y objetivos.</w:t>
      </w:r>
    </w:p>
    <w:p w14:paraId="675934D6" w14:textId="77777777" w:rsidR="00A439E3" w:rsidRPr="00B9310B" w:rsidRDefault="00A439E3" w:rsidP="00B37F65">
      <w:pPr>
        <w:pStyle w:val="NormalWeb"/>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sz w:val="22"/>
          <w:szCs w:val="22"/>
        </w:rPr>
        <w:t>La evaluación</w:t>
      </w:r>
      <w:r w:rsidRPr="00B9310B">
        <w:rPr>
          <w:rFonts w:ascii="Arial" w:eastAsia="Arial Unicode MS" w:hAnsi="Arial" w:cs="Arial"/>
          <w:bCs/>
          <w:sz w:val="22"/>
          <w:szCs w:val="22"/>
        </w:rPr>
        <w:t xml:space="preserve"> que efectúe con tales indicadores de desempeño, serán la base para la programación y presupuestación correspondiente al ejercicio fiscal que corresponda.</w:t>
      </w:r>
    </w:p>
    <w:p w14:paraId="644CEB4E" w14:textId="77777777" w:rsidR="00A439E3" w:rsidRDefault="00A439E3" w:rsidP="00B37F65">
      <w:pPr>
        <w:pStyle w:val="NormalWeb"/>
        <w:spacing w:before="0" w:beforeAutospacing="0" w:after="0" w:afterAutospacing="0"/>
        <w:jc w:val="center"/>
        <w:rPr>
          <w:rFonts w:ascii="Arial" w:eastAsia="Arial Unicode MS" w:hAnsi="Arial" w:cs="Arial"/>
          <w:sz w:val="22"/>
          <w:szCs w:val="22"/>
        </w:rPr>
      </w:pPr>
    </w:p>
    <w:p w14:paraId="75EBE8F2" w14:textId="77777777" w:rsidR="00A439E3" w:rsidRDefault="00A439E3" w:rsidP="00B37F65">
      <w:pPr>
        <w:pStyle w:val="NormalWeb"/>
        <w:spacing w:before="0" w:beforeAutospacing="0" w:after="0" w:afterAutospacing="0"/>
        <w:jc w:val="center"/>
        <w:rPr>
          <w:rFonts w:ascii="Arial" w:eastAsia="Arial Unicode MS" w:hAnsi="Arial" w:cs="Arial"/>
          <w:sz w:val="22"/>
          <w:szCs w:val="22"/>
        </w:rPr>
      </w:pPr>
    </w:p>
    <w:p w14:paraId="76549568" w14:textId="77777777" w:rsidR="00A439E3" w:rsidRPr="00D331F4" w:rsidRDefault="00A439E3" w:rsidP="00B37F65">
      <w:pPr>
        <w:pStyle w:val="NormalWeb"/>
        <w:spacing w:before="0" w:beforeAutospacing="0" w:after="0" w:afterAutospacing="0"/>
        <w:jc w:val="center"/>
        <w:rPr>
          <w:rFonts w:ascii="Arial" w:eastAsia="Arial Unicode MS" w:hAnsi="Arial" w:cs="Arial"/>
          <w:b/>
          <w:sz w:val="22"/>
          <w:szCs w:val="22"/>
        </w:rPr>
      </w:pPr>
      <w:r w:rsidRPr="00D331F4">
        <w:rPr>
          <w:rFonts w:ascii="Arial" w:eastAsia="Arial Unicode MS" w:hAnsi="Arial" w:cs="Arial"/>
          <w:b/>
          <w:sz w:val="22"/>
          <w:szCs w:val="22"/>
        </w:rPr>
        <w:t>SECCIÓN CUARTA</w:t>
      </w:r>
    </w:p>
    <w:p w14:paraId="25F49C9C" w14:textId="77777777" w:rsidR="00A439E3" w:rsidRDefault="00A439E3" w:rsidP="00B37F65">
      <w:pPr>
        <w:pStyle w:val="NormalWeb"/>
        <w:spacing w:before="0" w:beforeAutospacing="0" w:after="0" w:afterAutospacing="0"/>
        <w:jc w:val="center"/>
        <w:rPr>
          <w:rFonts w:ascii="Arial" w:eastAsia="Arial Unicode MS" w:hAnsi="Arial" w:cs="Arial"/>
          <w:b/>
          <w:sz w:val="22"/>
          <w:szCs w:val="22"/>
        </w:rPr>
      </w:pPr>
      <w:r w:rsidRPr="00D331F4">
        <w:rPr>
          <w:rFonts w:ascii="Arial" w:eastAsia="Arial Unicode MS" w:hAnsi="Arial" w:cs="Arial"/>
          <w:b/>
          <w:sz w:val="22"/>
          <w:szCs w:val="22"/>
        </w:rPr>
        <w:t>DE LA FORMACIÓN DE RECURSOS HUMANOS</w:t>
      </w:r>
    </w:p>
    <w:p w14:paraId="3428E0D1" w14:textId="77777777" w:rsidR="00B37F65" w:rsidRPr="00D331F4" w:rsidRDefault="00B37F65" w:rsidP="00B37F65">
      <w:pPr>
        <w:pStyle w:val="NormalWeb"/>
        <w:spacing w:before="0" w:beforeAutospacing="0" w:after="0" w:afterAutospacing="0"/>
        <w:jc w:val="center"/>
        <w:rPr>
          <w:rFonts w:ascii="Arial" w:eastAsia="Arial Unicode MS" w:hAnsi="Arial" w:cs="Arial"/>
          <w:b/>
          <w:sz w:val="22"/>
          <w:szCs w:val="22"/>
        </w:rPr>
      </w:pPr>
    </w:p>
    <w:p w14:paraId="1F458B18" w14:textId="77777777" w:rsidR="00A439E3" w:rsidRDefault="00D331F4" w:rsidP="00B37F65">
      <w:pPr>
        <w:pStyle w:val="NormalWeb"/>
        <w:spacing w:before="0" w:beforeAutospacing="0" w:after="0" w:afterAutospacing="0"/>
        <w:jc w:val="both"/>
        <w:rPr>
          <w:rFonts w:ascii="Arial" w:eastAsia="Arial Unicode MS" w:hAnsi="Arial" w:cs="Arial"/>
          <w:bCs/>
          <w:sz w:val="22"/>
          <w:szCs w:val="22"/>
        </w:rPr>
      </w:pPr>
      <w:r w:rsidRPr="00D331F4">
        <w:rPr>
          <w:rFonts w:ascii="Arial" w:eastAsia="Arial Unicode MS" w:hAnsi="Arial" w:cs="Arial"/>
          <w:b/>
          <w:sz w:val="22"/>
          <w:szCs w:val="22"/>
        </w:rPr>
        <w:t>ARTÍCULO 22.</w:t>
      </w:r>
      <w:r w:rsidRPr="00D331F4">
        <w:rPr>
          <w:rFonts w:ascii="Arial" w:eastAsia="Arial Unicode MS" w:hAnsi="Arial" w:cs="Arial"/>
          <w:b/>
          <w:bCs/>
          <w:sz w:val="22"/>
          <w:szCs w:val="22"/>
        </w:rPr>
        <w:t xml:space="preserve"> </w:t>
      </w:r>
      <w:r w:rsidR="00A439E3" w:rsidRPr="00B9310B">
        <w:rPr>
          <w:rFonts w:ascii="Arial" w:eastAsia="Arial Unicode MS" w:hAnsi="Arial" w:cs="Arial"/>
          <w:bCs/>
          <w:sz w:val="22"/>
          <w:szCs w:val="22"/>
        </w:rPr>
        <w:t xml:space="preserve">El COCYTED propondrá a las autoridades educativas competentes, normas y criterios para la elaboración de programas que tengan por objeto la formación y la capacitación de recursos humanos del </w:t>
      </w:r>
      <w:r w:rsidRPr="00B9310B">
        <w:rPr>
          <w:rFonts w:ascii="Arial" w:eastAsia="Arial Unicode MS" w:hAnsi="Arial" w:cs="Arial"/>
          <w:bCs/>
          <w:sz w:val="22"/>
          <w:szCs w:val="22"/>
        </w:rPr>
        <w:t>más</w:t>
      </w:r>
      <w:r w:rsidR="00A439E3" w:rsidRPr="00B9310B">
        <w:rPr>
          <w:rFonts w:ascii="Arial" w:eastAsia="Arial Unicode MS" w:hAnsi="Arial" w:cs="Arial"/>
          <w:bCs/>
          <w:sz w:val="22"/>
          <w:szCs w:val="22"/>
        </w:rPr>
        <w:t xml:space="preserve"> alto nivel, en las diversas áreas del conocimiento científico, humanístico y tecnológico, definidas como prioritarias en el Plan Estatal de Desarrollo y en el Programa Sectorial de Educación.</w:t>
      </w:r>
    </w:p>
    <w:p w14:paraId="49F5D10A" w14:textId="77777777" w:rsidR="00B37F65" w:rsidRPr="00B9310B" w:rsidRDefault="00B37F65" w:rsidP="00B37F65">
      <w:pPr>
        <w:pStyle w:val="NormalWeb"/>
        <w:spacing w:before="0" w:beforeAutospacing="0" w:after="0" w:afterAutospacing="0"/>
        <w:jc w:val="both"/>
        <w:rPr>
          <w:rFonts w:ascii="Arial" w:eastAsia="Arial Unicode MS" w:hAnsi="Arial" w:cs="Arial"/>
          <w:bCs/>
          <w:sz w:val="22"/>
          <w:szCs w:val="22"/>
        </w:rPr>
      </w:pPr>
    </w:p>
    <w:p w14:paraId="766144BF" w14:textId="77777777" w:rsidR="00A439E3" w:rsidRDefault="00D331F4" w:rsidP="00B37F65">
      <w:pPr>
        <w:pStyle w:val="NormalWeb"/>
        <w:spacing w:before="0" w:beforeAutospacing="0" w:after="0" w:afterAutospacing="0"/>
        <w:jc w:val="both"/>
        <w:rPr>
          <w:rFonts w:ascii="Arial" w:eastAsia="Arial Unicode MS" w:hAnsi="Arial" w:cs="Arial"/>
          <w:bCs/>
          <w:sz w:val="22"/>
          <w:szCs w:val="22"/>
        </w:rPr>
      </w:pPr>
      <w:r w:rsidRPr="00D331F4">
        <w:rPr>
          <w:rFonts w:ascii="Arial" w:eastAsia="Arial Unicode MS" w:hAnsi="Arial" w:cs="Arial"/>
          <w:b/>
          <w:sz w:val="22"/>
          <w:szCs w:val="22"/>
        </w:rPr>
        <w:t>ARTÍCULO 23.</w:t>
      </w:r>
      <w:r w:rsidRPr="00B9310B">
        <w:rPr>
          <w:rFonts w:ascii="Arial" w:eastAsia="Arial Unicode MS" w:hAnsi="Arial" w:cs="Arial"/>
          <w:bCs/>
          <w:sz w:val="22"/>
          <w:szCs w:val="22"/>
        </w:rPr>
        <w:t xml:space="preserve"> </w:t>
      </w:r>
      <w:r w:rsidR="00A439E3" w:rsidRPr="00B9310B">
        <w:rPr>
          <w:rFonts w:ascii="Arial" w:eastAsia="Arial Unicode MS" w:hAnsi="Arial" w:cs="Arial"/>
          <w:bCs/>
          <w:sz w:val="22"/>
          <w:szCs w:val="22"/>
        </w:rPr>
        <w:t>En materia de formación de recursos humanos orientados a la investigación científica, humanística y el desarrollo tecnológico, corresponde al COCYTED:</w:t>
      </w:r>
    </w:p>
    <w:p w14:paraId="0C97449B" w14:textId="77777777" w:rsidR="00B37F65" w:rsidRPr="00B9310B" w:rsidRDefault="00B37F65" w:rsidP="00B37F65">
      <w:pPr>
        <w:pStyle w:val="NormalWeb"/>
        <w:spacing w:before="0" w:beforeAutospacing="0" w:after="0" w:afterAutospacing="0"/>
        <w:jc w:val="both"/>
        <w:rPr>
          <w:rFonts w:ascii="Arial" w:eastAsia="Arial Unicode MS" w:hAnsi="Arial" w:cs="Arial"/>
          <w:bCs/>
          <w:sz w:val="22"/>
          <w:szCs w:val="22"/>
        </w:rPr>
      </w:pPr>
    </w:p>
    <w:p w14:paraId="222FB378" w14:textId="77777777" w:rsidR="00A439E3" w:rsidRPr="00B9310B" w:rsidRDefault="00A439E3" w:rsidP="00B37F65">
      <w:pPr>
        <w:pStyle w:val="NormalWeb"/>
        <w:numPr>
          <w:ilvl w:val="0"/>
          <w:numId w:val="6"/>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Definir las áreas prioritarias para la formación de recursos humanos en materia de investigación científica, humanística y desarrollo tecnológico que sean necesarias para el desarrollo regional e integral del Estado;</w:t>
      </w:r>
    </w:p>
    <w:p w14:paraId="1B04CF2C" w14:textId="77777777" w:rsidR="00A439E3" w:rsidRPr="00B9310B" w:rsidRDefault="00A439E3" w:rsidP="00B37F65">
      <w:pPr>
        <w:pStyle w:val="NormalWeb"/>
        <w:spacing w:before="0" w:beforeAutospacing="0" w:after="0" w:afterAutospacing="0"/>
        <w:jc w:val="both"/>
        <w:rPr>
          <w:rFonts w:ascii="Arial" w:eastAsia="Arial Unicode MS" w:hAnsi="Arial" w:cs="Arial"/>
          <w:bCs/>
          <w:sz w:val="22"/>
          <w:szCs w:val="22"/>
        </w:rPr>
      </w:pPr>
    </w:p>
    <w:p w14:paraId="228C96E4" w14:textId="77777777" w:rsidR="00A439E3" w:rsidRPr="00B9310B" w:rsidRDefault="00A439E3" w:rsidP="00B37F65">
      <w:pPr>
        <w:pStyle w:val="NormalWeb"/>
        <w:numPr>
          <w:ilvl w:val="0"/>
          <w:numId w:val="6"/>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Proponer mecanismos de colaboración con las instituciones, dependencias y entidades federales, estatales y municipales, así como con los sectores social y productivo, para elaborar programas tendientes a la capacitación y la actualización de recursos humanos;</w:t>
      </w:r>
    </w:p>
    <w:p w14:paraId="06855C62" w14:textId="77777777" w:rsidR="00A439E3" w:rsidRPr="00B9310B" w:rsidRDefault="00A439E3" w:rsidP="00B37F65">
      <w:pPr>
        <w:pStyle w:val="NormalWeb"/>
        <w:spacing w:before="0" w:beforeAutospacing="0" w:after="0" w:afterAutospacing="0"/>
        <w:jc w:val="both"/>
        <w:rPr>
          <w:rFonts w:ascii="Arial" w:eastAsia="Arial Unicode MS" w:hAnsi="Arial" w:cs="Arial"/>
          <w:bCs/>
          <w:sz w:val="22"/>
          <w:szCs w:val="22"/>
        </w:rPr>
      </w:pPr>
    </w:p>
    <w:p w14:paraId="4535CDE1" w14:textId="77777777" w:rsidR="00A439E3" w:rsidRPr="00B9310B" w:rsidRDefault="00A439E3" w:rsidP="00B37F65">
      <w:pPr>
        <w:pStyle w:val="NormalWeb"/>
        <w:numPr>
          <w:ilvl w:val="0"/>
          <w:numId w:val="6"/>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Propiciar el fortalecimiento de los programas de postgrado que se dirijan a la formación de científicos y tecnólogos, y</w:t>
      </w:r>
    </w:p>
    <w:p w14:paraId="667B4953" w14:textId="77777777" w:rsidR="00A439E3" w:rsidRPr="00B9310B" w:rsidRDefault="00A439E3" w:rsidP="00B37F65">
      <w:pPr>
        <w:pStyle w:val="NormalWeb"/>
        <w:numPr>
          <w:ilvl w:val="0"/>
          <w:numId w:val="6"/>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lastRenderedPageBreak/>
        <w:t xml:space="preserve">Promover la creación de postgrados en aquellas áreas y disciplinas que sean identificadas como productiva y socialmente necesarias. </w:t>
      </w:r>
    </w:p>
    <w:p w14:paraId="22B8E3C0" w14:textId="77777777" w:rsidR="00A439E3" w:rsidRPr="00B9310B" w:rsidRDefault="00A439E3" w:rsidP="00B37F65">
      <w:pPr>
        <w:pStyle w:val="NormalWeb"/>
        <w:spacing w:before="0" w:beforeAutospacing="0" w:after="0" w:afterAutospacing="0"/>
        <w:jc w:val="both"/>
        <w:rPr>
          <w:rFonts w:ascii="Arial" w:eastAsia="Arial Unicode MS" w:hAnsi="Arial" w:cs="Arial"/>
          <w:bCs/>
          <w:sz w:val="22"/>
          <w:szCs w:val="22"/>
        </w:rPr>
      </w:pPr>
    </w:p>
    <w:p w14:paraId="2A05F420" w14:textId="77777777" w:rsidR="00A439E3" w:rsidRPr="00B9310B" w:rsidRDefault="00A439E3" w:rsidP="00B37F65">
      <w:pPr>
        <w:pStyle w:val="NormalWeb"/>
        <w:spacing w:before="0" w:beforeAutospacing="0" w:after="0" w:afterAutospacing="0"/>
        <w:jc w:val="both"/>
        <w:rPr>
          <w:rFonts w:ascii="Arial" w:eastAsia="Arial Unicode MS" w:hAnsi="Arial" w:cs="Arial"/>
          <w:bCs/>
          <w:sz w:val="22"/>
          <w:szCs w:val="22"/>
        </w:rPr>
      </w:pPr>
    </w:p>
    <w:p w14:paraId="41732C04" w14:textId="77777777" w:rsidR="00A439E3" w:rsidRPr="00D331F4" w:rsidRDefault="00A439E3" w:rsidP="00B37F65">
      <w:pPr>
        <w:pStyle w:val="NormalWeb"/>
        <w:spacing w:before="0" w:beforeAutospacing="0" w:after="0" w:afterAutospacing="0"/>
        <w:jc w:val="center"/>
        <w:rPr>
          <w:rFonts w:ascii="Arial" w:eastAsia="Arial Unicode MS" w:hAnsi="Arial" w:cs="Arial"/>
          <w:b/>
          <w:sz w:val="22"/>
          <w:szCs w:val="22"/>
        </w:rPr>
      </w:pPr>
      <w:r w:rsidRPr="00D331F4">
        <w:rPr>
          <w:rFonts w:ascii="Arial" w:eastAsia="Arial Unicode MS" w:hAnsi="Arial" w:cs="Arial"/>
          <w:b/>
          <w:sz w:val="22"/>
          <w:szCs w:val="22"/>
        </w:rPr>
        <w:t>SECCIÓN QUINTA</w:t>
      </w:r>
    </w:p>
    <w:p w14:paraId="7A6C7EB9" w14:textId="77777777" w:rsidR="00A439E3" w:rsidRPr="00D331F4" w:rsidRDefault="00A439E3" w:rsidP="00B37F65">
      <w:pPr>
        <w:pStyle w:val="NormalWeb"/>
        <w:spacing w:before="0" w:beforeAutospacing="0" w:after="0" w:afterAutospacing="0"/>
        <w:jc w:val="center"/>
        <w:rPr>
          <w:rFonts w:ascii="Arial" w:eastAsia="Arial Unicode MS" w:hAnsi="Arial" w:cs="Arial"/>
          <w:b/>
          <w:sz w:val="22"/>
          <w:szCs w:val="22"/>
        </w:rPr>
      </w:pPr>
      <w:r w:rsidRPr="00D331F4">
        <w:rPr>
          <w:rFonts w:ascii="Arial" w:eastAsia="Arial Unicode MS" w:hAnsi="Arial" w:cs="Arial"/>
          <w:b/>
          <w:sz w:val="22"/>
          <w:szCs w:val="22"/>
        </w:rPr>
        <w:t>DE LA DIFUSIÓN DE LA CULTURA CIENTÍFICA Y TECNOLÓGICA</w:t>
      </w:r>
    </w:p>
    <w:p w14:paraId="2F468747" w14:textId="77777777" w:rsidR="00A439E3" w:rsidRPr="00D331F4" w:rsidRDefault="00A439E3" w:rsidP="00B37F65">
      <w:pPr>
        <w:pStyle w:val="NormalWeb"/>
        <w:spacing w:before="0" w:beforeAutospacing="0" w:after="0" w:afterAutospacing="0"/>
        <w:jc w:val="center"/>
        <w:rPr>
          <w:rFonts w:ascii="Arial" w:eastAsia="Arial Unicode MS" w:hAnsi="Arial" w:cs="Arial"/>
          <w:b/>
          <w:sz w:val="22"/>
          <w:szCs w:val="22"/>
        </w:rPr>
      </w:pPr>
    </w:p>
    <w:p w14:paraId="3FC0833D" w14:textId="77777777" w:rsidR="00A439E3" w:rsidRPr="00B9310B" w:rsidRDefault="00D331F4" w:rsidP="00B37F65">
      <w:pPr>
        <w:pStyle w:val="NormalWeb"/>
        <w:spacing w:before="0" w:beforeAutospacing="0" w:after="0" w:afterAutospacing="0"/>
        <w:jc w:val="both"/>
        <w:rPr>
          <w:rFonts w:ascii="Arial" w:eastAsia="Arial Unicode MS" w:hAnsi="Arial" w:cs="Arial"/>
          <w:bCs/>
          <w:sz w:val="22"/>
          <w:szCs w:val="22"/>
        </w:rPr>
      </w:pPr>
      <w:r w:rsidRPr="00D331F4">
        <w:rPr>
          <w:rFonts w:ascii="Arial" w:eastAsia="Arial Unicode MS" w:hAnsi="Arial" w:cs="Arial"/>
          <w:b/>
          <w:sz w:val="22"/>
          <w:szCs w:val="22"/>
        </w:rPr>
        <w:t>ARTÍCULO 24.</w:t>
      </w:r>
      <w:r w:rsidRPr="00B9310B">
        <w:rPr>
          <w:rFonts w:ascii="Arial" w:eastAsia="Arial Unicode MS" w:hAnsi="Arial" w:cs="Arial"/>
          <w:sz w:val="22"/>
          <w:szCs w:val="22"/>
        </w:rPr>
        <w:t xml:space="preserve"> </w:t>
      </w:r>
      <w:r w:rsidR="00A439E3" w:rsidRPr="00B9310B">
        <w:rPr>
          <w:rFonts w:ascii="Arial" w:eastAsia="Arial Unicode MS" w:hAnsi="Arial" w:cs="Arial"/>
          <w:bCs/>
          <w:sz w:val="22"/>
          <w:szCs w:val="22"/>
        </w:rPr>
        <w:t xml:space="preserve">El  COCYTED, a fin de desarrollar, fortalecer y consolidar la cultura científica en la sociedad, impulsará, a través de diversos mecanismos de coordinación y colaboración, la participación de los sectores social, público, privado y productivo, para promover programas de divulgación y difusión de actividades científicas y tecnológicas. Asimismo, propiciará y garantizará, para los efectos de esta Ley, la participación y la permanencia en las dependencias y organismos de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00A439E3" w:rsidRPr="00B9310B">
            <w:rPr>
              <w:rFonts w:ascii="Arial" w:eastAsia="Arial Unicode MS" w:hAnsi="Arial" w:cs="Arial"/>
              <w:bCs/>
              <w:sz w:val="22"/>
              <w:szCs w:val="22"/>
            </w:rPr>
            <w:t>la Administración</w:t>
          </w:r>
        </w:smartTag>
        <w:r w:rsidR="00A439E3" w:rsidRPr="00B9310B">
          <w:rPr>
            <w:rFonts w:ascii="Arial" w:eastAsia="Arial Unicode MS" w:hAnsi="Arial" w:cs="Arial"/>
            <w:bCs/>
            <w:sz w:val="22"/>
            <w:szCs w:val="22"/>
          </w:rPr>
          <w:t xml:space="preserve"> Pública</w:t>
        </w:r>
      </w:smartTag>
      <w:r w:rsidR="00A439E3" w:rsidRPr="00B9310B">
        <w:rPr>
          <w:rFonts w:ascii="Arial" w:eastAsia="Arial Unicode MS" w:hAnsi="Arial" w:cs="Arial"/>
          <w:bCs/>
          <w:sz w:val="22"/>
          <w:szCs w:val="22"/>
        </w:rPr>
        <w:t>, en la realización de actividades orientadas a la divulgación de la ciencia y la tecnología, utilizando los medios de comunicación más adecuados.</w:t>
      </w:r>
    </w:p>
    <w:p w14:paraId="577789D5" w14:textId="77777777" w:rsidR="00A439E3" w:rsidRDefault="00A439E3" w:rsidP="00B37F65">
      <w:pPr>
        <w:pStyle w:val="NormalWeb"/>
        <w:spacing w:before="0" w:beforeAutospacing="0" w:after="0" w:afterAutospacing="0"/>
        <w:jc w:val="both"/>
        <w:rPr>
          <w:rFonts w:ascii="Arial" w:eastAsia="Arial Unicode MS" w:hAnsi="Arial" w:cs="Arial"/>
          <w:sz w:val="22"/>
          <w:szCs w:val="22"/>
        </w:rPr>
      </w:pPr>
    </w:p>
    <w:p w14:paraId="1FEFA5F2" w14:textId="77777777" w:rsidR="00A439E3" w:rsidRDefault="00D331F4" w:rsidP="00B37F65">
      <w:pPr>
        <w:pStyle w:val="NormalWeb"/>
        <w:spacing w:before="0" w:beforeAutospacing="0" w:after="0" w:afterAutospacing="0"/>
        <w:jc w:val="both"/>
        <w:rPr>
          <w:rFonts w:ascii="Arial" w:eastAsia="Arial Unicode MS" w:hAnsi="Arial" w:cs="Arial"/>
          <w:bCs/>
          <w:sz w:val="22"/>
          <w:szCs w:val="22"/>
        </w:rPr>
      </w:pPr>
      <w:r w:rsidRPr="00D331F4">
        <w:rPr>
          <w:rFonts w:ascii="Arial" w:eastAsia="Arial Unicode MS" w:hAnsi="Arial" w:cs="Arial"/>
          <w:b/>
          <w:sz w:val="22"/>
          <w:szCs w:val="22"/>
        </w:rPr>
        <w:t>ARTÍCULO 25.</w:t>
      </w:r>
      <w:r w:rsidRPr="00B9310B">
        <w:rPr>
          <w:rFonts w:ascii="Arial" w:eastAsia="Arial Unicode MS" w:hAnsi="Arial" w:cs="Arial"/>
          <w:bCs/>
          <w:sz w:val="22"/>
          <w:szCs w:val="22"/>
        </w:rPr>
        <w:t xml:space="preserve"> </w:t>
      </w:r>
      <w:r w:rsidR="00A439E3" w:rsidRPr="00B9310B">
        <w:rPr>
          <w:rFonts w:ascii="Arial" w:eastAsia="Arial Unicode MS" w:hAnsi="Arial" w:cs="Arial"/>
          <w:bCs/>
          <w:sz w:val="22"/>
          <w:szCs w:val="22"/>
        </w:rPr>
        <w:t>Para cumplir con lo dispuesto en el artículo anterior, el COCYTED, los ayuntamientos, las instituciones educativas y los centros de investigación, las empresas y los organismos empresariales, y las dependencias y entidades de gobierno, en el ámbito de sus respectivas competencias y de acuerdo con las prioridades estatales, la demanda social y los recursos disponibles, llevarán a cabo las siguientes actividades:</w:t>
      </w:r>
    </w:p>
    <w:p w14:paraId="47BDE82A" w14:textId="77777777" w:rsidR="00B37F65" w:rsidRPr="00B9310B" w:rsidRDefault="00B37F65" w:rsidP="00B37F65">
      <w:pPr>
        <w:pStyle w:val="NormalWeb"/>
        <w:spacing w:before="0" w:beforeAutospacing="0" w:after="0" w:afterAutospacing="0"/>
        <w:jc w:val="both"/>
        <w:rPr>
          <w:rFonts w:ascii="Arial" w:eastAsia="Arial Unicode MS" w:hAnsi="Arial" w:cs="Arial"/>
          <w:bCs/>
          <w:sz w:val="22"/>
          <w:szCs w:val="22"/>
        </w:rPr>
      </w:pPr>
    </w:p>
    <w:p w14:paraId="5B807663" w14:textId="77777777" w:rsidR="00A439E3" w:rsidRPr="00B9310B" w:rsidRDefault="00A439E3" w:rsidP="00B37F65">
      <w:pPr>
        <w:pStyle w:val="NormalWeb"/>
        <w:numPr>
          <w:ilvl w:val="0"/>
          <w:numId w:val="7"/>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Promover la conservación, consolidación, actualización y desarrollo de la infraestructura destinada a difundir materiales especializados en materia de ciencia y tecnología, así como la transferencia de información a través de las telecomunicaciones y la informática, con la finalidad de poner al alcance de la comunidad científica y del público en general, información actualizada y de calidad;</w:t>
      </w:r>
    </w:p>
    <w:p w14:paraId="6A4A99B7" w14:textId="77777777" w:rsidR="00A439E3" w:rsidRPr="00B9310B" w:rsidRDefault="00A439E3" w:rsidP="00B37F65">
      <w:pPr>
        <w:pStyle w:val="NormalWeb"/>
        <w:numPr>
          <w:ilvl w:val="0"/>
          <w:numId w:val="7"/>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Fomentar la organización y la realización de eventos académicos y científicos que propicien el intercambio de información, el contacto con especialistas y el desarrollo del conocimiento;</w:t>
      </w:r>
    </w:p>
    <w:p w14:paraId="4AF7F4F2" w14:textId="77777777" w:rsidR="00A439E3" w:rsidRPr="00B9310B" w:rsidRDefault="00A439E3" w:rsidP="00B37F65">
      <w:pPr>
        <w:pStyle w:val="NormalWeb"/>
        <w:numPr>
          <w:ilvl w:val="0"/>
          <w:numId w:val="7"/>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Propiciar la creación de programas y espacios formativos, recreativos e interactivos, con el objeto de fomentar, en la población en general, el interés por la formación científica y el desarrollo tecnológico, haciendo énfasis en los niños y los jóvenes;</w:t>
      </w:r>
    </w:p>
    <w:p w14:paraId="257CBE3C" w14:textId="77777777" w:rsidR="00A439E3" w:rsidRPr="00B9310B" w:rsidRDefault="00A439E3" w:rsidP="00B37F65">
      <w:pPr>
        <w:pStyle w:val="NormalWeb"/>
        <w:numPr>
          <w:ilvl w:val="0"/>
          <w:numId w:val="7"/>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Impulsar la producción de materiales y la difusión del conocimiento científico y tecnológico;</w:t>
      </w:r>
    </w:p>
    <w:p w14:paraId="3D9AC0DD" w14:textId="77777777" w:rsidR="00A439E3" w:rsidRPr="00B9310B" w:rsidRDefault="00A439E3" w:rsidP="00B37F65">
      <w:pPr>
        <w:pStyle w:val="NormalWeb"/>
        <w:numPr>
          <w:ilvl w:val="0"/>
          <w:numId w:val="7"/>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Ampliar la divulgación y la difusión de la ciencia y la tecnología en las instituciones educativas del Estado, con el propósito de fortalecer los procesos académicos mediante la cultura científica y tecnológica, y</w:t>
      </w:r>
    </w:p>
    <w:p w14:paraId="74E5B98B" w14:textId="77777777" w:rsidR="00A439E3" w:rsidRDefault="00A439E3" w:rsidP="00B37F65">
      <w:pPr>
        <w:pStyle w:val="NormalWeb"/>
        <w:numPr>
          <w:ilvl w:val="0"/>
          <w:numId w:val="7"/>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 xml:space="preserve">Las demás que de acuerdo con el Programa Estatal se requieran llevar a cabo.   </w:t>
      </w:r>
    </w:p>
    <w:p w14:paraId="2C0C12D7" w14:textId="77777777" w:rsidR="00A439E3" w:rsidRPr="00B9310B" w:rsidRDefault="00A439E3" w:rsidP="00B37F65">
      <w:pPr>
        <w:pStyle w:val="NormalWeb"/>
        <w:spacing w:before="0" w:beforeAutospacing="0" w:after="0" w:afterAutospacing="0"/>
        <w:jc w:val="both"/>
        <w:rPr>
          <w:rFonts w:ascii="Arial" w:eastAsia="Arial Unicode MS" w:hAnsi="Arial" w:cs="Arial"/>
          <w:bCs/>
          <w:sz w:val="22"/>
          <w:szCs w:val="22"/>
        </w:rPr>
      </w:pPr>
    </w:p>
    <w:p w14:paraId="663B99FF" w14:textId="77777777" w:rsidR="00A439E3" w:rsidRPr="00B9310B" w:rsidRDefault="00D331F4" w:rsidP="00B37F65">
      <w:pPr>
        <w:pStyle w:val="NormalWeb"/>
        <w:spacing w:before="0" w:beforeAutospacing="0" w:after="0" w:afterAutospacing="0"/>
        <w:jc w:val="both"/>
        <w:rPr>
          <w:rFonts w:ascii="Arial" w:eastAsia="Arial Unicode MS" w:hAnsi="Arial" w:cs="Arial"/>
          <w:bCs/>
          <w:sz w:val="22"/>
          <w:szCs w:val="22"/>
        </w:rPr>
      </w:pPr>
      <w:r w:rsidRPr="00D331F4">
        <w:rPr>
          <w:rFonts w:ascii="Arial" w:eastAsia="Arial Unicode MS" w:hAnsi="Arial" w:cs="Arial"/>
          <w:b/>
          <w:sz w:val="22"/>
          <w:szCs w:val="22"/>
        </w:rPr>
        <w:t>ARTÍCULO 26.</w:t>
      </w:r>
      <w:r w:rsidRPr="00B9310B">
        <w:rPr>
          <w:rFonts w:ascii="Arial" w:eastAsia="Arial Unicode MS" w:hAnsi="Arial" w:cs="Arial"/>
          <w:bCs/>
          <w:sz w:val="22"/>
          <w:szCs w:val="22"/>
        </w:rPr>
        <w:t xml:space="preserve"> </w:t>
      </w:r>
      <w:r w:rsidR="00A439E3" w:rsidRPr="00B9310B">
        <w:rPr>
          <w:rFonts w:ascii="Arial" w:eastAsia="Arial Unicode MS" w:hAnsi="Arial" w:cs="Arial"/>
          <w:bCs/>
          <w:sz w:val="22"/>
          <w:szCs w:val="22"/>
        </w:rPr>
        <w:t>Con la finalidad de promover un desarrollo sustentable en la entidad, el Titular del Poder Ejecutivo impulsará la creación de instancias municipales y regionales para que, en coordinación con el COCYTED, participen en la difusión, divulgación y promoción científica y tecnológica, de acuerdo con su autonomía y ámbito territorial.</w:t>
      </w:r>
    </w:p>
    <w:p w14:paraId="178FA7F3" w14:textId="77777777" w:rsidR="00A439E3" w:rsidRDefault="00A439E3" w:rsidP="00B37F65">
      <w:pPr>
        <w:pStyle w:val="NormalWeb"/>
        <w:spacing w:before="0" w:beforeAutospacing="0" w:after="0" w:afterAutospacing="0"/>
        <w:jc w:val="center"/>
        <w:rPr>
          <w:rFonts w:ascii="Arial" w:eastAsia="Arial Unicode MS" w:hAnsi="Arial" w:cs="Arial"/>
          <w:sz w:val="22"/>
          <w:szCs w:val="22"/>
        </w:rPr>
      </w:pPr>
    </w:p>
    <w:p w14:paraId="7D2AE6B9" w14:textId="77777777" w:rsidR="00A439E3" w:rsidRDefault="00A439E3" w:rsidP="00B37F65">
      <w:pPr>
        <w:pStyle w:val="NormalWeb"/>
        <w:spacing w:before="0" w:beforeAutospacing="0" w:after="0" w:afterAutospacing="0"/>
        <w:jc w:val="center"/>
        <w:rPr>
          <w:rFonts w:ascii="Arial" w:eastAsia="Arial Unicode MS" w:hAnsi="Arial" w:cs="Arial"/>
          <w:sz w:val="22"/>
          <w:szCs w:val="22"/>
        </w:rPr>
      </w:pPr>
    </w:p>
    <w:p w14:paraId="71E2320D" w14:textId="77777777" w:rsidR="00A439E3" w:rsidRPr="00D331F4" w:rsidRDefault="00A439E3" w:rsidP="00B37F65">
      <w:pPr>
        <w:pStyle w:val="NormalWeb"/>
        <w:spacing w:before="0" w:beforeAutospacing="0" w:after="0" w:afterAutospacing="0"/>
        <w:jc w:val="center"/>
        <w:rPr>
          <w:rFonts w:ascii="Arial" w:eastAsia="Arial Unicode MS" w:hAnsi="Arial" w:cs="Arial"/>
          <w:b/>
          <w:sz w:val="22"/>
          <w:szCs w:val="22"/>
        </w:rPr>
      </w:pPr>
      <w:r w:rsidRPr="00D331F4">
        <w:rPr>
          <w:rFonts w:ascii="Arial" w:eastAsia="Arial Unicode MS" w:hAnsi="Arial" w:cs="Arial"/>
          <w:b/>
          <w:sz w:val="22"/>
          <w:szCs w:val="22"/>
        </w:rPr>
        <w:lastRenderedPageBreak/>
        <w:t>SECCIÓN SEXTA</w:t>
      </w:r>
    </w:p>
    <w:p w14:paraId="0DA71DD4" w14:textId="77777777" w:rsidR="00A439E3" w:rsidRPr="00D331F4" w:rsidRDefault="00A439E3" w:rsidP="00B37F65">
      <w:pPr>
        <w:pStyle w:val="NormalWeb"/>
        <w:spacing w:before="0" w:beforeAutospacing="0" w:after="0" w:afterAutospacing="0"/>
        <w:jc w:val="center"/>
        <w:rPr>
          <w:rFonts w:ascii="Arial" w:eastAsia="Arial Unicode MS" w:hAnsi="Arial" w:cs="Arial"/>
          <w:b/>
          <w:sz w:val="22"/>
          <w:szCs w:val="22"/>
        </w:rPr>
      </w:pPr>
      <w:r w:rsidRPr="00D331F4">
        <w:rPr>
          <w:rFonts w:ascii="Arial" w:eastAsia="Arial Unicode MS" w:hAnsi="Arial" w:cs="Arial"/>
          <w:b/>
          <w:sz w:val="22"/>
          <w:szCs w:val="22"/>
        </w:rPr>
        <w:t>DEL FINANCIAMIENTO Y LA INFRAESTRUCTURA PARA LA CIENCIA Y LA TECNOLOGÍA</w:t>
      </w:r>
    </w:p>
    <w:p w14:paraId="5F30004A" w14:textId="77777777" w:rsidR="00A439E3" w:rsidRPr="00D331F4" w:rsidRDefault="00A439E3" w:rsidP="00B37F65">
      <w:pPr>
        <w:pStyle w:val="NormalWeb"/>
        <w:spacing w:before="0" w:beforeAutospacing="0" w:after="0" w:afterAutospacing="0"/>
        <w:jc w:val="center"/>
        <w:rPr>
          <w:rFonts w:ascii="Arial" w:eastAsia="Arial Unicode MS" w:hAnsi="Arial" w:cs="Arial"/>
          <w:b/>
          <w:sz w:val="22"/>
          <w:szCs w:val="22"/>
        </w:rPr>
      </w:pPr>
    </w:p>
    <w:p w14:paraId="4F881284" w14:textId="77777777" w:rsidR="00A439E3" w:rsidRDefault="00D331F4" w:rsidP="00B37F65">
      <w:pPr>
        <w:pStyle w:val="NormalWeb"/>
        <w:spacing w:before="0" w:beforeAutospacing="0" w:after="0" w:afterAutospacing="0"/>
        <w:jc w:val="both"/>
        <w:rPr>
          <w:rFonts w:ascii="Arial" w:eastAsia="Arial Unicode MS" w:hAnsi="Arial" w:cs="Arial"/>
          <w:bCs/>
          <w:sz w:val="22"/>
          <w:szCs w:val="22"/>
        </w:rPr>
      </w:pPr>
      <w:r w:rsidRPr="00D331F4">
        <w:rPr>
          <w:rFonts w:ascii="Arial" w:eastAsia="Arial Unicode MS" w:hAnsi="Arial" w:cs="Arial"/>
          <w:b/>
          <w:sz w:val="22"/>
          <w:szCs w:val="22"/>
        </w:rPr>
        <w:t>ARTÍCULO 27.</w:t>
      </w:r>
      <w:r w:rsidRPr="00B9310B">
        <w:rPr>
          <w:rFonts w:ascii="Arial" w:eastAsia="Arial Unicode MS" w:hAnsi="Arial" w:cs="Arial"/>
          <w:bCs/>
          <w:sz w:val="22"/>
          <w:szCs w:val="22"/>
        </w:rPr>
        <w:t xml:space="preserve"> </w:t>
      </w:r>
      <w:r w:rsidR="00A439E3" w:rsidRPr="00B9310B">
        <w:rPr>
          <w:rFonts w:ascii="Arial" w:eastAsia="Arial Unicode MS" w:hAnsi="Arial" w:cs="Arial"/>
          <w:bCs/>
          <w:sz w:val="22"/>
          <w:szCs w:val="22"/>
        </w:rPr>
        <w:t>Para la concurrencia de los sectores público, privado, social, productivo y académico y para el cumplimiento de los propósitos de esta Ley y de los objetivos del Programa Estatal, el Titular del Poder Ejecutivo del Estado promoverá que los montos de recursos destinados al fomento de la investigación científica, humanística y tecnológica, al desarrollo tecnológico y a la transferencia tecnológica sean ascendentes, para cada ejercicio fiscal.</w:t>
      </w:r>
    </w:p>
    <w:p w14:paraId="323B208E" w14:textId="77777777" w:rsidR="00A439E3" w:rsidRPr="00B9310B" w:rsidRDefault="00A439E3" w:rsidP="00B37F65">
      <w:pPr>
        <w:pStyle w:val="NormalWeb"/>
        <w:spacing w:before="0" w:beforeAutospacing="0" w:after="0" w:afterAutospacing="0"/>
        <w:jc w:val="both"/>
        <w:rPr>
          <w:rFonts w:ascii="Arial" w:eastAsia="Arial Unicode MS" w:hAnsi="Arial" w:cs="Arial"/>
          <w:bCs/>
          <w:sz w:val="22"/>
          <w:szCs w:val="22"/>
        </w:rPr>
      </w:pPr>
    </w:p>
    <w:p w14:paraId="215CAFD2" w14:textId="77777777" w:rsidR="00A439E3" w:rsidRDefault="00A439E3" w:rsidP="00B37F65">
      <w:pPr>
        <w:pStyle w:val="NormalWeb"/>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De manera específica, para el financiamiento del Sistema Estatal, el COCYTED, además de los recursos gubernamentales que para tal efecto se destinen, promoverá la obtención de recursos y apoyos de los sectores social, académico y productivo, así como de organismos nacionales e internacionales.</w:t>
      </w:r>
    </w:p>
    <w:p w14:paraId="7BD1C2A8" w14:textId="77777777" w:rsidR="00A439E3" w:rsidRPr="00B9310B" w:rsidRDefault="00A439E3" w:rsidP="00B37F65">
      <w:pPr>
        <w:pStyle w:val="NormalWeb"/>
        <w:spacing w:before="0" w:beforeAutospacing="0" w:after="0" w:afterAutospacing="0"/>
        <w:jc w:val="both"/>
        <w:rPr>
          <w:rFonts w:ascii="Arial" w:eastAsia="Arial Unicode MS" w:hAnsi="Arial" w:cs="Arial"/>
          <w:bCs/>
          <w:sz w:val="22"/>
          <w:szCs w:val="22"/>
        </w:rPr>
      </w:pPr>
    </w:p>
    <w:p w14:paraId="3925B027" w14:textId="77777777" w:rsidR="00A439E3" w:rsidRDefault="00D331F4" w:rsidP="00B37F65">
      <w:pPr>
        <w:pStyle w:val="NormalWeb"/>
        <w:spacing w:before="0" w:beforeAutospacing="0" w:after="0" w:afterAutospacing="0"/>
        <w:jc w:val="both"/>
        <w:rPr>
          <w:rFonts w:ascii="Arial" w:eastAsia="Arial Unicode MS" w:hAnsi="Arial" w:cs="Arial"/>
          <w:bCs/>
          <w:sz w:val="22"/>
          <w:szCs w:val="22"/>
        </w:rPr>
      </w:pPr>
      <w:r w:rsidRPr="00D331F4">
        <w:rPr>
          <w:rFonts w:ascii="Arial" w:eastAsia="Arial Unicode MS" w:hAnsi="Arial" w:cs="Arial"/>
          <w:b/>
          <w:sz w:val="22"/>
          <w:szCs w:val="22"/>
        </w:rPr>
        <w:t>ARTÍCULO 28.</w:t>
      </w:r>
      <w:r w:rsidRPr="00B9310B">
        <w:rPr>
          <w:rFonts w:ascii="Arial" w:eastAsia="Arial Unicode MS" w:hAnsi="Arial" w:cs="Arial"/>
          <w:sz w:val="22"/>
          <w:szCs w:val="22"/>
        </w:rPr>
        <w:t xml:space="preserve"> </w:t>
      </w:r>
      <w:r w:rsidR="00A439E3" w:rsidRPr="00B9310B">
        <w:rPr>
          <w:rFonts w:ascii="Arial" w:eastAsia="Arial Unicode MS" w:hAnsi="Arial" w:cs="Arial"/>
          <w:bCs/>
          <w:sz w:val="22"/>
          <w:szCs w:val="22"/>
        </w:rPr>
        <w:t>Además de lo señalado en el artículo anterior, el Titular del Poder Ejecutivo del Estado fomentará la constitución, el financiamiento y la administración de diversos fondos para el desarrollo de la investigación científica, humanística y tecnológica; para tal efecto, convocará la participación de los ayuntamientos y de los sectores privado, social, académico y productivo.</w:t>
      </w:r>
    </w:p>
    <w:p w14:paraId="75E38B3A" w14:textId="77777777" w:rsidR="00A439E3" w:rsidRPr="00B9310B" w:rsidRDefault="00A439E3" w:rsidP="00B37F65">
      <w:pPr>
        <w:pStyle w:val="NormalWeb"/>
        <w:spacing w:before="0" w:beforeAutospacing="0" w:after="0" w:afterAutospacing="0"/>
        <w:jc w:val="both"/>
        <w:rPr>
          <w:rFonts w:ascii="Arial" w:eastAsia="Arial Unicode MS" w:hAnsi="Arial" w:cs="Arial"/>
          <w:bCs/>
          <w:sz w:val="22"/>
          <w:szCs w:val="22"/>
        </w:rPr>
      </w:pPr>
    </w:p>
    <w:p w14:paraId="35611FB7" w14:textId="77777777" w:rsidR="00A439E3" w:rsidRPr="00B9310B" w:rsidRDefault="00A439E3" w:rsidP="00B37F65">
      <w:pPr>
        <w:pStyle w:val="NormalWeb"/>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Los fondos que se constituyan se sujetarán a los siguientes criterios, además de las disposiciones aplicables:</w:t>
      </w:r>
    </w:p>
    <w:p w14:paraId="6A0A7BD5" w14:textId="77777777" w:rsidR="00A439E3" w:rsidRPr="00B9310B" w:rsidRDefault="00A439E3" w:rsidP="00B37F65">
      <w:pPr>
        <w:pStyle w:val="NormalWeb"/>
        <w:numPr>
          <w:ilvl w:val="0"/>
          <w:numId w:val="8"/>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Demandas para el desarrollo y la competitividad del Estado;</w:t>
      </w:r>
    </w:p>
    <w:p w14:paraId="2F3D77BE" w14:textId="77777777" w:rsidR="00A439E3" w:rsidRPr="00B9310B" w:rsidRDefault="00A439E3" w:rsidP="00B37F65">
      <w:pPr>
        <w:pStyle w:val="NormalWeb"/>
        <w:numPr>
          <w:ilvl w:val="0"/>
          <w:numId w:val="8"/>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Viabilidad y pertinencia de los proyectos;</w:t>
      </w:r>
    </w:p>
    <w:p w14:paraId="642773EF" w14:textId="77777777" w:rsidR="00A439E3" w:rsidRPr="00B9310B" w:rsidRDefault="00A439E3" w:rsidP="00B37F65">
      <w:pPr>
        <w:pStyle w:val="NormalWeb"/>
        <w:numPr>
          <w:ilvl w:val="0"/>
          <w:numId w:val="8"/>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Permanencia de los recursos, y</w:t>
      </w:r>
    </w:p>
    <w:p w14:paraId="589795B4" w14:textId="77777777" w:rsidR="00A439E3" w:rsidRDefault="00A439E3" w:rsidP="00B37F65">
      <w:pPr>
        <w:pStyle w:val="NormalWeb"/>
        <w:numPr>
          <w:ilvl w:val="0"/>
          <w:numId w:val="8"/>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Legalidad y transparencia del ejercicio presupuestal.</w:t>
      </w:r>
    </w:p>
    <w:p w14:paraId="4A56FA39" w14:textId="77777777" w:rsidR="00A439E3" w:rsidRPr="00B9310B" w:rsidRDefault="00A439E3" w:rsidP="00B37F65">
      <w:pPr>
        <w:pStyle w:val="NormalWeb"/>
        <w:spacing w:before="0" w:beforeAutospacing="0" w:after="0" w:afterAutospacing="0"/>
        <w:jc w:val="both"/>
        <w:rPr>
          <w:rFonts w:ascii="Arial" w:eastAsia="Arial Unicode MS" w:hAnsi="Arial" w:cs="Arial"/>
          <w:bCs/>
          <w:sz w:val="22"/>
          <w:szCs w:val="22"/>
        </w:rPr>
      </w:pPr>
    </w:p>
    <w:p w14:paraId="05CA42C3" w14:textId="77777777" w:rsidR="00A439E3" w:rsidRPr="00B9310B" w:rsidRDefault="00D331F4" w:rsidP="00B37F65">
      <w:pPr>
        <w:pStyle w:val="NormalWeb"/>
        <w:spacing w:before="0" w:beforeAutospacing="0" w:after="0" w:afterAutospacing="0"/>
        <w:jc w:val="both"/>
        <w:rPr>
          <w:rFonts w:ascii="Arial" w:eastAsia="Arial Unicode MS" w:hAnsi="Arial" w:cs="Arial"/>
          <w:bCs/>
          <w:sz w:val="22"/>
          <w:szCs w:val="22"/>
        </w:rPr>
      </w:pPr>
      <w:r w:rsidRPr="00D331F4">
        <w:rPr>
          <w:rFonts w:ascii="Arial" w:eastAsia="Arial Unicode MS" w:hAnsi="Arial" w:cs="Arial"/>
          <w:b/>
          <w:bCs/>
          <w:sz w:val="22"/>
          <w:szCs w:val="22"/>
        </w:rPr>
        <w:t>ARTÍCULO 29.</w:t>
      </w:r>
      <w:r w:rsidRPr="00B9310B">
        <w:rPr>
          <w:rFonts w:ascii="Arial" w:eastAsia="Arial Unicode MS" w:hAnsi="Arial" w:cs="Arial"/>
          <w:bCs/>
          <w:sz w:val="22"/>
          <w:szCs w:val="22"/>
        </w:rPr>
        <w:t xml:space="preserve"> </w:t>
      </w:r>
      <w:r w:rsidR="00A439E3" w:rsidRPr="00B9310B">
        <w:rPr>
          <w:rFonts w:ascii="Arial" w:eastAsia="Arial Unicode MS" w:hAnsi="Arial" w:cs="Arial"/>
          <w:bCs/>
          <w:sz w:val="22"/>
          <w:szCs w:val="22"/>
        </w:rPr>
        <w:t>Los fondos a que se refiere esta Ley deberán constituirse especificando en cada caso el instrumento jurídico que los constituya, las reglas y los manuales de procedimientos a los que se sujetará la administración, la aplicación y la fiscalización de los recursos que se les han destinado.</w:t>
      </w:r>
    </w:p>
    <w:p w14:paraId="3B6FF574" w14:textId="77777777" w:rsidR="00A439E3" w:rsidRPr="00D331F4" w:rsidRDefault="00A439E3" w:rsidP="00B37F65">
      <w:pPr>
        <w:pStyle w:val="NormalWeb"/>
        <w:spacing w:before="0" w:beforeAutospacing="0" w:after="0" w:afterAutospacing="0"/>
        <w:jc w:val="both"/>
        <w:rPr>
          <w:rFonts w:ascii="Arial" w:eastAsia="Arial Unicode MS" w:hAnsi="Arial" w:cs="Arial"/>
          <w:b/>
          <w:bCs/>
          <w:sz w:val="22"/>
          <w:szCs w:val="22"/>
        </w:rPr>
      </w:pPr>
    </w:p>
    <w:p w14:paraId="512828F9" w14:textId="77777777" w:rsidR="00A439E3" w:rsidRDefault="00D331F4" w:rsidP="00B37F65">
      <w:pPr>
        <w:pStyle w:val="NormalWeb"/>
        <w:spacing w:before="0" w:beforeAutospacing="0" w:after="0" w:afterAutospacing="0"/>
        <w:jc w:val="both"/>
        <w:rPr>
          <w:rFonts w:ascii="Arial" w:eastAsia="Arial Unicode MS" w:hAnsi="Arial" w:cs="Arial"/>
          <w:bCs/>
          <w:sz w:val="22"/>
          <w:szCs w:val="22"/>
        </w:rPr>
      </w:pPr>
      <w:r w:rsidRPr="00D331F4">
        <w:rPr>
          <w:rFonts w:ascii="Arial" w:eastAsia="Arial Unicode MS" w:hAnsi="Arial" w:cs="Arial"/>
          <w:b/>
          <w:bCs/>
          <w:sz w:val="22"/>
          <w:szCs w:val="22"/>
        </w:rPr>
        <w:t>ARTÍCULO 30.</w:t>
      </w:r>
      <w:r w:rsidRPr="00B9310B">
        <w:rPr>
          <w:rFonts w:ascii="Arial" w:eastAsia="Arial Unicode MS" w:hAnsi="Arial" w:cs="Arial"/>
          <w:bCs/>
          <w:sz w:val="22"/>
          <w:szCs w:val="22"/>
        </w:rPr>
        <w:t xml:space="preserve"> </w:t>
      </w:r>
      <w:r w:rsidR="00A439E3" w:rsidRPr="00B9310B">
        <w:rPr>
          <w:rFonts w:ascii="Arial" w:eastAsia="Arial Unicode MS" w:hAnsi="Arial" w:cs="Arial"/>
          <w:bCs/>
          <w:sz w:val="22"/>
          <w:szCs w:val="22"/>
        </w:rPr>
        <w:t>Los recursos que se apliquen, a través de los distintos fondos, estarán destinados al fortalecimiento y a la consolidación de las capacidades científicas y tecnológicas de la entidad, así como a actividades orientadas a:</w:t>
      </w:r>
    </w:p>
    <w:p w14:paraId="0CB8BD64" w14:textId="77777777" w:rsidR="00B37F65" w:rsidRPr="00B9310B" w:rsidRDefault="00B37F65" w:rsidP="00B37F65">
      <w:pPr>
        <w:pStyle w:val="NormalWeb"/>
        <w:spacing w:before="0" w:beforeAutospacing="0" w:after="0" w:afterAutospacing="0"/>
        <w:jc w:val="both"/>
        <w:rPr>
          <w:rFonts w:ascii="Arial" w:eastAsia="Arial Unicode MS" w:hAnsi="Arial" w:cs="Arial"/>
          <w:bCs/>
          <w:sz w:val="22"/>
          <w:szCs w:val="22"/>
        </w:rPr>
      </w:pPr>
    </w:p>
    <w:p w14:paraId="26464C25" w14:textId="77777777" w:rsidR="00A439E3" w:rsidRPr="00B9310B" w:rsidRDefault="00A439E3" w:rsidP="00B37F65">
      <w:pPr>
        <w:pStyle w:val="NormalWeb"/>
        <w:numPr>
          <w:ilvl w:val="0"/>
          <w:numId w:val="9"/>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Promover e impulsar la investigación científica y el aprovechamiento de sus resultados en aplicaciones tecnológicas, para que amplíen los horizontes de competitividad, sustentabilidad y de globalización de la planta productiva;</w:t>
      </w:r>
    </w:p>
    <w:p w14:paraId="71E3DE5C" w14:textId="77777777" w:rsidR="00A439E3" w:rsidRPr="00B9310B" w:rsidRDefault="00A439E3" w:rsidP="00B37F65">
      <w:pPr>
        <w:pStyle w:val="NormalWeb"/>
        <w:numPr>
          <w:ilvl w:val="0"/>
          <w:numId w:val="9"/>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Promover la formación y actualización continua de los recursos humanos del Estado, a fin de integrar cuadros de primer nivel en el área científica y tecnológica, capaces de conformar o encabezar grupos, centros de investigación y empresas, orientando su incorporación hacia las áreas o disciplinas que más convengan al desarrollo económico y social del Estado;</w:t>
      </w:r>
    </w:p>
    <w:p w14:paraId="4DD67518" w14:textId="77777777" w:rsidR="00A439E3" w:rsidRPr="00B9310B" w:rsidRDefault="00A439E3" w:rsidP="00B37F65">
      <w:pPr>
        <w:pStyle w:val="NormalWeb"/>
        <w:numPr>
          <w:ilvl w:val="0"/>
          <w:numId w:val="9"/>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Promover la creación, el equipamiento, el mantenimiento y la preservación de la infraestructura destinada a la realización de actividades científicas y tecnológicas;</w:t>
      </w:r>
    </w:p>
    <w:p w14:paraId="3756F55B" w14:textId="77777777" w:rsidR="00A439E3" w:rsidRDefault="00A439E3" w:rsidP="00B37F65">
      <w:pPr>
        <w:pStyle w:val="NormalWeb"/>
        <w:numPr>
          <w:ilvl w:val="0"/>
          <w:numId w:val="9"/>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lastRenderedPageBreak/>
        <w:t>Impulsar la creación de centros e instituciones estatales de investigación científica y tecnológica;</w:t>
      </w:r>
    </w:p>
    <w:p w14:paraId="1E0F8385" w14:textId="77777777" w:rsidR="0080659C" w:rsidRPr="00B9310B" w:rsidRDefault="0080659C" w:rsidP="00B37F65">
      <w:pPr>
        <w:pStyle w:val="NormalWeb"/>
        <w:numPr>
          <w:ilvl w:val="0"/>
          <w:numId w:val="9"/>
        </w:numPr>
        <w:spacing w:before="0" w:beforeAutospacing="0" w:after="0" w:afterAutospacing="0"/>
        <w:jc w:val="both"/>
        <w:rPr>
          <w:rFonts w:ascii="Arial" w:eastAsia="Arial Unicode MS" w:hAnsi="Arial" w:cs="Arial"/>
          <w:bCs/>
          <w:sz w:val="22"/>
          <w:szCs w:val="22"/>
        </w:rPr>
      </w:pPr>
      <w:r w:rsidRPr="0080659C">
        <w:rPr>
          <w:rFonts w:ascii="Arial" w:eastAsia="Arial Unicode MS" w:hAnsi="Arial" w:cs="Arial"/>
          <w:bCs/>
          <w:sz w:val="22"/>
          <w:szCs w:val="22"/>
          <w:lang w:val="es-MX"/>
        </w:rPr>
        <w:t>Fomentar el desarrollo de software acorde a la estrategia de Gobierno Digita</w:t>
      </w:r>
      <w:r w:rsidRPr="0080659C">
        <w:rPr>
          <w:rFonts w:ascii="Arial" w:eastAsia="Arial Unicode MS" w:hAnsi="Arial" w:cs="Arial"/>
          <w:b/>
          <w:bCs/>
          <w:sz w:val="22"/>
          <w:szCs w:val="22"/>
          <w:lang w:val="es-MX"/>
        </w:rPr>
        <w:t>l</w:t>
      </w:r>
      <w:r>
        <w:rPr>
          <w:rFonts w:ascii="Arial" w:eastAsia="Arial Unicode MS" w:hAnsi="Arial" w:cs="Arial"/>
          <w:b/>
          <w:bCs/>
          <w:sz w:val="22"/>
          <w:szCs w:val="22"/>
          <w:lang w:val="es-MX"/>
        </w:rPr>
        <w:t>;</w:t>
      </w:r>
    </w:p>
    <w:p w14:paraId="54354887" w14:textId="77777777" w:rsidR="00A439E3" w:rsidRPr="00B9310B" w:rsidRDefault="00A439E3" w:rsidP="00B37F65">
      <w:pPr>
        <w:pStyle w:val="NormalWeb"/>
        <w:numPr>
          <w:ilvl w:val="0"/>
          <w:numId w:val="9"/>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Promover la vinculación y la gestión tecnológica, para contribuir a la competitividad de las empresas de bienes y servicios, públicas y privadas, y</w:t>
      </w:r>
    </w:p>
    <w:p w14:paraId="1B2C3A43" w14:textId="77777777" w:rsidR="00A439E3" w:rsidRDefault="0080659C" w:rsidP="00B37F65">
      <w:pPr>
        <w:pStyle w:val="NormalWeb"/>
        <w:numPr>
          <w:ilvl w:val="0"/>
          <w:numId w:val="9"/>
        </w:numPr>
        <w:spacing w:before="0" w:beforeAutospacing="0" w:after="0" w:afterAutospacing="0"/>
        <w:jc w:val="both"/>
        <w:rPr>
          <w:rFonts w:ascii="Arial" w:eastAsia="Arial Unicode MS" w:hAnsi="Arial" w:cs="Arial"/>
          <w:bCs/>
          <w:sz w:val="22"/>
          <w:szCs w:val="22"/>
        </w:rPr>
      </w:pPr>
      <w:r w:rsidRPr="0080659C">
        <w:rPr>
          <w:rFonts w:ascii="Arial" w:eastAsia="Arial Unicode MS" w:hAnsi="Arial" w:cs="Arial"/>
          <w:bCs/>
          <w:sz w:val="22"/>
          <w:szCs w:val="22"/>
          <w:lang w:val="es-MX"/>
        </w:rPr>
        <w:t>Definir, crear e instrumentar mecanismos de promoción y divulgación de las actividades científicas y tecnológicas que constituyan al mismo tiempo un elemento de apoyo para el impulso y el fortalecimiento de la investigación científica, el desarrollo tecnológico y la formación de una cultura científica, mediante la generación de espacios para la transferencia de información y difusión de productos editoriales científicos, así como espacios formativos, recreativos e interactivos a favor de las necesidades y prioridades del Estado</w:t>
      </w:r>
      <w:r w:rsidR="00A439E3" w:rsidRPr="00B9310B">
        <w:rPr>
          <w:rFonts w:ascii="Arial" w:eastAsia="Arial Unicode MS" w:hAnsi="Arial" w:cs="Arial"/>
          <w:bCs/>
          <w:sz w:val="22"/>
          <w:szCs w:val="22"/>
        </w:rPr>
        <w:t>.</w:t>
      </w:r>
    </w:p>
    <w:p w14:paraId="0AC3E04E" w14:textId="77777777" w:rsidR="0080659C" w:rsidRPr="00B9310B" w:rsidRDefault="0080659C" w:rsidP="0080659C">
      <w:pPr>
        <w:pStyle w:val="NormalWeb"/>
        <w:spacing w:before="0" w:beforeAutospacing="0" w:after="0" w:afterAutospacing="0"/>
        <w:ind w:left="1080"/>
        <w:jc w:val="right"/>
        <w:rPr>
          <w:rFonts w:ascii="Arial" w:eastAsia="Arial Unicode MS" w:hAnsi="Arial" w:cs="Arial"/>
          <w:bCs/>
          <w:sz w:val="22"/>
          <w:szCs w:val="22"/>
        </w:rPr>
      </w:pPr>
      <w:r>
        <w:rPr>
          <w:rFonts w:asciiTheme="minorHAnsi" w:eastAsia="Arial Unicode MS" w:hAnsiTheme="minorHAnsi" w:cs="Arial"/>
          <w:bCs/>
          <w:color w:val="0070C0"/>
          <w:sz w:val="16"/>
          <w:szCs w:val="16"/>
        </w:rPr>
        <w:t>ARTICULO REFORMADO POR DEC. 345 P.O. 105 BIS DE FECHA 31 DE DICIEMBRE DE 2017.</w:t>
      </w:r>
    </w:p>
    <w:p w14:paraId="1780BA26" w14:textId="77777777" w:rsidR="00A439E3" w:rsidRPr="00B9310B" w:rsidRDefault="00A439E3" w:rsidP="00B37F65">
      <w:pPr>
        <w:pStyle w:val="NormalWeb"/>
        <w:spacing w:before="0" w:beforeAutospacing="0" w:after="0" w:afterAutospacing="0"/>
        <w:jc w:val="both"/>
        <w:rPr>
          <w:rFonts w:ascii="Arial" w:eastAsia="Arial Unicode MS" w:hAnsi="Arial" w:cs="Arial"/>
          <w:bCs/>
          <w:sz w:val="22"/>
          <w:szCs w:val="22"/>
        </w:rPr>
      </w:pPr>
    </w:p>
    <w:p w14:paraId="407204EB" w14:textId="77777777" w:rsidR="00A439E3" w:rsidRPr="00B9310B" w:rsidRDefault="00A439E3" w:rsidP="00B37F65">
      <w:pPr>
        <w:pStyle w:val="NormalWeb"/>
        <w:spacing w:before="0" w:beforeAutospacing="0" w:after="0" w:afterAutospacing="0"/>
        <w:jc w:val="both"/>
        <w:rPr>
          <w:rFonts w:ascii="Arial" w:eastAsia="Arial Unicode MS" w:hAnsi="Arial" w:cs="Arial"/>
          <w:bCs/>
          <w:sz w:val="22"/>
          <w:szCs w:val="22"/>
        </w:rPr>
      </w:pPr>
    </w:p>
    <w:p w14:paraId="71337F4A" w14:textId="77777777" w:rsidR="00A439E3" w:rsidRPr="00D331F4" w:rsidRDefault="00A439E3" w:rsidP="00B37F65">
      <w:pPr>
        <w:pStyle w:val="NormalWeb"/>
        <w:spacing w:before="0" w:beforeAutospacing="0" w:after="0" w:afterAutospacing="0"/>
        <w:jc w:val="center"/>
        <w:rPr>
          <w:rFonts w:ascii="Arial" w:eastAsia="Arial Unicode MS" w:hAnsi="Arial" w:cs="Arial"/>
          <w:b/>
          <w:sz w:val="22"/>
          <w:szCs w:val="22"/>
        </w:rPr>
      </w:pPr>
      <w:r w:rsidRPr="00D331F4">
        <w:rPr>
          <w:rFonts w:ascii="Arial" w:eastAsia="Arial Unicode MS" w:hAnsi="Arial" w:cs="Arial"/>
          <w:b/>
          <w:sz w:val="22"/>
          <w:szCs w:val="22"/>
        </w:rPr>
        <w:t>SECCIÓN SÉPTIMA</w:t>
      </w:r>
    </w:p>
    <w:p w14:paraId="5FA72481" w14:textId="77777777" w:rsidR="00A439E3" w:rsidRPr="00D331F4" w:rsidRDefault="00A439E3" w:rsidP="00B37F65">
      <w:pPr>
        <w:pStyle w:val="NormalWeb"/>
        <w:spacing w:before="0" w:beforeAutospacing="0" w:after="0" w:afterAutospacing="0"/>
        <w:jc w:val="center"/>
        <w:rPr>
          <w:rFonts w:ascii="Arial" w:eastAsia="Arial Unicode MS" w:hAnsi="Arial" w:cs="Arial"/>
          <w:b/>
          <w:sz w:val="22"/>
          <w:szCs w:val="22"/>
        </w:rPr>
      </w:pPr>
      <w:r w:rsidRPr="00D331F4">
        <w:rPr>
          <w:rFonts w:ascii="Arial" w:eastAsia="Arial Unicode MS" w:hAnsi="Arial" w:cs="Arial"/>
          <w:b/>
          <w:sz w:val="22"/>
          <w:szCs w:val="22"/>
        </w:rPr>
        <w:t>DE LOS APOYOS PARA LOS PROYECTOS DE INVESTIGACIÓN</w:t>
      </w:r>
    </w:p>
    <w:p w14:paraId="2A3054FD" w14:textId="77777777" w:rsidR="00A439E3" w:rsidRPr="00D331F4" w:rsidRDefault="00A439E3" w:rsidP="00B37F65">
      <w:pPr>
        <w:pStyle w:val="NormalWeb"/>
        <w:spacing w:before="0" w:beforeAutospacing="0" w:after="0" w:afterAutospacing="0"/>
        <w:jc w:val="center"/>
        <w:rPr>
          <w:rFonts w:ascii="Arial" w:eastAsia="Arial Unicode MS" w:hAnsi="Arial" w:cs="Arial"/>
          <w:b/>
          <w:sz w:val="22"/>
          <w:szCs w:val="22"/>
        </w:rPr>
      </w:pPr>
    </w:p>
    <w:p w14:paraId="1B392582" w14:textId="77777777" w:rsidR="00A439E3" w:rsidRDefault="00D331F4" w:rsidP="00B37F65">
      <w:pPr>
        <w:pStyle w:val="NormalWeb"/>
        <w:spacing w:before="0" w:beforeAutospacing="0" w:after="0" w:afterAutospacing="0"/>
        <w:jc w:val="both"/>
        <w:rPr>
          <w:rFonts w:ascii="Arial" w:eastAsia="Arial Unicode MS" w:hAnsi="Arial" w:cs="Arial"/>
          <w:bCs/>
          <w:sz w:val="22"/>
          <w:szCs w:val="22"/>
        </w:rPr>
      </w:pPr>
      <w:r w:rsidRPr="00D331F4">
        <w:rPr>
          <w:rFonts w:ascii="Arial" w:eastAsia="Arial Unicode MS" w:hAnsi="Arial" w:cs="Arial"/>
          <w:b/>
          <w:bCs/>
          <w:sz w:val="22"/>
          <w:szCs w:val="22"/>
        </w:rPr>
        <w:t xml:space="preserve">ARTÍCULO 31. </w:t>
      </w:r>
      <w:r w:rsidR="00A439E3" w:rsidRPr="00B9310B">
        <w:rPr>
          <w:rFonts w:ascii="Arial" w:eastAsia="Arial Unicode MS" w:hAnsi="Arial" w:cs="Arial"/>
          <w:bCs/>
          <w:sz w:val="22"/>
          <w:szCs w:val="22"/>
        </w:rPr>
        <w:t>Los principios que regirán los apoyos que el COCYTED otorgue, por acuerdo de su Junta Directiva, para la investigación científica, el desarrollo tecnológico y la innovación en general, así como en particular los proyectos de ciencia y tecnología, serán los siguientes:</w:t>
      </w:r>
    </w:p>
    <w:p w14:paraId="7A60BD85" w14:textId="77777777" w:rsidR="00B37F65" w:rsidRPr="00B9310B" w:rsidRDefault="00A513ED" w:rsidP="00A513ED">
      <w:pPr>
        <w:pStyle w:val="NormalWeb"/>
        <w:tabs>
          <w:tab w:val="left" w:pos="7012"/>
        </w:tabs>
        <w:spacing w:before="0" w:beforeAutospacing="0" w:after="0" w:afterAutospacing="0"/>
        <w:jc w:val="both"/>
        <w:rPr>
          <w:rFonts w:ascii="Arial" w:eastAsia="Arial Unicode MS" w:hAnsi="Arial" w:cs="Arial"/>
          <w:bCs/>
          <w:sz w:val="22"/>
          <w:szCs w:val="22"/>
        </w:rPr>
      </w:pPr>
      <w:r>
        <w:rPr>
          <w:rFonts w:ascii="Arial" w:eastAsia="Arial Unicode MS" w:hAnsi="Arial" w:cs="Arial"/>
          <w:bCs/>
          <w:sz w:val="22"/>
          <w:szCs w:val="22"/>
        </w:rPr>
        <w:tab/>
      </w:r>
    </w:p>
    <w:p w14:paraId="6C539A97" w14:textId="77777777" w:rsidR="00A439E3" w:rsidRDefault="00A439E3" w:rsidP="00B37F65">
      <w:pPr>
        <w:pStyle w:val="NormalWeb"/>
        <w:numPr>
          <w:ilvl w:val="0"/>
          <w:numId w:val="10"/>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Los proyectos para ser apoyados deberán atender las demandas estatales en ciencia y tecnología del Estado y sus diferentes sectores y se orientarán, siempre, hacia la generación del conocimiento científico y tecnológico; así como, a la creación de nuevas empresas y a la consolidación de las ya existentes;</w:t>
      </w:r>
    </w:p>
    <w:p w14:paraId="5E5E75AF" w14:textId="77777777" w:rsidR="00B37F65" w:rsidRPr="00B9310B" w:rsidRDefault="00B37F65" w:rsidP="00B37F65">
      <w:pPr>
        <w:pStyle w:val="NormalWeb"/>
        <w:spacing w:before="0" w:beforeAutospacing="0" w:after="0" w:afterAutospacing="0"/>
        <w:ind w:left="1080"/>
        <w:jc w:val="both"/>
        <w:rPr>
          <w:rFonts w:ascii="Arial" w:eastAsia="Arial Unicode MS" w:hAnsi="Arial" w:cs="Arial"/>
          <w:bCs/>
          <w:sz w:val="22"/>
          <w:szCs w:val="22"/>
        </w:rPr>
      </w:pPr>
    </w:p>
    <w:p w14:paraId="68D5AAE4" w14:textId="77777777" w:rsidR="00A439E3" w:rsidRDefault="00A439E3" w:rsidP="00B37F65">
      <w:pPr>
        <w:pStyle w:val="NormalWeb"/>
        <w:numPr>
          <w:ilvl w:val="0"/>
          <w:numId w:val="10"/>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Los apoyos otorgados deberán fomentar la colaboración interinstitucional y la vinculación de las instituciones científicas y tecnológicas con los sectores social, privado y productivo del Estado, así como fortalecer el desarrollo armónico de la planta científica y tecnológica de la entidad, y estarán encaminados hacia la consolidación y el crecimiento de las comunidades de ciencia y tecnología; así como al desarrollo económico y el encadenamiento de los sectores productivos;</w:t>
      </w:r>
    </w:p>
    <w:p w14:paraId="6809D161" w14:textId="77777777" w:rsidR="00B37F65" w:rsidRDefault="00B37F65" w:rsidP="00B37F65">
      <w:pPr>
        <w:pStyle w:val="Prrafodelista"/>
        <w:rPr>
          <w:rFonts w:ascii="Arial" w:eastAsia="Arial Unicode MS" w:hAnsi="Arial" w:cs="Arial"/>
          <w:bCs/>
          <w:sz w:val="22"/>
          <w:szCs w:val="22"/>
        </w:rPr>
      </w:pPr>
    </w:p>
    <w:p w14:paraId="5BB26D4C" w14:textId="77777777" w:rsidR="00B37F65" w:rsidRPr="00B9310B" w:rsidRDefault="00B37F65" w:rsidP="00B37F65">
      <w:pPr>
        <w:pStyle w:val="NormalWeb"/>
        <w:spacing w:before="0" w:beforeAutospacing="0" w:after="0" w:afterAutospacing="0"/>
        <w:ind w:left="1080"/>
        <w:jc w:val="both"/>
        <w:rPr>
          <w:rFonts w:ascii="Arial" w:eastAsia="Arial Unicode MS" w:hAnsi="Arial" w:cs="Arial"/>
          <w:bCs/>
          <w:sz w:val="22"/>
          <w:szCs w:val="22"/>
        </w:rPr>
      </w:pPr>
    </w:p>
    <w:p w14:paraId="6717EE80" w14:textId="77777777" w:rsidR="00A439E3" w:rsidRDefault="00A439E3" w:rsidP="00B37F65">
      <w:pPr>
        <w:pStyle w:val="NormalWeb"/>
        <w:numPr>
          <w:ilvl w:val="0"/>
          <w:numId w:val="10"/>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Los apoyos a las actividades de ciencia y tecnología deberán ser oportunos y suficientes, para garantizar su continuidad en beneficio de sus resultados, y</w:t>
      </w:r>
    </w:p>
    <w:p w14:paraId="1C2581F0" w14:textId="77777777" w:rsidR="00B37F65" w:rsidRPr="00B9310B" w:rsidRDefault="00B37F65" w:rsidP="00B37F65">
      <w:pPr>
        <w:pStyle w:val="NormalWeb"/>
        <w:spacing w:before="0" w:beforeAutospacing="0" w:after="0" w:afterAutospacing="0"/>
        <w:ind w:left="1080"/>
        <w:jc w:val="both"/>
        <w:rPr>
          <w:rFonts w:ascii="Arial" w:eastAsia="Arial Unicode MS" w:hAnsi="Arial" w:cs="Arial"/>
          <w:bCs/>
          <w:sz w:val="22"/>
          <w:szCs w:val="22"/>
        </w:rPr>
      </w:pPr>
    </w:p>
    <w:p w14:paraId="65F69B11" w14:textId="77777777" w:rsidR="00A439E3" w:rsidRPr="00B9310B" w:rsidRDefault="00A439E3" w:rsidP="00B37F65">
      <w:pPr>
        <w:pStyle w:val="NormalWeb"/>
        <w:numPr>
          <w:ilvl w:val="0"/>
          <w:numId w:val="10"/>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 xml:space="preserve">Los instrumentos de apoyo no afectarán la libre investigación científica y tecnológica, sin perjuicio de la regulación o limitaciones que por motivos de seguridad, de salud, de ética o de cualquier otra causa de interés público determinen las disposiciones legales que resulten aplicables. </w:t>
      </w:r>
    </w:p>
    <w:p w14:paraId="40A7D4EF" w14:textId="77777777" w:rsidR="00A439E3" w:rsidRDefault="00A439E3" w:rsidP="00B37F65">
      <w:pPr>
        <w:pStyle w:val="NormalWeb"/>
        <w:spacing w:before="0" w:beforeAutospacing="0" w:after="0" w:afterAutospacing="0"/>
        <w:jc w:val="center"/>
        <w:rPr>
          <w:rFonts w:ascii="Arial" w:eastAsia="Arial Unicode MS" w:hAnsi="Arial" w:cs="Arial"/>
          <w:sz w:val="22"/>
          <w:szCs w:val="22"/>
        </w:rPr>
      </w:pPr>
    </w:p>
    <w:p w14:paraId="01A0B509" w14:textId="77777777" w:rsidR="00A439E3" w:rsidRPr="00B9310B" w:rsidRDefault="00A439E3" w:rsidP="00B37F65">
      <w:pPr>
        <w:pStyle w:val="NormalWeb"/>
        <w:spacing w:before="0" w:beforeAutospacing="0" w:after="0" w:afterAutospacing="0"/>
        <w:jc w:val="center"/>
        <w:rPr>
          <w:rFonts w:ascii="Arial" w:eastAsia="Arial Unicode MS" w:hAnsi="Arial" w:cs="Arial"/>
          <w:sz w:val="22"/>
          <w:szCs w:val="22"/>
        </w:rPr>
      </w:pPr>
    </w:p>
    <w:p w14:paraId="0D4DD671" w14:textId="77777777" w:rsidR="00A439E3" w:rsidRPr="00D331F4" w:rsidRDefault="00A439E3" w:rsidP="00B37F65">
      <w:pPr>
        <w:pStyle w:val="NormalWeb"/>
        <w:spacing w:before="0" w:beforeAutospacing="0" w:after="0" w:afterAutospacing="0"/>
        <w:jc w:val="center"/>
        <w:rPr>
          <w:rFonts w:ascii="Arial" w:eastAsia="Arial Unicode MS" w:hAnsi="Arial" w:cs="Arial"/>
          <w:b/>
          <w:sz w:val="22"/>
          <w:szCs w:val="22"/>
        </w:rPr>
      </w:pPr>
      <w:r w:rsidRPr="00D331F4">
        <w:rPr>
          <w:rFonts w:ascii="Arial" w:eastAsia="Arial Unicode MS" w:hAnsi="Arial" w:cs="Arial"/>
          <w:b/>
          <w:sz w:val="22"/>
          <w:szCs w:val="22"/>
        </w:rPr>
        <w:lastRenderedPageBreak/>
        <w:t>SECCIÓN OCTAVA</w:t>
      </w:r>
    </w:p>
    <w:p w14:paraId="7E285B0E" w14:textId="77777777" w:rsidR="00A439E3" w:rsidRPr="00D331F4" w:rsidRDefault="00A439E3" w:rsidP="00B37F65">
      <w:pPr>
        <w:pStyle w:val="NormalWeb"/>
        <w:spacing w:before="0" w:beforeAutospacing="0" w:after="0" w:afterAutospacing="0"/>
        <w:jc w:val="center"/>
        <w:rPr>
          <w:rFonts w:ascii="Arial" w:eastAsia="Arial Unicode MS" w:hAnsi="Arial" w:cs="Arial"/>
          <w:b/>
          <w:sz w:val="22"/>
          <w:szCs w:val="22"/>
        </w:rPr>
      </w:pPr>
      <w:r w:rsidRPr="00D331F4">
        <w:rPr>
          <w:rFonts w:ascii="Arial" w:eastAsia="Arial Unicode MS" w:hAnsi="Arial" w:cs="Arial"/>
          <w:b/>
          <w:sz w:val="22"/>
          <w:szCs w:val="22"/>
        </w:rPr>
        <w:t>DEL SISTEMA DE RECONOCIMIENTOS AL MÉRITO ESTATAL DE INVESTIGACIÓN</w:t>
      </w:r>
    </w:p>
    <w:p w14:paraId="6D3A21A8" w14:textId="77777777" w:rsidR="00A439E3" w:rsidRPr="00D331F4" w:rsidRDefault="00A439E3" w:rsidP="00B37F65">
      <w:pPr>
        <w:pStyle w:val="NormalWeb"/>
        <w:spacing w:before="0" w:beforeAutospacing="0" w:after="0" w:afterAutospacing="0"/>
        <w:jc w:val="center"/>
        <w:rPr>
          <w:rFonts w:ascii="Arial" w:eastAsia="Arial Unicode MS" w:hAnsi="Arial" w:cs="Arial"/>
          <w:b/>
          <w:sz w:val="22"/>
          <w:szCs w:val="22"/>
        </w:rPr>
      </w:pPr>
    </w:p>
    <w:p w14:paraId="6A2A0C1C" w14:textId="77777777" w:rsidR="00A439E3" w:rsidRDefault="00D331F4" w:rsidP="00B37F65">
      <w:pPr>
        <w:pStyle w:val="NormalWeb"/>
        <w:spacing w:before="0" w:beforeAutospacing="0" w:after="0" w:afterAutospacing="0"/>
        <w:jc w:val="both"/>
        <w:rPr>
          <w:rFonts w:ascii="Arial" w:eastAsia="Arial Unicode MS" w:hAnsi="Arial" w:cs="Arial"/>
          <w:bCs/>
          <w:sz w:val="22"/>
          <w:szCs w:val="22"/>
        </w:rPr>
      </w:pPr>
      <w:r w:rsidRPr="00D331F4">
        <w:rPr>
          <w:rFonts w:ascii="Arial" w:eastAsia="Arial Unicode MS" w:hAnsi="Arial" w:cs="Arial"/>
          <w:b/>
          <w:sz w:val="22"/>
          <w:szCs w:val="22"/>
        </w:rPr>
        <w:t>ARTÍCULO 32.</w:t>
      </w:r>
      <w:r w:rsidRPr="00B9310B">
        <w:rPr>
          <w:rFonts w:ascii="Arial" w:eastAsia="Arial Unicode MS" w:hAnsi="Arial" w:cs="Arial"/>
          <w:bCs/>
          <w:sz w:val="22"/>
          <w:szCs w:val="22"/>
        </w:rPr>
        <w:t xml:space="preserve"> </w:t>
      </w:r>
      <w:r w:rsidR="00A439E3" w:rsidRPr="00B9310B">
        <w:rPr>
          <w:rFonts w:ascii="Arial" w:eastAsia="Arial Unicode MS" w:hAnsi="Arial" w:cs="Arial"/>
          <w:bCs/>
          <w:sz w:val="22"/>
          <w:szCs w:val="22"/>
        </w:rPr>
        <w:t>Se crea el Sistema de Reconocimientos al Mérito Estatal de Investigación, con el objeto de reconocer y estimular las actividades realizadas de manera individual y colectiva, sobre investigación científica y tecnológica de calidad, su promoción y difusión realizada por el científico y tecnólogo o equipos de científicos o equipos de tecnólogos duranguenses o que radiquen en el Estado, cuya obra en estos campos los haga acreedores a tal distinción.</w:t>
      </w:r>
    </w:p>
    <w:p w14:paraId="6A1F8588" w14:textId="77777777" w:rsidR="00A439E3" w:rsidRPr="00B9310B" w:rsidRDefault="00A439E3" w:rsidP="00B37F65">
      <w:pPr>
        <w:pStyle w:val="NormalWeb"/>
        <w:spacing w:before="0" w:beforeAutospacing="0" w:after="0" w:afterAutospacing="0"/>
        <w:jc w:val="both"/>
        <w:rPr>
          <w:rFonts w:ascii="Arial" w:eastAsia="Arial Unicode MS" w:hAnsi="Arial" w:cs="Arial"/>
          <w:bCs/>
          <w:sz w:val="22"/>
          <w:szCs w:val="22"/>
        </w:rPr>
      </w:pPr>
    </w:p>
    <w:p w14:paraId="565299CE" w14:textId="77777777" w:rsidR="00A439E3" w:rsidRDefault="0014542D" w:rsidP="00B37F65">
      <w:pPr>
        <w:pStyle w:val="NormalWeb"/>
        <w:spacing w:before="0" w:beforeAutospacing="0" w:after="0" w:afterAutospacing="0"/>
        <w:jc w:val="both"/>
        <w:rPr>
          <w:rFonts w:ascii="Arial" w:eastAsia="Arial Unicode MS" w:hAnsi="Arial" w:cs="Arial"/>
          <w:bCs/>
          <w:sz w:val="22"/>
          <w:szCs w:val="22"/>
        </w:rPr>
      </w:pPr>
      <w:r w:rsidRPr="0014542D">
        <w:rPr>
          <w:rFonts w:ascii="Arial" w:eastAsia="Arial Unicode MS" w:hAnsi="Arial" w:cs="Arial"/>
          <w:b/>
          <w:bCs/>
          <w:sz w:val="22"/>
          <w:szCs w:val="22"/>
        </w:rPr>
        <w:t>ARTÍCULO 33.</w:t>
      </w:r>
      <w:r w:rsidRPr="00B9310B">
        <w:rPr>
          <w:rFonts w:ascii="Arial" w:eastAsia="Arial Unicode MS" w:hAnsi="Arial" w:cs="Arial"/>
          <w:bCs/>
          <w:sz w:val="22"/>
          <w:szCs w:val="22"/>
        </w:rPr>
        <w:t xml:space="preserve"> </w:t>
      </w:r>
      <w:r w:rsidR="00A439E3" w:rsidRPr="00B9310B">
        <w:rPr>
          <w:rFonts w:ascii="Arial" w:eastAsia="Arial Unicode MS" w:hAnsi="Arial" w:cs="Arial"/>
          <w:bCs/>
          <w:sz w:val="22"/>
          <w:szCs w:val="22"/>
        </w:rPr>
        <w:t xml:space="preserve">El reconocimiento consistirá en la entrega por parte del Titular del Poder Ejecutivo del Estado de un diploma y de un apoyo económico que se estipule anualmente, en el reglamento interior aprobado por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00A439E3" w:rsidRPr="00B9310B">
            <w:rPr>
              <w:rFonts w:ascii="Arial" w:eastAsia="Arial Unicode MS" w:hAnsi="Arial" w:cs="Arial"/>
              <w:bCs/>
              <w:sz w:val="22"/>
              <w:szCs w:val="22"/>
            </w:rPr>
            <w:t>la Junta</w:t>
          </w:r>
        </w:smartTag>
        <w:r w:rsidR="00A439E3" w:rsidRPr="00B9310B">
          <w:rPr>
            <w:rFonts w:ascii="Arial" w:eastAsia="Arial Unicode MS" w:hAnsi="Arial" w:cs="Arial"/>
            <w:bCs/>
            <w:sz w:val="22"/>
            <w:szCs w:val="22"/>
          </w:rPr>
          <w:t xml:space="preserve"> Directiva</w:t>
        </w:r>
      </w:smartTag>
      <w:r w:rsidR="00A439E3" w:rsidRPr="00B9310B">
        <w:rPr>
          <w:rFonts w:ascii="Arial" w:eastAsia="Arial Unicode MS" w:hAnsi="Arial" w:cs="Arial"/>
          <w:bCs/>
          <w:sz w:val="22"/>
          <w:szCs w:val="22"/>
        </w:rPr>
        <w:t xml:space="preserve"> del COCYTED.</w:t>
      </w:r>
    </w:p>
    <w:p w14:paraId="39E36727" w14:textId="77777777" w:rsidR="00B37F65" w:rsidRPr="00B9310B" w:rsidRDefault="00B37F65" w:rsidP="00B37F65">
      <w:pPr>
        <w:pStyle w:val="NormalWeb"/>
        <w:spacing w:before="0" w:beforeAutospacing="0" w:after="0" w:afterAutospacing="0"/>
        <w:jc w:val="both"/>
        <w:rPr>
          <w:rFonts w:ascii="Arial" w:eastAsia="Arial Unicode MS" w:hAnsi="Arial" w:cs="Arial"/>
          <w:bCs/>
          <w:sz w:val="22"/>
          <w:szCs w:val="22"/>
        </w:rPr>
      </w:pPr>
    </w:p>
    <w:p w14:paraId="63F90B8C" w14:textId="77777777" w:rsidR="00A439E3" w:rsidRPr="00B9310B" w:rsidRDefault="00A439E3" w:rsidP="00B37F65">
      <w:pPr>
        <w:pStyle w:val="NormalWeb"/>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 xml:space="preserve">Artículo 34. El reconocimiento será concedido por un jurado expresamente constituido para tal fin, bajo las bases y términos que señale la convocatoria que a tal efecto emita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B9310B">
            <w:rPr>
              <w:rFonts w:ascii="Arial" w:eastAsia="Arial Unicode MS" w:hAnsi="Arial" w:cs="Arial"/>
              <w:bCs/>
              <w:sz w:val="22"/>
              <w:szCs w:val="22"/>
            </w:rPr>
            <w:t>la Junta</w:t>
          </w:r>
        </w:smartTag>
        <w:r w:rsidRPr="00B9310B">
          <w:rPr>
            <w:rFonts w:ascii="Arial" w:eastAsia="Arial Unicode MS" w:hAnsi="Arial" w:cs="Arial"/>
            <w:bCs/>
            <w:sz w:val="22"/>
            <w:szCs w:val="22"/>
          </w:rPr>
          <w:t xml:space="preserve"> Directiva</w:t>
        </w:r>
      </w:smartTag>
      <w:r w:rsidRPr="00B9310B">
        <w:rPr>
          <w:rFonts w:ascii="Arial" w:eastAsia="Arial Unicode MS" w:hAnsi="Arial" w:cs="Arial"/>
          <w:bCs/>
          <w:sz w:val="22"/>
          <w:szCs w:val="22"/>
        </w:rPr>
        <w:t xml:space="preserve"> del COCYTED.</w:t>
      </w:r>
    </w:p>
    <w:p w14:paraId="643CE588" w14:textId="77777777" w:rsidR="00A439E3" w:rsidRDefault="00A439E3" w:rsidP="00B37F65">
      <w:pPr>
        <w:pStyle w:val="NormalWeb"/>
        <w:spacing w:before="0" w:beforeAutospacing="0" w:after="0" w:afterAutospacing="0"/>
        <w:jc w:val="center"/>
        <w:rPr>
          <w:rFonts w:ascii="Arial" w:eastAsia="Arial Unicode MS" w:hAnsi="Arial" w:cs="Arial"/>
          <w:sz w:val="22"/>
          <w:szCs w:val="22"/>
        </w:rPr>
      </w:pPr>
    </w:p>
    <w:p w14:paraId="0F3E6CEC" w14:textId="77777777" w:rsidR="00A439E3" w:rsidRDefault="00A439E3" w:rsidP="00B37F65">
      <w:pPr>
        <w:pStyle w:val="NormalWeb"/>
        <w:spacing w:before="0" w:beforeAutospacing="0" w:after="0" w:afterAutospacing="0"/>
        <w:jc w:val="center"/>
        <w:rPr>
          <w:rFonts w:ascii="Arial" w:eastAsia="Arial Unicode MS" w:hAnsi="Arial" w:cs="Arial"/>
          <w:sz w:val="22"/>
          <w:szCs w:val="22"/>
        </w:rPr>
      </w:pPr>
    </w:p>
    <w:p w14:paraId="68E55D64" w14:textId="77777777" w:rsidR="00A439E3" w:rsidRPr="0014542D" w:rsidRDefault="00A439E3" w:rsidP="00B37F65">
      <w:pPr>
        <w:pStyle w:val="NormalWeb"/>
        <w:spacing w:before="0" w:beforeAutospacing="0" w:after="0" w:afterAutospacing="0"/>
        <w:jc w:val="center"/>
        <w:rPr>
          <w:rFonts w:ascii="Arial" w:eastAsia="Arial Unicode MS" w:hAnsi="Arial" w:cs="Arial"/>
          <w:b/>
          <w:sz w:val="22"/>
          <w:szCs w:val="22"/>
        </w:rPr>
      </w:pPr>
      <w:r w:rsidRPr="0014542D">
        <w:rPr>
          <w:rFonts w:ascii="Arial" w:eastAsia="Arial Unicode MS" w:hAnsi="Arial" w:cs="Arial"/>
          <w:b/>
          <w:sz w:val="22"/>
          <w:szCs w:val="22"/>
        </w:rPr>
        <w:t>CAPÍTULO III</w:t>
      </w:r>
    </w:p>
    <w:p w14:paraId="423CC65B" w14:textId="77777777" w:rsidR="00A439E3" w:rsidRPr="0014542D" w:rsidRDefault="00A439E3" w:rsidP="00B37F65">
      <w:pPr>
        <w:pStyle w:val="NormalWeb"/>
        <w:spacing w:before="0" w:beforeAutospacing="0" w:after="0" w:afterAutospacing="0"/>
        <w:jc w:val="center"/>
        <w:rPr>
          <w:rFonts w:ascii="Arial" w:eastAsia="Arial Unicode MS" w:hAnsi="Arial" w:cs="Arial"/>
          <w:b/>
          <w:sz w:val="22"/>
          <w:szCs w:val="22"/>
        </w:rPr>
      </w:pPr>
      <w:r w:rsidRPr="0014542D">
        <w:rPr>
          <w:rFonts w:ascii="Arial" w:eastAsia="Arial Unicode MS" w:hAnsi="Arial" w:cs="Arial"/>
          <w:b/>
          <w:sz w:val="22"/>
          <w:szCs w:val="22"/>
        </w:rPr>
        <w:t>DE LA VINCULACIÓN DE LA CIENCIA Y LA TECNOLOGÍA</w:t>
      </w:r>
    </w:p>
    <w:p w14:paraId="309262A8" w14:textId="77777777" w:rsidR="00A439E3" w:rsidRPr="0014542D" w:rsidRDefault="00A439E3" w:rsidP="00B37F65">
      <w:pPr>
        <w:pStyle w:val="NormalWeb"/>
        <w:spacing w:before="0" w:beforeAutospacing="0" w:after="0" w:afterAutospacing="0"/>
        <w:jc w:val="center"/>
        <w:rPr>
          <w:rFonts w:ascii="Arial" w:eastAsia="Arial Unicode MS" w:hAnsi="Arial" w:cs="Arial"/>
          <w:b/>
          <w:sz w:val="22"/>
          <w:szCs w:val="22"/>
        </w:rPr>
      </w:pPr>
    </w:p>
    <w:p w14:paraId="7ADF9973" w14:textId="77777777" w:rsidR="00A439E3" w:rsidRPr="0014542D" w:rsidRDefault="00A439E3" w:rsidP="00B37F65">
      <w:pPr>
        <w:pStyle w:val="NormalWeb"/>
        <w:spacing w:before="0" w:beforeAutospacing="0" w:after="0" w:afterAutospacing="0"/>
        <w:jc w:val="center"/>
        <w:rPr>
          <w:rFonts w:ascii="Arial" w:eastAsia="Arial Unicode MS" w:hAnsi="Arial" w:cs="Arial"/>
          <w:b/>
          <w:sz w:val="22"/>
          <w:szCs w:val="22"/>
        </w:rPr>
      </w:pPr>
      <w:r w:rsidRPr="0014542D">
        <w:rPr>
          <w:rFonts w:ascii="Arial" w:eastAsia="Arial Unicode MS" w:hAnsi="Arial" w:cs="Arial"/>
          <w:b/>
          <w:sz w:val="22"/>
          <w:szCs w:val="22"/>
        </w:rPr>
        <w:t>SECCIÓN PRIMERA</w:t>
      </w:r>
    </w:p>
    <w:p w14:paraId="6F0EC97C" w14:textId="77777777" w:rsidR="00A439E3" w:rsidRPr="0014542D" w:rsidRDefault="00A439E3" w:rsidP="00B37F65">
      <w:pPr>
        <w:pStyle w:val="NormalWeb"/>
        <w:spacing w:before="0" w:beforeAutospacing="0" w:after="0" w:afterAutospacing="0"/>
        <w:jc w:val="center"/>
        <w:rPr>
          <w:rFonts w:ascii="Arial" w:eastAsia="Arial Unicode MS" w:hAnsi="Arial" w:cs="Arial"/>
          <w:b/>
          <w:sz w:val="22"/>
          <w:szCs w:val="22"/>
        </w:rPr>
      </w:pPr>
      <w:r w:rsidRPr="0014542D">
        <w:rPr>
          <w:rFonts w:ascii="Arial" w:eastAsia="Arial Unicode MS" w:hAnsi="Arial" w:cs="Arial"/>
          <w:b/>
          <w:sz w:val="22"/>
          <w:szCs w:val="22"/>
        </w:rPr>
        <w:t>DE LA INVESTIGACIÓN Y LA EDUCACIÓN</w:t>
      </w:r>
    </w:p>
    <w:p w14:paraId="25548BDD" w14:textId="77777777" w:rsidR="00A439E3" w:rsidRPr="0014542D" w:rsidRDefault="00A439E3" w:rsidP="00B37F65">
      <w:pPr>
        <w:pStyle w:val="NormalWeb"/>
        <w:spacing w:before="0" w:beforeAutospacing="0" w:after="0" w:afterAutospacing="0"/>
        <w:jc w:val="center"/>
        <w:rPr>
          <w:rFonts w:ascii="Arial" w:eastAsia="Arial Unicode MS" w:hAnsi="Arial" w:cs="Arial"/>
          <w:b/>
          <w:sz w:val="22"/>
          <w:szCs w:val="22"/>
        </w:rPr>
      </w:pPr>
    </w:p>
    <w:p w14:paraId="378673D4" w14:textId="77777777" w:rsidR="00A439E3" w:rsidRDefault="0014542D" w:rsidP="00B37F65">
      <w:pPr>
        <w:pStyle w:val="NormalWeb"/>
        <w:spacing w:before="0" w:beforeAutospacing="0" w:after="0" w:afterAutospacing="0"/>
        <w:jc w:val="both"/>
        <w:rPr>
          <w:rFonts w:ascii="Arial" w:eastAsia="Arial Unicode MS" w:hAnsi="Arial" w:cs="Arial"/>
          <w:bCs/>
          <w:sz w:val="22"/>
          <w:szCs w:val="22"/>
        </w:rPr>
      </w:pPr>
      <w:r w:rsidRPr="0014542D">
        <w:rPr>
          <w:rFonts w:ascii="Arial" w:eastAsia="Arial Unicode MS" w:hAnsi="Arial" w:cs="Arial"/>
          <w:b/>
          <w:sz w:val="22"/>
          <w:szCs w:val="22"/>
        </w:rPr>
        <w:t>ARTÍCULO 35.</w:t>
      </w:r>
      <w:r w:rsidRPr="00B9310B">
        <w:rPr>
          <w:rFonts w:ascii="Arial" w:eastAsia="Arial Unicode MS" w:hAnsi="Arial" w:cs="Arial"/>
          <w:bCs/>
          <w:sz w:val="22"/>
          <w:szCs w:val="22"/>
        </w:rPr>
        <w:t xml:space="preserve"> </w:t>
      </w:r>
      <w:r w:rsidR="00A439E3" w:rsidRPr="00B9310B">
        <w:rPr>
          <w:rFonts w:ascii="Arial" w:eastAsia="Arial Unicode MS" w:hAnsi="Arial" w:cs="Arial"/>
          <w:bCs/>
          <w:sz w:val="22"/>
          <w:szCs w:val="22"/>
        </w:rPr>
        <w:t>El COCYTED, en coordinación con el sector educativo promoverá e impulsará la actividad científica y tecnológica de los investigadores en el Estado, propiciando al mismo tiempo la formación de nuevos recursos humanos para la investigación, así como la consolidación de los existentes, a fin de que coadyuven al desarrollo de la entidad.</w:t>
      </w:r>
    </w:p>
    <w:p w14:paraId="3C165DFD" w14:textId="77777777" w:rsidR="00A439E3" w:rsidRPr="00B9310B" w:rsidRDefault="00A439E3" w:rsidP="00B37F65">
      <w:pPr>
        <w:pStyle w:val="NormalWeb"/>
        <w:spacing w:before="0" w:beforeAutospacing="0" w:after="0" w:afterAutospacing="0"/>
        <w:jc w:val="both"/>
        <w:rPr>
          <w:rFonts w:ascii="Arial" w:eastAsia="Arial Unicode MS" w:hAnsi="Arial" w:cs="Arial"/>
          <w:bCs/>
          <w:sz w:val="22"/>
          <w:szCs w:val="22"/>
        </w:rPr>
      </w:pPr>
    </w:p>
    <w:p w14:paraId="412081CF" w14:textId="77777777" w:rsidR="00A439E3" w:rsidRDefault="0014542D" w:rsidP="00B37F65">
      <w:pPr>
        <w:pStyle w:val="NormalWeb"/>
        <w:spacing w:before="0" w:beforeAutospacing="0" w:after="0" w:afterAutospacing="0"/>
        <w:jc w:val="both"/>
        <w:rPr>
          <w:rFonts w:ascii="Arial" w:eastAsia="Arial Unicode MS" w:hAnsi="Arial" w:cs="Arial"/>
          <w:bCs/>
          <w:sz w:val="22"/>
          <w:szCs w:val="22"/>
        </w:rPr>
      </w:pPr>
      <w:r w:rsidRPr="0014542D">
        <w:rPr>
          <w:rFonts w:ascii="Arial" w:eastAsia="Arial Unicode MS" w:hAnsi="Arial" w:cs="Arial"/>
          <w:b/>
          <w:bCs/>
          <w:sz w:val="22"/>
          <w:szCs w:val="22"/>
        </w:rPr>
        <w:t>ARTÍCULO 36.</w:t>
      </w:r>
      <w:r w:rsidRPr="00B9310B">
        <w:rPr>
          <w:rFonts w:ascii="Arial" w:eastAsia="Arial Unicode MS" w:hAnsi="Arial" w:cs="Arial"/>
          <w:bCs/>
          <w:sz w:val="22"/>
          <w:szCs w:val="22"/>
        </w:rPr>
        <w:t xml:space="preserve"> </w:t>
      </w:r>
      <w:r w:rsidR="00A439E3" w:rsidRPr="00B9310B">
        <w:rPr>
          <w:rFonts w:ascii="Arial" w:eastAsia="Arial Unicode MS" w:hAnsi="Arial" w:cs="Arial"/>
          <w:bCs/>
          <w:sz w:val="22"/>
          <w:szCs w:val="22"/>
        </w:rPr>
        <w:t>El Sistema Educativo Estatal, en vinculación con el COCYTED, aprovechará los resultados de la investigación científica y tecnológica que se realice en la entidad, para promover y apoyar la formación y la capacitación de recursos humanos de calidad y de alto nivel académico, así como estimular la productividad, la competitividad y la certificación de los procesos productivos.</w:t>
      </w:r>
    </w:p>
    <w:p w14:paraId="1720C64E" w14:textId="77777777" w:rsidR="00A439E3" w:rsidRPr="00B9310B" w:rsidRDefault="00A439E3" w:rsidP="00B37F65">
      <w:pPr>
        <w:pStyle w:val="NormalWeb"/>
        <w:spacing w:before="0" w:beforeAutospacing="0" w:after="0" w:afterAutospacing="0"/>
        <w:jc w:val="both"/>
        <w:rPr>
          <w:rFonts w:ascii="Arial" w:eastAsia="Arial Unicode MS" w:hAnsi="Arial" w:cs="Arial"/>
          <w:bCs/>
          <w:sz w:val="22"/>
          <w:szCs w:val="22"/>
        </w:rPr>
      </w:pPr>
    </w:p>
    <w:p w14:paraId="5F646B96" w14:textId="77777777" w:rsidR="00A439E3" w:rsidRDefault="0014542D" w:rsidP="00B37F65">
      <w:pPr>
        <w:pStyle w:val="NormalWeb"/>
        <w:spacing w:before="0" w:beforeAutospacing="0" w:after="0" w:afterAutospacing="0"/>
        <w:jc w:val="both"/>
        <w:rPr>
          <w:rFonts w:ascii="Arial" w:eastAsia="Arial Unicode MS" w:hAnsi="Arial" w:cs="Arial"/>
          <w:bCs/>
          <w:sz w:val="22"/>
          <w:szCs w:val="22"/>
        </w:rPr>
      </w:pPr>
      <w:r w:rsidRPr="0014542D">
        <w:rPr>
          <w:rFonts w:ascii="Arial" w:eastAsia="Arial Unicode MS" w:hAnsi="Arial" w:cs="Arial"/>
          <w:b/>
          <w:sz w:val="22"/>
          <w:szCs w:val="22"/>
        </w:rPr>
        <w:t>ARTÍCULO 37.</w:t>
      </w:r>
      <w:r w:rsidRPr="00B9310B">
        <w:rPr>
          <w:rFonts w:ascii="Arial" w:eastAsia="Arial Unicode MS" w:hAnsi="Arial" w:cs="Arial"/>
          <w:sz w:val="22"/>
          <w:szCs w:val="22"/>
        </w:rPr>
        <w:t xml:space="preserve"> </w:t>
      </w:r>
      <w:r w:rsidR="00A439E3" w:rsidRPr="00B9310B">
        <w:rPr>
          <w:rFonts w:ascii="Arial" w:eastAsia="Arial Unicode MS" w:hAnsi="Arial" w:cs="Arial"/>
          <w:bCs/>
          <w:sz w:val="22"/>
          <w:szCs w:val="22"/>
        </w:rPr>
        <w:t>Las instituciones públicas de educación superior podrán colaborar, a través de sus investigadores y docentes, en actividades de divulgación y enseñanza científica y tecnológica, a fin de promover el desarrollo sustentable del Estado, propiciando la incorporación de contenidos científicos y tecnológicos en sus programas educativos y fomentando la realización de acciones de divulgación de la ciencia y la tecnología, con la finalidad de satisfacer las necesidades de la población en materia de educación científica y tecnológica.</w:t>
      </w:r>
    </w:p>
    <w:p w14:paraId="2A803DBF" w14:textId="77777777" w:rsidR="00A439E3" w:rsidRPr="0014542D" w:rsidRDefault="00A439E3" w:rsidP="00B37F65">
      <w:pPr>
        <w:pStyle w:val="NormalWeb"/>
        <w:spacing w:before="0" w:beforeAutospacing="0" w:after="0" w:afterAutospacing="0"/>
        <w:jc w:val="both"/>
        <w:rPr>
          <w:rFonts w:ascii="Arial" w:eastAsia="Arial Unicode MS" w:hAnsi="Arial" w:cs="Arial"/>
          <w:b/>
          <w:bCs/>
          <w:sz w:val="22"/>
          <w:szCs w:val="22"/>
        </w:rPr>
      </w:pPr>
    </w:p>
    <w:p w14:paraId="14CDA394" w14:textId="77777777" w:rsidR="00A439E3" w:rsidRPr="00B9310B" w:rsidRDefault="0014542D" w:rsidP="00B37F65">
      <w:pPr>
        <w:pStyle w:val="NormalWeb"/>
        <w:spacing w:before="0" w:beforeAutospacing="0" w:after="0" w:afterAutospacing="0"/>
        <w:jc w:val="both"/>
        <w:rPr>
          <w:rFonts w:ascii="Arial" w:eastAsia="Arial Unicode MS" w:hAnsi="Arial" w:cs="Arial"/>
          <w:bCs/>
          <w:sz w:val="22"/>
          <w:szCs w:val="22"/>
        </w:rPr>
      </w:pPr>
      <w:r w:rsidRPr="0014542D">
        <w:rPr>
          <w:rFonts w:ascii="Arial" w:eastAsia="Arial Unicode MS" w:hAnsi="Arial" w:cs="Arial"/>
          <w:b/>
          <w:bCs/>
          <w:sz w:val="22"/>
          <w:szCs w:val="22"/>
        </w:rPr>
        <w:t>ARTÍCULO 38.</w:t>
      </w:r>
      <w:r w:rsidRPr="00B9310B">
        <w:rPr>
          <w:rFonts w:ascii="Arial" w:eastAsia="Arial Unicode MS" w:hAnsi="Arial" w:cs="Arial"/>
          <w:bCs/>
          <w:sz w:val="22"/>
          <w:szCs w:val="22"/>
        </w:rPr>
        <w:t xml:space="preserve"> </w:t>
      </w:r>
      <w:r w:rsidR="00A439E3" w:rsidRPr="00B9310B">
        <w:rPr>
          <w:rFonts w:ascii="Arial" w:eastAsia="Arial Unicode MS" w:hAnsi="Arial" w:cs="Arial"/>
          <w:bCs/>
          <w:sz w:val="22"/>
          <w:szCs w:val="22"/>
        </w:rPr>
        <w:t>El COCYTED reconocerá los logros sobresalientes de quienes realicen investigación científica y tecnológica, y promoverá que su actividad de investigación contribuya a mantener y fortalecer la calidad de la educación.</w:t>
      </w:r>
    </w:p>
    <w:p w14:paraId="30091A6A" w14:textId="77777777" w:rsidR="00A439E3" w:rsidRDefault="00A439E3" w:rsidP="00B37F65">
      <w:pPr>
        <w:pStyle w:val="NormalWeb"/>
        <w:spacing w:before="0" w:beforeAutospacing="0" w:after="0" w:afterAutospacing="0"/>
        <w:jc w:val="both"/>
        <w:rPr>
          <w:rFonts w:ascii="Arial" w:eastAsia="Arial Unicode MS" w:hAnsi="Arial" w:cs="Arial"/>
          <w:bCs/>
          <w:sz w:val="22"/>
          <w:szCs w:val="22"/>
        </w:rPr>
      </w:pPr>
    </w:p>
    <w:p w14:paraId="68473071" w14:textId="77777777" w:rsidR="00A439E3" w:rsidRPr="00B9310B" w:rsidRDefault="0014542D" w:rsidP="00B37F65">
      <w:pPr>
        <w:pStyle w:val="NormalWeb"/>
        <w:spacing w:before="0" w:beforeAutospacing="0" w:after="0" w:afterAutospacing="0"/>
        <w:jc w:val="both"/>
        <w:rPr>
          <w:rFonts w:ascii="Arial" w:eastAsia="Arial Unicode MS" w:hAnsi="Arial" w:cs="Arial"/>
          <w:bCs/>
          <w:sz w:val="22"/>
          <w:szCs w:val="22"/>
        </w:rPr>
      </w:pPr>
      <w:r w:rsidRPr="0014542D">
        <w:rPr>
          <w:rFonts w:ascii="Arial" w:eastAsia="Arial Unicode MS" w:hAnsi="Arial" w:cs="Arial"/>
          <w:b/>
          <w:bCs/>
          <w:sz w:val="22"/>
          <w:szCs w:val="22"/>
        </w:rPr>
        <w:t>ARTÍCULO 39.</w:t>
      </w:r>
      <w:r w:rsidRPr="00B9310B">
        <w:rPr>
          <w:rFonts w:ascii="Arial" w:eastAsia="Arial Unicode MS" w:hAnsi="Arial" w:cs="Arial"/>
          <w:bCs/>
          <w:sz w:val="22"/>
          <w:szCs w:val="22"/>
        </w:rPr>
        <w:t xml:space="preserve"> </w:t>
      </w:r>
      <w:r w:rsidR="00A439E3" w:rsidRPr="00B9310B">
        <w:rPr>
          <w:rFonts w:ascii="Arial" w:eastAsia="Arial Unicode MS" w:hAnsi="Arial" w:cs="Arial"/>
          <w:bCs/>
          <w:sz w:val="22"/>
          <w:szCs w:val="22"/>
        </w:rPr>
        <w:t>El Titular del Poder Ejecutivo del Estado promoverá, a propuesta del COCYTED, ante la autoridad educativa federal, el diseño de estrategias para la enseñanza y el fomento de la ciencia y la tecnología en todos los niveles de educación en la entidad.</w:t>
      </w:r>
    </w:p>
    <w:p w14:paraId="0E1A5A63" w14:textId="77777777" w:rsidR="00A439E3" w:rsidRDefault="00A439E3" w:rsidP="00B37F65">
      <w:pPr>
        <w:pStyle w:val="NormalWeb"/>
        <w:spacing w:before="0" w:beforeAutospacing="0" w:after="0" w:afterAutospacing="0"/>
        <w:jc w:val="center"/>
        <w:rPr>
          <w:rFonts w:ascii="Arial" w:eastAsia="Arial Unicode MS" w:hAnsi="Arial" w:cs="Arial"/>
          <w:sz w:val="22"/>
          <w:szCs w:val="22"/>
        </w:rPr>
      </w:pPr>
    </w:p>
    <w:p w14:paraId="240A3AB1" w14:textId="77777777" w:rsidR="00A439E3" w:rsidRDefault="00A439E3" w:rsidP="00B37F65">
      <w:pPr>
        <w:pStyle w:val="NormalWeb"/>
        <w:spacing w:before="0" w:beforeAutospacing="0" w:after="0" w:afterAutospacing="0"/>
        <w:jc w:val="center"/>
        <w:rPr>
          <w:rFonts w:ascii="Arial" w:eastAsia="Arial Unicode MS" w:hAnsi="Arial" w:cs="Arial"/>
          <w:sz w:val="22"/>
          <w:szCs w:val="22"/>
        </w:rPr>
      </w:pPr>
    </w:p>
    <w:p w14:paraId="377A7104" w14:textId="77777777" w:rsidR="00A439E3" w:rsidRPr="0014542D" w:rsidRDefault="00A439E3" w:rsidP="00B37F65">
      <w:pPr>
        <w:pStyle w:val="NormalWeb"/>
        <w:spacing w:before="0" w:beforeAutospacing="0" w:after="0" w:afterAutospacing="0"/>
        <w:jc w:val="center"/>
        <w:rPr>
          <w:rFonts w:ascii="Arial" w:eastAsia="Arial Unicode MS" w:hAnsi="Arial" w:cs="Arial"/>
          <w:b/>
          <w:sz w:val="22"/>
          <w:szCs w:val="22"/>
        </w:rPr>
      </w:pPr>
      <w:r w:rsidRPr="0014542D">
        <w:rPr>
          <w:rFonts w:ascii="Arial" w:eastAsia="Arial Unicode MS" w:hAnsi="Arial" w:cs="Arial"/>
          <w:b/>
          <w:sz w:val="22"/>
          <w:szCs w:val="22"/>
        </w:rPr>
        <w:t>SECCIÓN SEGUNDA</w:t>
      </w:r>
    </w:p>
    <w:p w14:paraId="6F4E82B0" w14:textId="77777777" w:rsidR="00A439E3" w:rsidRPr="0014542D" w:rsidRDefault="00A439E3" w:rsidP="00B37F65">
      <w:pPr>
        <w:pStyle w:val="NormalWeb"/>
        <w:spacing w:before="0" w:beforeAutospacing="0" w:after="0" w:afterAutospacing="0"/>
        <w:jc w:val="center"/>
        <w:rPr>
          <w:rFonts w:ascii="Arial" w:eastAsia="Arial Unicode MS" w:hAnsi="Arial" w:cs="Arial"/>
          <w:b/>
          <w:sz w:val="22"/>
          <w:szCs w:val="22"/>
        </w:rPr>
      </w:pPr>
      <w:r w:rsidRPr="0014542D">
        <w:rPr>
          <w:rFonts w:ascii="Arial" w:eastAsia="Arial Unicode MS" w:hAnsi="Arial" w:cs="Arial"/>
          <w:b/>
          <w:sz w:val="22"/>
          <w:szCs w:val="22"/>
        </w:rPr>
        <w:t>DE LA INNOVACIÓN TECNOLÓGICA Y EL DESARROLLO</w:t>
      </w:r>
    </w:p>
    <w:p w14:paraId="31F88AC8" w14:textId="77777777" w:rsidR="00A439E3" w:rsidRPr="0014542D" w:rsidRDefault="00A439E3" w:rsidP="00B37F65">
      <w:pPr>
        <w:pStyle w:val="NormalWeb"/>
        <w:spacing w:before="0" w:beforeAutospacing="0" w:after="0" w:afterAutospacing="0"/>
        <w:jc w:val="center"/>
        <w:rPr>
          <w:rFonts w:ascii="Arial" w:eastAsia="Arial Unicode MS" w:hAnsi="Arial" w:cs="Arial"/>
          <w:b/>
          <w:sz w:val="22"/>
          <w:szCs w:val="22"/>
        </w:rPr>
      </w:pPr>
    </w:p>
    <w:p w14:paraId="26F0E36A" w14:textId="77777777" w:rsidR="00A439E3" w:rsidRDefault="0014542D" w:rsidP="00B37F65">
      <w:pPr>
        <w:pStyle w:val="NormalWeb"/>
        <w:spacing w:before="0" w:beforeAutospacing="0" w:after="0" w:afterAutospacing="0"/>
        <w:jc w:val="both"/>
        <w:rPr>
          <w:rFonts w:ascii="Arial" w:eastAsia="Arial Unicode MS" w:hAnsi="Arial" w:cs="Arial"/>
          <w:bCs/>
          <w:sz w:val="22"/>
          <w:szCs w:val="22"/>
        </w:rPr>
      </w:pPr>
      <w:r w:rsidRPr="0014542D">
        <w:rPr>
          <w:rFonts w:ascii="Arial" w:eastAsia="Arial Unicode MS" w:hAnsi="Arial" w:cs="Arial"/>
          <w:b/>
          <w:bCs/>
          <w:sz w:val="22"/>
          <w:szCs w:val="22"/>
        </w:rPr>
        <w:t>ARTÍCULO 40</w:t>
      </w:r>
      <w:r w:rsidR="00A439E3" w:rsidRPr="0014542D">
        <w:rPr>
          <w:rFonts w:ascii="Arial" w:eastAsia="Arial Unicode MS" w:hAnsi="Arial" w:cs="Arial"/>
          <w:b/>
          <w:bCs/>
          <w:sz w:val="22"/>
          <w:szCs w:val="22"/>
        </w:rPr>
        <w:t>.</w:t>
      </w:r>
      <w:r w:rsidR="00A439E3" w:rsidRPr="00B9310B">
        <w:rPr>
          <w:rFonts w:ascii="Arial" w:eastAsia="Arial Unicode MS" w:hAnsi="Arial" w:cs="Arial"/>
          <w:bCs/>
          <w:sz w:val="22"/>
          <w:szCs w:val="22"/>
        </w:rPr>
        <w:t xml:space="preserve"> El COCYTED, las dependencias y entidades estatales y municipales, así como las instituciones de educación superior y los centros de investigación, en sus respectivos ámbitos de competencia, promoverán la innovación y el desarrollo tecnológico; para tal efecto, establecerán mecanismos eficientes y funcionales para vincularse con los sectores social y productivo.</w:t>
      </w:r>
    </w:p>
    <w:p w14:paraId="02511B4D" w14:textId="77777777" w:rsidR="00A439E3" w:rsidRPr="00B9310B" w:rsidRDefault="00A439E3" w:rsidP="00B37F65">
      <w:pPr>
        <w:pStyle w:val="NormalWeb"/>
        <w:spacing w:before="0" w:beforeAutospacing="0" w:after="0" w:afterAutospacing="0"/>
        <w:jc w:val="both"/>
        <w:rPr>
          <w:rFonts w:ascii="Arial" w:eastAsia="Arial Unicode MS" w:hAnsi="Arial" w:cs="Arial"/>
          <w:bCs/>
          <w:sz w:val="22"/>
          <w:szCs w:val="22"/>
        </w:rPr>
      </w:pPr>
    </w:p>
    <w:p w14:paraId="7C90F884" w14:textId="77777777" w:rsidR="00A439E3" w:rsidRPr="00B9310B" w:rsidRDefault="0014542D" w:rsidP="00B37F65">
      <w:pPr>
        <w:pStyle w:val="NormalWeb"/>
        <w:spacing w:before="0" w:beforeAutospacing="0" w:after="0" w:afterAutospacing="0"/>
        <w:jc w:val="both"/>
        <w:rPr>
          <w:rFonts w:ascii="Arial" w:eastAsia="Arial Unicode MS" w:hAnsi="Arial" w:cs="Arial"/>
          <w:bCs/>
          <w:sz w:val="22"/>
          <w:szCs w:val="22"/>
        </w:rPr>
      </w:pPr>
      <w:r w:rsidRPr="0014542D">
        <w:rPr>
          <w:rFonts w:ascii="Arial" w:eastAsia="Arial Unicode MS" w:hAnsi="Arial" w:cs="Arial"/>
          <w:b/>
          <w:bCs/>
          <w:sz w:val="22"/>
          <w:szCs w:val="22"/>
        </w:rPr>
        <w:t>ARTÍCULO 41.</w:t>
      </w:r>
      <w:r w:rsidRPr="00B9310B">
        <w:rPr>
          <w:rFonts w:ascii="Arial" w:eastAsia="Arial Unicode MS" w:hAnsi="Arial" w:cs="Arial"/>
          <w:bCs/>
          <w:sz w:val="22"/>
          <w:szCs w:val="22"/>
        </w:rPr>
        <w:t xml:space="preserve"> </w:t>
      </w:r>
      <w:r w:rsidR="00A439E3" w:rsidRPr="00B9310B">
        <w:rPr>
          <w:rFonts w:ascii="Arial" w:eastAsia="Arial Unicode MS" w:hAnsi="Arial" w:cs="Arial"/>
          <w:bCs/>
          <w:sz w:val="22"/>
          <w:szCs w:val="22"/>
        </w:rPr>
        <w:t>El proceso de innovación deberá ser multidisciplinario e interinstitucional; en él, se buscará la coordinación de esfuerzos conjuntos en materia de ciencia y tecnología, tomando en cuenta las demandas estatales de los sectores gubernamental, académico, productivo o social; así como criterios de productividad y competitividad en la aplicación del conocimiento científico y tecnológico.</w:t>
      </w:r>
    </w:p>
    <w:p w14:paraId="609ACBDA" w14:textId="77777777" w:rsidR="00A439E3" w:rsidRDefault="00A439E3" w:rsidP="00B37F65">
      <w:pPr>
        <w:pStyle w:val="NormalWeb"/>
        <w:spacing w:before="0" w:beforeAutospacing="0" w:after="0" w:afterAutospacing="0"/>
        <w:jc w:val="both"/>
        <w:rPr>
          <w:rFonts w:ascii="Arial" w:eastAsia="Arial Unicode MS" w:hAnsi="Arial" w:cs="Arial"/>
          <w:bCs/>
          <w:sz w:val="22"/>
          <w:szCs w:val="22"/>
        </w:rPr>
      </w:pPr>
    </w:p>
    <w:p w14:paraId="2D8B4A54" w14:textId="77777777" w:rsidR="00A439E3" w:rsidRPr="00B9310B" w:rsidRDefault="0014542D" w:rsidP="00B37F65">
      <w:pPr>
        <w:pStyle w:val="NormalWeb"/>
        <w:spacing w:before="0" w:beforeAutospacing="0" w:after="0" w:afterAutospacing="0"/>
        <w:jc w:val="both"/>
        <w:rPr>
          <w:rFonts w:ascii="Arial" w:eastAsia="Arial Unicode MS" w:hAnsi="Arial" w:cs="Arial"/>
          <w:bCs/>
          <w:sz w:val="22"/>
          <w:szCs w:val="22"/>
        </w:rPr>
      </w:pPr>
      <w:r w:rsidRPr="0014542D">
        <w:rPr>
          <w:rFonts w:ascii="Arial" w:eastAsia="Arial Unicode MS" w:hAnsi="Arial" w:cs="Arial"/>
          <w:b/>
          <w:bCs/>
          <w:sz w:val="22"/>
          <w:szCs w:val="22"/>
        </w:rPr>
        <w:t>ARTÍCULO 42.</w:t>
      </w:r>
      <w:r w:rsidRPr="00B9310B">
        <w:rPr>
          <w:rFonts w:ascii="Arial" w:eastAsia="Arial Unicode MS" w:hAnsi="Arial" w:cs="Arial"/>
          <w:bCs/>
          <w:sz w:val="22"/>
          <w:szCs w:val="22"/>
        </w:rPr>
        <w:t xml:space="preserve"> </w:t>
      </w:r>
      <w:r w:rsidR="00A439E3" w:rsidRPr="00B9310B">
        <w:rPr>
          <w:rFonts w:ascii="Arial" w:eastAsia="Arial Unicode MS" w:hAnsi="Arial" w:cs="Arial"/>
          <w:bCs/>
          <w:sz w:val="22"/>
          <w:szCs w:val="22"/>
        </w:rPr>
        <w:t>Para la creación y la operación de los instrumentos de fomento a que se refiere esta Ley, se concederá prioridad a los proyectos cuyo propósito sea el de promover la innovación y el desarrollo tecnológico, vinculados con empresas o entidades usuarias de la tecnología, que aporte el mayor beneficio social y económico y que pertenezcan a los sectores estratégicos de la entidad, de conformidad con los planes Estatal y municipales de desarrollo. De igual forma, serán prioritarios los proyectos que se propongan lograr un uso racional, más eficiente y ecológicamente sustentable de los recursos naturales, así como las asociaciones y organismos empresariales, cuyo propósito sea la creación y el funcionamiento de redes científicas y tecnológicas.</w:t>
      </w:r>
    </w:p>
    <w:p w14:paraId="53AF5414" w14:textId="77777777" w:rsidR="00A439E3" w:rsidRDefault="00A439E3" w:rsidP="00B37F65">
      <w:pPr>
        <w:pStyle w:val="NormalWeb"/>
        <w:spacing w:before="0" w:beforeAutospacing="0" w:after="0" w:afterAutospacing="0"/>
        <w:jc w:val="center"/>
        <w:rPr>
          <w:rFonts w:ascii="Arial" w:eastAsia="Arial Unicode MS" w:hAnsi="Arial" w:cs="Arial"/>
          <w:sz w:val="22"/>
          <w:szCs w:val="22"/>
        </w:rPr>
      </w:pPr>
    </w:p>
    <w:p w14:paraId="08395BC2" w14:textId="77777777" w:rsidR="00A439E3" w:rsidRDefault="00A439E3" w:rsidP="00B37F65">
      <w:pPr>
        <w:pStyle w:val="NormalWeb"/>
        <w:spacing w:before="0" w:beforeAutospacing="0" w:after="0" w:afterAutospacing="0"/>
        <w:jc w:val="center"/>
        <w:rPr>
          <w:rFonts w:ascii="Arial" w:eastAsia="Arial Unicode MS" w:hAnsi="Arial" w:cs="Arial"/>
          <w:sz w:val="22"/>
          <w:szCs w:val="22"/>
        </w:rPr>
      </w:pPr>
    </w:p>
    <w:p w14:paraId="1B81E8D0" w14:textId="77777777" w:rsidR="00A439E3" w:rsidRPr="0014542D" w:rsidRDefault="00A439E3" w:rsidP="00B37F65">
      <w:pPr>
        <w:pStyle w:val="NormalWeb"/>
        <w:spacing w:before="0" w:beforeAutospacing="0" w:after="0" w:afterAutospacing="0"/>
        <w:jc w:val="center"/>
        <w:rPr>
          <w:rFonts w:ascii="Arial" w:eastAsia="Arial Unicode MS" w:hAnsi="Arial" w:cs="Arial"/>
          <w:b/>
          <w:sz w:val="22"/>
          <w:szCs w:val="22"/>
        </w:rPr>
      </w:pPr>
      <w:r w:rsidRPr="0014542D">
        <w:rPr>
          <w:rFonts w:ascii="Arial" w:eastAsia="Arial Unicode MS" w:hAnsi="Arial" w:cs="Arial"/>
          <w:b/>
          <w:sz w:val="22"/>
          <w:szCs w:val="22"/>
        </w:rPr>
        <w:t>SECCIÓN TERCERA</w:t>
      </w:r>
    </w:p>
    <w:p w14:paraId="61CD240A" w14:textId="77777777" w:rsidR="00A439E3" w:rsidRPr="0014542D" w:rsidRDefault="00A439E3" w:rsidP="00B37F65">
      <w:pPr>
        <w:pStyle w:val="NormalWeb"/>
        <w:spacing w:before="0" w:beforeAutospacing="0" w:after="0" w:afterAutospacing="0"/>
        <w:jc w:val="center"/>
        <w:rPr>
          <w:rFonts w:ascii="Arial" w:eastAsia="Arial Unicode MS" w:hAnsi="Arial" w:cs="Arial"/>
          <w:b/>
          <w:sz w:val="22"/>
          <w:szCs w:val="22"/>
        </w:rPr>
      </w:pPr>
      <w:r w:rsidRPr="0014542D">
        <w:rPr>
          <w:rFonts w:ascii="Arial" w:eastAsia="Arial Unicode MS" w:hAnsi="Arial" w:cs="Arial"/>
          <w:b/>
          <w:sz w:val="22"/>
          <w:szCs w:val="22"/>
        </w:rPr>
        <w:t>DE LA COORDINACIÓN Y LA DESCENTRALIZACIÓN</w:t>
      </w:r>
      <w:r w:rsidR="00B37F65">
        <w:rPr>
          <w:rFonts w:ascii="Arial" w:eastAsia="Arial Unicode MS" w:hAnsi="Arial" w:cs="Arial"/>
          <w:b/>
          <w:sz w:val="22"/>
          <w:szCs w:val="22"/>
        </w:rPr>
        <w:t xml:space="preserve"> </w:t>
      </w:r>
      <w:r w:rsidRPr="0014542D">
        <w:rPr>
          <w:rFonts w:ascii="Arial" w:eastAsia="Arial Unicode MS" w:hAnsi="Arial" w:cs="Arial"/>
          <w:b/>
          <w:sz w:val="22"/>
          <w:szCs w:val="22"/>
        </w:rPr>
        <w:t>DE LA CIENCIA Y LA TECNOLOGÍA</w:t>
      </w:r>
    </w:p>
    <w:p w14:paraId="15EC817B" w14:textId="77777777" w:rsidR="00A439E3" w:rsidRPr="0014542D" w:rsidRDefault="00A439E3" w:rsidP="00B37F65">
      <w:pPr>
        <w:pStyle w:val="NormalWeb"/>
        <w:spacing w:before="0" w:beforeAutospacing="0" w:after="0" w:afterAutospacing="0"/>
        <w:jc w:val="center"/>
        <w:rPr>
          <w:rFonts w:ascii="Arial" w:eastAsia="Arial Unicode MS" w:hAnsi="Arial" w:cs="Arial"/>
          <w:b/>
          <w:bCs/>
          <w:sz w:val="22"/>
          <w:szCs w:val="22"/>
        </w:rPr>
      </w:pPr>
    </w:p>
    <w:p w14:paraId="2D300A1A" w14:textId="77777777" w:rsidR="00A439E3" w:rsidRPr="00B9310B" w:rsidRDefault="0014542D" w:rsidP="00B37F65">
      <w:pPr>
        <w:pStyle w:val="NormalWeb"/>
        <w:spacing w:before="0" w:beforeAutospacing="0" w:after="0" w:afterAutospacing="0"/>
        <w:jc w:val="both"/>
        <w:rPr>
          <w:rFonts w:ascii="Arial" w:eastAsia="Arial Unicode MS" w:hAnsi="Arial" w:cs="Arial"/>
          <w:bCs/>
          <w:sz w:val="22"/>
          <w:szCs w:val="22"/>
        </w:rPr>
      </w:pPr>
      <w:r w:rsidRPr="0014542D">
        <w:rPr>
          <w:rFonts w:ascii="Arial" w:eastAsia="Arial Unicode MS" w:hAnsi="Arial" w:cs="Arial"/>
          <w:b/>
          <w:bCs/>
          <w:sz w:val="22"/>
          <w:szCs w:val="22"/>
        </w:rPr>
        <w:t>ARTÍCULO 43.</w:t>
      </w:r>
      <w:r w:rsidRPr="00B9310B">
        <w:rPr>
          <w:rFonts w:ascii="Arial" w:eastAsia="Arial Unicode MS" w:hAnsi="Arial" w:cs="Arial"/>
          <w:bCs/>
          <w:sz w:val="22"/>
          <w:szCs w:val="22"/>
        </w:rPr>
        <w:t xml:space="preserve"> </w:t>
      </w:r>
      <w:r w:rsidR="00A439E3" w:rsidRPr="00B9310B">
        <w:rPr>
          <w:rFonts w:ascii="Arial" w:eastAsia="Arial Unicode MS" w:hAnsi="Arial" w:cs="Arial"/>
          <w:bCs/>
          <w:sz w:val="22"/>
          <w:szCs w:val="22"/>
        </w:rPr>
        <w:t>El COCYTED podrá celebrar convenios de coordinación y colaboración con dependencias y entidades de los gobiernos federal, estatales y municipales, a efecto de establecer programas y apoyos específicos de carácter regional y local, para impulsar el desarrollo y la descentralización de la investigación científica y tecnológica.</w:t>
      </w:r>
    </w:p>
    <w:p w14:paraId="270046B0" w14:textId="77777777" w:rsidR="00A439E3" w:rsidRDefault="00A439E3" w:rsidP="00B37F65">
      <w:pPr>
        <w:pStyle w:val="NormalWeb"/>
        <w:spacing w:before="0" w:beforeAutospacing="0" w:after="0" w:afterAutospacing="0"/>
        <w:jc w:val="both"/>
        <w:rPr>
          <w:rFonts w:ascii="Arial" w:eastAsia="Arial Unicode MS" w:hAnsi="Arial" w:cs="Arial"/>
          <w:bCs/>
          <w:sz w:val="22"/>
          <w:szCs w:val="22"/>
        </w:rPr>
      </w:pPr>
    </w:p>
    <w:p w14:paraId="50A48D1A" w14:textId="77777777" w:rsidR="00A439E3" w:rsidRPr="00B9310B" w:rsidRDefault="00085B12" w:rsidP="00B37F65">
      <w:pPr>
        <w:pStyle w:val="NormalWeb"/>
        <w:spacing w:before="0" w:beforeAutospacing="0" w:after="0" w:afterAutospacing="0"/>
        <w:jc w:val="both"/>
        <w:rPr>
          <w:rFonts w:ascii="Arial" w:eastAsia="Arial Unicode MS" w:hAnsi="Arial" w:cs="Arial"/>
          <w:bCs/>
          <w:sz w:val="22"/>
          <w:szCs w:val="22"/>
        </w:rPr>
      </w:pPr>
      <w:r w:rsidRPr="00085B12">
        <w:rPr>
          <w:rFonts w:ascii="Arial" w:eastAsia="Arial Unicode MS" w:hAnsi="Arial" w:cs="Arial"/>
          <w:b/>
          <w:bCs/>
          <w:sz w:val="22"/>
          <w:szCs w:val="22"/>
        </w:rPr>
        <w:t>ARTÍCULO 44.</w:t>
      </w:r>
      <w:r w:rsidRPr="00B9310B">
        <w:rPr>
          <w:rFonts w:ascii="Arial" w:eastAsia="Arial Unicode MS" w:hAnsi="Arial" w:cs="Arial"/>
          <w:bCs/>
          <w:sz w:val="22"/>
          <w:szCs w:val="22"/>
        </w:rPr>
        <w:t xml:space="preserve"> </w:t>
      </w:r>
      <w:r w:rsidR="00A439E3" w:rsidRPr="00B9310B">
        <w:rPr>
          <w:rFonts w:ascii="Arial" w:eastAsia="Arial Unicode MS" w:hAnsi="Arial" w:cs="Arial"/>
          <w:bCs/>
          <w:sz w:val="22"/>
          <w:szCs w:val="22"/>
        </w:rPr>
        <w:t>El COCYTED buscará que las acciones de coordinación contemplen el desarrollo de proyectos en los que participen los sectores productivo, público, social y privado, en apoyo a los gobiernos municipales de la entidad, mediante la prestación de servicios o la asociación que convengan a ambas partes. Podrán ser materia de los convenios, la colaboración y la coordinación en proyectos de investigación de interés regional, estatal o municipal, con universidades u otras instituciones locales o foráneas.</w:t>
      </w:r>
    </w:p>
    <w:p w14:paraId="53C5FD01" w14:textId="77777777" w:rsidR="00A439E3" w:rsidRDefault="00A439E3" w:rsidP="00B37F65">
      <w:pPr>
        <w:pStyle w:val="NormalWeb"/>
        <w:spacing w:before="0" w:beforeAutospacing="0" w:after="0" w:afterAutospacing="0"/>
        <w:jc w:val="both"/>
        <w:rPr>
          <w:rFonts w:ascii="Arial" w:eastAsia="Arial Unicode MS" w:hAnsi="Arial" w:cs="Arial"/>
          <w:bCs/>
          <w:sz w:val="22"/>
          <w:szCs w:val="22"/>
        </w:rPr>
      </w:pPr>
    </w:p>
    <w:p w14:paraId="6D87F20B" w14:textId="77777777" w:rsidR="00A439E3" w:rsidRPr="00B9310B" w:rsidRDefault="00085B12" w:rsidP="00B37F65">
      <w:pPr>
        <w:pStyle w:val="NormalWeb"/>
        <w:spacing w:before="0" w:beforeAutospacing="0" w:after="0" w:afterAutospacing="0"/>
        <w:jc w:val="both"/>
        <w:rPr>
          <w:rFonts w:ascii="Arial" w:eastAsia="Arial Unicode MS" w:hAnsi="Arial" w:cs="Arial"/>
          <w:bCs/>
          <w:sz w:val="22"/>
          <w:szCs w:val="22"/>
        </w:rPr>
      </w:pPr>
      <w:r w:rsidRPr="00085B12">
        <w:rPr>
          <w:rFonts w:ascii="Arial" w:eastAsia="Arial Unicode MS" w:hAnsi="Arial" w:cs="Arial"/>
          <w:b/>
          <w:bCs/>
          <w:sz w:val="22"/>
          <w:szCs w:val="22"/>
        </w:rPr>
        <w:t>ARTÍCULO 45.</w:t>
      </w:r>
      <w:r w:rsidRPr="00B9310B">
        <w:rPr>
          <w:rFonts w:ascii="Arial" w:eastAsia="Arial Unicode MS" w:hAnsi="Arial" w:cs="Arial"/>
          <w:bCs/>
          <w:sz w:val="22"/>
          <w:szCs w:val="22"/>
        </w:rPr>
        <w:t xml:space="preserve"> </w:t>
      </w:r>
      <w:r w:rsidR="00A439E3" w:rsidRPr="00B9310B">
        <w:rPr>
          <w:rFonts w:ascii="Arial" w:eastAsia="Arial Unicode MS" w:hAnsi="Arial" w:cs="Arial"/>
          <w:bCs/>
          <w:sz w:val="22"/>
          <w:szCs w:val="22"/>
        </w:rPr>
        <w:t>El COCYTED podrá convenir con los gobiernos federal, estatal y municipal, dependencias, organizaciones no gubernamentales, sector productivo, instituciones públicas de educación superior y centros de investigación, entre otros, el establecimiento y operación de los fondos a que se refiere esta Ley.</w:t>
      </w:r>
    </w:p>
    <w:p w14:paraId="135D724E" w14:textId="77777777" w:rsidR="00A439E3" w:rsidRDefault="00A439E3" w:rsidP="00B37F65">
      <w:pPr>
        <w:pStyle w:val="NormalWeb"/>
        <w:spacing w:before="0" w:beforeAutospacing="0" w:after="0" w:afterAutospacing="0"/>
        <w:jc w:val="both"/>
        <w:rPr>
          <w:rFonts w:ascii="Arial" w:eastAsia="Arial Unicode MS" w:hAnsi="Arial" w:cs="Arial"/>
          <w:bCs/>
          <w:sz w:val="22"/>
          <w:szCs w:val="22"/>
        </w:rPr>
      </w:pPr>
    </w:p>
    <w:p w14:paraId="02F6D9CE" w14:textId="77777777" w:rsidR="00A439E3" w:rsidRPr="00B9310B" w:rsidRDefault="00085B12" w:rsidP="00B37F65">
      <w:pPr>
        <w:pStyle w:val="NormalWeb"/>
        <w:spacing w:before="0" w:beforeAutospacing="0" w:after="0" w:afterAutospacing="0"/>
        <w:jc w:val="both"/>
        <w:rPr>
          <w:rFonts w:ascii="Arial" w:eastAsia="Arial Unicode MS" w:hAnsi="Arial" w:cs="Arial"/>
          <w:bCs/>
          <w:sz w:val="22"/>
          <w:szCs w:val="22"/>
        </w:rPr>
      </w:pPr>
      <w:r w:rsidRPr="00085B12">
        <w:rPr>
          <w:rFonts w:ascii="Arial" w:eastAsia="Arial Unicode MS" w:hAnsi="Arial" w:cs="Arial"/>
          <w:b/>
          <w:bCs/>
          <w:sz w:val="22"/>
          <w:szCs w:val="22"/>
        </w:rPr>
        <w:t>ARTÍCULO 46.</w:t>
      </w:r>
      <w:r w:rsidRPr="00B9310B">
        <w:rPr>
          <w:rFonts w:ascii="Arial" w:eastAsia="Arial Unicode MS" w:hAnsi="Arial" w:cs="Arial"/>
          <w:bCs/>
          <w:sz w:val="22"/>
          <w:szCs w:val="22"/>
        </w:rPr>
        <w:t xml:space="preserve"> </w:t>
      </w:r>
      <w:r w:rsidR="00A439E3" w:rsidRPr="00B9310B">
        <w:rPr>
          <w:rFonts w:ascii="Arial" w:eastAsia="Arial Unicode MS" w:hAnsi="Arial" w:cs="Arial"/>
          <w:bCs/>
          <w:sz w:val="22"/>
          <w:szCs w:val="22"/>
        </w:rPr>
        <w:t>Los municipios podrán solicitar al COCYTED, la asesoría técnica necesaria para la formulación, ejecución y evaluación de sus políticas y acciones en materia de ciencia y tecnología, para el cumplimiento de la presente Ley.</w:t>
      </w:r>
    </w:p>
    <w:p w14:paraId="530E618B" w14:textId="77777777" w:rsidR="00A439E3" w:rsidRDefault="00A439E3" w:rsidP="00B37F65">
      <w:pPr>
        <w:pStyle w:val="NormalWeb"/>
        <w:spacing w:before="0" w:beforeAutospacing="0" w:after="0" w:afterAutospacing="0"/>
        <w:jc w:val="center"/>
        <w:rPr>
          <w:rFonts w:ascii="Arial" w:eastAsia="Arial Unicode MS" w:hAnsi="Arial" w:cs="Arial"/>
          <w:sz w:val="22"/>
          <w:szCs w:val="22"/>
        </w:rPr>
      </w:pPr>
    </w:p>
    <w:p w14:paraId="69C0E3B1" w14:textId="77777777" w:rsidR="00A439E3" w:rsidRDefault="00A439E3" w:rsidP="00B37F65">
      <w:pPr>
        <w:pStyle w:val="NormalWeb"/>
        <w:spacing w:before="0" w:beforeAutospacing="0" w:after="0" w:afterAutospacing="0"/>
        <w:jc w:val="center"/>
        <w:rPr>
          <w:rFonts w:ascii="Arial" w:eastAsia="Arial Unicode MS" w:hAnsi="Arial" w:cs="Arial"/>
          <w:sz w:val="22"/>
          <w:szCs w:val="22"/>
        </w:rPr>
      </w:pPr>
    </w:p>
    <w:p w14:paraId="27EBF81C" w14:textId="77777777" w:rsidR="00A439E3" w:rsidRPr="00085B12" w:rsidRDefault="00A439E3" w:rsidP="00B37F65">
      <w:pPr>
        <w:pStyle w:val="NormalWeb"/>
        <w:spacing w:before="0" w:beforeAutospacing="0" w:after="0" w:afterAutospacing="0"/>
        <w:jc w:val="center"/>
        <w:rPr>
          <w:rFonts w:ascii="Arial" w:eastAsia="Arial Unicode MS" w:hAnsi="Arial" w:cs="Arial"/>
          <w:b/>
          <w:sz w:val="22"/>
          <w:szCs w:val="22"/>
        </w:rPr>
      </w:pPr>
      <w:r w:rsidRPr="00085B12">
        <w:rPr>
          <w:rFonts w:ascii="Arial" w:eastAsia="Arial Unicode MS" w:hAnsi="Arial" w:cs="Arial"/>
          <w:b/>
          <w:sz w:val="22"/>
          <w:szCs w:val="22"/>
        </w:rPr>
        <w:t>CAPÍTULO IV</w:t>
      </w:r>
    </w:p>
    <w:p w14:paraId="229A18D9" w14:textId="77777777" w:rsidR="00A439E3" w:rsidRPr="00085B12" w:rsidRDefault="00A439E3" w:rsidP="00B37F65">
      <w:pPr>
        <w:pStyle w:val="NormalWeb"/>
        <w:spacing w:before="0" w:beforeAutospacing="0" w:after="0" w:afterAutospacing="0"/>
        <w:jc w:val="center"/>
        <w:rPr>
          <w:rFonts w:ascii="Arial" w:eastAsia="Arial Unicode MS" w:hAnsi="Arial" w:cs="Arial"/>
          <w:b/>
          <w:sz w:val="22"/>
          <w:szCs w:val="22"/>
        </w:rPr>
      </w:pPr>
      <w:r w:rsidRPr="00085B12">
        <w:rPr>
          <w:rFonts w:ascii="Arial" w:eastAsia="Arial Unicode MS" w:hAnsi="Arial" w:cs="Arial"/>
          <w:b/>
          <w:sz w:val="22"/>
          <w:szCs w:val="22"/>
        </w:rPr>
        <w:t>DEL CONSEJO DE CIENCIA Y TECNOLOGÍA DEL ESTADO</w:t>
      </w:r>
    </w:p>
    <w:p w14:paraId="0CB80C09" w14:textId="77777777" w:rsidR="00A439E3" w:rsidRPr="00085B12" w:rsidRDefault="00A439E3" w:rsidP="00B37F65">
      <w:pPr>
        <w:pStyle w:val="NormalWeb"/>
        <w:spacing w:before="0" w:beforeAutospacing="0" w:after="0" w:afterAutospacing="0"/>
        <w:jc w:val="center"/>
        <w:rPr>
          <w:rFonts w:ascii="Arial" w:eastAsia="Arial Unicode MS" w:hAnsi="Arial" w:cs="Arial"/>
          <w:b/>
          <w:sz w:val="22"/>
          <w:szCs w:val="22"/>
        </w:rPr>
      </w:pPr>
    </w:p>
    <w:p w14:paraId="0BB26886" w14:textId="77777777" w:rsidR="00A439E3" w:rsidRPr="00085B12" w:rsidRDefault="00A439E3" w:rsidP="00B37F65">
      <w:pPr>
        <w:pStyle w:val="NormalWeb"/>
        <w:spacing w:before="0" w:beforeAutospacing="0" w:after="0" w:afterAutospacing="0"/>
        <w:jc w:val="center"/>
        <w:rPr>
          <w:rFonts w:ascii="Arial" w:eastAsia="Arial Unicode MS" w:hAnsi="Arial" w:cs="Arial"/>
          <w:b/>
          <w:sz w:val="22"/>
          <w:szCs w:val="22"/>
        </w:rPr>
      </w:pPr>
      <w:r w:rsidRPr="00085B12">
        <w:rPr>
          <w:rFonts w:ascii="Arial" w:eastAsia="Arial Unicode MS" w:hAnsi="Arial" w:cs="Arial"/>
          <w:b/>
          <w:sz w:val="22"/>
          <w:szCs w:val="22"/>
        </w:rPr>
        <w:t>SECCIÓN PRIMERA</w:t>
      </w:r>
    </w:p>
    <w:p w14:paraId="56609972" w14:textId="77777777" w:rsidR="00A439E3" w:rsidRPr="00085B12" w:rsidRDefault="00A439E3" w:rsidP="00B37F65">
      <w:pPr>
        <w:pStyle w:val="NormalWeb"/>
        <w:spacing w:before="0" w:beforeAutospacing="0" w:after="0" w:afterAutospacing="0"/>
        <w:jc w:val="center"/>
        <w:rPr>
          <w:rFonts w:ascii="Arial" w:eastAsia="Arial Unicode MS" w:hAnsi="Arial" w:cs="Arial"/>
          <w:b/>
          <w:sz w:val="22"/>
          <w:szCs w:val="22"/>
        </w:rPr>
      </w:pPr>
      <w:r w:rsidRPr="00085B12">
        <w:rPr>
          <w:rFonts w:ascii="Arial" w:eastAsia="Arial Unicode MS" w:hAnsi="Arial" w:cs="Arial"/>
          <w:b/>
          <w:sz w:val="22"/>
          <w:szCs w:val="22"/>
        </w:rPr>
        <w:t>DISPOSICIONES GENERALES</w:t>
      </w:r>
    </w:p>
    <w:p w14:paraId="52EB902A" w14:textId="77777777" w:rsidR="00A439E3" w:rsidRPr="00085B12" w:rsidRDefault="00A439E3" w:rsidP="00B37F65">
      <w:pPr>
        <w:pStyle w:val="NormalWeb"/>
        <w:spacing w:before="0" w:beforeAutospacing="0" w:after="0" w:afterAutospacing="0"/>
        <w:jc w:val="center"/>
        <w:rPr>
          <w:rFonts w:ascii="Arial" w:eastAsia="Arial Unicode MS" w:hAnsi="Arial" w:cs="Arial"/>
          <w:b/>
          <w:sz w:val="22"/>
          <w:szCs w:val="22"/>
        </w:rPr>
      </w:pPr>
    </w:p>
    <w:p w14:paraId="32068EB9" w14:textId="77777777" w:rsidR="00A439E3" w:rsidRPr="00B9310B" w:rsidRDefault="00085B12" w:rsidP="00B37F65">
      <w:pPr>
        <w:pStyle w:val="NormalWeb"/>
        <w:spacing w:before="0" w:beforeAutospacing="0" w:after="0" w:afterAutospacing="0"/>
        <w:jc w:val="both"/>
        <w:rPr>
          <w:rFonts w:ascii="Arial" w:eastAsia="Arial Unicode MS" w:hAnsi="Arial" w:cs="Arial"/>
          <w:bCs/>
          <w:sz w:val="22"/>
          <w:szCs w:val="22"/>
        </w:rPr>
      </w:pPr>
      <w:r w:rsidRPr="00085B12">
        <w:rPr>
          <w:rFonts w:ascii="Arial" w:eastAsia="Arial Unicode MS" w:hAnsi="Arial" w:cs="Arial"/>
          <w:b/>
          <w:bCs/>
          <w:sz w:val="22"/>
          <w:szCs w:val="22"/>
        </w:rPr>
        <w:t>ARTÍCULO 47.</w:t>
      </w:r>
      <w:r w:rsidRPr="00B9310B">
        <w:rPr>
          <w:rFonts w:ascii="Arial" w:eastAsia="Arial Unicode MS" w:hAnsi="Arial" w:cs="Arial"/>
          <w:bCs/>
          <w:sz w:val="22"/>
          <w:szCs w:val="22"/>
        </w:rPr>
        <w:t xml:space="preserve"> </w:t>
      </w:r>
      <w:r w:rsidR="00A439E3" w:rsidRPr="00B9310B">
        <w:rPr>
          <w:rFonts w:ascii="Arial" w:eastAsia="Arial Unicode MS" w:hAnsi="Arial" w:cs="Arial"/>
          <w:bCs/>
          <w:sz w:val="22"/>
          <w:szCs w:val="22"/>
        </w:rPr>
        <w:t xml:space="preserve">El Consejo de Ciencia y Tecnología del Estado de Durango, es un organismo público descentralizado del Poder Ejecutivo del Estado, y sectorizado a </w:t>
      </w:r>
      <w:smartTag w:uri="urn:schemas-microsoft-com:office:smarttags" w:element="PersonName">
        <w:smartTagPr>
          <w:attr w:name="ProductID" w:val="la Divulgaci￳n"/>
        </w:smartTagPr>
        <w:r w:rsidR="00A439E3" w:rsidRPr="00B9310B">
          <w:rPr>
            <w:rFonts w:ascii="Arial" w:eastAsia="Arial Unicode MS" w:hAnsi="Arial" w:cs="Arial"/>
            <w:bCs/>
            <w:sz w:val="22"/>
            <w:szCs w:val="22"/>
          </w:rPr>
          <w:t>la Secretaría</w:t>
        </w:r>
      </w:smartTag>
      <w:r w:rsidR="00A439E3" w:rsidRPr="00B9310B">
        <w:rPr>
          <w:rFonts w:ascii="Arial" w:eastAsia="Arial Unicode MS" w:hAnsi="Arial" w:cs="Arial"/>
          <w:bCs/>
          <w:sz w:val="22"/>
          <w:szCs w:val="22"/>
        </w:rPr>
        <w:t xml:space="preserve"> de Educación Pública, con personalidad jurídica y patrimonio propio, con domicilio legal en la ciudad de Victoria de Durango, Durango.</w:t>
      </w:r>
    </w:p>
    <w:p w14:paraId="409E2586" w14:textId="77777777" w:rsidR="00A439E3" w:rsidRDefault="00A439E3" w:rsidP="00B37F65">
      <w:pPr>
        <w:pStyle w:val="NormalWeb"/>
        <w:spacing w:before="0" w:beforeAutospacing="0" w:after="0" w:afterAutospacing="0"/>
        <w:jc w:val="both"/>
        <w:rPr>
          <w:rFonts w:ascii="Arial" w:eastAsia="Arial Unicode MS" w:hAnsi="Arial" w:cs="Arial"/>
          <w:sz w:val="22"/>
          <w:szCs w:val="22"/>
        </w:rPr>
      </w:pPr>
    </w:p>
    <w:p w14:paraId="0E12691D" w14:textId="77777777" w:rsidR="00A439E3" w:rsidRDefault="00085B12" w:rsidP="00B37F65">
      <w:pPr>
        <w:pStyle w:val="NormalWeb"/>
        <w:spacing w:before="0" w:beforeAutospacing="0" w:after="0" w:afterAutospacing="0"/>
        <w:jc w:val="both"/>
        <w:rPr>
          <w:rFonts w:ascii="Arial" w:eastAsia="Arial Unicode MS" w:hAnsi="Arial" w:cs="Arial"/>
          <w:bCs/>
          <w:sz w:val="22"/>
          <w:szCs w:val="22"/>
        </w:rPr>
      </w:pPr>
      <w:r w:rsidRPr="00085B12">
        <w:rPr>
          <w:rFonts w:ascii="Arial" w:eastAsia="Arial Unicode MS" w:hAnsi="Arial" w:cs="Arial"/>
          <w:b/>
          <w:sz w:val="22"/>
          <w:szCs w:val="22"/>
        </w:rPr>
        <w:t>ARTÍCULO 48.</w:t>
      </w:r>
      <w:r w:rsidRPr="00B9310B">
        <w:rPr>
          <w:rFonts w:ascii="Arial" w:eastAsia="Arial Unicode MS" w:hAnsi="Arial" w:cs="Arial"/>
          <w:sz w:val="22"/>
          <w:szCs w:val="22"/>
        </w:rPr>
        <w:t xml:space="preserve"> </w:t>
      </w:r>
      <w:r w:rsidR="00A439E3" w:rsidRPr="00B9310B">
        <w:rPr>
          <w:rFonts w:ascii="Arial" w:eastAsia="Arial Unicode MS" w:hAnsi="Arial" w:cs="Arial"/>
          <w:bCs/>
          <w:sz w:val="22"/>
          <w:szCs w:val="22"/>
        </w:rPr>
        <w:t>El COCYTED tendrá por objeto:</w:t>
      </w:r>
    </w:p>
    <w:p w14:paraId="7357326F" w14:textId="77777777" w:rsidR="00B37F65" w:rsidRPr="00B9310B" w:rsidRDefault="00B37F65" w:rsidP="00B37F65">
      <w:pPr>
        <w:pStyle w:val="NormalWeb"/>
        <w:spacing w:before="0" w:beforeAutospacing="0" w:after="0" w:afterAutospacing="0"/>
        <w:jc w:val="both"/>
        <w:rPr>
          <w:rFonts w:ascii="Arial" w:eastAsia="Arial Unicode MS" w:hAnsi="Arial" w:cs="Arial"/>
          <w:bCs/>
          <w:sz w:val="22"/>
          <w:szCs w:val="22"/>
        </w:rPr>
      </w:pPr>
    </w:p>
    <w:p w14:paraId="7336AF4D" w14:textId="77777777" w:rsidR="00A439E3" w:rsidRPr="00B9310B" w:rsidRDefault="00A439E3" w:rsidP="00B37F65">
      <w:pPr>
        <w:pStyle w:val="NormalWeb"/>
        <w:numPr>
          <w:ilvl w:val="0"/>
          <w:numId w:val="11"/>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Instrumentar la planeación, ejecución y  evaluación de la política estatal, en correspondencia con la política nacional, en materia de ciencia y tecnología, así como apoyar la promoción, coordinación y  vinculación de las actividades científicas y tecnológicas en la entidad;</w:t>
      </w:r>
    </w:p>
    <w:p w14:paraId="13F01B3B" w14:textId="77777777" w:rsidR="00A439E3" w:rsidRPr="00B9310B" w:rsidRDefault="00A439E3" w:rsidP="00B37F65">
      <w:pPr>
        <w:pStyle w:val="NormalWeb"/>
        <w:numPr>
          <w:ilvl w:val="0"/>
          <w:numId w:val="11"/>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Promover el desarrollo de la cultura y la conciencia de que el uso de conocimiento científico y tecnológico, la aplicación y la transferencia de la tecnología avanzada y el desarrollo de la innovación, permitirán un mejor aprovechamiento de los recursos del Estado, estimularán el desarrollo socioeconómico de los duranguenses y apoyarán la solución de los problemas y las necesidades de la sociedad;</w:t>
      </w:r>
    </w:p>
    <w:p w14:paraId="7D515C74" w14:textId="77777777" w:rsidR="00A439E3" w:rsidRPr="00B9310B" w:rsidRDefault="00A439E3" w:rsidP="00B37F65">
      <w:pPr>
        <w:pStyle w:val="NormalWeb"/>
        <w:numPr>
          <w:ilvl w:val="0"/>
          <w:numId w:val="11"/>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Propiciar el desarrollo y la modernización de la infraestructura científica y tecnológica, para que esté acorde a los requerimientos de la mundialización del conocimiento y la globalización de la economía, además de que sea pertinente al desarrollo social y económico del Estado;</w:t>
      </w:r>
    </w:p>
    <w:p w14:paraId="3554CCEC" w14:textId="77777777" w:rsidR="00A439E3" w:rsidRPr="00B9310B" w:rsidRDefault="00A439E3" w:rsidP="00B37F65">
      <w:pPr>
        <w:pStyle w:val="NormalWeb"/>
        <w:numPr>
          <w:ilvl w:val="0"/>
          <w:numId w:val="11"/>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Apoyar la productividad y la competitividad de los sectores productivos, industriales y de servicios, para elevar su calidad y eficiencia, a partir de la aplicación de los nuevos conocimientos y desarrollos tecnológicos, y</w:t>
      </w:r>
    </w:p>
    <w:p w14:paraId="11463A1A" w14:textId="77777777" w:rsidR="00A439E3" w:rsidRPr="00B9310B" w:rsidRDefault="00A439E3" w:rsidP="00B37F65">
      <w:pPr>
        <w:pStyle w:val="NormalWeb"/>
        <w:numPr>
          <w:ilvl w:val="0"/>
          <w:numId w:val="11"/>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Crear indicadores y estándares de alta calidad, orientados a los sectores académicos, científicos y productivos, públicos y privados, para elevar la calidad de sus productos y servicios y hacerlos competitivos al responder a los parámetros del contexto internacional.</w:t>
      </w:r>
    </w:p>
    <w:p w14:paraId="4E2FAC0B" w14:textId="77777777" w:rsidR="00A439E3" w:rsidRDefault="00A439E3" w:rsidP="00B37F65">
      <w:pPr>
        <w:pStyle w:val="NormalWeb"/>
        <w:spacing w:before="0" w:beforeAutospacing="0" w:after="0" w:afterAutospacing="0"/>
        <w:jc w:val="both"/>
        <w:rPr>
          <w:rFonts w:ascii="Arial" w:eastAsia="Arial Unicode MS" w:hAnsi="Arial" w:cs="Arial"/>
          <w:bCs/>
          <w:sz w:val="22"/>
          <w:szCs w:val="22"/>
        </w:rPr>
      </w:pPr>
    </w:p>
    <w:p w14:paraId="15E80F78" w14:textId="77777777" w:rsidR="00A439E3" w:rsidRDefault="00085B12" w:rsidP="00B37F65">
      <w:pPr>
        <w:pStyle w:val="NormalWeb"/>
        <w:spacing w:before="0" w:beforeAutospacing="0" w:after="0" w:afterAutospacing="0"/>
        <w:jc w:val="both"/>
        <w:rPr>
          <w:rFonts w:ascii="Arial" w:eastAsia="Arial Unicode MS" w:hAnsi="Arial" w:cs="Arial"/>
          <w:bCs/>
          <w:sz w:val="22"/>
          <w:szCs w:val="22"/>
        </w:rPr>
      </w:pPr>
      <w:r w:rsidRPr="00085B12">
        <w:rPr>
          <w:rFonts w:ascii="Arial" w:eastAsia="Arial Unicode MS" w:hAnsi="Arial" w:cs="Arial"/>
          <w:b/>
          <w:bCs/>
          <w:sz w:val="22"/>
          <w:szCs w:val="22"/>
        </w:rPr>
        <w:lastRenderedPageBreak/>
        <w:t>ARTÍCULO 49.</w:t>
      </w:r>
      <w:r w:rsidRPr="00B9310B">
        <w:rPr>
          <w:rFonts w:ascii="Arial" w:eastAsia="Arial Unicode MS" w:hAnsi="Arial" w:cs="Arial"/>
          <w:bCs/>
          <w:sz w:val="22"/>
          <w:szCs w:val="22"/>
        </w:rPr>
        <w:t xml:space="preserve"> </w:t>
      </w:r>
      <w:r w:rsidR="00A439E3" w:rsidRPr="00B9310B">
        <w:rPr>
          <w:rFonts w:ascii="Arial" w:eastAsia="Arial Unicode MS" w:hAnsi="Arial" w:cs="Arial"/>
          <w:bCs/>
          <w:sz w:val="22"/>
          <w:szCs w:val="22"/>
        </w:rPr>
        <w:t>El COCYTED tendrá las siguientes funciones:</w:t>
      </w:r>
    </w:p>
    <w:p w14:paraId="02A63089" w14:textId="77777777" w:rsidR="00B979FA" w:rsidRPr="00B9310B" w:rsidRDefault="00B979FA" w:rsidP="00B37F65">
      <w:pPr>
        <w:pStyle w:val="NormalWeb"/>
        <w:spacing w:before="0" w:beforeAutospacing="0" w:after="0" w:afterAutospacing="0"/>
        <w:jc w:val="both"/>
        <w:rPr>
          <w:rFonts w:ascii="Arial" w:eastAsia="Arial Unicode MS" w:hAnsi="Arial" w:cs="Arial"/>
          <w:bCs/>
          <w:sz w:val="22"/>
          <w:szCs w:val="22"/>
        </w:rPr>
      </w:pPr>
    </w:p>
    <w:p w14:paraId="3CA0A540" w14:textId="77777777" w:rsidR="00A439E3" w:rsidRPr="00B9310B" w:rsidRDefault="00A439E3" w:rsidP="00B37F65">
      <w:pPr>
        <w:pStyle w:val="NormalWeb"/>
        <w:numPr>
          <w:ilvl w:val="0"/>
          <w:numId w:val="12"/>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Propiciar la aplicación y la vigilancia general de la presente Ley, en los términos que la misma establece, así como su divulgación entre la población;</w:t>
      </w:r>
    </w:p>
    <w:p w14:paraId="79F06BE7" w14:textId="77777777" w:rsidR="00A439E3" w:rsidRPr="00B9310B" w:rsidRDefault="00A439E3" w:rsidP="00B37F65">
      <w:pPr>
        <w:pStyle w:val="NormalWeb"/>
        <w:numPr>
          <w:ilvl w:val="0"/>
          <w:numId w:val="12"/>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Fungir como órgano de apoyo al Titular del Poder Ejecutivo del Estado en materia de ciencia y tecnología;</w:t>
      </w:r>
    </w:p>
    <w:p w14:paraId="17688417" w14:textId="77777777" w:rsidR="00A439E3" w:rsidRPr="00B9310B" w:rsidRDefault="00A439E3" w:rsidP="00B37F65">
      <w:pPr>
        <w:pStyle w:val="NormalWeb"/>
        <w:numPr>
          <w:ilvl w:val="0"/>
          <w:numId w:val="12"/>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Promover y coordinar la planeación y el desarrollo de la ciencia y la tecnología en el Estado, con la participación de la sociedad;</w:t>
      </w:r>
    </w:p>
    <w:p w14:paraId="1FA033E9" w14:textId="77777777" w:rsidR="00A439E3" w:rsidRPr="00B9310B" w:rsidRDefault="00A439E3" w:rsidP="00B37F65">
      <w:pPr>
        <w:pStyle w:val="NormalWeb"/>
        <w:numPr>
          <w:ilvl w:val="0"/>
          <w:numId w:val="12"/>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Coadyuvar con las dependencias y entidades relacionadas con la materia de esta Ley, en el establecimiento de la política orientada a la ciencia y la tecnología;</w:t>
      </w:r>
    </w:p>
    <w:p w14:paraId="5FF4250B" w14:textId="77777777" w:rsidR="00A439E3" w:rsidRPr="00B9310B" w:rsidRDefault="00A439E3" w:rsidP="00B37F65">
      <w:pPr>
        <w:pStyle w:val="NormalWeb"/>
        <w:numPr>
          <w:ilvl w:val="0"/>
          <w:numId w:val="12"/>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Formular, coordinar su ejecución, evaluar y actualizar el Programa Estatal, con la participación de la comunidad científica y de los sectores productivos y sociales, procurando su articulación con los sistemas nacional y estatal de planeación, en los términos de las leyes aplicables;</w:t>
      </w:r>
    </w:p>
    <w:p w14:paraId="343E0810" w14:textId="77777777" w:rsidR="00A439E3" w:rsidRPr="00B9310B" w:rsidRDefault="00A439E3" w:rsidP="00B37F65">
      <w:pPr>
        <w:pStyle w:val="NormalWeb"/>
        <w:numPr>
          <w:ilvl w:val="0"/>
          <w:numId w:val="12"/>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 xml:space="preserve">Fungir como órgano competente del Poder Ejecutivo del Estado en sus relaciones con las instituciones y organismos de ciencia y tecnología internacionales, nacionales, locales y municipales y en particular, ante el CONACYT, el Foro Consultivo, Científico y Tecnológico y </w:t>
      </w:r>
      <w:smartTag w:uri="urn:schemas-microsoft-com:office:smarttags" w:element="PersonName">
        <w:smartTagPr>
          <w:attr w:name="ProductID" w:val="la Conferencia Nacional"/>
        </w:smartTagPr>
        <w:smartTag w:uri="urn:schemas-microsoft-com:office:smarttags" w:element="PersonName">
          <w:smartTagPr>
            <w:attr w:name="ProductID" w:val="la Conferencia"/>
          </w:smartTagPr>
          <w:r w:rsidRPr="00B9310B">
            <w:rPr>
              <w:rFonts w:ascii="Arial" w:eastAsia="Arial Unicode MS" w:hAnsi="Arial" w:cs="Arial"/>
              <w:bCs/>
              <w:sz w:val="22"/>
              <w:szCs w:val="22"/>
            </w:rPr>
            <w:t>la Conferencia</w:t>
          </w:r>
        </w:smartTag>
        <w:r w:rsidRPr="00B9310B">
          <w:rPr>
            <w:rFonts w:ascii="Arial" w:eastAsia="Arial Unicode MS" w:hAnsi="Arial" w:cs="Arial"/>
            <w:bCs/>
            <w:sz w:val="22"/>
            <w:szCs w:val="22"/>
          </w:rPr>
          <w:t xml:space="preserve"> Nacional</w:t>
        </w:r>
      </w:smartTag>
      <w:r w:rsidRPr="00B9310B">
        <w:rPr>
          <w:rFonts w:ascii="Arial" w:eastAsia="Arial Unicode MS" w:hAnsi="Arial" w:cs="Arial"/>
          <w:bCs/>
          <w:sz w:val="22"/>
          <w:szCs w:val="22"/>
        </w:rPr>
        <w:t xml:space="preserve"> de Ciencia y Tecnología, en términos de las leyes aplicables;</w:t>
      </w:r>
    </w:p>
    <w:p w14:paraId="4AC82B53" w14:textId="77777777" w:rsidR="00A439E3" w:rsidRPr="00B9310B" w:rsidRDefault="00A439E3" w:rsidP="00B37F65">
      <w:pPr>
        <w:pStyle w:val="NormalWeb"/>
        <w:numPr>
          <w:ilvl w:val="0"/>
          <w:numId w:val="12"/>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Impulsar la vinculación de la investigación en humanidades, científica y tecnológica, el desarrollo tecnológico y la innovación, con la atención de las demandas estatales y el desarrollo social, económico, cultural y ambiental, en los ámbitos municipal, estatal y regional;</w:t>
      </w:r>
    </w:p>
    <w:p w14:paraId="7C32DD00" w14:textId="77777777" w:rsidR="00A439E3" w:rsidRPr="00B9310B" w:rsidRDefault="00A439E3" w:rsidP="00B37F65">
      <w:pPr>
        <w:pStyle w:val="NormalWeb"/>
        <w:numPr>
          <w:ilvl w:val="0"/>
          <w:numId w:val="12"/>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Gestionar que el Gobierno del Estado, los municipios y los sectores productivos destinen los recursos necesarios para el desarrollo de la ciencia y la tecnología, mediante la creación de instrumentos de financiamiento;</w:t>
      </w:r>
    </w:p>
    <w:p w14:paraId="46553EA3" w14:textId="77777777" w:rsidR="00A439E3" w:rsidRPr="00B9310B" w:rsidRDefault="00A439E3" w:rsidP="00B37F65">
      <w:pPr>
        <w:pStyle w:val="NormalWeb"/>
        <w:numPr>
          <w:ilvl w:val="0"/>
          <w:numId w:val="12"/>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Impulsar y gestionar ante las dependencias y entidades competentes, el financiamiento de proyectos de infraestructura, de formación de recursos humanos y emprendedores, de vinculación, de investigación científica, y de desarrollo tecnológico e innovación, de conformidad con las disposiciones aplicables;</w:t>
      </w:r>
    </w:p>
    <w:p w14:paraId="4F50D3F2" w14:textId="77777777" w:rsidR="00A439E3" w:rsidRPr="00B9310B" w:rsidRDefault="00A439E3" w:rsidP="00B37F65">
      <w:pPr>
        <w:pStyle w:val="NormalWeb"/>
        <w:numPr>
          <w:ilvl w:val="0"/>
          <w:numId w:val="12"/>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Promover, ante las dependencias y entidades de la administración pública del Estado, que dentro de sus planes, programas, proyectos y presupuestos, sean consideradas las acciones y los recursos necesarios para la ciencia y la tecnología, orientados a la atención de las demandas estatales y en particular, para el eficaz cumplimiento del objeto de esta Ley;</w:t>
      </w:r>
    </w:p>
    <w:p w14:paraId="6ADFD7DC" w14:textId="77777777" w:rsidR="00A439E3" w:rsidRPr="00B9310B" w:rsidRDefault="00A439E3" w:rsidP="00B37F65">
      <w:pPr>
        <w:pStyle w:val="NormalWeb"/>
        <w:numPr>
          <w:ilvl w:val="0"/>
          <w:numId w:val="12"/>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Propiciar la inversión pública y privada en ciencia y tecnología e impulsar el desarrollo de nuevas empresas y la consolidación de aquellas que prevén en sus procesos productivos el uso de tecnologías avanzadas o de punta, para la producción de bienes y servicios;</w:t>
      </w:r>
    </w:p>
    <w:p w14:paraId="2868F0CF" w14:textId="77777777" w:rsidR="00A439E3" w:rsidRPr="00B9310B" w:rsidRDefault="00A439E3" w:rsidP="00B37F65">
      <w:pPr>
        <w:pStyle w:val="NormalWeb"/>
        <w:numPr>
          <w:ilvl w:val="0"/>
          <w:numId w:val="12"/>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Gestionar ante las distintas dependencias, entidades, instituciones y organismos públicos y privados, internacionales, nacionales y locales, recursos para apoyar de manera creciente al Sistema Estatal y a sus actividades en los términos de esta Ley;</w:t>
      </w:r>
    </w:p>
    <w:p w14:paraId="5CEAFF9A" w14:textId="77777777" w:rsidR="00A439E3" w:rsidRPr="00B9310B" w:rsidRDefault="00A439E3" w:rsidP="00B37F65">
      <w:pPr>
        <w:pStyle w:val="NormalWeb"/>
        <w:numPr>
          <w:ilvl w:val="0"/>
          <w:numId w:val="12"/>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Apoyar y convenir la constitución, el financiamiento y la operación de fondos para el fomento de la ciencia y la tecnología en la entidad y participar en sus órganos de dirección, de conformidad con las disposiciones en la materia;</w:t>
      </w:r>
    </w:p>
    <w:p w14:paraId="3E5C9EF2" w14:textId="77777777" w:rsidR="00A439E3" w:rsidRPr="00B9310B" w:rsidRDefault="00A439E3" w:rsidP="00B37F65">
      <w:pPr>
        <w:pStyle w:val="NormalWeb"/>
        <w:numPr>
          <w:ilvl w:val="0"/>
          <w:numId w:val="12"/>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lastRenderedPageBreak/>
        <w:t>Someter a la consideración del Titular del Poder Ejecutivo del Estado propuestas de políticas y mecanismos de apoyo a la ciencia, la tecnología y la innovación, en materia de estímulos fiscales y financieros, exenciones y facilidades administrativas, entre otras;</w:t>
      </w:r>
    </w:p>
    <w:p w14:paraId="024A8841" w14:textId="77777777" w:rsidR="00A439E3" w:rsidRPr="00B9310B" w:rsidRDefault="00A439E3" w:rsidP="00B37F65">
      <w:pPr>
        <w:pStyle w:val="NormalWeb"/>
        <w:numPr>
          <w:ilvl w:val="0"/>
          <w:numId w:val="12"/>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Revisar y evaluar periódicamente el desempeño del Sistema Estatal, con la finalidad de conocer sus resultados e impactos en las soluciones de necesidades esenciales de la entidad y en el avance del conocimiento;</w:t>
      </w:r>
    </w:p>
    <w:p w14:paraId="0059CD08" w14:textId="77777777" w:rsidR="00A439E3" w:rsidRPr="00B9310B" w:rsidRDefault="00A439E3" w:rsidP="00B37F65">
      <w:pPr>
        <w:pStyle w:val="NormalWeb"/>
        <w:numPr>
          <w:ilvl w:val="0"/>
          <w:numId w:val="12"/>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Establecer indicadores que permitan medir la vinculación de la investigación científica y tecnológica con las demandas estatales, los objetivos regionales y nacionales de desarrollo económico y social; además de conocer la participación de la comunidad científica, la cooperación de dependencias y entidades gubernamentales e instituciones de educación superior públicas y privadas, y de los usuarios de la investigación;</w:t>
      </w:r>
    </w:p>
    <w:p w14:paraId="101B4DDB" w14:textId="77777777" w:rsidR="00A439E3" w:rsidRPr="00B9310B" w:rsidRDefault="00A439E3" w:rsidP="00B37F65">
      <w:pPr>
        <w:pStyle w:val="NormalWeb"/>
        <w:numPr>
          <w:ilvl w:val="0"/>
          <w:numId w:val="12"/>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Apoyar el fortalecimiento y la consolidación del Sistema Estatal, mediante la promoción de nuevas instituciones, dependencias, redes, infraestructura, centros de investigación científica y tecnológica, así como empresas de distintos giros;</w:t>
      </w:r>
    </w:p>
    <w:p w14:paraId="0286798A" w14:textId="77777777" w:rsidR="00A439E3" w:rsidRPr="00B9310B" w:rsidRDefault="00A439E3" w:rsidP="00B37F65">
      <w:pPr>
        <w:pStyle w:val="NormalWeb"/>
        <w:numPr>
          <w:ilvl w:val="0"/>
          <w:numId w:val="12"/>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Coadyuvar con las instituciones que integran el Sistema Estatal, para la adscripción, permanencia, actualización y promoción de investigadores y demás miembros de la comunidad científica en la entidad;</w:t>
      </w:r>
    </w:p>
    <w:p w14:paraId="7BF14213" w14:textId="77777777" w:rsidR="00A439E3" w:rsidRPr="00B9310B" w:rsidRDefault="00A439E3" w:rsidP="00B37F65">
      <w:pPr>
        <w:pStyle w:val="NormalWeb"/>
        <w:numPr>
          <w:ilvl w:val="0"/>
          <w:numId w:val="12"/>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Apoyar, mediante el otorgamiento de becas, apoyos y otros medios, la formación de recursos humanos de alto nivel académico para la investigación científica y tecnológica, contribuyendo al fortalecimiento de los programas de postgrado en la entidad, y en general, todas aquellas acciones, cursos, programas de formación continua y de intercambio académico, que tiendan a fomentar la preparación de la nuevas generaciones de investigadores y actualizar los conocimientos de los investigadores del más alto nivel;</w:t>
      </w:r>
    </w:p>
    <w:p w14:paraId="7180D3C7" w14:textId="77777777" w:rsidR="00A439E3" w:rsidRPr="00B9310B" w:rsidRDefault="00A439E3" w:rsidP="00B37F65">
      <w:pPr>
        <w:pStyle w:val="NormalWeb"/>
        <w:numPr>
          <w:ilvl w:val="0"/>
          <w:numId w:val="12"/>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Crear, desarrollar, actualizar, operar y evaluar el Sistema de Investigadores;</w:t>
      </w:r>
    </w:p>
    <w:p w14:paraId="76497A64" w14:textId="77777777" w:rsidR="00A439E3" w:rsidRPr="00B9310B" w:rsidRDefault="00A439E3" w:rsidP="00B37F65">
      <w:pPr>
        <w:pStyle w:val="NormalWeb"/>
        <w:numPr>
          <w:ilvl w:val="0"/>
          <w:numId w:val="12"/>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Otorgar estímulos económicos y reconocimientos al mérito estatal de investigación en ciencia y tecnología a las instituciones, centros, organismos, empresas y miembros de la comunidad científica integrantes del Sistema Estatal, que se distingan por su desempeño relevante en la materia, de conformidad con esta Ley;</w:t>
      </w:r>
    </w:p>
    <w:p w14:paraId="7BE94D54" w14:textId="77777777" w:rsidR="00A439E3" w:rsidRPr="00B9310B" w:rsidRDefault="00A439E3" w:rsidP="00B37F65">
      <w:pPr>
        <w:pStyle w:val="NormalWeb"/>
        <w:numPr>
          <w:ilvl w:val="0"/>
          <w:numId w:val="12"/>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 xml:space="preserve">Coordinar, integrar y dar seguimiento a las actividades científicas y tecnológicas que las dependencias y entidades de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Pr="00B9310B">
            <w:rPr>
              <w:rFonts w:ascii="Arial" w:eastAsia="Arial Unicode MS" w:hAnsi="Arial" w:cs="Arial"/>
              <w:bCs/>
              <w:sz w:val="22"/>
              <w:szCs w:val="22"/>
            </w:rPr>
            <w:t>la Administración</w:t>
          </w:r>
        </w:smartTag>
        <w:r w:rsidRPr="00B9310B">
          <w:rPr>
            <w:rFonts w:ascii="Arial" w:eastAsia="Arial Unicode MS" w:hAnsi="Arial" w:cs="Arial"/>
            <w:bCs/>
            <w:sz w:val="22"/>
            <w:szCs w:val="22"/>
          </w:rPr>
          <w:t xml:space="preserve"> Pública</w:t>
        </w:r>
      </w:smartTag>
      <w:r w:rsidRPr="00B9310B">
        <w:rPr>
          <w:rFonts w:ascii="Arial" w:eastAsia="Arial Unicode MS" w:hAnsi="Arial" w:cs="Arial"/>
          <w:bCs/>
          <w:sz w:val="22"/>
          <w:szCs w:val="22"/>
        </w:rPr>
        <w:t xml:space="preserve"> estatal y municipal realicen para la incorporación de los avances en esta materia para su modernización, así como conocer y opinar sobre los recursos empleados para tal fin, con el propósito de asegurar su congruencia con las políticas y prioridades establecidas en el Programa Estatal, en los términos de la presente Ley;</w:t>
      </w:r>
    </w:p>
    <w:p w14:paraId="40488B39" w14:textId="77777777" w:rsidR="00A439E3" w:rsidRPr="00B9310B" w:rsidRDefault="00A439E3" w:rsidP="00B37F65">
      <w:pPr>
        <w:pStyle w:val="NormalWeb"/>
        <w:numPr>
          <w:ilvl w:val="0"/>
          <w:numId w:val="12"/>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Brindar consulta y asesoría a las dependencias y entidades de la administración pública del Estado, a los municipios, a las instituciones y empresas científicas y tecnológicas y a los particulares que lo soliciten, en materia de planeación, presupuesto, aplicación y evaluación de programas y proyectos en ciencia y tecnología;</w:t>
      </w:r>
    </w:p>
    <w:p w14:paraId="3A11DF5A" w14:textId="77777777" w:rsidR="00A439E3" w:rsidRPr="00B9310B" w:rsidRDefault="00A439E3" w:rsidP="00B37F65">
      <w:pPr>
        <w:pStyle w:val="NormalWeb"/>
        <w:numPr>
          <w:ilvl w:val="0"/>
          <w:numId w:val="12"/>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 xml:space="preserve">Asesorar y orientar a las instituciones educativas estatales que lo soliciten respecto al establecimiento de programas y proyectos de investigación y de desarrollo tecnológico, formulación de planes de estudio, intercambio de investigadores y docentes, bolsa de trabajo, otorgamiento de becas, sistema de información y documentación, así como </w:t>
      </w:r>
      <w:r w:rsidRPr="00B9310B">
        <w:rPr>
          <w:rFonts w:ascii="Arial" w:eastAsia="Arial Unicode MS" w:hAnsi="Arial" w:cs="Arial"/>
          <w:bCs/>
          <w:sz w:val="22"/>
          <w:szCs w:val="22"/>
        </w:rPr>
        <w:lastRenderedPageBreak/>
        <w:t>servicios de apoyo para la especialización, la capacitación y la formación de técnicos investigadores;</w:t>
      </w:r>
    </w:p>
    <w:p w14:paraId="5AB24AC6" w14:textId="77777777" w:rsidR="00A439E3" w:rsidRPr="00B9310B" w:rsidRDefault="00A439E3" w:rsidP="00B37F65">
      <w:pPr>
        <w:pStyle w:val="NormalWeb"/>
        <w:numPr>
          <w:ilvl w:val="0"/>
          <w:numId w:val="12"/>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Establecer y mantener actualizado un inventario y un sistema estatal de información científica de recursos humanos, materiales, organizativos y financieros, destinados a la investigación científica y al desarrollo tecnológico en la entidad, para su integración a la red nacional de grupos y centros de investigación;</w:t>
      </w:r>
    </w:p>
    <w:p w14:paraId="04EB67EC" w14:textId="77777777" w:rsidR="00A439E3" w:rsidRPr="00B9310B" w:rsidRDefault="00A439E3" w:rsidP="00B37F65">
      <w:pPr>
        <w:pStyle w:val="NormalWeb"/>
        <w:numPr>
          <w:ilvl w:val="0"/>
          <w:numId w:val="12"/>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Fungir como órgano promotor en las relaciones con instituciones de información científica, técnica, de generación y de transferencia de tecnología, para asegurar la permanente actualización de las estructuras científicas y tecnológicas del Estado;</w:t>
      </w:r>
    </w:p>
    <w:p w14:paraId="55FE81FB" w14:textId="77777777" w:rsidR="00A439E3" w:rsidRPr="00B9310B" w:rsidRDefault="00A439E3" w:rsidP="00B37F65">
      <w:pPr>
        <w:pStyle w:val="NormalWeb"/>
        <w:numPr>
          <w:ilvl w:val="0"/>
          <w:numId w:val="12"/>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Formular las acciones tendientes a la vinculación y la gestión tecnológica, la difusión, la divulgación y la enseñanza de la ciencia, así como otras que favorezcan la aplicación de la ciencia y la transferencia de la tecnología, en el mejoramiento de los procesos económicos, sociales y ambientales, así como su divulgación en la población de la entidad;</w:t>
      </w:r>
    </w:p>
    <w:p w14:paraId="1FCD4B55" w14:textId="77777777" w:rsidR="00A439E3" w:rsidRPr="00B9310B" w:rsidRDefault="00A439E3" w:rsidP="00B37F65">
      <w:pPr>
        <w:pStyle w:val="NormalWeb"/>
        <w:numPr>
          <w:ilvl w:val="0"/>
          <w:numId w:val="12"/>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Identificar, organizar, sistematizar y difundir la información científica y tecnológica en la entidad, promoviendo publicaciones y dando a conocer los trabajos y proyectos realizados por los investigadores estatales, a través de los medios idóneos que para tal efecto se determinen;</w:t>
      </w:r>
    </w:p>
    <w:p w14:paraId="21CFCADB" w14:textId="77777777" w:rsidR="00A439E3" w:rsidRPr="00B9310B" w:rsidRDefault="00A439E3" w:rsidP="00B37F65">
      <w:pPr>
        <w:pStyle w:val="NormalWeb"/>
        <w:numPr>
          <w:ilvl w:val="0"/>
          <w:numId w:val="12"/>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Administrar su patrimonio y los recursos que las instituciones y los organismos internacionales, nacionales y locales destinen, por su conducto, al desarrollo del Sistema Estatal;</w:t>
      </w:r>
    </w:p>
    <w:p w14:paraId="3BA5F845" w14:textId="77777777" w:rsidR="00A439E3" w:rsidRPr="00B9310B" w:rsidRDefault="00A439E3" w:rsidP="00B37F65">
      <w:pPr>
        <w:pStyle w:val="NormalWeb"/>
        <w:numPr>
          <w:ilvl w:val="0"/>
          <w:numId w:val="12"/>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Atender los asuntos legales que se interpongan contra sus actos y resoluciones, en los términos de las normas que al efecto se expidan, y</w:t>
      </w:r>
    </w:p>
    <w:p w14:paraId="69323832" w14:textId="77777777" w:rsidR="00A439E3" w:rsidRPr="00B9310B" w:rsidRDefault="00A439E3" w:rsidP="00B37F65">
      <w:pPr>
        <w:pStyle w:val="NormalWeb"/>
        <w:numPr>
          <w:ilvl w:val="0"/>
          <w:numId w:val="12"/>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Las demás atribuciones que se establezcan en las leyes aplicables.</w:t>
      </w:r>
    </w:p>
    <w:p w14:paraId="46A2BACB" w14:textId="77777777" w:rsidR="00A439E3" w:rsidRPr="00B9310B" w:rsidRDefault="00A439E3" w:rsidP="00B37F65">
      <w:pPr>
        <w:pStyle w:val="NormalWeb"/>
        <w:spacing w:before="0" w:beforeAutospacing="0" w:after="0" w:afterAutospacing="0"/>
        <w:jc w:val="both"/>
        <w:rPr>
          <w:rFonts w:ascii="Arial" w:eastAsia="Arial Unicode MS" w:hAnsi="Arial" w:cs="Arial"/>
          <w:bCs/>
          <w:sz w:val="22"/>
          <w:szCs w:val="22"/>
        </w:rPr>
      </w:pPr>
    </w:p>
    <w:p w14:paraId="6BE4D569" w14:textId="77777777" w:rsidR="00A439E3" w:rsidRDefault="00A439E3" w:rsidP="00B37F65">
      <w:pPr>
        <w:pStyle w:val="NormalWeb"/>
        <w:spacing w:before="0" w:beforeAutospacing="0" w:after="0" w:afterAutospacing="0"/>
        <w:jc w:val="center"/>
        <w:rPr>
          <w:rFonts w:ascii="Arial" w:eastAsia="Arial Unicode MS" w:hAnsi="Arial" w:cs="Arial"/>
          <w:sz w:val="22"/>
          <w:szCs w:val="22"/>
        </w:rPr>
      </w:pPr>
    </w:p>
    <w:p w14:paraId="44DC0AEA" w14:textId="77777777" w:rsidR="00A439E3" w:rsidRPr="00085B12" w:rsidRDefault="00A439E3" w:rsidP="00B37F65">
      <w:pPr>
        <w:pStyle w:val="NormalWeb"/>
        <w:spacing w:before="0" w:beforeAutospacing="0" w:after="0" w:afterAutospacing="0"/>
        <w:jc w:val="center"/>
        <w:rPr>
          <w:rFonts w:ascii="Arial" w:eastAsia="Arial Unicode MS" w:hAnsi="Arial" w:cs="Arial"/>
          <w:b/>
          <w:sz w:val="22"/>
          <w:szCs w:val="22"/>
        </w:rPr>
      </w:pPr>
      <w:r w:rsidRPr="00085B12">
        <w:rPr>
          <w:rFonts w:ascii="Arial" w:eastAsia="Arial Unicode MS" w:hAnsi="Arial" w:cs="Arial"/>
          <w:b/>
          <w:sz w:val="22"/>
          <w:szCs w:val="22"/>
        </w:rPr>
        <w:t>SECCIÓN SEGUNDA</w:t>
      </w:r>
    </w:p>
    <w:p w14:paraId="489B90E5" w14:textId="77777777" w:rsidR="00A439E3" w:rsidRPr="00085B12" w:rsidRDefault="00A439E3" w:rsidP="00B37F65">
      <w:pPr>
        <w:pStyle w:val="NormalWeb"/>
        <w:spacing w:before="0" w:beforeAutospacing="0" w:after="0" w:afterAutospacing="0"/>
        <w:jc w:val="center"/>
        <w:rPr>
          <w:rFonts w:ascii="Arial" w:eastAsia="Arial Unicode MS" w:hAnsi="Arial" w:cs="Arial"/>
          <w:b/>
          <w:sz w:val="22"/>
          <w:szCs w:val="22"/>
        </w:rPr>
      </w:pPr>
      <w:r w:rsidRPr="00085B12">
        <w:rPr>
          <w:rFonts w:ascii="Arial" w:eastAsia="Arial Unicode MS" w:hAnsi="Arial" w:cs="Arial"/>
          <w:b/>
          <w:sz w:val="22"/>
          <w:szCs w:val="22"/>
        </w:rPr>
        <w:t>DE LA ORGANIZACIÓN Y DE LA ESTRUCTURA ORGÁNICA</w:t>
      </w:r>
    </w:p>
    <w:p w14:paraId="13126B86" w14:textId="77777777" w:rsidR="00A439E3" w:rsidRPr="00085B12" w:rsidRDefault="00A439E3" w:rsidP="00B37F65">
      <w:pPr>
        <w:pStyle w:val="NormalWeb"/>
        <w:spacing w:before="0" w:beforeAutospacing="0" w:after="0" w:afterAutospacing="0"/>
        <w:jc w:val="center"/>
        <w:rPr>
          <w:rFonts w:ascii="Arial" w:eastAsia="Arial Unicode MS" w:hAnsi="Arial" w:cs="Arial"/>
          <w:b/>
          <w:sz w:val="22"/>
          <w:szCs w:val="22"/>
        </w:rPr>
      </w:pPr>
    </w:p>
    <w:p w14:paraId="44B3AE59" w14:textId="77777777" w:rsidR="00A439E3" w:rsidRDefault="00085B12" w:rsidP="00B37F65">
      <w:pPr>
        <w:pStyle w:val="NormalWeb"/>
        <w:spacing w:before="0" w:beforeAutospacing="0" w:after="0" w:afterAutospacing="0"/>
        <w:jc w:val="both"/>
        <w:rPr>
          <w:rFonts w:ascii="Arial" w:eastAsia="Arial Unicode MS" w:hAnsi="Arial" w:cs="Arial"/>
          <w:bCs/>
          <w:sz w:val="22"/>
          <w:szCs w:val="22"/>
        </w:rPr>
      </w:pPr>
      <w:r w:rsidRPr="00085B12">
        <w:rPr>
          <w:rFonts w:ascii="Arial" w:eastAsia="Arial Unicode MS" w:hAnsi="Arial" w:cs="Arial"/>
          <w:b/>
          <w:sz w:val="22"/>
          <w:szCs w:val="22"/>
        </w:rPr>
        <w:t>ARTÍCULO 50</w:t>
      </w:r>
      <w:r w:rsidR="00A439E3" w:rsidRPr="00085B12">
        <w:rPr>
          <w:rFonts w:ascii="Arial" w:eastAsia="Arial Unicode MS" w:hAnsi="Arial" w:cs="Arial"/>
          <w:b/>
          <w:sz w:val="22"/>
          <w:szCs w:val="22"/>
        </w:rPr>
        <w:t xml:space="preserve">. </w:t>
      </w:r>
      <w:r w:rsidR="00A439E3" w:rsidRPr="00B9310B">
        <w:rPr>
          <w:rFonts w:ascii="Arial" w:eastAsia="Arial Unicode MS" w:hAnsi="Arial" w:cs="Arial"/>
          <w:bCs/>
          <w:sz w:val="22"/>
          <w:szCs w:val="22"/>
        </w:rPr>
        <w:t xml:space="preserve">El COCYTED estará integrado con los siguientes órganos:  </w:t>
      </w:r>
    </w:p>
    <w:p w14:paraId="3C346ECA" w14:textId="77777777" w:rsidR="00B979FA" w:rsidRPr="00B9310B" w:rsidRDefault="00B979FA" w:rsidP="00B37F65">
      <w:pPr>
        <w:pStyle w:val="NormalWeb"/>
        <w:spacing w:before="0" w:beforeAutospacing="0" w:after="0" w:afterAutospacing="0"/>
        <w:jc w:val="both"/>
        <w:rPr>
          <w:rFonts w:ascii="Arial" w:eastAsia="Arial Unicode MS" w:hAnsi="Arial" w:cs="Arial"/>
          <w:bCs/>
          <w:sz w:val="22"/>
          <w:szCs w:val="22"/>
        </w:rPr>
      </w:pPr>
    </w:p>
    <w:p w14:paraId="428B08C9" w14:textId="77777777" w:rsidR="00A439E3" w:rsidRPr="00B9310B" w:rsidRDefault="00A439E3" w:rsidP="00B37F65">
      <w:pPr>
        <w:pStyle w:val="NormalWeb"/>
        <w:numPr>
          <w:ilvl w:val="0"/>
          <w:numId w:val="13"/>
        </w:numPr>
        <w:spacing w:before="0" w:beforeAutospacing="0" w:after="0" w:afterAutospacing="0"/>
        <w:jc w:val="both"/>
        <w:rPr>
          <w:rFonts w:ascii="Arial" w:eastAsia="Arial Unicode MS" w:hAnsi="Arial" w:cs="Arial"/>
          <w:bCs/>
          <w:sz w:val="22"/>
          <w:szCs w:val="22"/>
        </w:rPr>
      </w:pPr>
      <w:smartTag w:uri="urn:schemas-microsoft-com:office:smarttags" w:element="PersonName">
        <w:smartTagPr>
          <w:attr w:name="ProductID" w:val="la Junta Directiva"/>
        </w:smartTagPr>
        <w:r w:rsidRPr="00B9310B">
          <w:rPr>
            <w:rFonts w:ascii="Arial" w:eastAsia="Arial Unicode MS" w:hAnsi="Arial" w:cs="Arial"/>
            <w:bCs/>
            <w:sz w:val="22"/>
            <w:szCs w:val="22"/>
          </w:rPr>
          <w:t>La Junta Directiva</w:t>
        </w:r>
      </w:smartTag>
      <w:r w:rsidRPr="00B9310B">
        <w:rPr>
          <w:rFonts w:ascii="Arial" w:eastAsia="Arial Unicode MS" w:hAnsi="Arial" w:cs="Arial"/>
          <w:bCs/>
          <w:sz w:val="22"/>
          <w:szCs w:val="22"/>
        </w:rPr>
        <w:t>;</w:t>
      </w:r>
    </w:p>
    <w:p w14:paraId="6ADCD2D8" w14:textId="77777777" w:rsidR="00A439E3" w:rsidRPr="00B9310B" w:rsidRDefault="00A439E3" w:rsidP="00B37F65">
      <w:pPr>
        <w:pStyle w:val="NormalWeb"/>
        <w:numPr>
          <w:ilvl w:val="0"/>
          <w:numId w:val="13"/>
        </w:numPr>
        <w:spacing w:before="0" w:beforeAutospacing="0" w:after="0" w:afterAutospacing="0"/>
        <w:jc w:val="both"/>
        <w:rPr>
          <w:rFonts w:ascii="Arial" w:eastAsia="Arial Unicode MS" w:hAnsi="Arial" w:cs="Arial"/>
          <w:bCs/>
          <w:sz w:val="22"/>
          <w:szCs w:val="22"/>
        </w:rPr>
      </w:pPr>
      <w:smartTag w:uri="urn:schemas-microsoft-com:office:smarttags" w:element="PersonName">
        <w:smartTagPr>
          <w:attr w:name="ProductID" w:val="La Direcci￳n General"/>
        </w:smartTagPr>
        <w:r w:rsidRPr="00B9310B">
          <w:rPr>
            <w:rFonts w:ascii="Arial" w:eastAsia="Arial Unicode MS" w:hAnsi="Arial" w:cs="Arial"/>
            <w:bCs/>
            <w:sz w:val="22"/>
            <w:szCs w:val="22"/>
          </w:rPr>
          <w:t>La Dirección General</w:t>
        </w:r>
      </w:smartTag>
      <w:r w:rsidRPr="00B9310B">
        <w:rPr>
          <w:rFonts w:ascii="Arial" w:eastAsia="Arial Unicode MS" w:hAnsi="Arial" w:cs="Arial"/>
          <w:bCs/>
          <w:sz w:val="22"/>
          <w:szCs w:val="22"/>
        </w:rPr>
        <w:t>, y</w:t>
      </w:r>
    </w:p>
    <w:p w14:paraId="3491A1C7" w14:textId="77777777" w:rsidR="00A439E3" w:rsidRDefault="00A439E3" w:rsidP="00B37F65">
      <w:pPr>
        <w:pStyle w:val="NormalWeb"/>
        <w:numPr>
          <w:ilvl w:val="0"/>
          <w:numId w:val="13"/>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 xml:space="preserve">Los Órganos Auxiliares de </w:t>
      </w:r>
      <w:smartTag w:uri="urn:schemas-microsoft-com:office:smarttags" w:element="PersonName">
        <w:smartTagPr>
          <w:attr w:name="ProductID" w:val="la Direcci￳n"/>
        </w:smartTagPr>
        <w:r w:rsidRPr="00B9310B">
          <w:rPr>
            <w:rFonts w:ascii="Arial" w:eastAsia="Arial Unicode MS" w:hAnsi="Arial" w:cs="Arial"/>
            <w:bCs/>
            <w:sz w:val="22"/>
            <w:szCs w:val="22"/>
          </w:rPr>
          <w:t>la Dirección</w:t>
        </w:r>
      </w:smartTag>
      <w:r w:rsidRPr="00B9310B">
        <w:rPr>
          <w:rFonts w:ascii="Arial" w:eastAsia="Arial Unicode MS" w:hAnsi="Arial" w:cs="Arial"/>
          <w:bCs/>
          <w:sz w:val="22"/>
          <w:szCs w:val="22"/>
        </w:rPr>
        <w:t xml:space="preserve"> General.</w:t>
      </w:r>
    </w:p>
    <w:p w14:paraId="51F82C21" w14:textId="77777777" w:rsidR="00085B12" w:rsidRPr="00B9310B" w:rsidRDefault="00085B12" w:rsidP="00B37F65">
      <w:pPr>
        <w:pStyle w:val="NormalWeb"/>
        <w:spacing w:before="0" w:beforeAutospacing="0" w:after="0" w:afterAutospacing="0"/>
        <w:ind w:left="360"/>
        <w:jc w:val="both"/>
        <w:rPr>
          <w:rFonts w:ascii="Arial" w:eastAsia="Arial Unicode MS" w:hAnsi="Arial" w:cs="Arial"/>
          <w:bCs/>
          <w:sz w:val="22"/>
          <w:szCs w:val="22"/>
        </w:rPr>
      </w:pPr>
    </w:p>
    <w:p w14:paraId="38C1C9DA" w14:textId="77777777" w:rsidR="00A439E3" w:rsidRPr="00B9310B" w:rsidRDefault="00A439E3" w:rsidP="00B37F65">
      <w:pPr>
        <w:pStyle w:val="NormalWeb"/>
        <w:spacing w:before="0" w:beforeAutospacing="0" w:after="0" w:afterAutospacing="0"/>
        <w:jc w:val="both"/>
        <w:rPr>
          <w:rFonts w:ascii="Arial" w:eastAsia="Arial Unicode MS" w:hAnsi="Arial" w:cs="Arial"/>
          <w:bCs/>
          <w:sz w:val="22"/>
          <w:szCs w:val="22"/>
        </w:rPr>
      </w:pPr>
    </w:p>
    <w:p w14:paraId="7D697E31" w14:textId="77777777" w:rsidR="00A439E3" w:rsidRPr="00085B12" w:rsidRDefault="00A439E3" w:rsidP="00B37F65">
      <w:pPr>
        <w:pStyle w:val="NormalWeb"/>
        <w:numPr>
          <w:ilvl w:val="0"/>
          <w:numId w:val="14"/>
        </w:numPr>
        <w:spacing w:before="0" w:beforeAutospacing="0" w:after="0" w:afterAutospacing="0"/>
        <w:jc w:val="center"/>
        <w:rPr>
          <w:rFonts w:ascii="Arial" w:eastAsia="Arial Unicode MS" w:hAnsi="Arial" w:cs="Arial"/>
          <w:b/>
          <w:sz w:val="22"/>
          <w:szCs w:val="22"/>
        </w:rPr>
      </w:pPr>
      <w:r w:rsidRPr="00085B12">
        <w:rPr>
          <w:rFonts w:ascii="Arial" w:eastAsia="Arial Unicode MS" w:hAnsi="Arial" w:cs="Arial"/>
          <w:b/>
          <w:sz w:val="22"/>
          <w:szCs w:val="22"/>
        </w:rPr>
        <w:t>DE LA JUNTA DIRECTIVA</w:t>
      </w:r>
    </w:p>
    <w:p w14:paraId="531B2160" w14:textId="77777777" w:rsidR="00A439E3" w:rsidRPr="00085B12" w:rsidRDefault="00A439E3" w:rsidP="00B37F65">
      <w:pPr>
        <w:pStyle w:val="NormalWeb"/>
        <w:spacing w:before="0" w:beforeAutospacing="0" w:after="0" w:afterAutospacing="0"/>
        <w:jc w:val="center"/>
        <w:rPr>
          <w:rFonts w:ascii="Arial" w:eastAsia="Arial Unicode MS" w:hAnsi="Arial" w:cs="Arial"/>
          <w:b/>
          <w:sz w:val="22"/>
          <w:szCs w:val="22"/>
        </w:rPr>
      </w:pPr>
    </w:p>
    <w:p w14:paraId="52DC3837" w14:textId="77777777" w:rsidR="00A439E3" w:rsidRDefault="00085B12" w:rsidP="00B37F65">
      <w:pPr>
        <w:pStyle w:val="NormalWeb"/>
        <w:spacing w:before="0" w:beforeAutospacing="0" w:after="0" w:afterAutospacing="0"/>
        <w:jc w:val="both"/>
        <w:rPr>
          <w:rFonts w:ascii="Arial" w:eastAsia="Arial Unicode MS" w:hAnsi="Arial" w:cs="Arial"/>
          <w:bCs/>
          <w:sz w:val="22"/>
          <w:szCs w:val="22"/>
        </w:rPr>
      </w:pPr>
      <w:r w:rsidRPr="00085B12">
        <w:rPr>
          <w:rFonts w:ascii="Arial" w:eastAsia="Arial Unicode MS" w:hAnsi="Arial" w:cs="Arial"/>
          <w:b/>
          <w:sz w:val="22"/>
          <w:szCs w:val="22"/>
        </w:rPr>
        <w:t xml:space="preserve">ARTÍCULO 51. </w:t>
      </w:r>
      <w:r w:rsidR="00A439E3" w:rsidRPr="00B9310B">
        <w:rPr>
          <w:rFonts w:ascii="Arial" w:eastAsia="Arial Unicode MS" w:hAnsi="Arial" w:cs="Arial"/>
          <w:bCs/>
          <w:sz w:val="22"/>
          <w:szCs w:val="22"/>
        </w:rPr>
        <w:t>La Junta Directiva es el órgano superior del COCYTED y estará integrado por los siguientes miembros:</w:t>
      </w:r>
    </w:p>
    <w:p w14:paraId="656575BD" w14:textId="77777777" w:rsidR="00B979FA" w:rsidRPr="00B9310B" w:rsidRDefault="00B979FA" w:rsidP="00B37F65">
      <w:pPr>
        <w:pStyle w:val="NormalWeb"/>
        <w:spacing w:before="0" w:beforeAutospacing="0" w:after="0" w:afterAutospacing="0"/>
        <w:jc w:val="both"/>
        <w:rPr>
          <w:rFonts w:ascii="Arial" w:eastAsia="Arial Unicode MS" w:hAnsi="Arial" w:cs="Arial"/>
          <w:bCs/>
          <w:sz w:val="22"/>
          <w:szCs w:val="22"/>
        </w:rPr>
      </w:pPr>
    </w:p>
    <w:p w14:paraId="0062B2C0" w14:textId="77777777" w:rsidR="00A439E3" w:rsidRPr="00B9310B" w:rsidRDefault="00A439E3" w:rsidP="00B37F65">
      <w:pPr>
        <w:pStyle w:val="NormalWeb"/>
        <w:numPr>
          <w:ilvl w:val="0"/>
          <w:numId w:val="15"/>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El Gobernador del Estado, quien fungirá como Presidente;</w:t>
      </w:r>
    </w:p>
    <w:p w14:paraId="6570101E" w14:textId="77777777" w:rsidR="00A439E3" w:rsidRPr="00B9310B" w:rsidRDefault="00A439E3" w:rsidP="00B37F65">
      <w:pPr>
        <w:pStyle w:val="NormalWeb"/>
        <w:numPr>
          <w:ilvl w:val="0"/>
          <w:numId w:val="15"/>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 xml:space="preserve">Un Vicepresidente que será el Secretario de Educación; </w:t>
      </w:r>
    </w:p>
    <w:p w14:paraId="17273AB9" w14:textId="77777777" w:rsidR="00A439E3" w:rsidRPr="00B9310B" w:rsidRDefault="00A439E3" w:rsidP="00B37F65">
      <w:pPr>
        <w:pStyle w:val="NormalWeb"/>
        <w:numPr>
          <w:ilvl w:val="0"/>
          <w:numId w:val="15"/>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Los servidores públicos que designe el Gobernador del Estado;</w:t>
      </w:r>
    </w:p>
    <w:p w14:paraId="57049BAE" w14:textId="77777777" w:rsidR="00A439E3" w:rsidRPr="00B9310B" w:rsidRDefault="00A439E3" w:rsidP="00B37F65">
      <w:pPr>
        <w:pStyle w:val="NormalWeb"/>
        <w:numPr>
          <w:ilvl w:val="0"/>
          <w:numId w:val="15"/>
        </w:numPr>
        <w:spacing w:before="0" w:beforeAutospacing="0" w:after="0" w:afterAutospacing="0"/>
        <w:jc w:val="both"/>
        <w:rPr>
          <w:rFonts w:ascii="Arial" w:eastAsia="Arial Unicode MS" w:hAnsi="Arial" w:cs="Arial"/>
          <w:bCs/>
          <w:sz w:val="22"/>
          <w:szCs w:val="22"/>
          <w:u w:val="single"/>
        </w:rPr>
      </w:pPr>
      <w:r w:rsidRPr="00B9310B">
        <w:rPr>
          <w:rFonts w:ascii="Arial" w:eastAsia="Arial Unicode MS" w:hAnsi="Arial" w:cs="Arial"/>
          <w:bCs/>
          <w:sz w:val="22"/>
          <w:szCs w:val="22"/>
        </w:rPr>
        <w:lastRenderedPageBreak/>
        <w:t xml:space="preserve">El Rector de </w:t>
      </w:r>
      <w:smartTag w:uri="urn:schemas-microsoft-com:office:smarttags" w:element="PersonName">
        <w:smartTagPr>
          <w:attr w:name="ProductID" w:val="la Universidad Ju￡rez"/>
        </w:smartTagPr>
        <w:smartTag w:uri="urn:schemas-microsoft-com:office:smarttags" w:element="PersonName">
          <w:smartTagPr>
            <w:attr w:name="ProductID" w:val="la Universidad"/>
          </w:smartTagPr>
          <w:r w:rsidRPr="00B9310B">
            <w:rPr>
              <w:rFonts w:ascii="Arial" w:eastAsia="Arial Unicode MS" w:hAnsi="Arial" w:cs="Arial"/>
              <w:bCs/>
              <w:sz w:val="22"/>
              <w:szCs w:val="22"/>
            </w:rPr>
            <w:t>la Universidad</w:t>
          </w:r>
        </w:smartTag>
        <w:r w:rsidRPr="00B9310B">
          <w:rPr>
            <w:rFonts w:ascii="Arial" w:eastAsia="Arial Unicode MS" w:hAnsi="Arial" w:cs="Arial"/>
            <w:bCs/>
            <w:sz w:val="22"/>
            <w:szCs w:val="22"/>
          </w:rPr>
          <w:t xml:space="preserve"> Juárez</w:t>
        </w:r>
      </w:smartTag>
      <w:r w:rsidRPr="00B9310B">
        <w:rPr>
          <w:rFonts w:ascii="Arial" w:eastAsia="Arial Unicode MS" w:hAnsi="Arial" w:cs="Arial"/>
          <w:bCs/>
          <w:sz w:val="22"/>
          <w:szCs w:val="22"/>
        </w:rPr>
        <w:t xml:space="preserve"> del Estado de Durango;</w:t>
      </w:r>
    </w:p>
    <w:p w14:paraId="66D53F32" w14:textId="77777777" w:rsidR="00A439E3" w:rsidRPr="00B9310B" w:rsidRDefault="00A439E3" w:rsidP="00B37F65">
      <w:pPr>
        <w:pStyle w:val="NormalWeb"/>
        <w:numPr>
          <w:ilvl w:val="0"/>
          <w:numId w:val="15"/>
        </w:numPr>
        <w:spacing w:before="0" w:beforeAutospacing="0" w:after="0" w:afterAutospacing="0"/>
        <w:jc w:val="both"/>
        <w:rPr>
          <w:rFonts w:ascii="Arial" w:eastAsia="Arial Unicode MS" w:hAnsi="Arial" w:cs="Arial"/>
          <w:bCs/>
          <w:sz w:val="22"/>
          <w:szCs w:val="22"/>
          <w:u w:val="single"/>
        </w:rPr>
      </w:pPr>
      <w:r w:rsidRPr="00B9310B">
        <w:rPr>
          <w:rFonts w:ascii="Arial" w:eastAsia="Arial Unicode MS" w:hAnsi="Arial" w:cs="Arial"/>
          <w:bCs/>
          <w:sz w:val="22"/>
          <w:szCs w:val="22"/>
        </w:rPr>
        <w:t>El Director del Instituto Tecnológico de Durango;</w:t>
      </w:r>
    </w:p>
    <w:p w14:paraId="1DE64AF7" w14:textId="77777777" w:rsidR="00A439E3" w:rsidRPr="00B9310B" w:rsidRDefault="00A439E3" w:rsidP="00B37F65">
      <w:pPr>
        <w:pStyle w:val="NormalWeb"/>
        <w:numPr>
          <w:ilvl w:val="0"/>
          <w:numId w:val="15"/>
        </w:numPr>
        <w:spacing w:before="0" w:beforeAutospacing="0" w:after="0" w:afterAutospacing="0"/>
        <w:jc w:val="both"/>
        <w:rPr>
          <w:rFonts w:ascii="Arial" w:eastAsia="Arial Unicode MS" w:hAnsi="Arial" w:cs="Arial"/>
          <w:bCs/>
          <w:sz w:val="22"/>
          <w:szCs w:val="22"/>
          <w:u w:val="single"/>
        </w:rPr>
      </w:pPr>
      <w:r w:rsidRPr="00B9310B">
        <w:rPr>
          <w:rFonts w:ascii="Arial" w:eastAsia="Arial Unicode MS" w:hAnsi="Arial" w:cs="Arial"/>
          <w:bCs/>
          <w:sz w:val="22"/>
          <w:szCs w:val="22"/>
        </w:rPr>
        <w:t xml:space="preserve">El Director de </w:t>
      </w:r>
      <w:smartTag w:uri="urn:schemas-microsoft-com:office:smarttags" w:element="PersonName">
        <w:smartTagPr>
          <w:attr w:name="ProductID" w:val="la Benem￩rita"/>
        </w:smartTagPr>
        <w:r w:rsidRPr="00B9310B">
          <w:rPr>
            <w:rFonts w:ascii="Arial" w:eastAsia="Arial Unicode MS" w:hAnsi="Arial" w:cs="Arial"/>
            <w:bCs/>
            <w:sz w:val="22"/>
            <w:szCs w:val="22"/>
          </w:rPr>
          <w:t>la Benemérita</w:t>
        </w:r>
      </w:smartTag>
      <w:r w:rsidRPr="00B9310B">
        <w:rPr>
          <w:rFonts w:ascii="Arial" w:eastAsia="Arial Unicode MS" w:hAnsi="Arial" w:cs="Arial"/>
          <w:bCs/>
          <w:sz w:val="22"/>
          <w:szCs w:val="22"/>
        </w:rPr>
        <w:t xml:space="preserve"> y Centenaria Escuela Normal del Estado;</w:t>
      </w:r>
    </w:p>
    <w:p w14:paraId="26D6AB7E" w14:textId="77777777" w:rsidR="00A439E3" w:rsidRPr="00B9310B" w:rsidRDefault="00A439E3" w:rsidP="00B37F65">
      <w:pPr>
        <w:pStyle w:val="NormalWeb"/>
        <w:numPr>
          <w:ilvl w:val="0"/>
          <w:numId w:val="15"/>
        </w:numPr>
        <w:spacing w:before="0" w:beforeAutospacing="0" w:after="0" w:afterAutospacing="0"/>
        <w:jc w:val="both"/>
        <w:rPr>
          <w:rFonts w:ascii="Arial" w:eastAsia="Arial Unicode MS" w:hAnsi="Arial" w:cs="Arial"/>
          <w:bCs/>
          <w:sz w:val="22"/>
          <w:szCs w:val="22"/>
          <w:u w:val="single"/>
        </w:rPr>
      </w:pPr>
      <w:r w:rsidRPr="00B9310B">
        <w:rPr>
          <w:rFonts w:ascii="Arial" w:eastAsia="Arial Unicode MS" w:hAnsi="Arial" w:cs="Arial"/>
          <w:bCs/>
          <w:sz w:val="22"/>
          <w:szCs w:val="22"/>
        </w:rPr>
        <w:t>Un rector o director de universidad o instituto de enseñanza superior particular que desarrolle investigación científica, tecnológica o de innovación;</w:t>
      </w:r>
    </w:p>
    <w:p w14:paraId="147DB860" w14:textId="77777777" w:rsidR="00A439E3" w:rsidRPr="00B9310B" w:rsidRDefault="00A439E3" w:rsidP="00B37F65">
      <w:pPr>
        <w:pStyle w:val="NormalWeb"/>
        <w:numPr>
          <w:ilvl w:val="0"/>
          <w:numId w:val="15"/>
        </w:numPr>
        <w:spacing w:before="0" w:beforeAutospacing="0" w:after="0" w:afterAutospacing="0"/>
        <w:jc w:val="both"/>
        <w:rPr>
          <w:rFonts w:ascii="Arial" w:eastAsia="Arial Unicode MS" w:hAnsi="Arial" w:cs="Arial"/>
          <w:bCs/>
          <w:sz w:val="22"/>
          <w:szCs w:val="22"/>
          <w:u w:val="single"/>
        </w:rPr>
      </w:pPr>
      <w:r w:rsidRPr="00B9310B">
        <w:rPr>
          <w:rFonts w:ascii="Arial" w:eastAsia="Arial Unicode MS" w:hAnsi="Arial" w:cs="Arial"/>
          <w:bCs/>
          <w:sz w:val="22"/>
          <w:szCs w:val="22"/>
        </w:rPr>
        <w:t>Un representante del sector productivo de la entidad;</w:t>
      </w:r>
    </w:p>
    <w:p w14:paraId="3616E5CF" w14:textId="77777777" w:rsidR="00A439E3" w:rsidRPr="00B9310B" w:rsidRDefault="00A439E3" w:rsidP="00B37F65">
      <w:pPr>
        <w:pStyle w:val="NormalWeb"/>
        <w:spacing w:before="0" w:beforeAutospacing="0" w:after="0" w:afterAutospacing="0"/>
        <w:jc w:val="both"/>
        <w:rPr>
          <w:rFonts w:ascii="Arial" w:eastAsia="Arial Unicode MS" w:hAnsi="Arial" w:cs="Arial"/>
          <w:bCs/>
          <w:sz w:val="22"/>
          <w:szCs w:val="22"/>
          <w:u w:val="single"/>
        </w:rPr>
      </w:pPr>
    </w:p>
    <w:p w14:paraId="277B131D" w14:textId="77777777" w:rsidR="00A439E3" w:rsidRPr="00B9310B" w:rsidRDefault="00A439E3" w:rsidP="00B37F65">
      <w:pPr>
        <w:pStyle w:val="NormalWeb"/>
        <w:numPr>
          <w:ilvl w:val="0"/>
          <w:numId w:val="15"/>
        </w:numPr>
        <w:spacing w:before="0" w:beforeAutospacing="0" w:after="0" w:afterAutospacing="0"/>
        <w:jc w:val="both"/>
        <w:rPr>
          <w:rFonts w:ascii="Arial" w:eastAsia="Arial Unicode MS" w:hAnsi="Arial" w:cs="Arial"/>
          <w:bCs/>
          <w:sz w:val="22"/>
          <w:szCs w:val="22"/>
          <w:u w:val="single"/>
        </w:rPr>
      </w:pPr>
      <w:r w:rsidRPr="00B9310B">
        <w:rPr>
          <w:rFonts w:ascii="Arial" w:eastAsia="Arial Unicode MS" w:hAnsi="Arial" w:cs="Arial"/>
          <w:bCs/>
          <w:sz w:val="22"/>
          <w:szCs w:val="22"/>
        </w:rPr>
        <w:t>Un miembro de algún colegio de profesionistas de la entidad;</w:t>
      </w:r>
    </w:p>
    <w:p w14:paraId="3798FC01" w14:textId="77777777" w:rsidR="00A439E3" w:rsidRPr="00B9310B" w:rsidRDefault="00A439E3" w:rsidP="00B37F65">
      <w:pPr>
        <w:pStyle w:val="NormalWeb"/>
        <w:numPr>
          <w:ilvl w:val="0"/>
          <w:numId w:val="15"/>
        </w:numPr>
        <w:spacing w:before="0" w:beforeAutospacing="0" w:after="0" w:afterAutospacing="0"/>
        <w:jc w:val="both"/>
        <w:rPr>
          <w:rFonts w:ascii="Arial" w:eastAsia="Arial Unicode MS" w:hAnsi="Arial" w:cs="Arial"/>
          <w:bCs/>
          <w:sz w:val="22"/>
          <w:szCs w:val="22"/>
          <w:u w:val="single"/>
        </w:rPr>
      </w:pPr>
      <w:r w:rsidRPr="00B9310B">
        <w:rPr>
          <w:rFonts w:ascii="Arial" w:eastAsia="Arial Unicode MS" w:hAnsi="Arial" w:cs="Arial"/>
          <w:bCs/>
          <w:sz w:val="22"/>
          <w:szCs w:val="22"/>
        </w:rPr>
        <w:t>Un investigador duranguense, reconocido por la comunidad científica, y</w:t>
      </w:r>
    </w:p>
    <w:p w14:paraId="03087C3F" w14:textId="77777777" w:rsidR="00A439E3" w:rsidRPr="00042434" w:rsidRDefault="00A439E3" w:rsidP="00B37F65">
      <w:pPr>
        <w:pStyle w:val="NormalWeb"/>
        <w:numPr>
          <w:ilvl w:val="0"/>
          <w:numId w:val="15"/>
        </w:numPr>
        <w:spacing w:before="0" w:beforeAutospacing="0" w:after="0" w:afterAutospacing="0"/>
        <w:jc w:val="both"/>
        <w:rPr>
          <w:rFonts w:ascii="Arial" w:eastAsia="Arial Unicode MS" w:hAnsi="Arial" w:cs="Arial"/>
          <w:bCs/>
          <w:sz w:val="22"/>
          <w:szCs w:val="22"/>
          <w:u w:val="single"/>
        </w:rPr>
      </w:pPr>
      <w:r w:rsidRPr="00B9310B">
        <w:rPr>
          <w:rFonts w:ascii="Arial" w:eastAsia="Arial Unicode MS" w:hAnsi="Arial" w:cs="Arial"/>
          <w:bCs/>
          <w:sz w:val="22"/>
          <w:szCs w:val="22"/>
        </w:rPr>
        <w:t xml:space="preserve">El Comisario Público, que será designado por </w:t>
      </w:r>
      <w:smartTag w:uri="urn:schemas-microsoft-com:office:smarttags" w:element="PersonName">
        <w:smartTagPr>
          <w:attr w:name="ProductID" w:val="la Secretar￭a"/>
        </w:smartTagPr>
        <w:r w:rsidRPr="00B9310B">
          <w:rPr>
            <w:rFonts w:ascii="Arial" w:eastAsia="Arial Unicode MS" w:hAnsi="Arial" w:cs="Arial"/>
            <w:bCs/>
            <w:sz w:val="22"/>
            <w:szCs w:val="22"/>
          </w:rPr>
          <w:t>la Secretaría</w:t>
        </w:r>
      </w:smartTag>
      <w:r w:rsidRPr="00B9310B">
        <w:rPr>
          <w:rFonts w:ascii="Arial" w:eastAsia="Arial Unicode MS" w:hAnsi="Arial" w:cs="Arial"/>
          <w:bCs/>
          <w:sz w:val="22"/>
          <w:szCs w:val="22"/>
        </w:rPr>
        <w:t xml:space="preserve"> de Contraloría y Modernización Administrativa, en los términos de la normatividad aplicable.</w:t>
      </w:r>
    </w:p>
    <w:p w14:paraId="7793341B" w14:textId="77777777" w:rsidR="00A439E3" w:rsidRPr="00B9310B" w:rsidRDefault="00A439E3" w:rsidP="00B37F65">
      <w:pPr>
        <w:pStyle w:val="NormalWeb"/>
        <w:spacing w:before="0" w:beforeAutospacing="0" w:after="0" w:afterAutospacing="0"/>
        <w:jc w:val="both"/>
        <w:rPr>
          <w:rFonts w:ascii="Arial" w:eastAsia="Arial Unicode MS" w:hAnsi="Arial" w:cs="Arial"/>
          <w:bCs/>
          <w:sz w:val="22"/>
          <w:szCs w:val="22"/>
          <w:u w:val="single"/>
        </w:rPr>
      </w:pPr>
    </w:p>
    <w:p w14:paraId="6542EAFE" w14:textId="77777777" w:rsidR="00A439E3" w:rsidRDefault="00A439E3" w:rsidP="00B37F65">
      <w:pPr>
        <w:pStyle w:val="NormalWeb"/>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 xml:space="preserve">El Presidente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B9310B">
            <w:rPr>
              <w:rFonts w:ascii="Arial" w:eastAsia="Arial Unicode MS" w:hAnsi="Arial" w:cs="Arial"/>
              <w:bCs/>
              <w:sz w:val="22"/>
              <w:szCs w:val="22"/>
            </w:rPr>
            <w:t>la Junta</w:t>
          </w:r>
        </w:smartTag>
        <w:r w:rsidRPr="00B9310B">
          <w:rPr>
            <w:rFonts w:ascii="Arial" w:eastAsia="Arial Unicode MS" w:hAnsi="Arial" w:cs="Arial"/>
            <w:bCs/>
            <w:sz w:val="22"/>
            <w:szCs w:val="22"/>
          </w:rPr>
          <w:t xml:space="preserve"> Directiva</w:t>
        </w:r>
      </w:smartTag>
      <w:r w:rsidRPr="00B9310B">
        <w:rPr>
          <w:rFonts w:ascii="Arial" w:eastAsia="Arial Unicode MS" w:hAnsi="Arial" w:cs="Arial"/>
          <w:bCs/>
          <w:sz w:val="22"/>
          <w:szCs w:val="22"/>
        </w:rPr>
        <w:t xml:space="preserve"> nombrará a los ciudadanos vocales mencionados en las fracciones IV, V, VI, VII, VIII, IX y X de este artículo.</w:t>
      </w:r>
    </w:p>
    <w:p w14:paraId="533DF481" w14:textId="77777777" w:rsidR="00A439E3" w:rsidRPr="00B9310B" w:rsidRDefault="00A439E3" w:rsidP="00B37F65">
      <w:pPr>
        <w:pStyle w:val="NormalWeb"/>
        <w:spacing w:before="0" w:beforeAutospacing="0" w:after="0" w:afterAutospacing="0"/>
        <w:jc w:val="both"/>
        <w:rPr>
          <w:rFonts w:ascii="Arial" w:eastAsia="Arial Unicode MS" w:hAnsi="Arial" w:cs="Arial"/>
          <w:bCs/>
          <w:sz w:val="22"/>
          <w:szCs w:val="22"/>
        </w:rPr>
      </w:pPr>
    </w:p>
    <w:p w14:paraId="0AD9D7BA" w14:textId="77777777" w:rsidR="00A439E3" w:rsidRPr="00B9310B" w:rsidRDefault="00085B12" w:rsidP="00B37F65">
      <w:pPr>
        <w:pStyle w:val="NormalWeb"/>
        <w:spacing w:before="0" w:beforeAutospacing="0" w:after="0" w:afterAutospacing="0"/>
        <w:jc w:val="both"/>
        <w:rPr>
          <w:rFonts w:ascii="Arial" w:eastAsia="Arial Unicode MS" w:hAnsi="Arial" w:cs="Arial"/>
          <w:bCs/>
          <w:sz w:val="22"/>
          <w:szCs w:val="22"/>
        </w:rPr>
      </w:pPr>
      <w:r w:rsidRPr="00085B12">
        <w:rPr>
          <w:rFonts w:ascii="Arial" w:eastAsia="Arial Unicode MS" w:hAnsi="Arial" w:cs="Arial"/>
          <w:b/>
          <w:sz w:val="22"/>
          <w:szCs w:val="22"/>
        </w:rPr>
        <w:t>ARTÍCULO 52.</w:t>
      </w:r>
      <w:r w:rsidRPr="00B9310B">
        <w:rPr>
          <w:rFonts w:ascii="Arial" w:eastAsia="Arial Unicode MS" w:hAnsi="Arial" w:cs="Arial"/>
          <w:sz w:val="22"/>
          <w:szCs w:val="22"/>
        </w:rPr>
        <w:t xml:space="preserve"> </w:t>
      </w:r>
      <w:r w:rsidR="00A439E3" w:rsidRPr="00B9310B">
        <w:rPr>
          <w:rFonts w:ascii="Arial" w:eastAsia="Arial Unicode MS" w:hAnsi="Arial" w:cs="Arial"/>
          <w:bCs/>
          <w:sz w:val="22"/>
          <w:szCs w:val="22"/>
        </w:rPr>
        <w:t xml:space="preserve">Cada miembro titular de </w:t>
      </w:r>
      <w:smartTag w:uri="urn:schemas-microsoft-com:office:smarttags" w:element="PersonName">
        <w:smartTagPr>
          <w:attr w:name="ProductID" w:val="la Junta Directiva"/>
        </w:smartTagPr>
        <w:r w:rsidR="00A439E3" w:rsidRPr="00B9310B">
          <w:rPr>
            <w:rFonts w:ascii="Arial" w:eastAsia="Arial Unicode MS" w:hAnsi="Arial" w:cs="Arial"/>
            <w:bCs/>
            <w:sz w:val="22"/>
            <w:szCs w:val="22"/>
          </w:rPr>
          <w:t>la Junta Directiva</w:t>
        </w:r>
      </w:smartTag>
      <w:r w:rsidR="00A439E3" w:rsidRPr="00B9310B">
        <w:rPr>
          <w:rFonts w:ascii="Arial" w:eastAsia="Arial Unicode MS" w:hAnsi="Arial" w:cs="Arial"/>
          <w:bCs/>
          <w:sz w:val="22"/>
          <w:szCs w:val="22"/>
        </w:rPr>
        <w:t xml:space="preserve"> contará con un suplente, mismo que acudirá en su representación en los casos de ausencia de aquél. Los cargos de los miembros de </w:t>
      </w:r>
      <w:smartTag w:uri="urn:schemas-microsoft-com:office:smarttags" w:element="PersonName">
        <w:smartTagPr>
          <w:attr w:name="ProductID" w:val="la Junta Directiva"/>
        </w:smartTagPr>
        <w:r w:rsidR="00A439E3" w:rsidRPr="00B9310B">
          <w:rPr>
            <w:rFonts w:ascii="Arial" w:eastAsia="Arial Unicode MS" w:hAnsi="Arial" w:cs="Arial"/>
            <w:bCs/>
            <w:sz w:val="22"/>
            <w:szCs w:val="22"/>
          </w:rPr>
          <w:t>la Junta Directiva</w:t>
        </w:r>
      </w:smartTag>
      <w:r w:rsidR="00A439E3" w:rsidRPr="00B9310B">
        <w:rPr>
          <w:rFonts w:ascii="Arial" w:eastAsia="Arial Unicode MS" w:hAnsi="Arial" w:cs="Arial"/>
          <w:bCs/>
          <w:sz w:val="22"/>
          <w:szCs w:val="22"/>
        </w:rPr>
        <w:t xml:space="preserve"> serán honoríficos y estrictamente personales. </w:t>
      </w:r>
    </w:p>
    <w:p w14:paraId="6235AC65" w14:textId="77777777" w:rsidR="00A439E3" w:rsidRDefault="00A439E3" w:rsidP="00B37F65">
      <w:pPr>
        <w:pStyle w:val="NormalWeb"/>
        <w:spacing w:before="0" w:beforeAutospacing="0" w:after="0" w:afterAutospacing="0"/>
        <w:jc w:val="both"/>
        <w:rPr>
          <w:rFonts w:ascii="Arial" w:eastAsia="Arial Unicode MS" w:hAnsi="Arial" w:cs="Arial"/>
          <w:sz w:val="22"/>
          <w:szCs w:val="22"/>
        </w:rPr>
      </w:pPr>
    </w:p>
    <w:p w14:paraId="402396E0" w14:textId="77777777" w:rsidR="00A439E3" w:rsidRPr="00B9310B" w:rsidRDefault="00085B12" w:rsidP="00B37F65">
      <w:pPr>
        <w:pStyle w:val="NormalWeb"/>
        <w:spacing w:before="0" w:beforeAutospacing="0" w:after="0" w:afterAutospacing="0"/>
        <w:jc w:val="both"/>
        <w:rPr>
          <w:rFonts w:ascii="Arial" w:eastAsia="Arial Unicode MS" w:hAnsi="Arial" w:cs="Arial"/>
          <w:bCs/>
          <w:sz w:val="22"/>
          <w:szCs w:val="22"/>
        </w:rPr>
      </w:pPr>
      <w:r w:rsidRPr="00085B12">
        <w:rPr>
          <w:rFonts w:ascii="Arial" w:eastAsia="Arial Unicode MS" w:hAnsi="Arial" w:cs="Arial"/>
          <w:b/>
          <w:sz w:val="22"/>
          <w:szCs w:val="22"/>
        </w:rPr>
        <w:t>ARTÍCULO 53.</w:t>
      </w:r>
      <w:r w:rsidRPr="00B9310B">
        <w:rPr>
          <w:rFonts w:ascii="Arial" w:eastAsia="Arial Unicode MS" w:hAnsi="Arial" w:cs="Arial"/>
          <w:bCs/>
          <w:sz w:val="22"/>
          <w:szCs w:val="22"/>
        </w:rPr>
        <w:t xml:space="preserve"> </w:t>
      </w:r>
      <w:r w:rsidR="00A439E3" w:rsidRPr="00B9310B">
        <w:rPr>
          <w:rFonts w:ascii="Arial" w:eastAsia="Arial Unicode MS" w:hAnsi="Arial" w:cs="Arial"/>
          <w:bCs/>
          <w:sz w:val="22"/>
          <w:szCs w:val="22"/>
        </w:rPr>
        <w:t>La Junta Directiva celebrará cuatro sesiones ordinarias al año y las sesiones extraordinarias que sean necesarias; el Presidente convocará a las sesiones ordinarias y extraordinarias y, por instrucciones suyas, las sesiones podrán ser convocadas por el Secretario Técnico. Las sesiones tendrán quórum legal con la asistencia de la mitad más uno de sus miembros, las resoluciones se tomarán por mayoría de votos de los integrantes presentes, en caso de empate, el Presidente tendrá voto de calidad.</w:t>
      </w:r>
    </w:p>
    <w:p w14:paraId="305FF6B4" w14:textId="77777777" w:rsidR="00A439E3" w:rsidRDefault="00A439E3" w:rsidP="00B37F65">
      <w:pPr>
        <w:pStyle w:val="NormalWeb"/>
        <w:spacing w:before="0" w:beforeAutospacing="0" w:after="0" w:afterAutospacing="0"/>
        <w:jc w:val="both"/>
        <w:rPr>
          <w:rFonts w:ascii="Arial" w:eastAsia="Arial Unicode MS" w:hAnsi="Arial" w:cs="Arial"/>
          <w:sz w:val="22"/>
          <w:szCs w:val="22"/>
        </w:rPr>
      </w:pPr>
    </w:p>
    <w:p w14:paraId="6C881D5F" w14:textId="77777777" w:rsidR="00A439E3" w:rsidRPr="00B9310B" w:rsidRDefault="00085B12" w:rsidP="00B37F65">
      <w:pPr>
        <w:pStyle w:val="NormalWeb"/>
        <w:spacing w:before="0" w:beforeAutospacing="0" w:after="0" w:afterAutospacing="0"/>
        <w:jc w:val="both"/>
        <w:rPr>
          <w:rFonts w:ascii="Arial" w:eastAsia="Arial Unicode MS" w:hAnsi="Arial" w:cs="Arial"/>
          <w:bCs/>
          <w:sz w:val="22"/>
          <w:szCs w:val="22"/>
        </w:rPr>
      </w:pPr>
      <w:r w:rsidRPr="00085B12">
        <w:rPr>
          <w:rFonts w:ascii="Arial" w:eastAsia="Arial Unicode MS" w:hAnsi="Arial" w:cs="Arial"/>
          <w:b/>
          <w:sz w:val="22"/>
          <w:szCs w:val="22"/>
        </w:rPr>
        <w:t>ARTÍCULO 54.</w:t>
      </w:r>
      <w:r w:rsidRPr="00B9310B">
        <w:rPr>
          <w:rFonts w:ascii="Arial" w:eastAsia="Arial Unicode MS" w:hAnsi="Arial" w:cs="Arial"/>
          <w:sz w:val="22"/>
          <w:szCs w:val="22"/>
        </w:rPr>
        <w:t xml:space="preserve"> </w:t>
      </w:r>
      <w:r w:rsidR="00A439E3" w:rsidRPr="00B9310B">
        <w:rPr>
          <w:rFonts w:ascii="Arial" w:eastAsia="Arial Unicode MS" w:hAnsi="Arial" w:cs="Arial"/>
          <w:bCs/>
          <w:sz w:val="22"/>
          <w:szCs w:val="22"/>
        </w:rPr>
        <w:t xml:space="preserve">Las facultades, las obligaciones de los miembros, la mecánica de las sesiones y el desarrollo de los asuntos que sean competencia de </w:t>
      </w:r>
      <w:smartTag w:uri="urn:schemas-microsoft-com:office:smarttags" w:element="PersonName">
        <w:smartTagPr>
          <w:attr w:name="ProductID" w:val="la Junta Directiva"/>
        </w:smartTagPr>
        <w:r w:rsidR="00A439E3" w:rsidRPr="00B9310B">
          <w:rPr>
            <w:rFonts w:ascii="Arial" w:eastAsia="Arial Unicode MS" w:hAnsi="Arial" w:cs="Arial"/>
            <w:bCs/>
            <w:sz w:val="22"/>
            <w:szCs w:val="22"/>
          </w:rPr>
          <w:t>la Junta Directiva</w:t>
        </w:r>
      </w:smartTag>
      <w:r w:rsidR="00A439E3" w:rsidRPr="00B9310B">
        <w:rPr>
          <w:rFonts w:ascii="Arial" w:eastAsia="Arial Unicode MS" w:hAnsi="Arial" w:cs="Arial"/>
          <w:bCs/>
          <w:sz w:val="22"/>
          <w:szCs w:val="22"/>
        </w:rPr>
        <w:t xml:space="preserve"> serán determinadas en el Reglamento que para tal efecto apruebe la propia Junta Directiva, a propuesta del Director General y de conformidad con la normatividad relativa.</w:t>
      </w:r>
    </w:p>
    <w:p w14:paraId="3CDBB861" w14:textId="77777777" w:rsidR="00A439E3" w:rsidRDefault="00A439E3" w:rsidP="00B37F65">
      <w:pPr>
        <w:pStyle w:val="NormalWeb"/>
        <w:spacing w:before="0" w:beforeAutospacing="0" w:after="0" w:afterAutospacing="0"/>
        <w:jc w:val="both"/>
        <w:rPr>
          <w:rFonts w:ascii="Arial" w:eastAsia="Arial Unicode MS" w:hAnsi="Arial" w:cs="Arial"/>
          <w:sz w:val="22"/>
          <w:szCs w:val="22"/>
        </w:rPr>
      </w:pPr>
    </w:p>
    <w:p w14:paraId="543D263F" w14:textId="77777777" w:rsidR="00A439E3" w:rsidRPr="00B9310B" w:rsidRDefault="00085B12" w:rsidP="00B37F65">
      <w:pPr>
        <w:pStyle w:val="NormalWeb"/>
        <w:spacing w:before="0" w:beforeAutospacing="0" w:after="0" w:afterAutospacing="0"/>
        <w:jc w:val="both"/>
        <w:rPr>
          <w:rFonts w:ascii="Arial" w:eastAsia="Arial Unicode MS" w:hAnsi="Arial" w:cs="Arial"/>
          <w:bCs/>
          <w:sz w:val="22"/>
          <w:szCs w:val="22"/>
        </w:rPr>
      </w:pPr>
      <w:r w:rsidRPr="00085B12">
        <w:rPr>
          <w:rFonts w:ascii="Arial" w:eastAsia="Arial Unicode MS" w:hAnsi="Arial" w:cs="Arial"/>
          <w:b/>
          <w:sz w:val="22"/>
          <w:szCs w:val="22"/>
        </w:rPr>
        <w:t>ARTÍCULO 55</w:t>
      </w:r>
      <w:r w:rsidR="00A439E3" w:rsidRPr="00B9310B">
        <w:rPr>
          <w:rFonts w:ascii="Arial" w:eastAsia="Arial Unicode MS" w:hAnsi="Arial" w:cs="Arial"/>
          <w:sz w:val="22"/>
          <w:szCs w:val="22"/>
        </w:rPr>
        <w:t xml:space="preserve">. </w:t>
      </w:r>
      <w:r w:rsidR="00A439E3" w:rsidRPr="00B9310B">
        <w:rPr>
          <w:rFonts w:ascii="Arial" w:eastAsia="Arial Unicode MS" w:hAnsi="Arial" w:cs="Arial"/>
          <w:bCs/>
          <w:sz w:val="22"/>
          <w:szCs w:val="22"/>
        </w:rPr>
        <w:t xml:space="preserve">El Director General del COCYTED, fungirá como Secretario Técnico de </w:t>
      </w:r>
      <w:smartTag w:uri="urn:schemas-microsoft-com:office:smarttags" w:element="PersonName">
        <w:smartTagPr>
          <w:attr w:name="ProductID" w:val="la Junta Directiva"/>
        </w:smartTagPr>
        <w:r w:rsidR="00A439E3" w:rsidRPr="00B9310B">
          <w:rPr>
            <w:rFonts w:ascii="Arial" w:eastAsia="Arial Unicode MS" w:hAnsi="Arial" w:cs="Arial"/>
            <w:bCs/>
            <w:sz w:val="22"/>
            <w:szCs w:val="22"/>
          </w:rPr>
          <w:t>la Junta Directiva</w:t>
        </w:r>
      </w:smartTag>
      <w:r w:rsidR="00A439E3" w:rsidRPr="00B9310B">
        <w:rPr>
          <w:rFonts w:ascii="Arial" w:eastAsia="Arial Unicode MS" w:hAnsi="Arial" w:cs="Arial"/>
          <w:bCs/>
          <w:sz w:val="22"/>
          <w:szCs w:val="22"/>
        </w:rPr>
        <w:t>; tendrá voz sin derecho a voto; elaborará las actas de las reuniones que se realicen y llevará un seguimiento de los acuerdos tomados.</w:t>
      </w:r>
    </w:p>
    <w:p w14:paraId="48F123E4" w14:textId="77777777" w:rsidR="00A439E3" w:rsidRDefault="00A439E3" w:rsidP="00B37F65">
      <w:pPr>
        <w:pStyle w:val="NormalWeb"/>
        <w:spacing w:before="0" w:beforeAutospacing="0" w:after="0" w:afterAutospacing="0"/>
        <w:jc w:val="both"/>
        <w:rPr>
          <w:rFonts w:ascii="Arial" w:eastAsia="Arial Unicode MS" w:hAnsi="Arial" w:cs="Arial"/>
          <w:sz w:val="22"/>
          <w:szCs w:val="22"/>
        </w:rPr>
      </w:pPr>
    </w:p>
    <w:p w14:paraId="65FAB5F8" w14:textId="77777777" w:rsidR="00A439E3" w:rsidRPr="00B9310B" w:rsidRDefault="00085B12" w:rsidP="00B37F65">
      <w:pPr>
        <w:pStyle w:val="NormalWeb"/>
        <w:spacing w:before="0" w:beforeAutospacing="0" w:after="0" w:afterAutospacing="0"/>
        <w:jc w:val="both"/>
        <w:rPr>
          <w:rFonts w:ascii="Arial" w:eastAsia="Arial Unicode MS" w:hAnsi="Arial" w:cs="Arial"/>
          <w:bCs/>
          <w:sz w:val="22"/>
          <w:szCs w:val="22"/>
        </w:rPr>
      </w:pPr>
      <w:r w:rsidRPr="00085B12">
        <w:rPr>
          <w:rFonts w:ascii="Arial" w:eastAsia="Arial Unicode MS" w:hAnsi="Arial" w:cs="Arial"/>
          <w:b/>
          <w:sz w:val="22"/>
          <w:szCs w:val="22"/>
        </w:rPr>
        <w:t>ARTÍCULO 56.</w:t>
      </w:r>
      <w:r w:rsidRPr="00B9310B">
        <w:rPr>
          <w:rFonts w:ascii="Arial" w:eastAsia="Arial Unicode MS" w:hAnsi="Arial" w:cs="Arial"/>
          <w:sz w:val="22"/>
          <w:szCs w:val="22"/>
        </w:rPr>
        <w:t xml:space="preserve"> </w:t>
      </w:r>
      <w:r w:rsidR="00A439E3" w:rsidRPr="00B9310B">
        <w:rPr>
          <w:rFonts w:ascii="Arial" w:eastAsia="Arial Unicode MS" w:hAnsi="Arial" w:cs="Arial"/>
          <w:bCs/>
          <w:sz w:val="22"/>
          <w:szCs w:val="22"/>
        </w:rPr>
        <w:t xml:space="preserve">El Presidente de </w:t>
      </w:r>
      <w:smartTag w:uri="urn:schemas-microsoft-com:office:smarttags" w:element="PersonName">
        <w:smartTagPr>
          <w:attr w:name="ProductID" w:val="la Junta Directiva"/>
        </w:smartTagPr>
        <w:r w:rsidR="00A439E3" w:rsidRPr="00B9310B">
          <w:rPr>
            <w:rFonts w:ascii="Arial" w:eastAsia="Arial Unicode MS" w:hAnsi="Arial" w:cs="Arial"/>
            <w:bCs/>
            <w:sz w:val="22"/>
            <w:szCs w:val="22"/>
          </w:rPr>
          <w:t>la Junta Directiva</w:t>
        </w:r>
      </w:smartTag>
      <w:r w:rsidR="00A439E3" w:rsidRPr="00B9310B">
        <w:rPr>
          <w:rFonts w:ascii="Arial" w:eastAsia="Arial Unicode MS" w:hAnsi="Arial" w:cs="Arial"/>
          <w:bCs/>
          <w:sz w:val="22"/>
          <w:szCs w:val="22"/>
        </w:rPr>
        <w:t>, por conducto del Secretario Técnico, podrá invitar a las reuniones del órgano de gobierno del COCYTED, en forma temporal o permanente, a los servidores públicos o personas que considere procedente cuando algún asunto amerite su participación.</w:t>
      </w:r>
    </w:p>
    <w:p w14:paraId="5E23EA9F" w14:textId="77777777" w:rsidR="00A439E3" w:rsidRDefault="00A439E3" w:rsidP="00B37F65">
      <w:pPr>
        <w:pStyle w:val="NormalWeb"/>
        <w:spacing w:before="0" w:beforeAutospacing="0" w:after="0" w:afterAutospacing="0"/>
        <w:jc w:val="both"/>
        <w:rPr>
          <w:rFonts w:ascii="Arial" w:eastAsia="Arial Unicode MS" w:hAnsi="Arial" w:cs="Arial"/>
          <w:sz w:val="22"/>
          <w:szCs w:val="22"/>
        </w:rPr>
      </w:pPr>
    </w:p>
    <w:p w14:paraId="22ECB572" w14:textId="77777777" w:rsidR="00A439E3" w:rsidRDefault="00085B12" w:rsidP="00B37F65">
      <w:pPr>
        <w:pStyle w:val="NormalWeb"/>
        <w:spacing w:before="0" w:beforeAutospacing="0" w:after="0" w:afterAutospacing="0"/>
        <w:jc w:val="both"/>
        <w:rPr>
          <w:rFonts w:ascii="Arial" w:eastAsia="Arial Unicode MS" w:hAnsi="Arial" w:cs="Arial"/>
          <w:bCs/>
          <w:sz w:val="22"/>
          <w:szCs w:val="22"/>
        </w:rPr>
      </w:pPr>
      <w:r w:rsidRPr="00085B12">
        <w:rPr>
          <w:rFonts w:ascii="Arial" w:eastAsia="Arial Unicode MS" w:hAnsi="Arial" w:cs="Arial"/>
          <w:b/>
          <w:sz w:val="22"/>
          <w:szCs w:val="22"/>
        </w:rPr>
        <w:t>ARTÍCULO 57.</w:t>
      </w:r>
      <w:r w:rsidRPr="00B9310B">
        <w:rPr>
          <w:rFonts w:ascii="Arial" w:eastAsia="Arial Unicode MS" w:hAnsi="Arial" w:cs="Arial"/>
          <w:bCs/>
          <w:sz w:val="22"/>
          <w:szCs w:val="22"/>
        </w:rPr>
        <w:t xml:space="preserve"> </w:t>
      </w:r>
      <w:r w:rsidR="00A439E3" w:rsidRPr="00B9310B">
        <w:rPr>
          <w:rFonts w:ascii="Arial" w:eastAsia="Arial Unicode MS" w:hAnsi="Arial" w:cs="Arial"/>
          <w:bCs/>
          <w:sz w:val="22"/>
          <w:szCs w:val="22"/>
        </w:rPr>
        <w:t xml:space="preserve">Son facultades de </w:t>
      </w:r>
      <w:smartTag w:uri="urn:schemas-microsoft-com:office:smarttags" w:element="PersonName">
        <w:smartTagPr>
          <w:attr w:name="ProductID" w:val="la Junta Directiva"/>
        </w:smartTagPr>
        <w:r w:rsidR="00A439E3" w:rsidRPr="00B9310B">
          <w:rPr>
            <w:rFonts w:ascii="Arial" w:eastAsia="Arial Unicode MS" w:hAnsi="Arial" w:cs="Arial"/>
            <w:bCs/>
            <w:sz w:val="22"/>
            <w:szCs w:val="22"/>
          </w:rPr>
          <w:t>la Junta Directiva</w:t>
        </w:r>
      </w:smartTag>
      <w:r w:rsidR="00A439E3" w:rsidRPr="00B9310B">
        <w:rPr>
          <w:rFonts w:ascii="Arial" w:eastAsia="Arial Unicode MS" w:hAnsi="Arial" w:cs="Arial"/>
          <w:bCs/>
          <w:sz w:val="22"/>
          <w:szCs w:val="22"/>
        </w:rPr>
        <w:t>:</w:t>
      </w:r>
    </w:p>
    <w:p w14:paraId="6DF9AE87" w14:textId="77777777" w:rsidR="00B979FA" w:rsidRPr="00B9310B" w:rsidRDefault="00B979FA" w:rsidP="00B37F65">
      <w:pPr>
        <w:pStyle w:val="NormalWeb"/>
        <w:spacing w:before="0" w:beforeAutospacing="0" w:after="0" w:afterAutospacing="0"/>
        <w:jc w:val="both"/>
        <w:rPr>
          <w:rFonts w:ascii="Arial" w:eastAsia="Arial Unicode MS" w:hAnsi="Arial" w:cs="Arial"/>
          <w:bCs/>
          <w:sz w:val="22"/>
          <w:szCs w:val="22"/>
        </w:rPr>
      </w:pPr>
    </w:p>
    <w:p w14:paraId="1EA96243" w14:textId="77777777" w:rsidR="00A439E3" w:rsidRPr="00B9310B" w:rsidRDefault="00A439E3" w:rsidP="00B37F65">
      <w:pPr>
        <w:pStyle w:val="NormalWeb"/>
        <w:numPr>
          <w:ilvl w:val="0"/>
          <w:numId w:val="16"/>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lastRenderedPageBreak/>
        <w:t>Establecer las políticas para la planeación, la coordinación y la evaluación de la ciencia y la tecnología; en especial, definir las demandas estatales prioritarias que deberá desarrollar el organismo;</w:t>
      </w:r>
    </w:p>
    <w:p w14:paraId="632B697F" w14:textId="77777777" w:rsidR="00A439E3" w:rsidRPr="00B9310B" w:rsidRDefault="00A439E3" w:rsidP="00B37F65">
      <w:pPr>
        <w:pStyle w:val="NormalWeb"/>
        <w:numPr>
          <w:ilvl w:val="0"/>
          <w:numId w:val="16"/>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Proponer al Titular del Poder Ejecutivo, que en el Plan Estatal de Desarrollo y en los programas sectoriales, se incluyan políticas relativas al fomento de la innovación, la ciencia y la tecnología en el Estado, de conformidad con lo previsto en esta Ley;</w:t>
      </w:r>
    </w:p>
    <w:p w14:paraId="137B2014" w14:textId="77777777" w:rsidR="00A439E3" w:rsidRPr="00B9310B" w:rsidRDefault="00A439E3" w:rsidP="00B37F65">
      <w:pPr>
        <w:pStyle w:val="NormalWeb"/>
        <w:numPr>
          <w:ilvl w:val="0"/>
          <w:numId w:val="16"/>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Realizar acciones para consolidar el Sistema Estatal, orientando recursos que incrementen su capacidad, mediante la creación de centros estatales, grupos y redes de investigación, el fortalecimiento de su infraestructura, la multiplicación de proyectos de investigación aplicada preferentemente, impulsando la formación e integración de investigadores humanistas, científicos y tecnólogos de alto nivel académico y favoreciendo la vinculación de sus resultados, a fin de constituirle en instrumento promotor del desarrollo económico y social de la entidad;</w:t>
      </w:r>
    </w:p>
    <w:p w14:paraId="758A6B2A" w14:textId="77777777" w:rsidR="00A439E3" w:rsidRPr="00B9310B" w:rsidRDefault="00A439E3" w:rsidP="00B37F65">
      <w:pPr>
        <w:pStyle w:val="NormalWeb"/>
        <w:numPr>
          <w:ilvl w:val="0"/>
          <w:numId w:val="16"/>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Aprobar y modificar, en su caso, el Programa Estatal, cuidando que en su elaboración hayan participado los distintos actores sociales, interesados en la materia;</w:t>
      </w:r>
    </w:p>
    <w:p w14:paraId="5A3E2A89" w14:textId="77777777" w:rsidR="00A439E3" w:rsidRPr="00B9310B" w:rsidRDefault="00A439E3" w:rsidP="00B37F65">
      <w:pPr>
        <w:pStyle w:val="NormalWeb"/>
        <w:numPr>
          <w:ilvl w:val="0"/>
          <w:numId w:val="16"/>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Promover la vinculación de la investigación científica y tecnológica con la educación y con los sectores productivos de la entidad;</w:t>
      </w:r>
    </w:p>
    <w:p w14:paraId="1DF2A269" w14:textId="77777777" w:rsidR="00A439E3" w:rsidRPr="00B9310B" w:rsidRDefault="00A439E3" w:rsidP="00B37F65">
      <w:pPr>
        <w:pStyle w:val="NormalWeb"/>
        <w:numPr>
          <w:ilvl w:val="0"/>
          <w:numId w:val="16"/>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Impulsar la creación, el financiamiento y la operación de los fondos a que se refiere la presente Ley;</w:t>
      </w:r>
    </w:p>
    <w:p w14:paraId="004D6B6B" w14:textId="77777777" w:rsidR="00A439E3" w:rsidRPr="00B9310B" w:rsidRDefault="00A439E3" w:rsidP="00B37F65">
      <w:pPr>
        <w:pStyle w:val="NormalWeb"/>
        <w:numPr>
          <w:ilvl w:val="0"/>
          <w:numId w:val="16"/>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Impulsar la formulación de iniciativas fiscales para el financiamiento y la promoción de la ciencia, la tecnología y la innovación, así como en materia administrativa e industrial, en los términos de las leyes aplicables;</w:t>
      </w:r>
    </w:p>
    <w:p w14:paraId="351E901C" w14:textId="77777777" w:rsidR="00A439E3" w:rsidRPr="00B9310B" w:rsidRDefault="00A439E3" w:rsidP="00B37F65">
      <w:pPr>
        <w:pStyle w:val="NormalWeb"/>
        <w:numPr>
          <w:ilvl w:val="0"/>
          <w:numId w:val="16"/>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Vigilar el uso racional, eficiente y eficaz de los recursos destinados a la ciencia y la tecnología, por conducto de las dependencias y entidades competentes;</w:t>
      </w:r>
    </w:p>
    <w:p w14:paraId="708B4A67" w14:textId="77777777" w:rsidR="00A439E3" w:rsidRPr="00B9310B" w:rsidRDefault="00A439E3" w:rsidP="00B37F65">
      <w:pPr>
        <w:pStyle w:val="NormalWeb"/>
        <w:numPr>
          <w:ilvl w:val="0"/>
          <w:numId w:val="16"/>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Aprobar y modificar en su caso, el proyecto de presupuesto correspondiente al programa operativo anual de trabajo; así como, aprobar la constitución de reservas y aplicaciones de excedentes financieros;</w:t>
      </w:r>
    </w:p>
    <w:p w14:paraId="2AB23D8B" w14:textId="77777777" w:rsidR="00A439E3" w:rsidRPr="00B9310B" w:rsidRDefault="00A439E3" w:rsidP="00B37F65">
      <w:pPr>
        <w:pStyle w:val="NormalWeb"/>
        <w:numPr>
          <w:ilvl w:val="0"/>
          <w:numId w:val="16"/>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Establecer los mecanismos de evaluación y seguimiento de los programas y proyectos de apoyo a la investigación científica, tecnológica y de innovación;</w:t>
      </w:r>
    </w:p>
    <w:p w14:paraId="12EFB52C" w14:textId="77777777" w:rsidR="00A439E3" w:rsidRPr="00B9310B" w:rsidRDefault="00A439E3" w:rsidP="00B37F65">
      <w:pPr>
        <w:pStyle w:val="NormalWeb"/>
        <w:numPr>
          <w:ilvl w:val="0"/>
          <w:numId w:val="16"/>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Revisar, modificar y aprobar la estructura orgánica del COCYTED y autorizar la creación interna de comisiones o grupos de trabajo;</w:t>
      </w:r>
    </w:p>
    <w:p w14:paraId="11060AE4" w14:textId="77777777" w:rsidR="00A439E3" w:rsidRPr="00B9310B" w:rsidRDefault="00A439E3" w:rsidP="00B37F65">
      <w:pPr>
        <w:pStyle w:val="NormalWeb"/>
        <w:numPr>
          <w:ilvl w:val="0"/>
          <w:numId w:val="16"/>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 xml:space="preserve">Aprobar y modificar el reglamento interior, los manuales de organización, de procedimientos y de servicios al público, que le presente </w:t>
      </w:r>
      <w:smartTag w:uri="urn:schemas-microsoft-com:office:smarttags" w:element="PersonName">
        <w:smartTagPr>
          <w:attr w:name="ProductID" w:val="㧈Ԗ䔰ᅢ"/>
        </w:smartTagPr>
        <w:smartTag w:uri="urn:schemas-microsoft-com:office:smarttags" w:element="PersonName">
          <w:smartTagPr>
            <w:attr w:name="ProductID" w:val="la Direcci￳n"/>
          </w:smartTagPr>
          <w:r w:rsidRPr="00B9310B">
            <w:rPr>
              <w:rFonts w:ascii="Arial" w:eastAsia="Arial Unicode MS" w:hAnsi="Arial" w:cs="Arial"/>
              <w:bCs/>
              <w:sz w:val="22"/>
              <w:szCs w:val="22"/>
            </w:rPr>
            <w:t>la Dirección</w:t>
          </w:r>
        </w:smartTag>
        <w:r w:rsidRPr="00B9310B">
          <w:rPr>
            <w:rFonts w:ascii="Arial" w:eastAsia="Arial Unicode MS" w:hAnsi="Arial" w:cs="Arial"/>
            <w:bCs/>
            <w:sz w:val="22"/>
            <w:szCs w:val="22"/>
          </w:rPr>
          <w:t xml:space="preserve"> General</w:t>
        </w:r>
      </w:smartTag>
      <w:r w:rsidRPr="00B9310B">
        <w:rPr>
          <w:rFonts w:ascii="Arial" w:eastAsia="Arial Unicode MS" w:hAnsi="Arial" w:cs="Arial"/>
          <w:bCs/>
          <w:sz w:val="22"/>
          <w:szCs w:val="22"/>
        </w:rPr>
        <w:t>;</w:t>
      </w:r>
    </w:p>
    <w:p w14:paraId="2FDC7F42" w14:textId="77777777" w:rsidR="00A439E3" w:rsidRPr="00B9310B" w:rsidRDefault="00A439E3" w:rsidP="00B37F65">
      <w:pPr>
        <w:pStyle w:val="NormalWeb"/>
        <w:numPr>
          <w:ilvl w:val="0"/>
          <w:numId w:val="16"/>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Aprobar las bases generales para la suscripción de convenios;</w:t>
      </w:r>
    </w:p>
    <w:p w14:paraId="390AC3D2" w14:textId="77777777" w:rsidR="00A439E3" w:rsidRPr="00B9310B" w:rsidRDefault="00A439E3" w:rsidP="00B37F65">
      <w:pPr>
        <w:pStyle w:val="NormalWeb"/>
        <w:numPr>
          <w:ilvl w:val="0"/>
          <w:numId w:val="16"/>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 xml:space="preserve">Analizar y aprobar, en su caso, los informes periódicos que rinda </w:t>
      </w:r>
      <w:smartTag w:uri="urn:schemas-microsoft-com:office:smarttags" w:element="PersonName">
        <w:smartTagPr>
          <w:attr w:name="ProductID" w:val="㧈Ԗ䔰ᅢ"/>
        </w:smartTagPr>
        <w:smartTag w:uri="urn:schemas-microsoft-com:office:smarttags" w:element="PersonName">
          <w:smartTagPr>
            <w:attr w:name="ProductID" w:val="la Direcci￳n"/>
          </w:smartTagPr>
          <w:r w:rsidRPr="00B9310B">
            <w:rPr>
              <w:rFonts w:ascii="Arial" w:eastAsia="Arial Unicode MS" w:hAnsi="Arial" w:cs="Arial"/>
              <w:bCs/>
              <w:sz w:val="22"/>
              <w:szCs w:val="22"/>
            </w:rPr>
            <w:t>la Dirección</w:t>
          </w:r>
        </w:smartTag>
        <w:r w:rsidRPr="00B9310B">
          <w:rPr>
            <w:rFonts w:ascii="Arial" w:eastAsia="Arial Unicode MS" w:hAnsi="Arial" w:cs="Arial"/>
            <w:bCs/>
            <w:sz w:val="22"/>
            <w:szCs w:val="22"/>
          </w:rPr>
          <w:t xml:space="preserve"> General</w:t>
        </w:r>
      </w:smartTag>
      <w:r w:rsidRPr="00B9310B">
        <w:rPr>
          <w:rFonts w:ascii="Arial" w:eastAsia="Arial Unicode MS" w:hAnsi="Arial" w:cs="Arial"/>
          <w:bCs/>
          <w:sz w:val="22"/>
          <w:szCs w:val="22"/>
        </w:rPr>
        <w:t>, tomando en cuenta la opinión que corresponda al Comisario Público;</w:t>
      </w:r>
    </w:p>
    <w:p w14:paraId="6D0715A5" w14:textId="77777777" w:rsidR="00A439E3" w:rsidRPr="00B9310B" w:rsidRDefault="00A439E3" w:rsidP="00B37F65">
      <w:pPr>
        <w:pStyle w:val="NormalWeb"/>
        <w:numPr>
          <w:ilvl w:val="0"/>
          <w:numId w:val="16"/>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Aprobar, previo informe del Comisario Público y dictamen de los auditores externos, los estados financieros anuales del COCYTED y autorizar la publicación de los mismos;</w:t>
      </w:r>
    </w:p>
    <w:p w14:paraId="43D64A49" w14:textId="77777777" w:rsidR="00A439E3" w:rsidRPr="00B9310B" w:rsidRDefault="00A439E3" w:rsidP="00B37F65">
      <w:pPr>
        <w:pStyle w:val="NormalWeb"/>
        <w:numPr>
          <w:ilvl w:val="0"/>
          <w:numId w:val="16"/>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 xml:space="preserve">Propiciar la coordinación e integración de las actividades científicas y tecnológicas que las dependencias y entidades de </w:t>
      </w:r>
      <w:smartTag w:uri="urn:schemas-microsoft-com:office:smarttags" w:element="PersonName">
        <w:smartTagPr>
          <w:attr w:name="ProductID" w:val="la Administraci￳n P￺blica"/>
        </w:smartTagPr>
        <w:smartTag w:uri="urn:schemas-microsoft-com:office:smarttags" w:element="PersonName">
          <w:smartTagPr>
            <w:attr w:name="ProductID" w:val="la Administraci￳n"/>
          </w:smartTagPr>
          <w:r w:rsidRPr="00B9310B">
            <w:rPr>
              <w:rFonts w:ascii="Arial" w:eastAsia="Arial Unicode MS" w:hAnsi="Arial" w:cs="Arial"/>
              <w:bCs/>
              <w:sz w:val="22"/>
              <w:szCs w:val="22"/>
            </w:rPr>
            <w:t>la Administración</w:t>
          </w:r>
        </w:smartTag>
        <w:r w:rsidRPr="00B9310B">
          <w:rPr>
            <w:rFonts w:ascii="Arial" w:eastAsia="Arial Unicode MS" w:hAnsi="Arial" w:cs="Arial"/>
            <w:bCs/>
            <w:sz w:val="22"/>
            <w:szCs w:val="22"/>
          </w:rPr>
          <w:t xml:space="preserve"> Pública</w:t>
        </w:r>
      </w:smartTag>
      <w:r w:rsidRPr="00B9310B">
        <w:rPr>
          <w:rFonts w:ascii="Arial" w:eastAsia="Arial Unicode MS" w:hAnsi="Arial" w:cs="Arial"/>
          <w:bCs/>
          <w:sz w:val="22"/>
          <w:szCs w:val="22"/>
        </w:rPr>
        <w:t>, tanto municipal como estatal, realicen en términos de la presente Ley;</w:t>
      </w:r>
    </w:p>
    <w:p w14:paraId="0EECA95D" w14:textId="77777777" w:rsidR="00A439E3" w:rsidRPr="00B9310B" w:rsidRDefault="00A439E3" w:rsidP="00B37F65">
      <w:pPr>
        <w:pStyle w:val="NormalWeb"/>
        <w:numPr>
          <w:ilvl w:val="0"/>
          <w:numId w:val="16"/>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lastRenderedPageBreak/>
        <w:t>Garantizar el acceso a la información en los términos de las leyes aplicables, acerca de las actividades de investigación científica y tecnológica que las instituciones y empresas públicas y privadas, así como los particulares lleven a cabo en el Estado, y</w:t>
      </w:r>
    </w:p>
    <w:p w14:paraId="282A1C45" w14:textId="77777777" w:rsidR="00A439E3" w:rsidRDefault="00A439E3" w:rsidP="00B37F65">
      <w:pPr>
        <w:pStyle w:val="NormalWeb"/>
        <w:numPr>
          <w:ilvl w:val="0"/>
          <w:numId w:val="16"/>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Las demás que le confieran otros ordenamientos jurídicos aplicables.</w:t>
      </w:r>
    </w:p>
    <w:p w14:paraId="728B417B" w14:textId="77777777" w:rsidR="00B979FA" w:rsidRDefault="00B979FA" w:rsidP="00B979FA">
      <w:pPr>
        <w:pStyle w:val="NormalWeb"/>
        <w:spacing w:before="0" w:beforeAutospacing="0" w:after="0" w:afterAutospacing="0"/>
        <w:ind w:left="1080"/>
        <w:jc w:val="both"/>
        <w:rPr>
          <w:rFonts w:ascii="Arial" w:eastAsia="Arial Unicode MS" w:hAnsi="Arial" w:cs="Arial"/>
          <w:bCs/>
          <w:sz w:val="22"/>
          <w:szCs w:val="22"/>
        </w:rPr>
      </w:pPr>
    </w:p>
    <w:p w14:paraId="635BF149" w14:textId="77777777" w:rsidR="00A439E3" w:rsidRPr="00B9310B" w:rsidRDefault="00A439E3" w:rsidP="00B37F65">
      <w:pPr>
        <w:pStyle w:val="NormalWeb"/>
        <w:spacing w:before="0" w:beforeAutospacing="0" w:after="0" w:afterAutospacing="0"/>
        <w:jc w:val="both"/>
        <w:rPr>
          <w:rFonts w:ascii="Arial" w:eastAsia="Arial Unicode MS" w:hAnsi="Arial" w:cs="Arial"/>
          <w:bCs/>
          <w:sz w:val="22"/>
          <w:szCs w:val="22"/>
        </w:rPr>
      </w:pPr>
    </w:p>
    <w:p w14:paraId="5944630C" w14:textId="77777777" w:rsidR="00A439E3" w:rsidRPr="00085B12" w:rsidRDefault="00A439E3" w:rsidP="00B37F65">
      <w:pPr>
        <w:pStyle w:val="NormalWeb"/>
        <w:numPr>
          <w:ilvl w:val="0"/>
          <w:numId w:val="14"/>
        </w:numPr>
        <w:spacing w:before="0" w:beforeAutospacing="0" w:after="0" w:afterAutospacing="0"/>
        <w:jc w:val="center"/>
        <w:rPr>
          <w:rFonts w:ascii="Arial" w:eastAsia="Arial Unicode MS" w:hAnsi="Arial" w:cs="Arial"/>
          <w:b/>
          <w:sz w:val="22"/>
          <w:szCs w:val="22"/>
        </w:rPr>
      </w:pPr>
      <w:r w:rsidRPr="00085B12">
        <w:rPr>
          <w:rFonts w:ascii="Arial" w:eastAsia="Arial Unicode MS" w:hAnsi="Arial" w:cs="Arial"/>
          <w:b/>
          <w:sz w:val="22"/>
          <w:szCs w:val="22"/>
        </w:rPr>
        <w:t>DE LA DIRECCIÓN GENERAL</w:t>
      </w:r>
    </w:p>
    <w:p w14:paraId="2F98A1EC" w14:textId="77777777" w:rsidR="00A439E3" w:rsidRPr="00085B12" w:rsidRDefault="00A439E3" w:rsidP="00B37F65">
      <w:pPr>
        <w:pStyle w:val="NormalWeb"/>
        <w:spacing w:before="0" w:beforeAutospacing="0" w:after="0" w:afterAutospacing="0"/>
        <w:jc w:val="center"/>
        <w:rPr>
          <w:rFonts w:ascii="Arial" w:eastAsia="Arial Unicode MS" w:hAnsi="Arial" w:cs="Arial"/>
          <w:b/>
          <w:sz w:val="22"/>
          <w:szCs w:val="22"/>
        </w:rPr>
      </w:pPr>
    </w:p>
    <w:p w14:paraId="0D88970E" w14:textId="77777777" w:rsidR="00A439E3" w:rsidRPr="00B9310B" w:rsidRDefault="00085B12" w:rsidP="00B37F65">
      <w:pPr>
        <w:pStyle w:val="NormalWeb"/>
        <w:spacing w:before="0" w:beforeAutospacing="0" w:after="0" w:afterAutospacing="0"/>
        <w:jc w:val="both"/>
        <w:rPr>
          <w:rFonts w:ascii="Arial" w:eastAsia="Arial Unicode MS" w:hAnsi="Arial" w:cs="Arial"/>
          <w:bCs/>
          <w:sz w:val="22"/>
          <w:szCs w:val="22"/>
        </w:rPr>
      </w:pPr>
      <w:r w:rsidRPr="00085B12">
        <w:rPr>
          <w:rFonts w:ascii="Arial" w:eastAsia="Arial Unicode MS" w:hAnsi="Arial" w:cs="Arial"/>
          <w:b/>
          <w:sz w:val="22"/>
          <w:szCs w:val="22"/>
        </w:rPr>
        <w:t>ARTÍCULO 58.</w:t>
      </w:r>
      <w:r w:rsidRPr="00B9310B">
        <w:rPr>
          <w:rFonts w:ascii="Arial" w:eastAsia="Arial Unicode MS" w:hAnsi="Arial" w:cs="Arial"/>
          <w:sz w:val="22"/>
          <w:szCs w:val="22"/>
        </w:rPr>
        <w:t xml:space="preserve"> </w:t>
      </w:r>
      <w:r w:rsidR="00A439E3" w:rsidRPr="00B9310B">
        <w:rPr>
          <w:rFonts w:ascii="Arial" w:eastAsia="Arial Unicode MS" w:hAnsi="Arial" w:cs="Arial"/>
          <w:bCs/>
          <w:sz w:val="22"/>
          <w:szCs w:val="22"/>
        </w:rPr>
        <w:t xml:space="preserve">La Dirección General del COCYTED estará a cargo de un Director General, mismo que se auxiliará de las unidades técnicas, administrativas y de consulta, así como del personal que determine el Reglamento Interior que apruebe </w:t>
      </w:r>
      <w:smartTag w:uri="urn:schemas-microsoft-com:office:smarttags" w:element="PersonName">
        <w:smartTagPr>
          <w:attr w:name="ProductID" w:val="la Junta Directiva."/>
        </w:smartTagPr>
        <w:r w:rsidR="00A439E3" w:rsidRPr="00B9310B">
          <w:rPr>
            <w:rFonts w:ascii="Arial" w:eastAsia="Arial Unicode MS" w:hAnsi="Arial" w:cs="Arial"/>
            <w:bCs/>
            <w:sz w:val="22"/>
            <w:szCs w:val="22"/>
          </w:rPr>
          <w:t>la Junta Directiva.</w:t>
        </w:r>
      </w:smartTag>
    </w:p>
    <w:p w14:paraId="4C17B007" w14:textId="77777777" w:rsidR="00A439E3" w:rsidRDefault="00A439E3" w:rsidP="00B37F65">
      <w:pPr>
        <w:pStyle w:val="NormalWeb"/>
        <w:spacing w:before="0" w:beforeAutospacing="0" w:after="0" w:afterAutospacing="0"/>
        <w:jc w:val="both"/>
        <w:rPr>
          <w:rFonts w:ascii="Arial" w:eastAsia="Arial Unicode MS" w:hAnsi="Arial" w:cs="Arial"/>
          <w:sz w:val="22"/>
          <w:szCs w:val="22"/>
        </w:rPr>
      </w:pPr>
    </w:p>
    <w:p w14:paraId="43C8E25F" w14:textId="77777777" w:rsidR="00A439E3" w:rsidRPr="00B9310B" w:rsidRDefault="00085B12" w:rsidP="00B37F65">
      <w:pPr>
        <w:pStyle w:val="NormalWeb"/>
        <w:spacing w:before="0" w:beforeAutospacing="0" w:after="0" w:afterAutospacing="0"/>
        <w:jc w:val="both"/>
        <w:rPr>
          <w:rFonts w:ascii="Arial" w:eastAsia="Arial Unicode MS" w:hAnsi="Arial" w:cs="Arial"/>
          <w:bCs/>
          <w:sz w:val="22"/>
          <w:szCs w:val="22"/>
        </w:rPr>
      </w:pPr>
      <w:r w:rsidRPr="00085B12">
        <w:rPr>
          <w:rFonts w:ascii="Arial" w:eastAsia="Arial Unicode MS" w:hAnsi="Arial" w:cs="Arial"/>
          <w:b/>
          <w:sz w:val="22"/>
          <w:szCs w:val="22"/>
        </w:rPr>
        <w:t>ARTÍCULO 59</w:t>
      </w:r>
      <w:r w:rsidR="00A439E3" w:rsidRPr="00B9310B">
        <w:rPr>
          <w:rFonts w:ascii="Arial" w:eastAsia="Arial Unicode MS" w:hAnsi="Arial" w:cs="Arial"/>
          <w:sz w:val="22"/>
          <w:szCs w:val="22"/>
        </w:rPr>
        <w:t>.</w:t>
      </w:r>
      <w:r w:rsidR="00A439E3" w:rsidRPr="00B9310B">
        <w:rPr>
          <w:rFonts w:ascii="Arial" w:eastAsia="Arial Unicode MS" w:hAnsi="Arial" w:cs="Arial"/>
          <w:bCs/>
          <w:sz w:val="22"/>
          <w:szCs w:val="22"/>
        </w:rPr>
        <w:t xml:space="preserve"> El Director General del Consejo será nombrado y removido, en cualquier tiempo, por el Gobernador del Estado.</w:t>
      </w:r>
    </w:p>
    <w:p w14:paraId="0CA12A96" w14:textId="77777777" w:rsidR="00A439E3" w:rsidRDefault="00A439E3" w:rsidP="00B37F65">
      <w:pPr>
        <w:pStyle w:val="NormalWeb"/>
        <w:spacing w:before="0" w:beforeAutospacing="0" w:after="0" w:afterAutospacing="0"/>
        <w:jc w:val="both"/>
        <w:rPr>
          <w:rFonts w:ascii="Arial" w:eastAsia="Arial Unicode MS" w:hAnsi="Arial" w:cs="Arial"/>
          <w:sz w:val="22"/>
          <w:szCs w:val="22"/>
        </w:rPr>
      </w:pPr>
    </w:p>
    <w:p w14:paraId="1DEB6854" w14:textId="77777777" w:rsidR="00A439E3" w:rsidRDefault="00085B12" w:rsidP="00B37F65">
      <w:pPr>
        <w:pStyle w:val="NormalWeb"/>
        <w:spacing w:before="0" w:beforeAutospacing="0" w:after="0" w:afterAutospacing="0"/>
        <w:jc w:val="both"/>
        <w:rPr>
          <w:rFonts w:ascii="Arial" w:eastAsia="Arial Unicode MS" w:hAnsi="Arial" w:cs="Arial"/>
          <w:bCs/>
          <w:sz w:val="22"/>
          <w:szCs w:val="22"/>
        </w:rPr>
      </w:pPr>
      <w:r w:rsidRPr="00085B12">
        <w:rPr>
          <w:rFonts w:ascii="Arial" w:eastAsia="Arial Unicode MS" w:hAnsi="Arial" w:cs="Arial"/>
          <w:b/>
          <w:sz w:val="22"/>
          <w:szCs w:val="22"/>
        </w:rPr>
        <w:t>ARTÍCULO 60.</w:t>
      </w:r>
      <w:r w:rsidRPr="00B9310B">
        <w:rPr>
          <w:rFonts w:ascii="Arial" w:eastAsia="Arial Unicode MS" w:hAnsi="Arial" w:cs="Arial"/>
          <w:bCs/>
          <w:sz w:val="22"/>
          <w:szCs w:val="22"/>
        </w:rPr>
        <w:t xml:space="preserve"> </w:t>
      </w:r>
      <w:r w:rsidR="00A439E3" w:rsidRPr="00B9310B">
        <w:rPr>
          <w:rFonts w:ascii="Arial" w:eastAsia="Arial Unicode MS" w:hAnsi="Arial" w:cs="Arial"/>
          <w:bCs/>
          <w:sz w:val="22"/>
          <w:szCs w:val="22"/>
        </w:rPr>
        <w:t>Para ser nombrado Director General del Consejo se deberán cubrir los siguientes requisitos:</w:t>
      </w:r>
    </w:p>
    <w:p w14:paraId="6B0E1BF4" w14:textId="77777777" w:rsidR="00B979FA" w:rsidRPr="00B9310B" w:rsidRDefault="00B979FA" w:rsidP="00B37F65">
      <w:pPr>
        <w:pStyle w:val="NormalWeb"/>
        <w:spacing w:before="0" w:beforeAutospacing="0" w:after="0" w:afterAutospacing="0"/>
        <w:jc w:val="both"/>
        <w:rPr>
          <w:rFonts w:ascii="Arial" w:eastAsia="Arial Unicode MS" w:hAnsi="Arial" w:cs="Arial"/>
          <w:bCs/>
          <w:sz w:val="22"/>
          <w:szCs w:val="22"/>
        </w:rPr>
      </w:pPr>
    </w:p>
    <w:p w14:paraId="17535DBF" w14:textId="77777777" w:rsidR="00A439E3" w:rsidRPr="00B9310B" w:rsidRDefault="00A439E3" w:rsidP="00B37F65">
      <w:pPr>
        <w:pStyle w:val="NormalWeb"/>
        <w:numPr>
          <w:ilvl w:val="0"/>
          <w:numId w:val="17"/>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Ser ciudadano mexicano en pleno goce de sus derechos y facultades;</w:t>
      </w:r>
    </w:p>
    <w:p w14:paraId="744036D5" w14:textId="77777777" w:rsidR="00A439E3" w:rsidRPr="00B9310B" w:rsidRDefault="00A439E3" w:rsidP="00B37F65">
      <w:pPr>
        <w:pStyle w:val="NormalWeb"/>
        <w:numPr>
          <w:ilvl w:val="0"/>
          <w:numId w:val="17"/>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Poseer, preferentemente, grado de maestría o doctorado;</w:t>
      </w:r>
    </w:p>
    <w:p w14:paraId="5E849066" w14:textId="77777777" w:rsidR="00A439E3" w:rsidRPr="00B9310B" w:rsidRDefault="00A439E3" w:rsidP="00B37F65">
      <w:pPr>
        <w:pStyle w:val="NormalWeb"/>
        <w:numPr>
          <w:ilvl w:val="0"/>
          <w:numId w:val="17"/>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Tener por lo menos 30 años cumplidos al día de la designación;</w:t>
      </w:r>
    </w:p>
    <w:p w14:paraId="1EA47F2F" w14:textId="77777777" w:rsidR="00A439E3" w:rsidRPr="00B9310B" w:rsidRDefault="00A439E3" w:rsidP="00B37F65">
      <w:pPr>
        <w:pStyle w:val="NormalWeb"/>
        <w:numPr>
          <w:ilvl w:val="0"/>
          <w:numId w:val="17"/>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Poseer una trayectoria de investigación en ciencia y tecnología, comprobable mediante su producción científica y tecnológica, histórica y reciente, y</w:t>
      </w:r>
    </w:p>
    <w:p w14:paraId="27AFF7A8" w14:textId="77777777" w:rsidR="00A439E3" w:rsidRPr="00B9310B" w:rsidRDefault="00A439E3" w:rsidP="00B37F65">
      <w:pPr>
        <w:pStyle w:val="NormalWeb"/>
        <w:numPr>
          <w:ilvl w:val="0"/>
          <w:numId w:val="17"/>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Ser persona de reconocido prestigio profesional, social y moral.</w:t>
      </w:r>
    </w:p>
    <w:p w14:paraId="24BCA9BF" w14:textId="77777777" w:rsidR="00A439E3" w:rsidRPr="00B9310B" w:rsidRDefault="00A439E3" w:rsidP="00B37F65">
      <w:pPr>
        <w:pStyle w:val="NormalWeb"/>
        <w:spacing w:before="0" w:beforeAutospacing="0" w:after="0" w:afterAutospacing="0"/>
        <w:jc w:val="both"/>
        <w:rPr>
          <w:rFonts w:ascii="Arial" w:eastAsia="Arial Unicode MS" w:hAnsi="Arial" w:cs="Arial"/>
          <w:bCs/>
          <w:sz w:val="22"/>
          <w:szCs w:val="22"/>
        </w:rPr>
      </w:pPr>
    </w:p>
    <w:p w14:paraId="74C8C353" w14:textId="77777777" w:rsidR="00A439E3" w:rsidRDefault="00085B12" w:rsidP="00B37F65">
      <w:pPr>
        <w:pStyle w:val="NormalWeb"/>
        <w:spacing w:before="0" w:beforeAutospacing="0" w:after="0" w:afterAutospacing="0"/>
        <w:jc w:val="both"/>
        <w:rPr>
          <w:rFonts w:ascii="Arial" w:eastAsia="Arial Unicode MS" w:hAnsi="Arial" w:cs="Arial"/>
          <w:bCs/>
          <w:sz w:val="22"/>
          <w:szCs w:val="22"/>
        </w:rPr>
      </w:pPr>
      <w:r w:rsidRPr="00085B12">
        <w:rPr>
          <w:rFonts w:ascii="Arial" w:eastAsia="Arial Unicode MS" w:hAnsi="Arial" w:cs="Arial"/>
          <w:b/>
          <w:sz w:val="22"/>
          <w:szCs w:val="22"/>
        </w:rPr>
        <w:t>ARTÍCULO 61.</w:t>
      </w:r>
      <w:r w:rsidRPr="00B9310B">
        <w:rPr>
          <w:rFonts w:ascii="Arial" w:eastAsia="Arial Unicode MS" w:hAnsi="Arial" w:cs="Arial"/>
          <w:sz w:val="22"/>
          <w:szCs w:val="22"/>
        </w:rPr>
        <w:t xml:space="preserve"> </w:t>
      </w:r>
      <w:r w:rsidR="00A439E3" w:rsidRPr="00B9310B">
        <w:rPr>
          <w:rFonts w:ascii="Arial" w:eastAsia="Arial Unicode MS" w:hAnsi="Arial" w:cs="Arial"/>
          <w:bCs/>
          <w:sz w:val="22"/>
          <w:szCs w:val="22"/>
        </w:rPr>
        <w:t>Son atribuciones y funciones del Director General:</w:t>
      </w:r>
    </w:p>
    <w:p w14:paraId="54FA372B" w14:textId="77777777" w:rsidR="00B979FA" w:rsidRPr="00B9310B" w:rsidRDefault="00B979FA" w:rsidP="00B37F65">
      <w:pPr>
        <w:pStyle w:val="NormalWeb"/>
        <w:spacing w:before="0" w:beforeAutospacing="0" w:after="0" w:afterAutospacing="0"/>
        <w:jc w:val="both"/>
        <w:rPr>
          <w:rFonts w:ascii="Arial" w:eastAsia="Arial Unicode MS" w:hAnsi="Arial" w:cs="Arial"/>
          <w:bCs/>
          <w:sz w:val="22"/>
          <w:szCs w:val="22"/>
        </w:rPr>
      </w:pPr>
    </w:p>
    <w:p w14:paraId="1E235BBE" w14:textId="77777777" w:rsidR="00A439E3" w:rsidRPr="00B9310B" w:rsidRDefault="00A439E3" w:rsidP="00B37F65">
      <w:pPr>
        <w:pStyle w:val="NormalWeb"/>
        <w:numPr>
          <w:ilvl w:val="0"/>
          <w:numId w:val="18"/>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Administrar las funciones y los bienes del COCYTED;</w:t>
      </w:r>
    </w:p>
    <w:p w14:paraId="4D8349CF" w14:textId="77777777" w:rsidR="00A439E3" w:rsidRPr="00B9310B" w:rsidRDefault="00A439E3" w:rsidP="00B37F65">
      <w:pPr>
        <w:pStyle w:val="NormalWeb"/>
        <w:numPr>
          <w:ilvl w:val="0"/>
          <w:numId w:val="18"/>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Ser el representante legal del COCYTED;</w:t>
      </w:r>
    </w:p>
    <w:p w14:paraId="40B37679" w14:textId="77777777" w:rsidR="00A439E3" w:rsidRPr="00B9310B" w:rsidRDefault="00A439E3" w:rsidP="00B37F65">
      <w:pPr>
        <w:pStyle w:val="NormalWeb"/>
        <w:numPr>
          <w:ilvl w:val="0"/>
          <w:numId w:val="18"/>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 xml:space="preserve">Dar cumplimiento a las disposiciones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B9310B">
            <w:rPr>
              <w:rFonts w:ascii="Arial" w:eastAsia="Arial Unicode MS" w:hAnsi="Arial" w:cs="Arial"/>
              <w:bCs/>
              <w:sz w:val="22"/>
              <w:szCs w:val="22"/>
            </w:rPr>
            <w:t>la Junta</w:t>
          </w:r>
        </w:smartTag>
        <w:r w:rsidRPr="00B9310B">
          <w:rPr>
            <w:rFonts w:ascii="Arial" w:eastAsia="Arial Unicode MS" w:hAnsi="Arial" w:cs="Arial"/>
            <w:bCs/>
            <w:sz w:val="22"/>
            <w:szCs w:val="22"/>
          </w:rPr>
          <w:t xml:space="preserve"> Directiva</w:t>
        </w:r>
      </w:smartTag>
      <w:r w:rsidRPr="00B9310B">
        <w:rPr>
          <w:rFonts w:ascii="Arial" w:eastAsia="Arial Unicode MS" w:hAnsi="Arial" w:cs="Arial"/>
          <w:bCs/>
          <w:sz w:val="22"/>
          <w:szCs w:val="22"/>
        </w:rPr>
        <w:t xml:space="preserve"> y ejecutar sus acuerdos;</w:t>
      </w:r>
    </w:p>
    <w:p w14:paraId="3FD4C57E" w14:textId="77777777" w:rsidR="00A439E3" w:rsidRPr="00B9310B" w:rsidRDefault="00A439E3" w:rsidP="00B37F65">
      <w:pPr>
        <w:pStyle w:val="NormalWeb"/>
        <w:numPr>
          <w:ilvl w:val="0"/>
          <w:numId w:val="18"/>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Hacer diagnósticos acerca de las demandas estatales en materia de desarrollo científico y de innovación y modernización tecnológica;</w:t>
      </w:r>
    </w:p>
    <w:p w14:paraId="60A93BD4" w14:textId="77777777" w:rsidR="00A439E3" w:rsidRPr="00B9310B" w:rsidRDefault="00A439E3" w:rsidP="00B37F65">
      <w:pPr>
        <w:pStyle w:val="NormalWeb"/>
        <w:numPr>
          <w:ilvl w:val="0"/>
          <w:numId w:val="18"/>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 xml:space="preserve">Elaborar el proyecto institucional del programa Estatal de Ciencia y Tecnología y presentarlo a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B9310B">
            <w:rPr>
              <w:rFonts w:ascii="Arial" w:eastAsia="Arial Unicode MS" w:hAnsi="Arial" w:cs="Arial"/>
              <w:bCs/>
              <w:sz w:val="22"/>
              <w:szCs w:val="22"/>
            </w:rPr>
            <w:t>la Junta</w:t>
          </w:r>
        </w:smartTag>
        <w:r w:rsidRPr="00B9310B">
          <w:rPr>
            <w:rFonts w:ascii="Arial" w:eastAsia="Arial Unicode MS" w:hAnsi="Arial" w:cs="Arial"/>
            <w:bCs/>
            <w:sz w:val="22"/>
            <w:szCs w:val="22"/>
          </w:rPr>
          <w:t xml:space="preserve"> Directiva</w:t>
        </w:r>
      </w:smartTag>
      <w:r w:rsidRPr="00B9310B">
        <w:rPr>
          <w:rFonts w:ascii="Arial" w:eastAsia="Arial Unicode MS" w:hAnsi="Arial" w:cs="Arial"/>
          <w:bCs/>
          <w:sz w:val="22"/>
          <w:szCs w:val="22"/>
        </w:rPr>
        <w:t xml:space="preserve"> para su aprobación;</w:t>
      </w:r>
    </w:p>
    <w:p w14:paraId="576911AD" w14:textId="77777777" w:rsidR="00A439E3" w:rsidRPr="00B9310B" w:rsidRDefault="00A439E3" w:rsidP="00B37F65">
      <w:pPr>
        <w:pStyle w:val="NormalWeb"/>
        <w:numPr>
          <w:ilvl w:val="0"/>
          <w:numId w:val="18"/>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 xml:space="preserve">Integrar el proyecto de presupuesto anual de ingresos y egresos y el programa operativo anual del organismo y presentarlo para su aprobación a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B9310B">
            <w:rPr>
              <w:rFonts w:ascii="Arial" w:eastAsia="Arial Unicode MS" w:hAnsi="Arial" w:cs="Arial"/>
              <w:bCs/>
              <w:sz w:val="22"/>
              <w:szCs w:val="22"/>
            </w:rPr>
            <w:t>la Junta</w:t>
          </w:r>
        </w:smartTag>
        <w:r w:rsidRPr="00B9310B">
          <w:rPr>
            <w:rFonts w:ascii="Arial" w:eastAsia="Arial Unicode MS" w:hAnsi="Arial" w:cs="Arial"/>
            <w:bCs/>
            <w:sz w:val="22"/>
            <w:szCs w:val="22"/>
          </w:rPr>
          <w:t xml:space="preserve"> Directiva</w:t>
        </w:r>
      </w:smartTag>
      <w:r w:rsidRPr="00B9310B">
        <w:rPr>
          <w:rFonts w:ascii="Arial" w:eastAsia="Arial Unicode MS" w:hAnsi="Arial" w:cs="Arial"/>
          <w:bCs/>
          <w:sz w:val="22"/>
          <w:szCs w:val="22"/>
        </w:rPr>
        <w:t>;</w:t>
      </w:r>
    </w:p>
    <w:p w14:paraId="74D7F5A2" w14:textId="77777777" w:rsidR="00A439E3" w:rsidRPr="00B9310B" w:rsidRDefault="00A439E3" w:rsidP="00B37F65">
      <w:pPr>
        <w:pStyle w:val="NormalWeb"/>
        <w:numPr>
          <w:ilvl w:val="0"/>
          <w:numId w:val="18"/>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 xml:space="preserve">Proponer los proyectos de reglamentos, manuales de organización, de procedimientos y de servicios al público del COCYTED, para su aprobación y expedición, en su caso, por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B9310B">
            <w:rPr>
              <w:rFonts w:ascii="Arial" w:eastAsia="Arial Unicode MS" w:hAnsi="Arial" w:cs="Arial"/>
              <w:bCs/>
              <w:sz w:val="22"/>
              <w:szCs w:val="22"/>
            </w:rPr>
            <w:t>la Junta</w:t>
          </w:r>
        </w:smartTag>
        <w:r w:rsidRPr="00B9310B">
          <w:rPr>
            <w:rFonts w:ascii="Arial" w:eastAsia="Arial Unicode MS" w:hAnsi="Arial" w:cs="Arial"/>
            <w:bCs/>
            <w:sz w:val="22"/>
            <w:szCs w:val="22"/>
          </w:rPr>
          <w:t xml:space="preserve"> Directiva</w:t>
        </w:r>
      </w:smartTag>
      <w:r w:rsidRPr="00B9310B">
        <w:rPr>
          <w:rFonts w:ascii="Arial" w:eastAsia="Arial Unicode MS" w:hAnsi="Arial" w:cs="Arial"/>
          <w:bCs/>
          <w:sz w:val="22"/>
          <w:szCs w:val="22"/>
        </w:rPr>
        <w:t>;</w:t>
      </w:r>
    </w:p>
    <w:p w14:paraId="1BF73540" w14:textId="77777777" w:rsidR="00A439E3" w:rsidRPr="00B9310B" w:rsidRDefault="00A439E3" w:rsidP="00B37F65">
      <w:pPr>
        <w:pStyle w:val="NormalWeb"/>
        <w:numPr>
          <w:ilvl w:val="0"/>
          <w:numId w:val="18"/>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Establecer el Servicio Estatal de Información y Documentación Científica y Tecnológica, en el que se incluya el Registro Estatal de Ciencia y Tecnología;</w:t>
      </w:r>
    </w:p>
    <w:p w14:paraId="75C29337" w14:textId="77777777" w:rsidR="00A439E3" w:rsidRPr="00B9310B" w:rsidRDefault="00A439E3" w:rsidP="00B37F65">
      <w:pPr>
        <w:pStyle w:val="NormalWeb"/>
        <w:numPr>
          <w:ilvl w:val="0"/>
          <w:numId w:val="18"/>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Elaborar un programa de difusión y divulgación de la ciencia y la tecnología en el Estado, así como apoyar y fomentar la creación de publicaciones en esta materia;</w:t>
      </w:r>
    </w:p>
    <w:p w14:paraId="4496A34F" w14:textId="77777777" w:rsidR="00A439E3" w:rsidRPr="00B9310B" w:rsidRDefault="00A439E3" w:rsidP="00B37F65">
      <w:pPr>
        <w:pStyle w:val="NormalWeb"/>
        <w:numPr>
          <w:ilvl w:val="0"/>
          <w:numId w:val="18"/>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lastRenderedPageBreak/>
        <w:t>Administrar y asegurar el uso adecuado de los recursos humanos, materiales y financieros del COCYTED;</w:t>
      </w:r>
    </w:p>
    <w:p w14:paraId="6203F121" w14:textId="77777777" w:rsidR="00A439E3" w:rsidRPr="00B9310B" w:rsidRDefault="00A439E3" w:rsidP="00B37F65">
      <w:pPr>
        <w:pStyle w:val="NormalWeb"/>
        <w:numPr>
          <w:ilvl w:val="0"/>
          <w:numId w:val="18"/>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 xml:space="preserve">Asignar los recursos necesarios a los programas y proyectos aprobados por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B9310B">
            <w:rPr>
              <w:rFonts w:ascii="Arial" w:eastAsia="Arial Unicode MS" w:hAnsi="Arial" w:cs="Arial"/>
              <w:bCs/>
              <w:sz w:val="22"/>
              <w:szCs w:val="22"/>
            </w:rPr>
            <w:t>la Junta</w:t>
          </w:r>
        </w:smartTag>
        <w:r w:rsidRPr="00B9310B">
          <w:rPr>
            <w:rFonts w:ascii="Arial" w:eastAsia="Arial Unicode MS" w:hAnsi="Arial" w:cs="Arial"/>
            <w:bCs/>
            <w:sz w:val="22"/>
            <w:szCs w:val="22"/>
          </w:rPr>
          <w:t xml:space="preserve"> Directiva</w:t>
        </w:r>
      </w:smartTag>
      <w:r w:rsidRPr="00B9310B">
        <w:rPr>
          <w:rFonts w:ascii="Arial" w:eastAsia="Arial Unicode MS" w:hAnsi="Arial" w:cs="Arial"/>
          <w:bCs/>
          <w:sz w:val="22"/>
          <w:szCs w:val="22"/>
        </w:rPr>
        <w:t>, de conformidad con la normatividad y los fondos disponibles;</w:t>
      </w:r>
    </w:p>
    <w:p w14:paraId="4C465A40" w14:textId="77777777" w:rsidR="00A439E3" w:rsidRPr="00B9310B" w:rsidRDefault="00A439E3" w:rsidP="00B37F65">
      <w:pPr>
        <w:pStyle w:val="NormalWeb"/>
        <w:numPr>
          <w:ilvl w:val="0"/>
          <w:numId w:val="18"/>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Convocar a los sectores académico, productivo  y social de los municipios, a presentar programas y proyectos de investigación, desarrollo tecnológico e innovación;</w:t>
      </w:r>
    </w:p>
    <w:p w14:paraId="42012C3B" w14:textId="77777777" w:rsidR="00A439E3" w:rsidRPr="00B9310B" w:rsidRDefault="00A439E3" w:rsidP="00B37F65">
      <w:pPr>
        <w:pStyle w:val="NormalWeb"/>
        <w:numPr>
          <w:ilvl w:val="0"/>
          <w:numId w:val="18"/>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 xml:space="preserve">Celebrar, por acuerdo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B9310B">
            <w:rPr>
              <w:rFonts w:ascii="Arial" w:eastAsia="Arial Unicode MS" w:hAnsi="Arial" w:cs="Arial"/>
              <w:bCs/>
              <w:sz w:val="22"/>
              <w:szCs w:val="22"/>
            </w:rPr>
            <w:t>la Junta</w:t>
          </w:r>
        </w:smartTag>
        <w:r w:rsidRPr="00B9310B">
          <w:rPr>
            <w:rFonts w:ascii="Arial" w:eastAsia="Arial Unicode MS" w:hAnsi="Arial" w:cs="Arial"/>
            <w:bCs/>
            <w:sz w:val="22"/>
            <w:szCs w:val="22"/>
          </w:rPr>
          <w:t xml:space="preserve"> Directiva</w:t>
        </w:r>
      </w:smartTag>
      <w:r w:rsidRPr="00B9310B">
        <w:rPr>
          <w:rFonts w:ascii="Arial" w:eastAsia="Arial Unicode MS" w:hAnsi="Arial" w:cs="Arial"/>
          <w:bCs/>
          <w:sz w:val="22"/>
          <w:szCs w:val="22"/>
        </w:rPr>
        <w:t>, convenios y acuerdos necesarios para el cumplimiento de las disposiciones de esta Ley y de las funciones del organismo;</w:t>
      </w:r>
    </w:p>
    <w:p w14:paraId="420AAB40" w14:textId="77777777" w:rsidR="00A439E3" w:rsidRPr="00B9310B" w:rsidRDefault="00A439E3" w:rsidP="00B37F65">
      <w:pPr>
        <w:pStyle w:val="NormalWeb"/>
        <w:numPr>
          <w:ilvl w:val="0"/>
          <w:numId w:val="18"/>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Establecer sistemas de administración y de control para el óptimo aprovechamiento de los recursos humanos, materiales, financieros y técnicos del COCYTED;</w:t>
      </w:r>
    </w:p>
    <w:p w14:paraId="2E588B98" w14:textId="77777777" w:rsidR="00A439E3" w:rsidRPr="00B9310B" w:rsidRDefault="00A439E3" w:rsidP="00B37F65">
      <w:pPr>
        <w:pStyle w:val="NormalWeb"/>
        <w:numPr>
          <w:ilvl w:val="0"/>
          <w:numId w:val="18"/>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 xml:space="preserve">Presentar un informe anual a </w:t>
      </w:r>
      <w:smartTag w:uri="urn:schemas-microsoft-com:office:smarttags" w:element="PersonName">
        <w:smartTagPr>
          <w:attr w:name="ProductID" w:val="la Junta Directiva"/>
        </w:smartTagPr>
        <w:r w:rsidRPr="00B9310B">
          <w:rPr>
            <w:rFonts w:ascii="Arial" w:eastAsia="Arial Unicode MS" w:hAnsi="Arial" w:cs="Arial"/>
            <w:bCs/>
            <w:sz w:val="22"/>
            <w:szCs w:val="22"/>
          </w:rPr>
          <w:t>la Junta Directiva</w:t>
        </w:r>
      </w:smartTag>
      <w:r w:rsidRPr="00B9310B">
        <w:rPr>
          <w:rFonts w:ascii="Arial" w:eastAsia="Arial Unicode MS" w:hAnsi="Arial" w:cs="Arial"/>
          <w:bCs/>
          <w:sz w:val="22"/>
          <w:szCs w:val="22"/>
        </w:rPr>
        <w:t xml:space="preserve"> del COCYTED, el cual se publicará en el Periódico Oficial del Gobierno Constitucional del Estado de Durango, acerca del estado que guarda la administración del COCYTED, así como los informes que deba rendir de conformidad con la normatividad aplicable;</w:t>
      </w:r>
    </w:p>
    <w:p w14:paraId="15F01BCA" w14:textId="77777777" w:rsidR="00A439E3" w:rsidRPr="00B9310B" w:rsidRDefault="00A439E3" w:rsidP="00B37F65">
      <w:pPr>
        <w:pStyle w:val="NormalWeb"/>
        <w:numPr>
          <w:ilvl w:val="0"/>
          <w:numId w:val="18"/>
        </w:numPr>
        <w:spacing w:before="0" w:beforeAutospacing="0" w:after="0" w:afterAutospacing="0"/>
        <w:ind w:left="1077"/>
        <w:jc w:val="both"/>
        <w:rPr>
          <w:rFonts w:ascii="Arial" w:eastAsia="Arial Unicode MS" w:hAnsi="Arial" w:cs="Arial"/>
          <w:bCs/>
          <w:sz w:val="22"/>
          <w:szCs w:val="22"/>
        </w:rPr>
      </w:pPr>
      <w:r w:rsidRPr="00B9310B">
        <w:rPr>
          <w:rFonts w:ascii="Arial" w:eastAsia="Arial Unicode MS" w:hAnsi="Arial" w:cs="Arial"/>
          <w:bCs/>
          <w:sz w:val="22"/>
          <w:szCs w:val="22"/>
        </w:rPr>
        <w:t xml:space="preserve">Proporcionar la información y dar acceso a la documentación que le soliciten las Dependencias de Gobierno y el Congreso del Estado, así como dar a conocer la que por obligación establece </w:t>
      </w:r>
      <w:smartTag w:uri="urn:schemas-microsoft-com:office:smarttags" w:element="PersonName">
        <w:smartTagPr>
          <w:attr w:name="ProductID" w:val="la Ley"/>
        </w:smartTagPr>
        <w:r w:rsidRPr="00B9310B">
          <w:rPr>
            <w:rFonts w:ascii="Arial" w:eastAsia="Arial Unicode MS" w:hAnsi="Arial" w:cs="Arial"/>
            <w:bCs/>
            <w:sz w:val="22"/>
            <w:szCs w:val="22"/>
          </w:rPr>
          <w:t>la Ley</w:t>
        </w:r>
      </w:smartTag>
      <w:r w:rsidRPr="00B9310B">
        <w:rPr>
          <w:rFonts w:ascii="Arial" w:eastAsia="Arial Unicode MS" w:hAnsi="Arial" w:cs="Arial"/>
          <w:bCs/>
          <w:sz w:val="22"/>
          <w:szCs w:val="22"/>
        </w:rPr>
        <w:t xml:space="preserve"> de Acceso a </w:t>
      </w:r>
      <w:smartTag w:uri="urn:schemas-microsoft-com:office:smarttags" w:element="PersonName">
        <w:smartTagPr>
          <w:attr w:name="ProductID" w:val="la Informaci￳n P￺blica"/>
        </w:smartTagPr>
        <w:smartTag w:uri="urn:schemas-microsoft-com:office:smarttags" w:element="PersonName">
          <w:smartTagPr>
            <w:attr w:name="ProductID" w:val="la Informaci￳n"/>
          </w:smartTagPr>
          <w:r w:rsidRPr="00B9310B">
            <w:rPr>
              <w:rFonts w:ascii="Arial" w:eastAsia="Arial Unicode MS" w:hAnsi="Arial" w:cs="Arial"/>
              <w:bCs/>
              <w:sz w:val="22"/>
              <w:szCs w:val="22"/>
            </w:rPr>
            <w:t>la Información</w:t>
          </w:r>
        </w:smartTag>
        <w:r w:rsidRPr="00B9310B">
          <w:rPr>
            <w:rFonts w:ascii="Arial" w:eastAsia="Arial Unicode MS" w:hAnsi="Arial" w:cs="Arial"/>
            <w:bCs/>
            <w:sz w:val="22"/>
            <w:szCs w:val="22"/>
          </w:rPr>
          <w:t xml:space="preserve"> Pública</w:t>
        </w:r>
      </w:smartTag>
      <w:r w:rsidRPr="00B9310B">
        <w:rPr>
          <w:rFonts w:ascii="Arial" w:eastAsia="Arial Unicode MS" w:hAnsi="Arial" w:cs="Arial"/>
          <w:bCs/>
          <w:sz w:val="22"/>
          <w:szCs w:val="22"/>
        </w:rPr>
        <w:t xml:space="preserve"> del Estado de Durango, y</w:t>
      </w:r>
    </w:p>
    <w:p w14:paraId="3766D87E" w14:textId="77777777" w:rsidR="00A439E3" w:rsidRPr="00B9310B" w:rsidRDefault="00A439E3" w:rsidP="00B37F65">
      <w:pPr>
        <w:pStyle w:val="NormalWeb"/>
        <w:numPr>
          <w:ilvl w:val="0"/>
          <w:numId w:val="18"/>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Las demás que le señalen las disposiciones legales aplicables, la presente Ley y el Reglamento Interior del COCYTED.</w:t>
      </w:r>
    </w:p>
    <w:p w14:paraId="7F8C37E1" w14:textId="77777777" w:rsidR="00A439E3" w:rsidRDefault="00A439E3" w:rsidP="00B37F65">
      <w:pPr>
        <w:pStyle w:val="NormalWeb"/>
        <w:spacing w:before="0" w:beforeAutospacing="0" w:after="0" w:afterAutospacing="0"/>
        <w:jc w:val="both"/>
        <w:rPr>
          <w:rFonts w:ascii="Arial" w:eastAsia="Arial Unicode MS" w:hAnsi="Arial" w:cs="Arial"/>
          <w:sz w:val="22"/>
          <w:szCs w:val="22"/>
        </w:rPr>
      </w:pPr>
    </w:p>
    <w:p w14:paraId="4148B856" w14:textId="77777777" w:rsidR="00A439E3" w:rsidRDefault="00085B12" w:rsidP="00B37F65">
      <w:pPr>
        <w:pStyle w:val="NormalWeb"/>
        <w:spacing w:before="0" w:beforeAutospacing="0" w:after="0" w:afterAutospacing="0"/>
        <w:jc w:val="both"/>
        <w:rPr>
          <w:rFonts w:ascii="Arial" w:eastAsia="Arial Unicode MS" w:hAnsi="Arial" w:cs="Arial"/>
          <w:bCs/>
          <w:sz w:val="22"/>
          <w:szCs w:val="22"/>
        </w:rPr>
      </w:pPr>
      <w:r w:rsidRPr="00085B12">
        <w:rPr>
          <w:rFonts w:ascii="Arial" w:eastAsia="Arial Unicode MS" w:hAnsi="Arial" w:cs="Arial"/>
          <w:b/>
          <w:sz w:val="22"/>
          <w:szCs w:val="22"/>
        </w:rPr>
        <w:t>ARTÍCULO 62.</w:t>
      </w:r>
      <w:r w:rsidRPr="00B9310B">
        <w:rPr>
          <w:rFonts w:ascii="Arial" w:eastAsia="Arial Unicode MS" w:hAnsi="Arial" w:cs="Arial"/>
          <w:sz w:val="22"/>
          <w:szCs w:val="22"/>
        </w:rPr>
        <w:t xml:space="preserve"> </w:t>
      </w:r>
      <w:r w:rsidR="00A439E3" w:rsidRPr="00B9310B">
        <w:rPr>
          <w:rFonts w:ascii="Arial" w:eastAsia="Arial Unicode MS" w:hAnsi="Arial" w:cs="Arial"/>
          <w:bCs/>
          <w:sz w:val="22"/>
          <w:szCs w:val="22"/>
        </w:rPr>
        <w:t xml:space="preserve">En su carácter de representante legal del COCYTED, el Director General podrá: celebrar y otorgar toda clase de actos jurídicos y documentos; ejercer facultades de dominio, administración y pleitos y cobranzas; presentar denuncias y formular querellas ante el Ministerio Público y ratificar las mismas; ejercitar y desistirse de acciones judiciales, inclusive del juicio de amparo; comprometer asuntos de arbitraje y celebrar transacciones; otorgar, sustituir y revocar poderes generales y especiales, siempre que tales acciones sean inherentes al objeto del organismo, tengan la autorización previa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00A439E3" w:rsidRPr="00B9310B">
            <w:rPr>
              <w:rFonts w:ascii="Arial" w:eastAsia="Arial Unicode MS" w:hAnsi="Arial" w:cs="Arial"/>
              <w:bCs/>
              <w:sz w:val="22"/>
              <w:szCs w:val="22"/>
            </w:rPr>
            <w:t>la Junta</w:t>
          </w:r>
        </w:smartTag>
        <w:r w:rsidR="00A439E3" w:rsidRPr="00B9310B">
          <w:rPr>
            <w:rFonts w:ascii="Arial" w:eastAsia="Arial Unicode MS" w:hAnsi="Arial" w:cs="Arial"/>
            <w:bCs/>
            <w:sz w:val="22"/>
            <w:szCs w:val="22"/>
          </w:rPr>
          <w:t xml:space="preserve"> Directiva</w:t>
        </w:r>
      </w:smartTag>
      <w:r w:rsidR="00A439E3" w:rsidRPr="00B9310B">
        <w:rPr>
          <w:rFonts w:ascii="Arial" w:eastAsia="Arial Unicode MS" w:hAnsi="Arial" w:cs="Arial"/>
          <w:bCs/>
          <w:sz w:val="22"/>
          <w:szCs w:val="22"/>
        </w:rPr>
        <w:t xml:space="preserve"> y correspondan a lo dispuesto por el Artículo 28 de </w:t>
      </w:r>
      <w:smartTag w:uri="urn:schemas-microsoft-com:office:smarttags" w:element="PersonName">
        <w:smartTagPr>
          <w:attr w:name="ProductID" w:val="la Ley"/>
        </w:smartTagPr>
        <w:r w:rsidR="00A439E3" w:rsidRPr="00B9310B">
          <w:rPr>
            <w:rFonts w:ascii="Arial" w:eastAsia="Arial Unicode MS" w:hAnsi="Arial" w:cs="Arial"/>
            <w:bCs/>
            <w:sz w:val="22"/>
            <w:szCs w:val="22"/>
          </w:rPr>
          <w:t>la Ley</w:t>
        </w:r>
      </w:smartTag>
      <w:r w:rsidR="00A439E3" w:rsidRPr="00B9310B">
        <w:rPr>
          <w:rFonts w:ascii="Arial" w:eastAsia="Arial Unicode MS" w:hAnsi="Arial" w:cs="Arial"/>
          <w:bCs/>
          <w:sz w:val="22"/>
          <w:szCs w:val="22"/>
        </w:rPr>
        <w:t xml:space="preserve"> de Entidades Paraestatales del Estado de Durango. </w:t>
      </w:r>
    </w:p>
    <w:p w14:paraId="1DD48FFD" w14:textId="77777777" w:rsidR="00A439E3" w:rsidRDefault="00A439E3" w:rsidP="00B37F65">
      <w:pPr>
        <w:pStyle w:val="NormalWeb"/>
        <w:spacing w:before="0" w:beforeAutospacing="0" w:after="0" w:afterAutospacing="0"/>
        <w:jc w:val="both"/>
        <w:rPr>
          <w:rFonts w:ascii="Arial" w:eastAsia="Arial Unicode MS" w:hAnsi="Arial" w:cs="Arial"/>
          <w:bCs/>
          <w:sz w:val="22"/>
          <w:szCs w:val="22"/>
        </w:rPr>
      </w:pPr>
    </w:p>
    <w:p w14:paraId="7EA4A117" w14:textId="77777777" w:rsidR="00B979FA" w:rsidRPr="00B9310B" w:rsidRDefault="00B979FA" w:rsidP="00B37F65">
      <w:pPr>
        <w:pStyle w:val="NormalWeb"/>
        <w:spacing w:before="0" w:beforeAutospacing="0" w:after="0" w:afterAutospacing="0"/>
        <w:jc w:val="both"/>
        <w:rPr>
          <w:rFonts w:ascii="Arial" w:eastAsia="Arial Unicode MS" w:hAnsi="Arial" w:cs="Arial"/>
          <w:bCs/>
          <w:sz w:val="22"/>
          <w:szCs w:val="22"/>
        </w:rPr>
      </w:pPr>
    </w:p>
    <w:p w14:paraId="0CC4FACD" w14:textId="77777777" w:rsidR="00A439E3" w:rsidRPr="00085B12" w:rsidRDefault="00A439E3" w:rsidP="00B37F65">
      <w:pPr>
        <w:pStyle w:val="NormalWeb"/>
        <w:numPr>
          <w:ilvl w:val="0"/>
          <w:numId w:val="14"/>
        </w:numPr>
        <w:spacing w:before="0" w:beforeAutospacing="0" w:after="0" w:afterAutospacing="0"/>
        <w:jc w:val="center"/>
        <w:rPr>
          <w:rFonts w:ascii="Arial" w:eastAsia="Arial Unicode MS" w:hAnsi="Arial" w:cs="Arial"/>
          <w:b/>
          <w:sz w:val="22"/>
          <w:szCs w:val="22"/>
        </w:rPr>
      </w:pPr>
      <w:r w:rsidRPr="00085B12">
        <w:rPr>
          <w:rFonts w:ascii="Arial" w:eastAsia="Arial Unicode MS" w:hAnsi="Arial" w:cs="Arial"/>
          <w:b/>
          <w:sz w:val="22"/>
          <w:szCs w:val="22"/>
        </w:rPr>
        <w:t>DE LOS ÓRGANOS AUXILIARES DE LA DIRECCIÓN GENERAL</w:t>
      </w:r>
    </w:p>
    <w:p w14:paraId="7BD63F4B" w14:textId="77777777" w:rsidR="00A439E3" w:rsidRPr="00085B12" w:rsidRDefault="00A439E3" w:rsidP="00B37F65">
      <w:pPr>
        <w:pStyle w:val="NormalWeb"/>
        <w:spacing w:before="0" w:beforeAutospacing="0" w:after="0" w:afterAutospacing="0"/>
        <w:jc w:val="center"/>
        <w:rPr>
          <w:rFonts w:ascii="Arial" w:eastAsia="Arial Unicode MS" w:hAnsi="Arial" w:cs="Arial"/>
          <w:b/>
          <w:sz w:val="22"/>
          <w:szCs w:val="22"/>
        </w:rPr>
      </w:pPr>
    </w:p>
    <w:p w14:paraId="6547229F" w14:textId="77777777" w:rsidR="00A439E3" w:rsidRDefault="00085B12" w:rsidP="00B37F65">
      <w:pPr>
        <w:pStyle w:val="NormalWeb"/>
        <w:spacing w:before="0" w:beforeAutospacing="0" w:after="0" w:afterAutospacing="0"/>
        <w:jc w:val="both"/>
        <w:rPr>
          <w:rFonts w:ascii="Arial" w:eastAsia="Arial Unicode MS" w:hAnsi="Arial" w:cs="Arial"/>
          <w:bCs/>
          <w:sz w:val="22"/>
          <w:szCs w:val="22"/>
        </w:rPr>
      </w:pPr>
      <w:r w:rsidRPr="00085B12">
        <w:rPr>
          <w:rFonts w:ascii="Arial" w:eastAsia="Arial Unicode MS" w:hAnsi="Arial" w:cs="Arial"/>
          <w:b/>
          <w:sz w:val="22"/>
          <w:szCs w:val="22"/>
        </w:rPr>
        <w:t>ARTÍCULO 63</w:t>
      </w:r>
      <w:r w:rsidR="00A439E3" w:rsidRPr="00085B12">
        <w:rPr>
          <w:rFonts w:ascii="Arial" w:eastAsia="Arial Unicode MS" w:hAnsi="Arial" w:cs="Arial"/>
          <w:b/>
          <w:bCs/>
          <w:sz w:val="22"/>
          <w:szCs w:val="22"/>
        </w:rPr>
        <w:t>.</w:t>
      </w:r>
      <w:r w:rsidR="00A439E3" w:rsidRPr="00B9310B">
        <w:rPr>
          <w:rFonts w:ascii="Arial" w:eastAsia="Arial Unicode MS" w:hAnsi="Arial" w:cs="Arial"/>
          <w:bCs/>
          <w:sz w:val="22"/>
          <w:szCs w:val="22"/>
        </w:rPr>
        <w:t xml:space="preserve"> Son Órganos Auxiliares de </w:t>
      </w:r>
      <w:smartTag w:uri="urn:schemas-microsoft-com:office:smarttags" w:element="PersonName">
        <w:smartTagPr>
          <w:attr w:name="ProductID" w:val="la Direcci￳n"/>
        </w:smartTagPr>
        <w:r w:rsidR="00A439E3" w:rsidRPr="00B9310B">
          <w:rPr>
            <w:rFonts w:ascii="Arial" w:eastAsia="Arial Unicode MS" w:hAnsi="Arial" w:cs="Arial"/>
            <w:bCs/>
            <w:sz w:val="22"/>
            <w:szCs w:val="22"/>
          </w:rPr>
          <w:t>la Dirección</w:t>
        </w:r>
      </w:smartTag>
      <w:r w:rsidR="00A439E3" w:rsidRPr="00B9310B">
        <w:rPr>
          <w:rFonts w:ascii="Arial" w:eastAsia="Arial Unicode MS" w:hAnsi="Arial" w:cs="Arial"/>
          <w:bCs/>
          <w:sz w:val="22"/>
          <w:szCs w:val="22"/>
        </w:rPr>
        <w:t>, las direcciones de área, jefaturas de departamento, jefaturas de oficina y el Consejo Consultivo.</w:t>
      </w:r>
    </w:p>
    <w:p w14:paraId="750809B2" w14:textId="77777777" w:rsidR="00A439E3" w:rsidRPr="00B9310B" w:rsidRDefault="00A439E3" w:rsidP="00B37F65">
      <w:pPr>
        <w:pStyle w:val="NormalWeb"/>
        <w:spacing w:before="0" w:beforeAutospacing="0" w:after="0" w:afterAutospacing="0"/>
        <w:jc w:val="both"/>
        <w:rPr>
          <w:rFonts w:ascii="Arial" w:eastAsia="Arial Unicode MS" w:hAnsi="Arial" w:cs="Arial"/>
          <w:bCs/>
          <w:sz w:val="22"/>
          <w:szCs w:val="22"/>
        </w:rPr>
      </w:pPr>
    </w:p>
    <w:p w14:paraId="5068ECFF" w14:textId="77777777" w:rsidR="00325B52" w:rsidRDefault="00085B12" w:rsidP="00330DF4">
      <w:pPr>
        <w:pStyle w:val="NormalWeb"/>
        <w:spacing w:before="0" w:beforeAutospacing="0" w:after="0" w:afterAutospacing="0"/>
        <w:jc w:val="both"/>
        <w:rPr>
          <w:rFonts w:ascii="Arial" w:eastAsia="Arial Unicode MS" w:hAnsi="Arial" w:cs="Arial"/>
          <w:bCs/>
          <w:sz w:val="22"/>
          <w:szCs w:val="22"/>
          <w:lang w:val="es-MX"/>
        </w:rPr>
      </w:pPr>
      <w:r w:rsidRPr="00085B12">
        <w:rPr>
          <w:rFonts w:ascii="Arial" w:eastAsia="Arial Unicode MS" w:hAnsi="Arial" w:cs="Arial"/>
          <w:b/>
          <w:sz w:val="22"/>
          <w:szCs w:val="22"/>
        </w:rPr>
        <w:t>ARTÍCULO 64</w:t>
      </w:r>
      <w:r w:rsidRPr="00085B12">
        <w:rPr>
          <w:rFonts w:ascii="Arial" w:eastAsia="Arial Unicode MS" w:hAnsi="Arial" w:cs="Arial"/>
          <w:b/>
          <w:bCs/>
          <w:sz w:val="22"/>
          <w:szCs w:val="22"/>
        </w:rPr>
        <w:t>.</w:t>
      </w:r>
      <w:r w:rsidRPr="00B9310B">
        <w:rPr>
          <w:rFonts w:ascii="Arial" w:eastAsia="Arial Unicode MS" w:hAnsi="Arial" w:cs="Arial"/>
          <w:bCs/>
          <w:sz w:val="22"/>
          <w:szCs w:val="22"/>
        </w:rPr>
        <w:t xml:space="preserve"> </w:t>
      </w:r>
      <w:r w:rsidR="00325B52" w:rsidRPr="00325B52">
        <w:rPr>
          <w:rFonts w:ascii="Arial" w:eastAsia="Arial Unicode MS" w:hAnsi="Arial" w:cs="Arial"/>
          <w:bCs/>
          <w:sz w:val="22"/>
          <w:szCs w:val="22"/>
          <w:lang w:val="es-MX"/>
        </w:rPr>
        <w:t>El Consejo Consultivo será el órgano permanente de consulta de la Dirección General del COCYTED, mismo que estará integrado por 9 personas, designadas por la Junta Directiva, a propuesta de la Dirección General, entre los científicos, tecnólogos, empresarios y representantes de las organizaciones, centros e instituciones públicos o privados que desarrollen tareas permanentes de investigación científica, tecnológica y de innovación. El cargo de integrante del Consejo Consultivo será de carácter honorífico.</w:t>
      </w:r>
    </w:p>
    <w:p w14:paraId="6458CBE0" w14:textId="77777777" w:rsidR="00B979FA" w:rsidRPr="00325B52" w:rsidRDefault="00B979FA" w:rsidP="00330DF4">
      <w:pPr>
        <w:pStyle w:val="NormalWeb"/>
        <w:spacing w:before="0" w:beforeAutospacing="0" w:after="0" w:afterAutospacing="0"/>
        <w:jc w:val="both"/>
        <w:rPr>
          <w:rFonts w:ascii="Arial" w:eastAsia="Arial Unicode MS" w:hAnsi="Arial" w:cs="Arial"/>
          <w:bCs/>
          <w:sz w:val="22"/>
          <w:szCs w:val="22"/>
          <w:lang w:val="es-MX"/>
        </w:rPr>
      </w:pPr>
    </w:p>
    <w:p w14:paraId="3D923707" w14:textId="77777777" w:rsidR="00A439E3" w:rsidRDefault="00325B52" w:rsidP="00330DF4">
      <w:pPr>
        <w:pStyle w:val="NormalWeb"/>
        <w:spacing w:before="0" w:beforeAutospacing="0" w:after="0" w:afterAutospacing="0"/>
        <w:jc w:val="both"/>
        <w:rPr>
          <w:rFonts w:ascii="Arial" w:eastAsia="Arial Unicode MS" w:hAnsi="Arial" w:cs="Arial"/>
          <w:bCs/>
          <w:sz w:val="22"/>
          <w:szCs w:val="22"/>
          <w:lang w:val="es-MX"/>
        </w:rPr>
      </w:pPr>
      <w:r w:rsidRPr="00325B52">
        <w:rPr>
          <w:rFonts w:ascii="Arial" w:eastAsia="Arial Unicode MS" w:hAnsi="Arial" w:cs="Arial"/>
          <w:bCs/>
          <w:sz w:val="22"/>
          <w:szCs w:val="22"/>
          <w:lang w:val="es-MX"/>
        </w:rPr>
        <w:lastRenderedPageBreak/>
        <w:t>A invitación de la Dirección General, el Presidente de la Comisión de Ciencia, Tecnología e Innovación del Congreso del Estado podrá participar, únicamente con voz pero sin derecho a voto, en las sesiones del Consejo Consultivo.</w:t>
      </w:r>
    </w:p>
    <w:p w14:paraId="2D55DB8A" w14:textId="77777777" w:rsidR="00330DF4" w:rsidRPr="005C53FC" w:rsidRDefault="00253BDF" w:rsidP="005C53FC">
      <w:pPr>
        <w:pStyle w:val="NormalWeb"/>
        <w:spacing w:before="0" w:beforeAutospacing="0" w:after="0" w:afterAutospacing="0"/>
        <w:jc w:val="right"/>
        <w:rPr>
          <w:rFonts w:asciiTheme="minorHAnsi" w:eastAsia="Arial Unicode MS" w:hAnsiTheme="minorHAnsi" w:cs="Arial"/>
          <w:bCs/>
          <w:color w:val="0070C0"/>
          <w:sz w:val="16"/>
          <w:szCs w:val="16"/>
          <w:lang w:val="es-MX"/>
        </w:rPr>
      </w:pPr>
      <w:r>
        <w:rPr>
          <w:rFonts w:asciiTheme="minorHAnsi" w:eastAsia="Arial Unicode MS" w:hAnsiTheme="minorHAnsi" w:cs="Arial"/>
          <w:bCs/>
          <w:color w:val="0070C0"/>
          <w:sz w:val="16"/>
          <w:szCs w:val="16"/>
          <w:lang w:val="es-MX"/>
        </w:rPr>
        <w:t>PARRAFO ADICIONADO POR DEC.289 P.O. 98 DE FECHA 7 DE DICIEMBRE DE 2017.</w:t>
      </w:r>
    </w:p>
    <w:p w14:paraId="51D4085C" w14:textId="77777777" w:rsidR="00A439E3" w:rsidRDefault="00A439E3" w:rsidP="00330DF4">
      <w:pPr>
        <w:pStyle w:val="NormalWeb"/>
        <w:spacing w:before="0" w:beforeAutospacing="0" w:after="0" w:afterAutospacing="0"/>
        <w:jc w:val="both"/>
        <w:rPr>
          <w:rFonts w:ascii="Arial" w:eastAsia="Arial Unicode MS" w:hAnsi="Arial" w:cs="Arial"/>
          <w:sz w:val="22"/>
          <w:szCs w:val="22"/>
        </w:rPr>
      </w:pPr>
    </w:p>
    <w:p w14:paraId="4E519959" w14:textId="77777777" w:rsidR="00A439E3" w:rsidRDefault="00085B12" w:rsidP="00B37F65">
      <w:pPr>
        <w:pStyle w:val="NormalWeb"/>
        <w:spacing w:before="0" w:beforeAutospacing="0" w:after="0" w:afterAutospacing="0"/>
        <w:jc w:val="both"/>
        <w:rPr>
          <w:rFonts w:ascii="Arial" w:eastAsia="Arial Unicode MS" w:hAnsi="Arial" w:cs="Arial"/>
          <w:bCs/>
          <w:sz w:val="22"/>
          <w:szCs w:val="22"/>
        </w:rPr>
      </w:pPr>
      <w:r w:rsidRPr="00085B12">
        <w:rPr>
          <w:rFonts w:ascii="Arial" w:eastAsia="Arial Unicode MS" w:hAnsi="Arial" w:cs="Arial"/>
          <w:b/>
          <w:sz w:val="22"/>
          <w:szCs w:val="22"/>
        </w:rPr>
        <w:t>ARTÍCULO 65</w:t>
      </w:r>
      <w:r w:rsidR="00A439E3" w:rsidRPr="00B9310B">
        <w:rPr>
          <w:rFonts w:ascii="Arial" w:eastAsia="Arial Unicode MS" w:hAnsi="Arial" w:cs="Arial"/>
          <w:bCs/>
          <w:sz w:val="22"/>
          <w:szCs w:val="22"/>
        </w:rPr>
        <w:t>. El Consejo Consultivo tendrá las siguientes atribuciones:</w:t>
      </w:r>
    </w:p>
    <w:p w14:paraId="2B74C2B3" w14:textId="77777777" w:rsidR="00B979FA" w:rsidRPr="00B9310B" w:rsidRDefault="00B979FA" w:rsidP="00B37F65">
      <w:pPr>
        <w:pStyle w:val="NormalWeb"/>
        <w:spacing w:before="0" w:beforeAutospacing="0" w:after="0" w:afterAutospacing="0"/>
        <w:jc w:val="both"/>
        <w:rPr>
          <w:rFonts w:ascii="Arial" w:eastAsia="Arial Unicode MS" w:hAnsi="Arial" w:cs="Arial"/>
          <w:bCs/>
          <w:sz w:val="22"/>
          <w:szCs w:val="22"/>
        </w:rPr>
      </w:pPr>
    </w:p>
    <w:p w14:paraId="395E1EED" w14:textId="77777777" w:rsidR="00A439E3" w:rsidRPr="00B9310B" w:rsidRDefault="00A439E3" w:rsidP="00B37F65">
      <w:pPr>
        <w:pStyle w:val="NormalWeb"/>
        <w:numPr>
          <w:ilvl w:val="0"/>
          <w:numId w:val="19"/>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 xml:space="preserve">Apoyar a </w:t>
      </w:r>
      <w:smartTag w:uri="urn:schemas-microsoft-com:office:smarttags" w:element="PersonName">
        <w:smartTagPr>
          <w:attr w:name="ProductID" w:val="㧈Ԗ䔰ᅢ"/>
        </w:smartTagPr>
        <w:smartTag w:uri="urn:schemas-microsoft-com:office:smarttags" w:element="PersonName">
          <w:smartTagPr>
            <w:attr w:name="ProductID" w:val="la Direcci￳n"/>
          </w:smartTagPr>
          <w:r w:rsidRPr="00B9310B">
            <w:rPr>
              <w:rFonts w:ascii="Arial" w:eastAsia="Arial Unicode MS" w:hAnsi="Arial" w:cs="Arial"/>
              <w:bCs/>
              <w:sz w:val="22"/>
              <w:szCs w:val="22"/>
            </w:rPr>
            <w:t>la Dirección</w:t>
          </w:r>
        </w:smartTag>
        <w:r w:rsidRPr="00B9310B">
          <w:rPr>
            <w:rFonts w:ascii="Arial" w:eastAsia="Arial Unicode MS" w:hAnsi="Arial" w:cs="Arial"/>
            <w:bCs/>
            <w:sz w:val="22"/>
            <w:szCs w:val="22"/>
          </w:rPr>
          <w:t xml:space="preserve"> General</w:t>
        </w:r>
      </w:smartTag>
      <w:r w:rsidRPr="00B9310B">
        <w:rPr>
          <w:rFonts w:ascii="Arial" w:eastAsia="Arial Unicode MS" w:hAnsi="Arial" w:cs="Arial"/>
          <w:bCs/>
          <w:sz w:val="22"/>
          <w:szCs w:val="22"/>
        </w:rPr>
        <w:t xml:space="preserve"> en la definición de las estrategias de las políticas públicas y de apoyo a la investigación científica, al desarrollo tecnológico y a la innovación;</w:t>
      </w:r>
    </w:p>
    <w:p w14:paraId="6AD53207" w14:textId="77777777" w:rsidR="00A439E3" w:rsidRPr="00B9310B" w:rsidRDefault="00A439E3" w:rsidP="00B37F65">
      <w:pPr>
        <w:pStyle w:val="NormalWeb"/>
        <w:numPr>
          <w:ilvl w:val="0"/>
          <w:numId w:val="19"/>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 xml:space="preserve">Proponer a </w:t>
      </w:r>
      <w:smartTag w:uri="urn:schemas-microsoft-com:office:smarttags" w:element="PersonName">
        <w:smartTagPr>
          <w:attr w:name="ProductID" w:val="㧈Ԗ䔰ᅢ"/>
        </w:smartTagPr>
        <w:smartTag w:uri="urn:schemas-microsoft-com:office:smarttags" w:element="PersonName">
          <w:smartTagPr>
            <w:attr w:name="ProductID" w:val="la Direcci￳n"/>
          </w:smartTagPr>
          <w:r w:rsidRPr="00B9310B">
            <w:rPr>
              <w:rFonts w:ascii="Arial" w:eastAsia="Arial Unicode MS" w:hAnsi="Arial" w:cs="Arial"/>
              <w:bCs/>
              <w:sz w:val="22"/>
              <w:szCs w:val="22"/>
            </w:rPr>
            <w:t>la Dirección</w:t>
          </w:r>
        </w:smartTag>
        <w:r w:rsidRPr="00B9310B">
          <w:rPr>
            <w:rFonts w:ascii="Arial" w:eastAsia="Arial Unicode MS" w:hAnsi="Arial" w:cs="Arial"/>
            <w:bCs/>
            <w:sz w:val="22"/>
            <w:szCs w:val="22"/>
          </w:rPr>
          <w:t xml:space="preserve"> General</w:t>
        </w:r>
      </w:smartTag>
      <w:r w:rsidRPr="00B9310B">
        <w:rPr>
          <w:rFonts w:ascii="Arial" w:eastAsia="Arial Unicode MS" w:hAnsi="Arial" w:cs="Arial"/>
          <w:bCs/>
          <w:sz w:val="22"/>
          <w:szCs w:val="22"/>
        </w:rPr>
        <w:t xml:space="preserve"> la asignación de recursos económicos a los programas y proyectos específicos que vayan a ser presentados ante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B9310B">
            <w:rPr>
              <w:rFonts w:ascii="Arial" w:eastAsia="Arial Unicode MS" w:hAnsi="Arial" w:cs="Arial"/>
              <w:bCs/>
              <w:sz w:val="22"/>
              <w:szCs w:val="22"/>
            </w:rPr>
            <w:t>la Junta</w:t>
          </w:r>
        </w:smartTag>
        <w:r w:rsidRPr="00B9310B">
          <w:rPr>
            <w:rFonts w:ascii="Arial" w:eastAsia="Arial Unicode MS" w:hAnsi="Arial" w:cs="Arial"/>
            <w:bCs/>
            <w:sz w:val="22"/>
            <w:szCs w:val="22"/>
          </w:rPr>
          <w:t xml:space="preserve"> Directiva</w:t>
        </w:r>
      </w:smartTag>
      <w:r w:rsidRPr="00B9310B">
        <w:rPr>
          <w:rFonts w:ascii="Arial" w:eastAsia="Arial Unicode MS" w:hAnsi="Arial" w:cs="Arial"/>
          <w:bCs/>
          <w:sz w:val="22"/>
          <w:szCs w:val="22"/>
        </w:rPr>
        <w:t>, y</w:t>
      </w:r>
    </w:p>
    <w:p w14:paraId="0FED1EC6" w14:textId="77777777" w:rsidR="00A439E3" w:rsidRPr="00B9310B" w:rsidRDefault="00A439E3" w:rsidP="00B37F65">
      <w:pPr>
        <w:pStyle w:val="NormalWeb"/>
        <w:numPr>
          <w:ilvl w:val="0"/>
          <w:numId w:val="19"/>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 xml:space="preserve">Asesorar a </w:t>
      </w:r>
      <w:smartTag w:uri="urn:schemas-microsoft-com:office:smarttags" w:element="PersonName">
        <w:smartTagPr>
          <w:attr w:name="ProductID" w:val="㧈Ԗ䔰ᅢ"/>
        </w:smartTagPr>
        <w:smartTag w:uri="urn:schemas-microsoft-com:office:smarttags" w:element="PersonName">
          <w:smartTagPr>
            <w:attr w:name="ProductID" w:val="la Direcci￳n"/>
          </w:smartTagPr>
          <w:r w:rsidRPr="00B9310B">
            <w:rPr>
              <w:rFonts w:ascii="Arial" w:eastAsia="Arial Unicode MS" w:hAnsi="Arial" w:cs="Arial"/>
              <w:bCs/>
              <w:sz w:val="22"/>
              <w:szCs w:val="22"/>
            </w:rPr>
            <w:t>la Dirección</w:t>
          </w:r>
        </w:smartTag>
        <w:r w:rsidRPr="00B9310B">
          <w:rPr>
            <w:rFonts w:ascii="Arial" w:eastAsia="Arial Unicode MS" w:hAnsi="Arial" w:cs="Arial"/>
            <w:bCs/>
            <w:sz w:val="22"/>
            <w:szCs w:val="22"/>
          </w:rPr>
          <w:t xml:space="preserve"> General</w:t>
        </w:r>
      </w:smartTag>
      <w:r w:rsidRPr="00B9310B">
        <w:rPr>
          <w:rFonts w:ascii="Arial" w:eastAsia="Arial Unicode MS" w:hAnsi="Arial" w:cs="Arial"/>
          <w:bCs/>
          <w:sz w:val="22"/>
          <w:szCs w:val="22"/>
        </w:rPr>
        <w:t xml:space="preserve"> en la elaboración, evaluación y seguimiento del Programa Estatal.</w:t>
      </w:r>
    </w:p>
    <w:p w14:paraId="16C23885" w14:textId="77777777" w:rsidR="00A439E3" w:rsidRDefault="00A439E3" w:rsidP="00B37F65">
      <w:pPr>
        <w:pStyle w:val="NormalWeb"/>
        <w:spacing w:before="0" w:beforeAutospacing="0" w:after="0" w:afterAutospacing="0"/>
        <w:ind w:left="360"/>
        <w:jc w:val="both"/>
        <w:rPr>
          <w:rFonts w:ascii="Arial" w:eastAsia="Arial Unicode MS" w:hAnsi="Arial" w:cs="Arial"/>
          <w:bCs/>
          <w:sz w:val="22"/>
          <w:szCs w:val="22"/>
        </w:rPr>
      </w:pPr>
    </w:p>
    <w:p w14:paraId="33FF0EB3" w14:textId="77777777" w:rsidR="00A439E3" w:rsidRPr="00B9310B" w:rsidRDefault="00A439E3" w:rsidP="00B37F65">
      <w:pPr>
        <w:pStyle w:val="NormalWeb"/>
        <w:spacing w:before="0" w:beforeAutospacing="0" w:after="0" w:afterAutospacing="0"/>
        <w:ind w:left="360"/>
        <w:jc w:val="both"/>
        <w:rPr>
          <w:rFonts w:ascii="Arial" w:eastAsia="Arial Unicode MS" w:hAnsi="Arial" w:cs="Arial"/>
          <w:bCs/>
          <w:sz w:val="22"/>
          <w:szCs w:val="22"/>
        </w:rPr>
      </w:pPr>
    </w:p>
    <w:p w14:paraId="5AE3AE56" w14:textId="77777777" w:rsidR="00A439E3" w:rsidRPr="00085B12" w:rsidRDefault="00A439E3" w:rsidP="00B37F65">
      <w:pPr>
        <w:pStyle w:val="NormalWeb"/>
        <w:spacing w:before="0" w:beforeAutospacing="0" w:after="0" w:afterAutospacing="0"/>
        <w:jc w:val="center"/>
        <w:rPr>
          <w:rFonts w:ascii="Arial" w:eastAsia="Arial Unicode MS" w:hAnsi="Arial" w:cs="Arial"/>
          <w:b/>
          <w:sz w:val="22"/>
          <w:szCs w:val="22"/>
        </w:rPr>
      </w:pPr>
      <w:r w:rsidRPr="00085B12">
        <w:rPr>
          <w:rFonts w:ascii="Arial" w:eastAsia="Arial Unicode MS" w:hAnsi="Arial" w:cs="Arial"/>
          <w:b/>
          <w:sz w:val="22"/>
          <w:szCs w:val="22"/>
        </w:rPr>
        <w:t>SECCIÓN TERCERA</w:t>
      </w:r>
    </w:p>
    <w:p w14:paraId="6BA3F3C1" w14:textId="77777777" w:rsidR="00A439E3" w:rsidRPr="00085B12" w:rsidRDefault="00A439E3" w:rsidP="00B37F65">
      <w:pPr>
        <w:pStyle w:val="NormalWeb"/>
        <w:spacing w:before="0" w:beforeAutospacing="0" w:after="0" w:afterAutospacing="0"/>
        <w:jc w:val="center"/>
        <w:rPr>
          <w:rFonts w:ascii="Arial" w:eastAsia="Arial Unicode MS" w:hAnsi="Arial" w:cs="Arial"/>
          <w:b/>
          <w:sz w:val="22"/>
          <w:szCs w:val="22"/>
        </w:rPr>
      </w:pPr>
      <w:r w:rsidRPr="00085B12">
        <w:rPr>
          <w:rFonts w:ascii="Arial" w:eastAsia="Arial Unicode MS" w:hAnsi="Arial" w:cs="Arial"/>
          <w:b/>
          <w:sz w:val="22"/>
          <w:szCs w:val="22"/>
        </w:rPr>
        <w:t>DE LAS RELACIONES LABORALES</w:t>
      </w:r>
    </w:p>
    <w:p w14:paraId="0BCB1D24" w14:textId="77777777" w:rsidR="00A439E3" w:rsidRPr="00085B12" w:rsidRDefault="00A439E3" w:rsidP="00B37F65">
      <w:pPr>
        <w:pStyle w:val="NormalWeb"/>
        <w:spacing w:before="0" w:beforeAutospacing="0" w:after="0" w:afterAutospacing="0"/>
        <w:jc w:val="center"/>
        <w:rPr>
          <w:rFonts w:ascii="Arial" w:eastAsia="Arial Unicode MS" w:hAnsi="Arial" w:cs="Arial"/>
          <w:b/>
          <w:sz w:val="22"/>
          <w:szCs w:val="22"/>
        </w:rPr>
      </w:pPr>
    </w:p>
    <w:p w14:paraId="0A29A275" w14:textId="77777777" w:rsidR="00A439E3" w:rsidRPr="00B9310B" w:rsidRDefault="00085B12" w:rsidP="00B37F65">
      <w:pPr>
        <w:pStyle w:val="NormalWeb"/>
        <w:spacing w:before="0" w:beforeAutospacing="0" w:after="0" w:afterAutospacing="0"/>
        <w:jc w:val="both"/>
        <w:rPr>
          <w:rFonts w:ascii="Arial" w:eastAsia="Arial Unicode MS" w:hAnsi="Arial" w:cs="Arial"/>
          <w:bCs/>
          <w:sz w:val="22"/>
          <w:szCs w:val="22"/>
        </w:rPr>
      </w:pPr>
      <w:r w:rsidRPr="00085B12">
        <w:rPr>
          <w:rFonts w:ascii="Arial" w:eastAsia="Arial Unicode MS" w:hAnsi="Arial" w:cs="Arial"/>
          <w:b/>
          <w:bCs/>
          <w:sz w:val="22"/>
          <w:szCs w:val="22"/>
        </w:rPr>
        <w:t>ARTÍCULO 66.</w:t>
      </w:r>
      <w:r w:rsidRPr="00B9310B">
        <w:rPr>
          <w:rFonts w:ascii="Arial" w:eastAsia="Arial Unicode MS" w:hAnsi="Arial" w:cs="Arial"/>
          <w:bCs/>
          <w:sz w:val="22"/>
          <w:szCs w:val="22"/>
        </w:rPr>
        <w:t xml:space="preserve"> </w:t>
      </w:r>
      <w:r w:rsidR="00A439E3" w:rsidRPr="00B9310B">
        <w:rPr>
          <w:rFonts w:ascii="Arial" w:eastAsia="Arial Unicode MS" w:hAnsi="Arial" w:cs="Arial"/>
          <w:bCs/>
          <w:sz w:val="22"/>
          <w:szCs w:val="22"/>
        </w:rPr>
        <w:t xml:space="preserve">Las relaciones de trabajo entre el COCYTED y sus trabajadores se regirán en lo conducente por </w:t>
      </w:r>
      <w:smartTag w:uri="urn:schemas-microsoft-com:office:smarttags" w:element="PersonName">
        <w:smartTagPr>
          <w:attr w:name="ProductID" w:val="la Ley"/>
        </w:smartTagPr>
        <w:r w:rsidR="00A439E3" w:rsidRPr="00B9310B">
          <w:rPr>
            <w:rFonts w:ascii="Arial" w:eastAsia="Arial Unicode MS" w:hAnsi="Arial" w:cs="Arial"/>
            <w:bCs/>
            <w:sz w:val="22"/>
            <w:szCs w:val="22"/>
          </w:rPr>
          <w:t>la Ley</w:t>
        </w:r>
      </w:smartTag>
      <w:r w:rsidR="00A439E3" w:rsidRPr="00B9310B">
        <w:rPr>
          <w:rFonts w:ascii="Arial" w:eastAsia="Arial Unicode MS" w:hAnsi="Arial" w:cs="Arial"/>
          <w:bCs/>
          <w:sz w:val="22"/>
          <w:szCs w:val="22"/>
        </w:rPr>
        <w:t xml:space="preserve"> de los Trabajadores al Servicio de los Tres Poderes del Estado de Durango y por el Reglamento Interior aprobado por </w:t>
      </w:r>
      <w:smartTag w:uri="urn:schemas-microsoft-com:office:smarttags" w:element="PersonName">
        <w:smartTagPr>
          <w:attr w:name="ProductID" w:val="la Junta Directiva"/>
        </w:smartTagPr>
        <w:r w:rsidR="00A439E3" w:rsidRPr="00B9310B">
          <w:rPr>
            <w:rFonts w:ascii="Arial" w:eastAsia="Arial Unicode MS" w:hAnsi="Arial" w:cs="Arial"/>
            <w:bCs/>
            <w:sz w:val="22"/>
            <w:szCs w:val="22"/>
          </w:rPr>
          <w:t>la Junta Directiva</w:t>
        </w:r>
      </w:smartTag>
      <w:r w:rsidR="00A439E3" w:rsidRPr="00B9310B">
        <w:rPr>
          <w:rFonts w:ascii="Arial" w:eastAsia="Arial Unicode MS" w:hAnsi="Arial" w:cs="Arial"/>
          <w:bCs/>
          <w:sz w:val="22"/>
          <w:szCs w:val="22"/>
        </w:rPr>
        <w:t xml:space="preserve"> del organismo.</w:t>
      </w:r>
    </w:p>
    <w:p w14:paraId="7A4A14B4" w14:textId="77777777" w:rsidR="00A439E3" w:rsidRDefault="00A439E3" w:rsidP="00B37F65">
      <w:pPr>
        <w:pStyle w:val="NormalWeb"/>
        <w:spacing w:before="0" w:beforeAutospacing="0" w:after="0" w:afterAutospacing="0"/>
        <w:jc w:val="both"/>
        <w:rPr>
          <w:rFonts w:ascii="Arial" w:eastAsia="Arial Unicode MS" w:hAnsi="Arial" w:cs="Arial"/>
          <w:bCs/>
          <w:sz w:val="22"/>
          <w:szCs w:val="22"/>
        </w:rPr>
      </w:pPr>
    </w:p>
    <w:p w14:paraId="0709320F" w14:textId="77777777" w:rsidR="00767FCF" w:rsidRPr="00B9310B" w:rsidRDefault="00767FCF" w:rsidP="00B37F65">
      <w:pPr>
        <w:pStyle w:val="NormalWeb"/>
        <w:spacing w:before="0" w:beforeAutospacing="0" w:after="0" w:afterAutospacing="0"/>
        <w:jc w:val="both"/>
        <w:rPr>
          <w:rFonts w:ascii="Arial" w:eastAsia="Arial Unicode MS" w:hAnsi="Arial" w:cs="Arial"/>
          <w:bCs/>
          <w:sz w:val="22"/>
          <w:szCs w:val="22"/>
        </w:rPr>
      </w:pPr>
    </w:p>
    <w:p w14:paraId="06D215E3" w14:textId="77777777" w:rsidR="00A439E3" w:rsidRPr="00085B12" w:rsidRDefault="00A439E3" w:rsidP="00B37F65">
      <w:pPr>
        <w:pStyle w:val="NormalWeb"/>
        <w:spacing w:before="0" w:beforeAutospacing="0" w:after="0" w:afterAutospacing="0"/>
        <w:jc w:val="center"/>
        <w:rPr>
          <w:rFonts w:ascii="Arial" w:eastAsia="Arial Unicode MS" w:hAnsi="Arial" w:cs="Arial"/>
          <w:b/>
          <w:sz w:val="22"/>
          <w:szCs w:val="22"/>
        </w:rPr>
      </w:pPr>
      <w:r w:rsidRPr="00085B12">
        <w:rPr>
          <w:rFonts w:ascii="Arial" w:eastAsia="Arial Unicode MS" w:hAnsi="Arial" w:cs="Arial"/>
          <w:b/>
          <w:sz w:val="22"/>
          <w:szCs w:val="22"/>
        </w:rPr>
        <w:t>SECCIÓN CUARTA</w:t>
      </w:r>
    </w:p>
    <w:p w14:paraId="449E4DED" w14:textId="77777777" w:rsidR="00A439E3" w:rsidRPr="00085B12" w:rsidRDefault="00A439E3" w:rsidP="00B37F65">
      <w:pPr>
        <w:pStyle w:val="NormalWeb"/>
        <w:spacing w:before="0" w:beforeAutospacing="0" w:after="0" w:afterAutospacing="0"/>
        <w:jc w:val="center"/>
        <w:rPr>
          <w:rFonts w:ascii="Arial" w:eastAsia="Arial Unicode MS" w:hAnsi="Arial" w:cs="Arial"/>
          <w:b/>
          <w:sz w:val="22"/>
          <w:szCs w:val="22"/>
        </w:rPr>
      </w:pPr>
      <w:r w:rsidRPr="00085B12">
        <w:rPr>
          <w:rFonts w:ascii="Arial" w:eastAsia="Arial Unicode MS" w:hAnsi="Arial" w:cs="Arial"/>
          <w:b/>
          <w:sz w:val="22"/>
          <w:szCs w:val="22"/>
        </w:rPr>
        <w:t>DEL PATRIMONIO DEL COCYTED</w:t>
      </w:r>
    </w:p>
    <w:p w14:paraId="08205A3D" w14:textId="77777777" w:rsidR="00A439E3" w:rsidRPr="00085B12" w:rsidRDefault="00A439E3" w:rsidP="00B37F65">
      <w:pPr>
        <w:pStyle w:val="NormalWeb"/>
        <w:spacing w:before="0" w:beforeAutospacing="0" w:after="0" w:afterAutospacing="0"/>
        <w:jc w:val="center"/>
        <w:rPr>
          <w:rFonts w:ascii="Arial" w:eastAsia="Arial Unicode MS" w:hAnsi="Arial" w:cs="Arial"/>
          <w:b/>
          <w:sz w:val="22"/>
          <w:szCs w:val="22"/>
        </w:rPr>
      </w:pPr>
    </w:p>
    <w:p w14:paraId="5C32812B" w14:textId="77777777" w:rsidR="00A439E3" w:rsidRDefault="00085B12" w:rsidP="00B37F65">
      <w:pPr>
        <w:pStyle w:val="NormalWeb"/>
        <w:spacing w:before="0" w:beforeAutospacing="0" w:after="0" w:afterAutospacing="0"/>
        <w:jc w:val="both"/>
        <w:rPr>
          <w:rFonts w:ascii="Arial" w:eastAsia="Arial Unicode MS" w:hAnsi="Arial" w:cs="Arial"/>
          <w:bCs/>
          <w:sz w:val="22"/>
          <w:szCs w:val="22"/>
        </w:rPr>
      </w:pPr>
      <w:r w:rsidRPr="00085B12">
        <w:rPr>
          <w:rFonts w:ascii="Arial" w:eastAsia="Arial Unicode MS" w:hAnsi="Arial" w:cs="Arial"/>
          <w:b/>
          <w:sz w:val="22"/>
          <w:szCs w:val="22"/>
        </w:rPr>
        <w:t>ARTÍCULO 67</w:t>
      </w:r>
      <w:r w:rsidR="00A439E3" w:rsidRPr="00085B12">
        <w:rPr>
          <w:rFonts w:ascii="Arial" w:eastAsia="Arial Unicode MS" w:hAnsi="Arial" w:cs="Arial"/>
          <w:b/>
          <w:sz w:val="22"/>
          <w:szCs w:val="22"/>
        </w:rPr>
        <w:t>.</w:t>
      </w:r>
      <w:r w:rsidR="00A439E3" w:rsidRPr="00B9310B">
        <w:rPr>
          <w:rFonts w:ascii="Arial" w:eastAsia="Arial Unicode MS" w:hAnsi="Arial" w:cs="Arial"/>
          <w:sz w:val="22"/>
          <w:szCs w:val="22"/>
        </w:rPr>
        <w:t xml:space="preserve"> </w:t>
      </w:r>
      <w:r w:rsidR="00A439E3" w:rsidRPr="00B9310B">
        <w:rPr>
          <w:rFonts w:ascii="Arial" w:eastAsia="Arial Unicode MS" w:hAnsi="Arial" w:cs="Arial"/>
          <w:bCs/>
          <w:sz w:val="22"/>
          <w:szCs w:val="22"/>
        </w:rPr>
        <w:t>El patrimonio del COCYTED se integrará con:</w:t>
      </w:r>
    </w:p>
    <w:p w14:paraId="18923281" w14:textId="77777777" w:rsidR="00B979FA" w:rsidRPr="00B9310B" w:rsidRDefault="00B979FA" w:rsidP="00B37F65">
      <w:pPr>
        <w:pStyle w:val="NormalWeb"/>
        <w:spacing w:before="0" w:beforeAutospacing="0" w:after="0" w:afterAutospacing="0"/>
        <w:jc w:val="both"/>
        <w:rPr>
          <w:rFonts w:ascii="Arial" w:eastAsia="Arial Unicode MS" w:hAnsi="Arial" w:cs="Arial"/>
          <w:bCs/>
          <w:sz w:val="22"/>
          <w:szCs w:val="22"/>
        </w:rPr>
      </w:pPr>
    </w:p>
    <w:p w14:paraId="3BA83736" w14:textId="77777777" w:rsidR="00A439E3" w:rsidRPr="00B9310B" w:rsidRDefault="00A439E3" w:rsidP="00B37F65">
      <w:pPr>
        <w:pStyle w:val="NormalWeb"/>
        <w:numPr>
          <w:ilvl w:val="0"/>
          <w:numId w:val="20"/>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Los bienes muebles e inmuebles que afecten en su favor, los gobiernos federal, estatal o municipal y los que adquiera por cualquier título legal;</w:t>
      </w:r>
    </w:p>
    <w:p w14:paraId="3F5ADCDF" w14:textId="77777777" w:rsidR="00A439E3" w:rsidRPr="00B9310B" w:rsidRDefault="00A439E3" w:rsidP="00B37F65">
      <w:pPr>
        <w:pStyle w:val="NormalWeb"/>
        <w:numPr>
          <w:ilvl w:val="0"/>
          <w:numId w:val="20"/>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 xml:space="preserve">Las transferencias y subsidios que en su favor se fijen en </w:t>
      </w:r>
      <w:smartTag w:uri="urn:schemas-microsoft-com:office:smarttags" w:element="PersonName">
        <w:smartTagPr>
          <w:attr w:name="ProductID" w:val="la Ley"/>
        </w:smartTagPr>
        <w:r w:rsidRPr="00B9310B">
          <w:rPr>
            <w:rFonts w:ascii="Arial" w:eastAsia="Arial Unicode MS" w:hAnsi="Arial" w:cs="Arial"/>
            <w:bCs/>
            <w:sz w:val="22"/>
            <w:szCs w:val="22"/>
          </w:rPr>
          <w:t>la Ley</w:t>
        </w:r>
      </w:smartTag>
      <w:r w:rsidRPr="00B9310B">
        <w:rPr>
          <w:rFonts w:ascii="Arial" w:eastAsia="Arial Unicode MS" w:hAnsi="Arial" w:cs="Arial"/>
          <w:bCs/>
          <w:sz w:val="22"/>
          <w:szCs w:val="22"/>
        </w:rPr>
        <w:t xml:space="preserve"> de Egresos del Estado de Durango;</w:t>
      </w:r>
    </w:p>
    <w:p w14:paraId="1BD83114" w14:textId="77777777" w:rsidR="00A439E3" w:rsidRPr="00B9310B" w:rsidRDefault="00A439E3" w:rsidP="00B37F65">
      <w:pPr>
        <w:pStyle w:val="NormalWeb"/>
        <w:numPr>
          <w:ilvl w:val="0"/>
          <w:numId w:val="20"/>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Las aportaciones, transferencias y subsidios que en su favor otorguen los gobiernos federal y municipal;</w:t>
      </w:r>
    </w:p>
    <w:p w14:paraId="4FDF8C7B" w14:textId="77777777" w:rsidR="00A439E3" w:rsidRPr="00B9310B" w:rsidRDefault="00A439E3" w:rsidP="00B37F65">
      <w:pPr>
        <w:pStyle w:val="NormalWeb"/>
        <w:numPr>
          <w:ilvl w:val="0"/>
          <w:numId w:val="20"/>
        </w:numPr>
        <w:spacing w:before="0" w:beforeAutospacing="0" w:after="0" w:afterAutospacing="0"/>
        <w:jc w:val="both"/>
        <w:rPr>
          <w:rFonts w:ascii="Arial" w:eastAsia="Arial Unicode MS" w:hAnsi="Arial" w:cs="Arial"/>
          <w:bCs/>
          <w:sz w:val="22"/>
          <w:szCs w:val="22"/>
        </w:rPr>
      </w:pPr>
      <w:r w:rsidRPr="00B9310B">
        <w:rPr>
          <w:rFonts w:ascii="Arial" w:eastAsia="Arial Unicode MS" w:hAnsi="Arial" w:cs="Arial"/>
          <w:bCs/>
          <w:sz w:val="22"/>
          <w:szCs w:val="22"/>
        </w:rPr>
        <w:t xml:space="preserve">Las aportaciones, herencias, donaciones, legados y demás recursos en dinero o en especie que reciba de personas físicas o morales por cualquier título legal; </w:t>
      </w:r>
    </w:p>
    <w:p w14:paraId="4E1D17B6" w14:textId="77777777" w:rsidR="00A439E3" w:rsidRPr="00B9310B" w:rsidRDefault="00A439E3" w:rsidP="00B37F65">
      <w:pPr>
        <w:pStyle w:val="NormalWeb"/>
        <w:numPr>
          <w:ilvl w:val="0"/>
          <w:numId w:val="20"/>
        </w:numPr>
        <w:spacing w:before="0" w:beforeAutospacing="0" w:after="0" w:afterAutospacing="0"/>
        <w:jc w:val="both"/>
        <w:rPr>
          <w:rFonts w:ascii="Arial" w:eastAsia="Arial Unicode MS" w:hAnsi="Arial" w:cs="Arial"/>
          <w:sz w:val="22"/>
          <w:szCs w:val="22"/>
        </w:rPr>
      </w:pPr>
      <w:r w:rsidRPr="00B9310B">
        <w:rPr>
          <w:rFonts w:ascii="Arial" w:eastAsia="Arial Unicode MS" w:hAnsi="Arial" w:cs="Arial"/>
          <w:bCs/>
          <w:sz w:val="22"/>
          <w:szCs w:val="22"/>
        </w:rPr>
        <w:t>Las utilidades, productos financieros y rendimientos de sus bienes y derechos;</w:t>
      </w:r>
    </w:p>
    <w:p w14:paraId="4D237077" w14:textId="77777777" w:rsidR="00A439E3" w:rsidRPr="00B9310B" w:rsidRDefault="00A439E3" w:rsidP="00B37F65">
      <w:pPr>
        <w:pStyle w:val="NormalWeb"/>
        <w:numPr>
          <w:ilvl w:val="0"/>
          <w:numId w:val="20"/>
        </w:numPr>
        <w:spacing w:before="0" w:beforeAutospacing="0" w:after="0" w:afterAutospacing="0"/>
        <w:jc w:val="both"/>
        <w:rPr>
          <w:rFonts w:ascii="Arial" w:eastAsia="Arial Unicode MS" w:hAnsi="Arial" w:cs="Arial"/>
          <w:sz w:val="22"/>
          <w:szCs w:val="22"/>
        </w:rPr>
      </w:pPr>
      <w:r w:rsidRPr="00B9310B">
        <w:rPr>
          <w:rFonts w:ascii="Arial" w:eastAsia="Arial Unicode MS" w:hAnsi="Arial" w:cs="Arial"/>
          <w:sz w:val="22"/>
          <w:szCs w:val="22"/>
        </w:rPr>
        <w:t>Los apoyos, aportaciones en dinero y bienes, que reciba de personas físicas o morales, instituciones y organismos públicos o privados, nacionales o extranjeros, y</w:t>
      </w:r>
    </w:p>
    <w:p w14:paraId="639E6CC8" w14:textId="77777777" w:rsidR="00A439E3" w:rsidRPr="00B9310B" w:rsidRDefault="00A439E3" w:rsidP="00B37F65">
      <w:pPr>
        <w:pStyle w:val="NormalWeb"/>
        <w:numPr>
          <w:ilvl w:val="0"/>
          <w:numId w:val="20"/>
        </w:numPr>
        <w:spacing w:before="0" w:beforeAutospacing="0" w:after="0" w:afterAutospacing="0"/>
        <w:jc w:val="both"/>
        <w:rPr>
          <w:rFonts w:ascii="Arial" w:eastAsia="Arial Unicode MS" w:hAnsi="Arial" w:cs="Arial"/>
          <w:sz w:val="22"/>
          <w:szCs w:val="22"/>
        </w:rPr>
      </w:pPr>
      <w:r w:rsidRPr="00B9310B">
        <w:rPr>
          <w:rFonts w:ascii="Arial" w:eastAsia="Arial Unicode MS" w:hAnsi="Arial" w:cs="Arial"/>
          <w:sz w:val="22"/>
          <w:szCs w:val="22"/>
          <w:lang w:val="es-ES_tradnl"/>
        </w:rPr>
        <w:t>Los bienes muebles e inmuebles que adquiera por cualquier título legal para el cumplimiento de sus funciones y atribuciones.</w:t>
      </w:r>
    </w:p>
    <w:p w14:paraId="4FC00F8B" w14:textId="77777777" w:rsidR="00A439E3" w:rsidRPr="00B9310B" w:rsidRDefault="00A439E3" w:rsidP="00B37F65">
      <w:pPr>
        <w:pStyle w:val="NormalWeb"/>
        <w:spacing w:before="0" w:beforeAutospacing="0" w:after="0" w:afterAutospacing="0"/>
        <w:ind w:left="360"/>
        <w:jc w:val="both"/>
        <w:rPr>
          <w:rFonts w:ascii="Arial" w:eastAsia="Arial Unicode MS" w:hAnsi="Arial" w:cs="Arial"/>
          <w:sz w:val="22"/>
          <w:szCs w:val="22"/>
        </w:rPr>
      </w:pPr>
    </w:p>
    <w:p w14:paraId="16212E00" w14:textId="77777777" w:rsidR="00A439E3" w:rsidRPr="00A439E3" w:rsidRDefault="00A439E3" w:rsidP="00B37F65">
      <w:pPr>
        <w:pStyle w:val="NormalWeb"/>
        <w:spacing w:before="0" w:beforeAutospacing="0" w:after="0" w:afterAutospacing="0"/>
        <w:jc w:val="center"/>
        <w:rPr>
          <w:rFonts w:ascii="Arial" w:eastAsia="Arial Unicode MS" w:hAnsi="Arial" w:cs="Arial"/>
          <w:sz w:val="22"/>
          <w:szCs w:val="22"/>
        </w:rPr>
      </w:pPr>
    </w:p>
    <w:p w14:paraId="11EE7C10" w14:textId="77777777" w:rsidR="00A439E3" w:rsidRPr="00085B12" w:rsidRDefault="00A439E3" w:rsidP="00B37F65">
      <w:pPr>
        <w:pStyle w:val="NormalWeb"/>
        <w:spacing w:before="0" w:beforeAutospacing="0" w:after="0" w:afterAutospacing="0"/>
        <w:jc w:val="center"/>
        <w:rPr>
          <w:rFonts w:ascii="Arial" w:eastAsia="Arial Unicode MS" w:hAnsi="Arial" w:cs="Arial"/>
          <w:b/>
          <w:sz w:val="22"/>
          <w:szCs w:val="22"/>
          <w:lang w:val="en-US"/>
        </w:rPr>
      </w:pPr>
      <w:r w:rsidRPr="00085B12">
        <w:rPr>
          <w:rFonts w:ascii="Arial" w:eastAsia="Arial Unicode MS" w:hAnsi="Arial" w:cs="Arial"/>
          <w:b/>
          <w:sz w:val="22"/>
          <w:szCs w:val="22"/>
          <w:lang w:val="en-US"/>
        </w:rPr>
        <w:lastRenderedPageBreak/>
        <w:t>T R A N S I T O R I O S</w:t>
      </w:r>
    </w:p>
    <w:p w14:paraId="051A1EEC" w14:textId="77777777" w:rsidR="00A439E3" w:rsidRPr="00A439E3" w:rsidRDefault="00A439E3" w:rsidP="00B37F65">
      <w:pPr>
        <w:pStyle w:val="NormalWeb"/>
        <w:spacing w:before="0" w:beforeAutospacing="0" w:after="0" w:afterAutospacing="0"/>
        <w:jc w:val="both"/>
        <w:rPr>
          <w:rFonts w:ascii="Arial" w:eastAsia="Arial Unicode MS" w:hAnsi="Arial" w:cs="Arial"/>
          <w:sz w:val="22"/>
          <w:szCs w:val="22"/>
          <w:lang w:val="en-US"/>
        </w:rPr>
      </w:pPr>
    </w:p>
    <w:p w14:paraId="5621048C" w14:textId="77777777" w:rsidR="00A439E3" w:rsidRPr="00B9310B" w:rsidRDefault="00A439E3" w:rsidP="00B37F65">
      <w:pPr>
        <w:pStyle w:val="NormalWeb"/>
        <w:spacing w:before="0" w:beforeAutospacing="0" w:after="0" w:afterAutospacing="0"/>
        <w:jc w:val="both"/>
        <w:rPr>
          <w:rFonts w:ascii="Arial" w:eastAsia="Arial Unicode MS" w:hAnsi="Arial" w:cs="Arial"/>
          <w:bCs/>
          <w:sz w:val="22"/>
          <w:szCs w:val="22"/>
        </w:rPr>
      </w:pPr>
      <w:r w:rsidRPr="00085B12">
        <w:rPr>
          <w:rFonts w:ascii="Arial" w:eastAsia="Arial Unicode MS" w:hAnsi="Arial" w:cs="Arial"/>
          <w:b/>
          <w:sz w:val="22"/>
          <w:szCs w:val="22"/>
        </w:rPr>
        <w:t>ARTÍCULO PRIMERO.</w:t>
      </w:r>
      <w:r w:rsidRPr="00B9310B">
        <w:rPr>
          <w:rFonts w:ascii="Arial" w:eastAsia="Arial Unicode MS" w:hAnsi="Arial" w:cs="Arial"/>
          <w:bCs/>
          <w:sz w:val="22"/>
          <w:szCs w:val="22"/>
        </w:rPr>
        <w:t xml:space="preserve"> La presente Ley entrará en vigor al día siguiente al de su publicación en el Periódico Oficial del Gobierno Constitucional del Estado de Durango.</w:t>
      </w:r>
    </w:p>
    <w:p w14:paraId="4BB84D45" w14:textId="77777777" w:rsidR="00A439E3" w:rsidRPr="00B9310B" w:rsidRDefault="00A439E3" w:rsidP="00B37F65">
      <w:pPr>
        <w:pStyle w:val="NormalWeb"/>
        <w:spacing w:before="0" w:beforeAutospacing="0" w:after="0" w:afterAutospacing="0"/>
        <w:jc w:val="both"/>
        <w:rPr>
          <w:rFonts w:ascii="Arial" w:eastAsia="Arial Unicode MS" w:hAnsi="Arial" w:cs="Arial"/>
          <w:sz w:val="22"/>
          <w:szCs w:val="22"/>
        </w:rPr>
      </w:pPr>
    </w:p>
    <w:p w14:paraId="787924CF" w14:textId="77777777" w:rsidR="00A439E3" w:rsidRPr="00B9310B" w:rsidRDefault="00A439E3" w:rsidP="00B37F65">
      <w:pPr>
        <w:pStyle w:val="NormalWeb"/>
        <w:spacing w:before="0" w:beforeAutospacing="0" w:after="0" w:afterAutospacing="0"/>
        <w:jc w:val="both"/>
        <w:rPr>
          <w:rFonts w:ascii="Arial" w:eastAsia="Arial Unicode MS" w:hAnsi="Arial" w:cs="Arial"/>
          <w:bCs/>
          <w:sz w:val="22"/>
          <w:szCs w:val="22"/>
        </w:rPr>
      </w:pPr>
      <w:r w:rsidRPr="00085B12">
        <w:rPr>
          <w:rFonts w:ascii="Arial" w:eastAsia="Arial Unicode MS" w:hAnsi="Arial" w:cs="Arial"/>
          <w:b/>
          <w:sz w:val="22"/>
          <w:szCs w:val="22"/>
        </w:rPr>
        <w:t>ARTÍCULO SEGUNDO.</w:t>
      </w:r>
      <w:r w:rsidRPr="00B9310B">
        <w:rPr>
          <w:rFonts w:ascii="Arial" w:eastAsia="Arial Unicode MS" w:hAnsi="Arial" w:cs="Arial"/>
          <w:bCs/>
          <w:sz w:val="22"/>
          <w:szCs w:val="22"/>
        </w:rPr>
        <w:t xml:space="preserve">  A partir de la publicación de la presente Ley, se abroga el Decreto Administrativo que creó el Consejo de Ciencia y Tecnología del Estado de Durango, publicado en el Periódico Oficial del Gobierno Constitucional del Estado de Durango, de fecha 18 de abril de 1996.</w:t>
      </w:r>
    </w:p>
    <w:p w14:paraId="5A8603BF" w14:textId="77777777" w:rsidR="00A439E3" w:rsidRPr="00B9310B" w:rsidRDefault="00A439E3" w:rsidP="00B37F65">
      <w:pPr>
        <w:pStyle w:val="NormalWeb"/>
        <w:spacing w:before="0" w:beforeAutospacing="0" w:after="0" w:afterAutospacing="0"/>
        <w:jc w:val="both"/>
        <w:rPr>
          <w:rFonts w:ascii="Arial" w:eastAsia="Arial Unicode MS" w:hAnsi="Arial" w:cs="Arial"/>
          <w:sz w:val="22"/>
          <w:szCs w:val="22"/>
        </w:rPr>
      </w:pPr>
    </w:p>
    <w:p w14:paraId="624A9B9D" w14:textId="77777777" w:rsidR="00A439E3" w:rsidRPr="00B9310B" w:rsidRDefault="00A439E3" w:rsidP="00B37F65">
      <w:pPr>
        <w:pStyle w:val="NormalWeb"/>
        <w:spacing w:before="0" w:beforeAutospacing="0" w:after="0" w:afterAutospacing="0"/>
        <w:jc w:val="both"/>
        <w:rPr>
          <w:rFonts w:ascii="Arial" w:eastAsia="Arial Unicode MS" w:hAnsi="Arial" w:cs="Arial"/>
          <w:bCs/>
          <w:sz w:val="22"/>
          <w:szCs w:val="22"/>
        </w:rPr>
      </w:pPr>
      <w:r w:rsidRPr="00085B12">
        <w:rPr>
          <w:rFonts w:ascii="Arial" w:eastAsia="Arial Unicode MS" w:hAnsi="Arial" w:cs="Arial"/>
          <w:b/>
          <w:sz w:val="22"/>
          <w:szCs w:val="22"/>
        </w:rPr>
        <w:t>ARTÍCULO TERCERO.</w:t>
      </w:r>
      <w:r w:rsidRPr="00B9310B">
        <w:rPr>
          <w:rFonts w:ascii="Arial" w:eastAsia="Arial Unicode MS" w:hAnsi="Arial" w:cs="Arial"/>
          <w:bCs/>
          <w:sz w:val="22"/>
          <w:szCs w:val="22"/>
        </w:rPr>
        <w:t xml:space="preserve"> El Titular del Poder Ejecutivo del Estado emitirá el acuerdo de sectorización del COCYTED a </w:t>
      </w:r>
      <w:smartTag w:uri="urn:schemas-microsoft-com:office:smarttags" w:element="PersonName">
        <w:smartTagPr>
          <w:attr w:name="ProductID" w:val="la Divulgaci￳n"/>
        </w:smartTagPr>
        <w:r w:rsidRPr="00B9310B">
          <w:rPr>
            <w:rFonts w:ascii="Arial" w:eastAsia="Arial Unicode MS" w:hAnsi="Arial" w:cs="Arial"/>
            <w:bCs/>
            <w:sz w:val="22"/>
            <w:szCs w:val="22"/>
          </w:rPr>
          <w:t>la Secretaría</w:t>
        </w:r>
      </w:smartTag>
      <w:r w:rsidRPr="00B9310B">
        <w:rPr>
          <w:rFonts w:ascii="Arial" w:eastAsia="Arial Unicode MS" w:hAnsi="Arial" w:cs="Arial"/>
          <w:bCs/>
          <w:sz w:val="22"/>
          <w:szCs w:val="22"/>
        </w:rPr>
        <w:t xml:space="preserve"> de Educación del Estado, dentro de los treinta días siguiente a la entrada en vigor de esta Ley. </w:t>
      </w:r>
    </w:p>
    <w:p w14:paraId="6340BF15" w14:textId="77777777" w:rsidR="00A439E3" w:rsidRPr="00B9310B" w:rsidRDefault="00A439E3" w:rsidP="00B37F65">
      <w:pPr>
        <w:pStyle w:val="NormalWeb"/>
        <w:spacing w:before="0" w:beforeAutospacing="0" w:after="0" w:afterAutospacing="0"/>
        <w:jc w:val="both"/>
        <w:rPr>
          <w:rFonts w:ascii="Arial" w:eastAsia="Arial Unicode MS" w:hAnsi="Arial" w:cs="Arial"/>
          <w:sz w:val="22"/>
          <w:szCs w:val="22"/>
        </w:rPr>
      </w:pPr>
    </w:p>
    <w:p w14:paraId="45EF7BCB" w14:textId="77777777" w:rsidR="00A439E3" w:rsidRPr="00B9310B" w:rsidRDefault="00A439E3" w:rsidP="00B37F65">
      <w:pPr>
        <w:pStyle w:val="NormalWeb"/>
        <w:spacing w:before="0" w:beforeAutospacing="0" w:after="0" w:afterAutospacing="0"/>
        <w:jc w:val="both"/>
        <w:rPr>
          <w:rFonts w:ascii="Arial" w:eastAsia="Arial Unicode MS" w:hAnsi="Arial" w:cs="Arial"/>
          <w:bCs/>
          <w:sz w:val="22"/>
          <w:szCs w:val="22"/>
        </w:rPr>
      </w:pPr>
      <w:r w:rsidRPr="00085B12">
        <w:rPr>
          <w:rFonts w:ascii="Arial" w:eastAsia="Arial Unicode MS" w:hAnsi="Arial" w:cs="Arial"/>
          <w:b/>
          <w:sz w:val="22"/>
          <w:szCs w:val="22"/>
        </w:rPr>
        <w:t>ARTÍCULO CUARTO.</w:t>
      </w:r>
      <w:r w:rsidRPr="00B9310B">
        <w:rPr>
          <w:rFonts w:ascii="Arial" w:eastAsia="Arial Unicode MS" w:hAnsi="Arial" w:cs="Arial"/>
          <w:sz w:val="22"/>
          <w:szCs w:val="22"/>
        </w:rPr>
        <w:t xml:space="preserve"> </w:t>
      </w:r>
      <w:r w:rsidRPr="00B9310B">
        <w:rPr>
          <w:rFonts w:ascii="Arial" w:eastAsia="Arial Unicode MS" w:hAnsi="Arial" w:cs="Arial"/>
          <w:bCs/>
          <w:sz w:val="22"/>
          <w:szCs w:val="22"/>
        </w:rPr>
        <w:t>Se derogan todas las disposiciones que se opongan a la presente Ley.</w:t>
      </w:r>
    </w:p>
    <w:p w14:paraId="0F6CFB8F" w14:textId="77777777" w:rsidR="00A439E3" w:rsidRDefault="00A439E3" w:rsidP="00B37F65">
      <w:pPr>
        <w:pStyle w:val="NormalWeb"/>
        <w:spacing w:before="0" w:beforeAutospacing="0" w:after="0" w:afterAutospacing="0"/>
        <w:jc w:val="both"/>
        <w:rPr>
          <w:rFonts w:ascii="Arial" w:eastAsia="Arial Unicode MS" w:hAnsi="Arial" w:cs="Arial"/>
          <w:sz w:val="22"/>
          <w:szCs w:val="22"/>
        </w:rPr>
      </w:pPr>
    </w:p>
    <w:p w14:paraId="62FB4423" w14:textId="77777777" w:rsidR="00A439E3" w:rsidRPr="00B9310B" w:rsidRDefault="00A439E3" w:rsidP="00B37F65">
      <w:pPr>
        <w:pStyle w:val="NormalWeb"/>
        <w:spacing w:before="0" w:beforeAutospacing="0" w:after="0" w:afterAutospacing="0"/>
        <w:jc w:val="both"/>
        <w:rPr>
          <w:rFonts w:ascii="Arial" w:eastAsia="Arial Unicode MS" w:hAnsi="Arial" w:cs="Arial"/>
          <w:sz w:val="22"/>
          <w:szCs w:val="22"/>
        </w:rPr>
      </w:pPr>
      <w:r w:rsidRPr="00085B12">
        <w:rPr>
          <w:rFonts w:ascii="Arial" w:eastAsia="Arial Unicode MS" w:hAnsi="Arial" w:cs="Arial"/>
          <w:b/>
          <w:sz w:val="22"/>
          <w:szCs w:val="22"/>
        </w:rPr>
        <w:t>ARTÍCULO QUINTO.</w:t>
      </w:r>
      <w:r w:rsidRPr="00B9310B">
        <w:rPr>
          <w:rFonts w:ascii="Arial" w:eastAsia="Arial Unicode MS" w:hAnsi="Arial" w:cs="Arial"/>
          <w:sz w:val="22"/>
          <w:szCs w:val="22"/>
        </w:rPr>
        <w:t xml:space="preserve"> A partir de la entrada en vigor de la presente ley, el COCYTED se sujetará a las disposiciones que en ella se prevén, debiendo adecuar su estructura orgánica y su funcionamiento interno, conforme ha quedado establecido en la presente Ley. </w:t>
      </w:r>
    </w:p>
    <w:p w14:paraId="5C71CC7A" w14:textId="77777777" w:rsidR="00A439E3" w:rsidRPr="00B9310B" w:rsidRDefault="00A439E3" w:rsidP="00B37F65">
      <w:pPr>
        <w:pStyle w:val="NormalWeb"/>
        <w:spacing w:before="0" w:beforeAutospacing="0" w:after="0" w:afterAutospacing="0"/>
        <w:jc w:val="both"/>
        <w:rPr>
          <w:rFonts w:ascii="Arial" w:eastAsia="Arial Unicode MS" w:hAnsi="Arial" w:cs="Arial"/>
          <w:bCs/>
          <w:sz w:val="22"/>
          <w:szCs w:val="22"/>
        </w:rPr>
      </w:pPr>
    </w:p>
    <w:p w14:paraId="14BE5564" w14:textId="77777777" w:rsidR="00A439E3" w:rsidRPr="00B9310B" w:rsidRDefault="00A439E3" w:rsidP="00B37F65">
      <w:pPr>
        <w:pStyle w:val="NormalWeb"/>
        <w:spacing w:before="0" w:beforeAutospacing="0" w:after="0" w:afterAutospacing="0"/>
        <w:jc w:val="both"/>
        <w:rPr>
          <w:rFonts w:ascii="Arial" w:eastAsia="Arial Unicode MS" w:hAnsi="Arial" w:cs="Arial"/>
          <w:bCs/>
          <w:sz w:val="22"/>
          <w:szCs w:val="22"/>
        </w:rPr>
      </w:pPr>
      <w:r w:rsidRPr="00085B12">
        <w:rPr>
          <w:rFonts w:ascii="Arial" w:eastAsia="Arial Unicode MS" w:hAnsi="Arial" w:cs="Arial"/>
          <w:b/>
          <w:bCs/>
          <w:sz w:val="22"/>
          <w:szCs w:val="22"/>
        </w:rPr>
        <w:t>ARTÍCULO SEXTO.</w:t>
      </w:r>
      <w:r w:rsidRPr="00B9310B">
        <w:rPr>
          <w:rFonts w:ascii="Arial" w:eastAsia="Arial Unicode MS" w:hAnsi="Arial" w:cs="Arial"/>
          <w:bCs/>
          <w:sz w:val="22"/>
          <w:szCs w:val="22"/>
        </w:rPr>
        <w:t xml:space="preserve"> </w:t>
      </w:r>
      <w:smartTag w:uri="urn:schemas-microsoft-com:office:smarttags" w:element="PersonName">
        <w:smartTagPr>
          <w:attr w:name="ProductID" w:val="la Junta Directiva"/>
        </w:smartTagPr>
        <w:r w:rsidRPr="00B9310B">
          <w:rPr>
            <w:rFonts w:ascii="Arial" w:eastAsia="Arial Unicode MS" w:hAnsi="Arial" w:cs="Arial"/>
            <w:sz w:val="22"/>
            <w:szCs w:val="22"/>
          </w:rPr>
          <w:t>La Junta Directiva</w:t>
        </w:r>
      </w:smartTag>
      <w:r w:rsidRPr="00B9310B">
        <w:rPr>
          <w:rFonts w:ascii="Arial" w:eastAsia="Arial Unicode MS" w:hAnsi="Arial" w:cs="Arial"/>
          <w:sz w:val="22"/>
          <w:szCs w:val="22"/>
        </w:rPr>
        <w:t xml:space="preserve"> del COCYTED deberá integrarse y efectuar su sesión constitutiva dentro de los quince días posteriores a la entrada en vigor de la presente Ley.</w:t>
      </w:r>
    </w:p>
    <w:p w14:paraId="64DE9479" w14:textId="77777777" w:rsidR="00A439E3" w:rsidRPr="00B9310B" w:rsidRDefault="00A439E3" w:rsidP="00B37F65">
      <w:pPr>
        <w:jc w:val="both"/>
        <w:rPr>
          <w:rFonts w:ascii="Arial" w:eastAsia="Arial Unicode MS" w:hAnsi="Arial" w:cs="Arial"/>
          <w:sz w:val="22"/>
          <w:szCs w:val="22"/>
        </w:rPr>
      </w:pPr>
    </w:p>
    <w:p w14:paraId="49F2DA2C" w14:textId="77777777" w:rsidR="00A439E3" w:rsidRPr="00B9310B" w:rsidRDefault="00A439E3" w:rsidP="00B37F65">
      <w:pPr>
        <w:jc w:val="both"/>
        <w:rPr>
          <w:rFonts w:ascii="Arial" w:eastAsia="Arial Unicode MS" w:hAnsi="Arial" w:cs="Arial"/>
          <w:sz w:val="22"/>
          <w:szCs w:val="22"/>
        </w:rPr>
      </w:pPr>
      <w:r w:rsidRPr="00085B12">
        <w:rPr>
          <w:rFonts w:ascii="Arial" w:eastAsia="Arial Unicode MS" w:hAnsi="Arial" w:cs="Arial"/>
          <w:b/>
          <w:sz w:val="22"/>
          <w:szCs w:val="22"/>
        </w:rPr>
        <w:t>ARTÍCULO SÉPTIMO</w:t>
      </w:r>
      <w:r w:rsidRPr="00B9310B">
        <w:rPr>
          <w:rFonts w:ascii="Arial" w:eastAsia="Arial Unicode MS" w:hAnsi="Arial" w:cs="Arial"/>
          <w:sz w:val="22"/>
          <w:szCs w:val="22"/>
        </w:rPr>
        <w:t xml:space="preserve">. </w:t>
      </w:r>
      <w:smartTag w:uri="urn:schemas-microsoft-com:office:smarttags" w:element="PersonName">
        <w:smartTagPr>
          <w:attr w:name="ProductID" w:val="la Junta Directiva"/>
        </w:smartTagPr>
        <w:r w:rsidRPr="00B9310B">
          <w:rPr>
            <w:rFonts w:ascii="Arial" w:eastAsia="Arial Unicode MS" w:hAnsi="Arial" w:cs="Arial"/>
            <w:sz w:val="22"/>
            <w:szCs w:val="22"/>
          </w:rPr>
          <w:t>La Junta Directiva</w:t>
        </w:r>
      </w:smartTag>
      <w:r w:rsidRPr="00B9310B">
        <w:rPr>
          <w:rFonts w:ascii="Arial" w:eastAsia="Arial Unicode MS" w:hAnsi="Arial" w:cs="Arial"/>
          <w:sz w:val="22"/>
          <w:szCs w:val="22"/>
        </w:rPr>
        <w:t xml:space="preserve"> del COCYTED emitirá el Reglamento Interior del mismo, dentro de los sesenta días posteriores a la fecha de la sesión constitutiva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B9310B">
            <w:rPr>
              <w:rFonts w:ascii="Arial" w:eastAsia="Arial Unicode MS" w:hAnsi="Arial" w:cs="Arial"/>
              <w:sz w:val="22"/>
              <w:szCs w:val="22"/>
            </w:rPr>
            <w:t>la Junta</w:t>
          </w:r>
        </w:smartTag>
        <w:r w:rsidRPr="00B9310B">
          <w:rPr>
            <w:rFonts w:ascii="Arial" w:eastAsia="Arial Unicode MS" w:hAnsi="Arial" w:cs="Arial"/>
            <w:sz w:val="22"/>
            <w:szCs w:val="22"/>
          </w:rPr>
          <w:t xml:space="preserve"> Directiva.</w:t>
        </w:r>
      </w:smartTag>
    </w:p>
    <w:p w14:paraId="04A89943" w14:textId="77777777" w:rsidR="00A439E3" w:rsidRPr="00085B12" w:rsidRDefault="00A439E3" w:rsidP="00B37F65">
      <w:pPr>
        <w:pStyle w:val="NormalWeb"/>
        <w:spacing w:before="0" w:beforeAutospacing="0" w:after="0" w:afterAutospacing="0"/>
        <w:jc w:val="both"/>
        <w:rPr>
          <w:rFonts w:ascii="Arial" w:eastAsia="Arial Unicode MS" w:hAnsi="Arial" w:cs="Arial"/>
          <w:b/>
          <w:bCs/>
          <w:sz w:val="22"/>
          <w:szCs w:val="22"/>
        </w:rPr>
      </w:pPr>
    </w:p>
    <w:p w14:paraId="530C598F" w14:textId="77777777" w:rsidR="00A439E3" w:rsidRPr="00B9310B" w:rsidRDefault="00A439E3" w:rsidP="00B37F65">
      <w:pPr>
        <w:pStyle w:val="NormalWeb"/>
        <w:spacing w:before="0" w:beforeAutospacing="0" w:after="0" w:afterAutospacing="0"/>
        <w:jc w:val="both"/>
        <w:rPr>
          <w:rFonts w:ascii="Arial" w:eastAsia="Arial Unicode MS" w:hAnsi="Arial" w:cs="Arial"/>
          <w:sz w:val="22"/>
          <w:szCs w:val="22"/>
        </w:rPr>
      </w:pPr>
      <w:r w:rsidRPr="00085B12">
        <w:rPr>
          <w:rFonts w:ascii="Arial" w:eastAsia="Arial Unicode MS" w:hAnsi="Arial" w:cs="Arial"/>
          <w:b/>
          <w:bCs/>
          <w:sz w:val="22"/>
          <w:szCs w:val="22"/>
        </w:rPr>
        <w:t>ARTICULO OCTAVO.</w:t>
      </w:r>
      <w:r w:rsidRPr="00B9310B">
        <w:rPr>
          <w:rFonts w:ascii="Arial" w:eastAsia="Arial Unicode MS" w:hAnsi="Arial" w:cs="Arial"/>
          <w:sz w:val="22"/>
          <w:szCs w:val="22"/>
        </w:rPr>
        <w:t xml:space="preserve"> En tanto no se expidan las disposiciones reglamentarias y administrativas correspondientes derivadas de la aplicación de la presente Ley, seguirán aplicándose los ordenamientos reglamentarios y administrativos de carácter general  existentes a la fecha de entrada en vigor de la presente Ley.</w:t>
      </w:r>
    </w:p>
    <w:p w14:paraId="1BD4A1F6" w14:textId="77777777" w:rsidR="00A439E3" w:rsidRPr="00B9310B" w:rsidRDefault="00A439E3" w:rsidP="00B37F65">
      <w:pPr>
        <w:pStyle w:val="NormalWeb"/>
        <w:spacing w:before="0" w:beforeAutospacing="0" w:after="0" w:afterAutospacing="0"/>
        <w:jc w:val="both"/>
        <w:rPr>
          <w:rFonts w:ascii="Arial" w:eastAsia="Arial Unicode MS" w:hAnsi="Arial" w:cs="Arial"/>
          <w:sz w:val="22"/>
          <w:szCs w:val="22"/>
        </w:rPr>
      </w:pPr>
    </w:p>
    <w:p w14:paraId="47561A22" w14:textId="77777777" w:rsidR="00A439E3" w:rsidRPr="00B9310B" w:rsidRDefault="00A439E3" w:rsidP="00B37F65">
      <w:pPr>
        <w:pStyle w:val="NormalWeb"/>
        <w:spacing w:before="0" w:beforeAutospacing="0" w:after="0" w:afterAutospacing="0"/>
        <w:jc w:val="both"/>
        <w:rPr>
          <w:rFonts w:ascii="Arial" w:eastAsia="Arial Unicode MS" w:hAnsi="Arial" w:cs="Arial"/>
          <w:sz w:val="22"/>
          <w:szCs w:val="22"/>
        </w:rPr>
      </w:pPr>
      <w:r w:rsidRPr="00B9310B">
        <w:rPr>
          <w:rFonts w:ascii="Arial" w:eastAsia="Arial Unicode MS" w:hAnsi="Arial" w:cs="Arial"/>
          <w:sz w:val="22"/>
          <w:szCs w:val="22"/>
        </w:rPr>
        <w:t>A partir de la entrada en vigor de la presente Ley, deberán emitirse y publicarse en el Periódico Oficial del Gobierno Constitucional del Estado de Durango, las disposiciones administrativas y reglamentarias de carácter general derivadas de la aplicación de la presente Ley.</w:t>
      </w:r>
    </w:p>
    <w:p w14:paraId="4D3553EE" w14:textId="77777777" w:rsidR="00A439E3" w:rsidRPr="00B9310B" w:rsidRDefault="00A439E3" w:rsidP="00B37F65">
      <w:pPr>
        <w:jc w:val="both"/>
        <w:rPr>
          <w:rFonts w:ascii="Arial" w:eastAsia="Arial Unicode MS" w:hAnsi="Arial" w:cs="Arial"/>
          <w:sz w:val="22"/>
          <w:szCs w:val="22"/>
        </w:rPr>
      </w:pPr>
    </w:p>
    <w:p w14:paraId="11E1B98A" w14:textId="77777777" w:rsidR="00A439E3" w:rsidRPr="00B9310B" w:rsidRDefault="00A439E3" w:rsidP="00B37F65">
      <w:pPr>
        <w:jc w:val="both"/>
        <w:rPr>
          <w:rFonts w:ascii="Arial" w:eastAsia="Arial Unicode MS" w:hAnsi="Arial" w:cs="Arial"/>
          <w:bCs/>
          <w:sz w:val="22"/>
          <w:szCs w:val="22"/>
        </w:rPr>
      </w:pPr>
      <w:r w:rsidRPr="00085B12">
        <w:rPr>
          <w:rFonts w:ascii="Arial" w:eastAsia="Arial Unicode MS" w:hAnsi="Arial" w:cs="Arial"/>
          <w:b/>
          <w:sz w:val="22"/>
          <w:szCs w:val="22"/>
        </w:rPr>
        <w:t>ARTÍCULO NOVENO.</w:t>
      </w:r>
      <w:r w:rsidRPr="00B9310B">
        <w:rPr>
          <w:rFonts w:ascii="Arial" w:eastAsia="Arial Unicode MS" w:hAnsi="Arial" w:cs="Arial"/>
          <w:bCs/>
          <w:sz w:val="22"/>
          <w:szCs w:val="22"/>
        </w:rPr>
        <w:t xml:space="preserve"> El COCYTED conservará dentro de su patrimonio todos los bienes, archivos y recursos presupuestales que le hayan sido asignados.</w:t>
      </w:r>
    </w:p>
    <w:p w14:paraId="1B97A213" w14:textId="77777777" w:rsidR="00A439E3" w:rsidRPr="00B9310B" w:rsidRDefault="00A439E3" w:rsidP="00B37F65">
      <w:pPr>
        <w:jc w:val="both"/>
        <w:rPr>
          <w:rFonts w:ascii="Arial" w:eastAsia="Arial Unicode MS" w:hAnsi="Arial" w:cs="Arial"/>
          <w:sz w:val="22"/>
          <w:szCs w:val="22"/>
        </w:rPr>
      </w:pPr>
    </w:p>
    <w:p w14:paraId="23317C8F" w14:textId="77777777" w:rsidR="00A439E3" w:rsidRPr="00B9310B" w:rsidRDefault="00A439E3" w:rsidP="00B37F65">
      <w:pPr>
        <w:jc w:val="both"/>
        <w:rPr>
          <w:rFonts w:ascii="Arial" w:eastAsia="Arial Unicode MS" w:hAnsi="Arial" w:cs="Arial"/>
          <w:bCs/>
          <w:sz w:val="22"/>
          <w:szCs w:val="22"/>
        </w:rPr>
      </w:pPr>
      <w:r w:rsidRPr="00085B12">
        <w:rPr>
          <w:rFonts w:ascii="Arial" w:eastAsia="Arial Unicode MS" w:hAnsi="Arial" w:cs="Arial"/>
          <w:b/>
          <w:sz w:val="22"/>
          <w:szCs w:val="22"/>
        </w:rPr>
        <w:t>ARTÍCULO DÉCIMO.-</w:t>
      </w:r>
      <w:r w:rsidRPr="00B9310B">
        <w:rPr>
          <w:rFonts w:ascii="Arial" w:eastAsia="Arial Unicode MS" w:hAnsi="Arial" w:cs="Arial"/>
          <w:bCs/>
          <w:sz w:val="22"/>
          <w:szCs w:val="22"/>
        </w:rPr>
        <w:t xml:space="preserve"> Los servidores públicos y demás personal que laboren en el COCYTED, seguirán formando parte del mismo, respetándose en todo momento sus derechos laborales adquiridos en los términos de la legislación aplicable.</w:t>
      </w:r>
    </w:p>
    <w:p w14:paraId="3C8442A1" w14:textId="77777777" w:rsidR="00A439E3" w:rsidRPr="00085B12" w:rsidRDefault="00A439E3" w:rsidP="00B37F65">
      <w:pPr>
        <w:jc w:val="both"/>
        <w:rPr>
          <w:rFonts w:ascii="Arial" w:eastAsia="Arial Unicode MS" w:hAnsi="Arial" w:cs="Arial"/>
          <w:b/>
          <w:sz w:val="22"/>
          <w:szCs w:val="22"/>
        </w:rPr>
      </w:pPr>
    </w:p>
    <w:p w14:paraId="38FCFBAC" w14:textId="77777777" w:rsidR="00A439E3" w:rsidRPr="00B9310B" w:rsidRDefault="00A439E3" w:rsidP="00B37F65">
      <w:pPr>
        <w:jc w:val="both"/>
        <w:rPr>
          <w:rFonts w:ascii="Arial" w:eastAsia="Arial Unicode MS" w:hAnsi="Arial" w:cs="Arial"/>
          <w:bCs/>
          <w:sz w:val="22"/>
          <w:szCs w:val="22"/>
        </w:rPr>
      </w:pPr>
      <w:r w:rsidRPr="00085B12">
        <w:rPr>
          <w:rFonts w:ascii="Arial" w:eastAsia="Arial Unicode MS" w:hAnsi="Arial" w:cs="Arial"/>
          <w:b/>
          <w:sz w:val="22"/>
          <w:szCs w:val="22"/>
        </w:rPr>
        <w:lastRenderedPageBreak/>
        <w:t>ARTÍCULO DÉCIMO PRIMERO.-</w:t>
      </w:r>
      <w:r w:rsidRPr="00B9310B">
        <w:rPr>
          <w:rFonts w:ascii="Arial" w:eastAsia="Arial Unicode MS" w:hAnsi="Arial" w:cs="Arial"/>
          <w:sz w:val="22"/>
          <w:szCs w:val="22"/>
        </w:rPr>
        <w:t xml:space="preserve"> </w:t>
      </w:r>
      <w:r w:rsidRPr="00B9310B">
        <w:rPr>
          <w:rFonts w:ascii="Arial" w:eastAsia="Arial Unicode MS" w:hAnsi="Arial" w:cs="Arial"/>
          <w:bCs/>
          <w:sz w:val="22"/>
          <w:szCs w:val="22"/>
        </w:rPr>
        <w:t>Los asuntos que se encuentren en trámite a la entrada en vigor de la presente Ley, serán resueltos por la unidad administrativa a la que se le atribuya la competencia correspondiente</w:t>
      </w:r>
      <w:r w:rsidRPr="00B9310B">
        <w:rPr>
          <w:rFonts w:ascii="Arial" w:eastAsia="Arial Unicode MS" w:hAnsi="Arial" w:cs="Arial"/>
          <w:sz w:val="22"/>
          <w:szCs w:val="22"/>
        </w:rPr>
        <w:t xml:space="preserve"> </w:t>
      </w:r>
      <w:r w:rsidRPr="00B9310B">
        <w:rPr>
          <w:rFonts w:ascii="Arial" w:eastAsia="Arial Unicode MS" w:hAnsi="Arial" w:cs="Arial"/>
          <w:bCs/>
          <w:sz w:val="22"/>
          <w:szCs w:val="22"/>
        </w:rPr>
        <w:t>y bajo el procedimiento vigente al momento en que se presentó el asunto.</w:t>
      </w:r>
    </w:p>
    <w:p w14:paraId="5C4FBF83" w14:textId="77777777" w:rsidR="00A439E3" w:rsidRPr="00B9310B" w:rsidRDefault="00A439E3" w:rsidP="00B37F65">
      <w:pPr>
        <w:pStyle w:val="Textoindependiente"/>
        <w:numPr>
          <w:ilvl w:val="12"/>
          <w:numId w:val="0"/>
        </w:numPr>
        <w:rPr>
          <w:rFonts w:eastAsia="Arial Unicode MS" w:cs="Arial"/>
          <w:b/>
          <w:bCs/>
          <w:szCs w:val="22"/>
        </w:rPr>
      </w:pPr>
    </w:p>
    <w:p w14:paraId="7A72F01C" w14:textId="77777777" w:rsidR="00A439E3" w:rsidRPr="006139A9" w:rsidRDefault="00A439E3" w:rsidP="00B37F65">
      <w:pPr>
        <w:pStyle w:val="Textoindependiente"/>
        <w:numPr>
          <w:ilvl w:val="12"/>
          <w:numId w:val="0"/>
        </w:numPr>
        <w:rPr>
          <w:rFonts w:eastAsia="Arial Unicode MS" w:cs="Arial"/>
          <w:bCs/>
          <w:szCs w:val="22"/>
        </w:rPr>
      </w:pPr>
      <w:r w:rsidRPr="006139A9">
        <w:rPr>
          <w:rFonts w:eastAsia="Arial Unicode MS" w:cs="Arial"/>
          <w:bCs/>
          <w:szCs w:val="22"/>
        </w:rPr>
        <w:t>El Ciudadano Gobernador Constitucional del Estado, dispondrá se publique, circule y observe.</w:t>
      </w:r>
    </w:p>
    <w:p w14:paraId="2672551D" w14:textId="77777777" w:rsidR="00A439E3" w:rsidRPr="006139A9" w:rsidRDefault="00A439E3" w:rsidP="00B37F65">
      <w:pPr>
        <w:pStyle w:val="Textoindependiente"/>
        <w:numPr>
          <w:ilvl w:val="12"/>
          <w:numId w:val="0"/>
        </w:numPr>
        <w:rPr>
          <w:rFonts w:eastAsia="Arial Unicode MS" w:cs="Arial"/>
          <w:bCs/>
          <w:szCs w:val="22"/>
        </w:rPr>
      </w:pPr>
    </w:p>
    <w:p w14:paraId="0B380597" w14:textId="77777777" w:rsidR="00A439E3" w:rsidRPr="006139A9" w:rsidRDefault="00A439E3" w:rsidP="00B37F65">
      <w:pPr>
        <w:pStyle w:val="Textoindependiente"/>
        <w:numPr>
          <w:ilvl w:val="12"/>
          <w:numId w:val="0"/>
        </w:numPr>
        <w:rPr>
          <w:rFonts w:eastAsia="Arial Unicode MS" w:cs="Arial"/>
          <w:bCs/>
          <w:szCs w:val="22"/>
        </w:rPr>
      </w:pPr>
      <w:r w:rsidRPr="006139A9">
        <w:rPr>
          <w:rFonts w:eastAsia="Arial Unicode MS" w:cs="Arial"/>
          <w:bCs/>
          <w:szCs w:val="22"/>
        </w:rPr>
        <w:t xml:space="preserve">Dado en el Salón de Sesiones del Honorable Congreso del Estado, en Victoria de Durango, </w:t>
      </w:r>
      <w:proofErr w:type="spellStart"/>
      <w:r w:rsidRPr="006139A9">
        <w:rPr>
          <w:rFonts w:eastAsia="Arial Unicode MS" w:cs="Arial"/>
          <w:bCs/>
          <w:szCs w:val="22"/>
        </w:rPr>
        <w:t>Dgo</w:t>
      </w:r>
      <w:proofErr w:type="spellEnd"/>
      <w:r w:rsidRPr="006139A9">
        <w:rPr>
          <w:rFonts w:eastAsia="Arial Unicode MS" w:cs="Arial"/>
          <w:bCs/>
          <w:szCs w:val="22"/>
        </w:rPr>
        <w:t>., a los (11) once días del mes de octubre del año (2006) dos mil seis.</w:t>
      </w:r>
    </w:p>
    <w:p w14:paraId="7F3B3357" w14:textId="77777777" w:rsidR="00A439E3" w:rsidRPr="006139A9" w:rsidRDefault="00A439E3" w:rsidP="00B37F65">
      <w:pPr>
        <w:pStyle w:val="Textoindependiente"/>
        <w:numPr>
          <w:ilvl w:val="12"/>
          <w:numId w:val="0"/>
        </w:numPr>
        <w:rPr>
          <w:rFonts w:eastAsia="Arial Unicode MS" w:cs="Arial"/>
          <w:bCs/>
          <w:szCs w:val="22"/>
        </w:rPr>
      </w:pPr>
    </w:p>
    <w:p w14:paraId="1D2D875F" w14:textId="77777777" w:rsidR="00A439E3" w:rsidRPr="006139A9" w:rsidRDefault="00A439E3" w:rsidP="00B37F65">
      <w:pPr>
        <w:pStyle w:val="Textoindependiente"/>
        <w:numPr>
          <w:ilvl w:val="12"/>
          <w:numId w:val="0"/>
        </w:numPr>
        <w:rPr>
          <w:rFonts w:eastAsia="Arial Unicode MS" w:cs="Arial"/>
          <w:bCs/>
          <w:szCs w:val="22"/>
        </w:rPr>
      </w:pPr>
      <w:r w:rsidRPr="006139A9">
        <w:rPr>
          <w:rFonts w:eastAsia="Arial Unicode MS" w:cs="Arial"/>
          <w:bCs/>
          <w:szCs w:val="22"/>
        </w:rPr>
        <w:t>DIP. JESÚS EDMUNDO RAVELO DUARTE.- PRESIDENTE, DIP. SERGIO URIBE RODRÍGUEZ.- SECRETARIO, DIP. GLORIA GUADALUPE MARTÍNEZ CASTAÑOLA.- SECRETARIA.</w:t>
      </w:r>
    </w:p>
    <w:p w14:paraId="76AEF73D" w14:textId="77777777" w:rsidR="00A439E3" w:rsidRPr="006139A9" w:rsidRDefault="00A439E3" w:rsidP="00B37F65">
      <w:pPr>
        <w:pStyle w:val="Textoindependiente"/>
        <w:numPr>
          <w:ilvl w:val="12"/>
          <w:numId w:val="0"/>
        </w:numPr>
        <w:rPr>
          <w:rFonts w:eastAsia="Arial Unicode MS" w:cs="Arial"/>
          <w:bCs/>
          <w:szCs w:val="22"/>
        </w:rPr>
      </w:pPr>
    </w:p>
    <w:p w14:paraId="314FD40D" w14:textId="77777777" w:rsidR="00A439E3" w:rsidRPr="00B9310B" w:rsidRDefault="00A439E3" w:rsidP="00B37F65">
      <w:pPr>
        <w:pStyle w:val="Textoindependiente"/>
        <w:numPr>
          <w:ilvl w:val="12"/>
          <w:numId w:val="0"/>
        </w:numPr>
        <w:rPr>
          <w:rFonts w:eastAsia="Arial Unicode MS" w:cs="Arial"/>
          <w:b/>
          <w:bCs/>
          <w:szCs w:val="22"/>
        </w:rPr>
      </w:pPr>
      <w:r>
        <w:rPr>
          <w:rFonts w:eastAsia="Arial Unicode MS" w:cs="Arial"/>
          <w:b/>
          <w:bCs/>
          <w:szCs w:val="22"/>
        </w:rPr>
        <w:t>DECRETO 296, LXIII LEGISLATURA, PERIÓDICO OFICIAL No. 34, DE FECHA 26 DE OCTUBRE DE 2006.</w:t>
      </w:r>
    </w:p>
    <w:p w14:paraId="5E86B7FC" w14:textId="77777777" w:rsidR="00902A5E" w:rsidRDefault="00902A5E" w:rsidP="00B37F65">
      <w:pPr>
        <w:rPr>
          <w:rFonts w:eastAsiaTheme="minorHAnsi"/>
          <w:szCs w:val="22"/>
        </w:rPr>
      </w:pPr>
    </w:p>
    <w:p w14:paraId="714D2067" w14:textId="77777777" w:rsidR="0080730F" w:rsidRDefault="0080730F" w:rsidP="00B37F65">
      <w:pPr>
        <w:rPr>
          <w:rFonts w:eastAsiaTheme="minorHAnsi"/>
          <w:szCs w:val="22"/>
        </w:rPr>
      </w:pPr>
      <w:r>
        <w:rPr>
          <w:rFonts w:eastAsiaTheme="minorHAnsi"/>
          <w:szCs w:val="22"/>
        </w:rPr>
        <w:t>--------------------------------------------------------------------------------------------------------------------------------------------------</w:t>
      </w:r>
    </w:p>
    <w:p w14:paraId="36E0F1CD" w14:textId="77777777" w:rsidR="0080730F" w:rsidRDefault="0080730F" w:rsidP="00B37F65">
      <w:pPr>
        <w:rPr>
          <w:rFonts w:eastAsiaTheme="minorHAnsi"/>
          <w:szCs w:val="22"/>
        </w:rPr>
      </w:pPr>
    </w:p>
    <w:p w14:paraId="6EA90BFA" w14:textId="77777777" w:rsidR="0080730F" w:rsidRDefault="0080730F" w:rsidP="00B37F65">
      <w:pPr>
        <w:rPr>
          <w:rFonts w:ascii="Arial" w:eastAsiaTheme="minorHAnsi" w:hAnsi="Arial" w:cs="Arial"/>
          <w:b/>
          <w:szCs w:val="22"/>
        </w:rPr>
      </w:pPr>
      <w:r>
        <w:rPr>
          <w:rFonts w:ascii="Arial" w:eastAsiaTheme="minorHAnsi" w:hAnsi="Arial" w:cs="Arial"/>
          <w:b/>
          <w:szCs w:val="22"/>
        </w:rPr>
        <w:t>DECRETO 216, LXVII LEGISLATURA, PERIODICO OFICIAL No. 92 DE FECHA 16 DE NOVIEMBRE DE 2017.</w:t>
      </w:r>
    </w:p>
    <w:p w14:paraId="663D7319" w14:textId="77777777" w:rsidR="0080730F" w:rsidRDefault="0080730F" w:rsidP="00B37F65">
      <w:pPr>
        <w:rPr>
          <w:rFonts w:ascii="Arial" w:eastAsiaTheme="minorHAnsi" w:hAnsi="Arial" w:cs="Arial"/>
          <w:b/>
          <w:szCs w:val="22"/>
        </w:rPr>
      </w:pPr>
    </w:p>
    <w:p w14:paraId="5E757AE5" w14:textId="77777777" w:rsidR="0080730F" w:rsidRDefault="0080730F" w:rsidP="00B37F65">
      <w:pPr>
        <w:rPr>
          <w:rFonts w:ascii="Arial" w:eastAsiaTheme="minorHAnsi" w:hAnsi="Arial" w:cs="Arial"/>
          <w:szCs w:val="22"/>
          <w:lang w:val="es-MX"/>
        </w:rPr>
      </w:pPr>
      <w:r w:rsidRPr="0080730F">
        <w:rPr>
          <w:rFonts w:ascii="Arial" w:eastAsiaTheme="minorHAnsi" w:hAnsi="Arial" w:cs="Arial"/>
          <w:b/>
          <w:szCs w:val="22"/>
          <w:lang w:val="es-MX"/>
        </w:rPr>
        <w:t xml:space="preserve">ARTÍCULO ÚNICO. </w:t>
      </w:r>
      <w:r w:rsidRPr="0080730F">
        <w:rPr>
          <w:rFonts w:ascii="Arial" w:eastAsiaTheme="minorHAnsi" w:hAnsi="Arial" w:cs="Arial"/>
          <w:szCs w:val="22"/>
          <w:lang w:val="es-MX"/>
        </w:rPr>
        <w:t xml:space="preserve">Se adiciona un segundo párrafo al artículo 10 de la </w:t>
      </w:r>
      <w:r w:rsidRPr="0080730F">
        <w:rPr>
          <w:rFonts w:ascii="Arial" w:eastAsiaTheme="minorHAnsi" w:hAnsi="Arial" w:cs="Arial"/>
          <w:i/>
          <w:szCs w:val="22"/>
          <w:lang w:val="es-MX"/>
        </w:rPr>
        <w:t>LEY DE CIENCIA Y TECNOLOGÍA DEL ESTADO DE DURANGO,</w:t>
      </w:r>
      <w:r w:rsidRPr="0080730F">
        <w:rPr>
          <w:rFonts w:ascii="Arial" w:eastAsiaTheme="minorHAnsi" w:hAnsi="Arial" w:cs="Arial"/>
          <w:szCs w:val="22"/>
          <w:lang w:val="es-MX"/>
        </w:rPr>
        <w:t xml:space="preserve"> para quedar como sigue:</w:t>
      </w:r>
    </w:p>
    <w:p w14:paraId="5BF883D9" w14:textId="77777777" w:rsidR="0080730F" w:rsidRDefault="0080730F" w:rsidP="00B37F65">
      <w:pPr>
        <w:rPr>
          <w:rFonts w:ascii="Arial" w:eastAsiaTheme="minorHAnsi" w:hAnsi="Arial" w:cs="Arial"/>
          <w:szCs w:val="22"/>
          <w:lang w:val="es-MX"/>
        </w:rPr>
      </w:pPr>
    </w:p>
    <w:p w14:paraId="67E701CF" w14:textId="77777777" w:rsidR="0080730F" w:rsidRPr="0080730F" w:rsidRDefault="0080730F" w:rsidP="00B37F65">
      <w:pPr>
        <w:jc w:val="center"/>
        <w:rPr>
          <w:rFonts w:ascii="Arial" w:eastAsia="Calibri" w:hAnsi="Arial" w:cs="Arial"/>
          <w:b/>
          <w:lang w:val="es-MX" w:eastAsia="en-US"/>
        </w:rPr>
      </w:pPr>
      <w:r w:rsidRPr="0080730F">
        <w:rPr>
          <w:rFonts w:ascii="Arial" w:eastAsia="Calibri" w:hAnsi="Arial" w:cs="Arial"/>
          <w:b/>
          <w:lang w:val="es-MX" w:eastAsia="en-US"/>
        </w:rPr>
        <w:t>ARTÍCULOS TRANSITORIOS</w:t>
      </w:r>
    </w:p>
    <w:p w14:paraId="243D4435" w14:textId="77777777" w:rsidR="0080730F" w:rsidRPr="0080730F" w:rsidRDefault="0080730F" w:rsidP="00B37F65">
      <w:pPr>
        <w:jc w:val="both"/>
        <w:rPr>
          <w:rFonts w:ascii="Arial" w:eastAsia="Calibri" w:hAnsi="Arial" w:cs="Arial"/>
          <w:b/>
          <w:lang w:val="es-MX" w:eastAsia="en-US"/>
        </w:rPr>
      </w:pPr>
    </w:p>
    <w:p w14:paraId="5D6E6F35" w14:textId="77777777" w:rsidR="0080730F" w:rsidRPr="0080730F" w:rsidRDefault="0080730F" w:rsidP="00B37F65">
      <w:pPr>
        <w:jc w:val="both"/>
        <w:rPr>
          <w:rFonts w:ascii="Arial" w:eastAsia="Calibri" w:hAnsi="Arial" w:cs="Arial"/>
          <w:lang w:val="es-MX" w:eastAsia="en-US"/>
        </w:rPr>
      </w:pPr>
      <w:r w:rsidRPr="0080730F">
        <w:rPr>
          <w:rFonts w:ascii="Arial" w:eastAsia="Calibri" w:hAnsi="Arial" w:cs="Arial"/>
          <w:b/>
          <w:lang w:val="es-MX" w:eastAsia="en-US"/>
        </w:rPr>
        <w:t xml:space="preserve">PRIMERO. </w:t>
      </w:r>
      <w:r w:rsidRPr="0080730F">
        <w:rPr>
          <w:rFonts w:ascii="Arial" w:eastAsia="Calibri" w:hAnsi="Arial" w:cs="Arial"/>
          <w:lang w:val="es-MX" w:eastAsia="en-US"/>
        </w:rPr>
        <w:t>El presente decreto entrará en vigor a partir de la elaboración del anteproyecto del presupuesto de egresos para el ejercicio fiscal del año 2018, dicho decreto será publicado en el Periódico Oficial del Gobierno del Estado de Durango.</w:t>
      </w:r>
    </w:p>
    <w:p w14:paraId="70AD28CE" w14:textId="77777777" w:rsidR="0080730F" w:rsidRPr="0080730F" w:rsidRDefault="0080730F" w:rsidP="00B37F65">
      <w:pPr>
        <w:jc w:val="both"/>
        <w:rPr>
          <w:rFonts w:ascii="Arial" w:eastAsia="Calibri" w:hAnsi="Arial" w:cs="Arial"/>
          <w:b/>
          <w:lang w:val="es-MX" w:eastAsia="en-US"/>
        </w:rPr>
      </w:pPr>
    </w:p>
    <w:p w14:paraId="3E035DE6" w14:textId="77777777" w:rsidR="0080730F" w:rsidRPr="0080730F" w:rsidRDefault="0080730F" w:rsidP="00B37F65">
      <w:pPr>
        <w:jc w:val="both"/>
        <w:rPr>
          <w:rFonts w:ascii="Arial" w:eastAsia="Calibri" w:hAnsi="Arial" w:cs="Arial"/>
          <w:lang w:val="es-MX" w:eastAsia="en-US"/>
        </w:rPr>
      </w:pPr>
      <w:r w:rsidRPr="0080730F">
        <w:rPr>
          <w:rFonts w:ascii="Arial" w:eastAsia="Calibri" w:hAnsi="Arial" w:cs="Arial"/>
          <w:b/>
          <w:lang w:val="es-MX" w:eastAsia="en-US"/>
        </w:rPr>
        <w:t>SEGUNDO.</w:t>
      </w:r>
      <w:r w:rsidRPr="0080730F">
        <w:rPr>
          <w:rFonts w:ascii="Arial" w:eastAsia="Calibri" w:hAnsi="Arial" w:cs="Arial"/>
          <w:lang w:val="es-MX" w:eastAsia="en-US"/>
        </w:rPr>
        <w:t xml:space="preserve"> Se derogan todas las disposiciones legales que se opongan al presente decreto.</w:t>
      </w:r>
    </w:p>
    <w:p w14:paraId="22360C29" w14:textId="77777777" w:rsidR="0080730F" w:rsidRPr="0080730F" w:rsidRDefault="0080730F" w:rsidP="00B37F65">
      <w:pPr>
        <w:jc w:val="both"/>
        <w:rPr>
          <w:rFonts w:ascii="Arial" w:eastAsia="Arial Unicode MS" w:hAnsi="Arial" w:cs="Arial"/>
        </w:rPr>
      </w:pPr>
    </w:p>
    <w:p w14:paraId="0E7D3EF0" w14:textId="77777777" w:rsidR="0080730F" w:rsidRPr="0080730F" w:rsidRDefault="0080730F" w:rsidP="00B37F65">
      <w:pPr>
        <w:jc w:val="both"/>
        <w:rPr>
          <w:rFonts w:ascii="Arial" w:eastAsia="Arial Unicode MS" w:hAnsi="Arial" w:cs="Arial"/>
        </w:rPr>
      </w:pPr>
      <w:r w:rsidRPr="0080730F">
        <w:rPr>
          <w:rFonts w:ascii="Arial" w:eastAsia="Arial Unicode MS" w:hAnsi="Arial" w:cs="Arial"/>
        </w:rPr>
        <w:t>El Ciudadano Gobernador del Estado, sancionará, promulgará y dispondrá se publique, circule y observe.</w:t>
      </w:r>
    </w:p>
    <w:p w14:paraId="75E43FF2" w14:textId="77777777" w:rsidR="0080730F" w:rsidRPr="0080730F" w:rsidRDefault="0080730F" w:rsidP="00B37F65">
      <w:pPr>
        <w:jc w:val="both"/>
        <w:rPr>
          <w:rFonts w:ascii="Arial" w:eastAsia="Arial Unicode MS" w:hAnsi="Arial" w:cs="Arial"/>
          <w:lang w:val="es-MX" w:eastAsia="en-US"/>
        </w:rPr>
      </w:pPr>
    </w:p>
    <w:p w14:paraId="5076210C" w14:textId="77777777" w:rsidR="0080730F" w:rsidRPr="0080730F" w:rsidRDefault="0080730F" w:rsidP="00B37F65">
      <w:pPr>
        <w:jc w:val="both"/>
        <w:rPr>
          <w:rFonts w:ascii="Arial" w:eastAsia="Arial Unicode MS" w:hAnsi="Arial" w:cs="Arial"/>
          <w:lang w:val="es-MX" w:eastAsia="en-US"/>
        </w:rPr>
      </w:pPr>
      <w:r w:rsidRPr="0080730F">
        <w:rPr>
          <w:rFonts w:ascii="Arial" w:eastAsia="Arial Unicode MS" w:hAnsi="Arial" w:cs="Arial"/>
          <w:lang w:val="es-MX" w:eastAsia="en-US"/>
        </w:rPr>
        <w:t xml:space="preserve">Dado en el Salón de Sesiones del Honorable Congreso del Estado, en Victoria de Durango, </w:t>
      </w:r>
      <w:proofErr w:type="spellStart"/>
      <w:r w:rsidRPr="0080730F">
        <w:rPr>
          <w:rFonts w:ascii="Arial" w:eastAsia="Arial Unicode MS" w:hAnsi="Arial" w:cs="Arial"/>
          <w:lang w:val="es-MX" w:eastAsia="en-US"/>
        </w:rPr>
        <w:t>Dgo</w:t>
      </w:r>
      <w:proofErr w:type="spellEnd"/>
      <w:r w:rsidRPr="0080730F">
        <w:rPr>
          <w:rFonts w:ascii="Arial" w:eastAsia="Arial Unicode MS" w:hAnsi="Arial" w:cs="Arial"/>
          <w:lang w:val="es-MX" w:eastAsia="en-US"/>
        </w:rPr>
        <w:t>. a los (17) diecisiete días del mes de Octubre de (2017) dos mil diecisiete.</w:t>
      </w:r>
    </w:p>
    <w:p w14:paraId="5EDEA632" w14:textId="77777777" w:rsidR="0080730F" w:rsidRPr="0080730F" w:rsidRDefault="0080730F" w:rsidP="00B37F65">
      <w:pPr>
        <w:jc w:val="both"/>
        <w:rPr>
          <w:rFonts w:ascii="Arial" w:eastAsia="Arial Unicode MS" w:hAnsi="Arial" w:cs="Arial"/>
          <w:lang w:val="es-MX" w:eastAsia="en-US"/>
        </w:rPr>
      </w:pPr>
    </w:p>
    <w:p w14:paraId="1E9AA807" w14:textId="77777777" w:rsidR="0080730F" w:rsidRPr="0080730F" w:rsidRDefault="0080730F" w:rsidP="00B37F65">
      <w:pPr>
        <w:jc w:val="both"/>
        <w:rPr>
          <w:rFonts w:ascii="Arial" w:eastAsiaTheme="minorHAnsi" w:hAnsi="Arial" w:cs="Arial"/>
          <w:b/>
        </w:rPr>
      </w:pPr>
      <w:r w:rsidRPr="0080730F">
        <w:rPr>
          <w:rFonts w:ascii="Arial" w:eastAsia="Arial Unicode MS" w:hAnsi="Arial" w:cs="Arial"/>
          <w:lang w:val="es-MX" w:eastAsia="en-US"/>
        </w:rPr>
        <w:t>DIP. SERGIO URIBE RODRÍGUEZ</w:t>
      </w:r>
      <w:r>
        <w:rPr>
          <w:rFonts w:ascii="Arial" w:eastAsia="Arial Unicode MS" w:hAnsi="Arial" w:cs="Arial"/>
          <w:lang w:val="es-MX" w:eastAsia="en-US"/>
        </w:rPr>
        <w:t xml:space="preserve">, PRESIDENTE; </w:t>
      </w:r>
      <w:r w:rsidRPr="0080730F">
        <w:rPr>
          <w:rFonts w:ascii="Arial" w:eastAsia="Arial Unicode MS" w:hAnsi="Arial" w:cs="Arial"/>
          <w:lang w:val="es-MX" w:eastAsia="en-US"/>
        </w:rPr>
        <w:t>DIP.</w:t>
      </w:r>
      <w:r w:rsidRPr="0080730F">
        <w:rPr>
          <w:rFonts w:ascii="Arial" w:eastAsia="Arial Unicode MS" w:hAnsi="Arial" w:cs="Arial"/>
          <w:caps/>
          <w:lang w:val="es-MX" w:eastAsia="en-US"/>
        </w:rPr>
        <w:t xml:space="preserve"> Rosa maría Triana martínez</w:t>
      </w:r>
      <w:r>
        <w:rPr>
          <w:rFonts w:ascii="Arial" w:eastAsia="Arial Unicode MS" w:hAnsi="Arial" w:cs="Arial"/>
          <w:caps/>
          <w:lang w:val="es-MX" w:eastAsia="en-US"/>
        </w:rPr>
        <w:t xml:space="preserve">, SECRETARIa; </w:t>
      </w:r>
      <w:r w:rsidRPr="0080730F">
        <w:rPr>
          <w:rFonts w:ascii="Arial" w:eastAsia="Arial Unicode MS" w:hAnsi="Arial" w:cs="Arial"/>
          <w:caps/>
          <w:lang w:val="es-MX" w:eastAsia="en-US"/>
        </w:rPr>
        <w:t>DIP. Elia estrada macias</w:t>
      </w:r>
      <w:r>
        <w:rPr>
          <w:rFonts w:ascii="Arial" w:eastAsia="Arial Unicode MS" w:hAnsi="Arial" w:cs="Arial"/>
          <w:caps/>
          <w:lang w:val="es-MX" w:eastAsia="en-US"/>
        </w:rPr>
        <w:t xml:space="preserve">, </w:t>
      </w:r>
      <w:r w:rsidRPr="0080730F">
        <w:rPr>
          <w:rFonts w:ascii="Arial" w:eastAsia="Arial Unicode MS" w:hAnsi="Arial" w:cs="Arial"/>
          <w:caps/>
          <w:lang w:val="es-MX" w:eastAsia="en-US"/>
        </w:rPr>
        <w:t>SECRETARIA.</w:t>
      </w:r>
      <w:r>
        <w:rPr>
          <w:rFonts w:ascii="Arial" w:eastAsia="Arial Unicode MS" w:hAnsi="Arial" w:cs="Arial"/>
          <w:caps/>
          <w:lang w:val="es-MX" w:eastAsia="en-US"/>
        </w:rPr>
        <w:t xml:space="preserve"> RÚBRICAS.</w:t>
      </w:r>
    </w:p>
    <w:p w14:paraId="2E2CE28B" w14:textId="77777777" w:rsidR="0080730F" w:rsidRDefault="0080730F" w:rsidP="00B37F65">
      <w:pPr>
        <w:jc w:val="both"/>
        <w:rPr>
          <w:rFonts w:ascii="Arial" w:eastAsiaTheme="minorHAnsi" w:hAnsi="Arial" w:cs="Arial"/>
          <w:b/>
        </w:rPr>
      </w:pPr>
    </w:p>
    <w:p w14:paraId="0AFBCBB6" w14:textId="77777777" w:rsidR="00131166" w:rsidRDefault="00131166" w:rsidP="00B37F65">
      <w:pPr>
        <w:jc w:val="both"/>
        <w:rPr>
          <w:rFonts w:ascii="Arial" w:eastAsiaTheme="minorHAnsi" w:hAnsi="Arial" w:cs="Arial"/>
          <w:b/>
        </w:rPr>
      </w:pPr>
      <w:r>
        <w:rPr>
          <w:rFonts w:ascii="Arial" w:eastAsiaTheme="minorHAnsi" w:hAnsi="Arial" w:cs="Arial"/>
          <w:b/>
        </w:rPr>
        <w:t>------------------------------------------------------------------------------------------------------------------------------------------------</w:t>
      </w:r>
    </w:p>
    <w:p w14:paraId="78C2B717" w14:textId="77777777" w:rsidR="00131166" w:rsidRDefault="00131166" w:rsidP="00B37F65">
      <w:pPr>
        <w:jc w:val="both"/>
        <w:rPr>
          <w:rFonts w:ascii="Arial" w:eastAsiaTheme="minorHAnsi" w:hAnsi="Arial" w:cs="Arial"/>
          <w:b/>
        </w:rPr>
      </w:pPr>
    </w:p>
    <w:p w14:paraId="60F6F37A" w14:textId="77777777" w:rsidR="00131166" w:rsidRDefault="00131166" w:rsidP="00B37F65">
      <w:pPr>
        <w:jc w:val="both"/>
        <w:rPr>
          <w:rFonts w:ascii="Arial" w:eastAsiaTheme="minorHAnsi" w:hAnsi="Arial" w:cs="Arial"/>
          <w:b/>
        </w:rPr>
      </w:pPr>
      <w:r>
        <w:rPr>
          <w:rFonts w:ascii="Arial" w:eastAsiaTheme="minorHAnsi" w:hAnsi="Arial" w:cs="Arial"/>
          <w:b/>
        </w:rPr>
        <w:t>DECRETO 289, LXVII LEGISLATURA, PERIODICO OFICIAL No. 98 DE FECHA 7 DE DICIEMBRE DE 2017.</w:t>
      </w:r>
    </w:p>
    <w:p w14:paraId="7CE76E8D" w14:textId="77777777" w:rsidR="00131166" w:rsidRDefault="00131166" w:rsidP="00B37F65">
      <w:pPr>
        <w:jc w:val="both"/>
        <w:rPr>
          <w:rFonts w:ascii="Arial" w:eastAsiaTheme="minorHAnsi" w:hAnsi="Arial" w:cs="Arial"/>
          <w:b/>
        </w:rPr>
      </w:pPr>
    </w:p>
    <w:p w14:paraId="55891241" w14:textId="77777777" w:rsidR="009572BE" w:rsidRDefault="009572BE" w:rsidP="009572BE">
      <w:pPr>
        <w:jc w:val="both"/>
        <w:rPr>
          <w:rFonts w:ascii="Arial" w:eastAsiaTheme="minorHAnsi" w:hAnsi="Arial" w:cs="Arial"/>
          <w:lang w:val="es-MX"/>
        </w:rPr>
      </w:pPr>
      <w:r>
        <w:rPr>
          <w:rFonts w:ascii="Arial" w:eastAsiaTheme="minorHAnsi" w:hAnsi="Arial" w:cs="Arial"/>
          <w:b/>
          <w:lang w:val="es-MX"/>
        </w:rPr>
        <w:t>ARTÍCULO ÚNICO.</w:t>
      </w:r>
      <w:r w:rsidRPr="009572BE">
        <w:rPr>
          <w:rFonts w:ascii="Arial" w:eastAsiaTheme="minorHAnsi" w:hAnsi="Arial" w:cs="Arial"/>
          <w:b/>
          <w:lang w:val="es-MX"/>
        </w:rPr>
        <w:t xml:space="preserve"> </w:t>
      </w:r>
      <w:r w:rsidRPr="009572BE">
        <w:rPr>
          <w:rFonts w:ascii="Arial" w:eastAsiaTheme="minorHAnsi" w:hAnsi="Arial" w:cs="Arial"/>
          <w:lang w:val="es-MX"/>
        </w:rPr>
        <w:t>Se adiciona un párrafo al artículo 64 de la Ley de Ciencia y Tecnología del Estado de Durango para quedar de la siguiente manera:</w:t>
      </w:r>
    </w:p>
    <w:p w14:paraId="068E2B59" w14:textId="77777777" w:rsidR="009572BE" w:rsidRDefault="009572BE" w:rsidP="009572BE">
      <w:pPr>
        <w:jc w:val="both"/>
        <w:rPr>
          <w:rFonts w:ascii="Arial" w:eastAsiaTheme="minorHAnsi" w:hAnsi="Arial" w:cs="Arial"/>
          <w:lang w:val="es-MX"/>
        </w:rPr>
      </w:pPr>
    </w:p>
    <w:p w14:paraId="17219FBF" w14:textId="77777777" w:rsidR="009572BE" w:rsidRPr="009572BE" w:rsidRDefault="009572BE" w:rsidP="009572BE">
      <w:pPr>
        <w:spacing w:after="200"/>
        <w:jc w:val="center"/>
        <w:rPr>
          <w:rFonts w:ascii="Arial" w:eastAsia="Calibri" w:hAnsi="Arial" w:cs="Arial"/>
          <w:b/>
          <w:lang w:val="es-MX" w:eastAsia="en-US"/>
        </w:rPr>
      </w:pPr>
      <w:r w:rsidRPr="009572BE">
        <w:rPr>
          <w:rFonts w:ascii="Arial" w:eastAsia="Calibri" w:hAnsi="Arial" w:cs="Arial"/>
          <w:b/>
          <w:lang w:val="es-MX" w:eastAsia="en-US"/>
        </w:rPr>
        <w:lastRenderedPageBreak/>
        <w:t>ARTÍCULOS TRANSITORIOS</w:t>
      </w:r>
    </w:p>
    <w:p w14:paraId="7FFA0E84" w14:textId="77777777" w:rsidR="009572BE" w:rsidRPr="009572BE" w:rsidRDefault="009572BE" w:rsidP="009572BE">
      <w:pPr>
        <w:spacing w:after="200"/>
        <w:jc w:val="both"/>
        <w:rPr>
          <w:rFonts w:ascii="Arial" w:eastAsia="Calibri" w:hAnsi="Arial" w:cs="Arial"/>
          <w:lang w:val="es-MX" w:eastAsia="en-US"/>
        </w:rPr>
      </w:pPr>
      <w:r w:rsidRPr="009572BE">
        <w:rPr>
          <w:rFonts w:ascii="Arial" w:eastAsia="Calibri" w:hAnsi="Arial" w:cs="Arial"/>
          <w:b/>
          <w:lang w:val="es-MX" w:eastAsia="en-US"/>
        </w:rPr>
        <w:t>PRIMERO.-</w:t>
      </w:r>
      <w:r w:rsidRPr="009572BE">
        <w:rPr>
          <w:rFonts w:ascii="Arial" w:eastAsia="Calibri" w:hAnsi="Arial" w:cs="Arial"/>
          <w:lang w:val="es-MX" w:eastAsia="en-US"/>
        </w:rPr>
        <w:t xml:space="preserve"> El presente Decreto iniciará su vigencia al día siguiente de su publicación en el Periódico Oficial del Gobierno del Estado de Durango.</w:t>
      </w:r>
    </w:p>
    <w:p w14:paraId="370BDDA2" w14:textId="77777777" w:rsidR="009572BE" w:rsidRPr="009572BE" w:rsidRDefault="009572BE" w:rsidP="009572BE">
      <w:pPr>
        <w:spacing w:after="200"/>
        <w:jc w:val="both"/>
        <w:rPr>
          <w:rFonts w:ascii="Arial" w:eastAsia="Calibri" w:hAnsi="Arial" w:cs="Arial"/>
          <w:lang w:val="es-MX" w:eastAsia="en-US"/>
        </w:rPr>
      </w:pPr>
      <w:r w:rsidRPr="009572BE">
        <w:rPr>
          <w:rFonts w:ascii="Arial" w:eastAsia="Calibri" w:hAnsi="Arial" w:cs="Arial"/>
          <w:b/>
          <w:lang w:val="es-MX" w:eastAsia="en-US"/>
        </w:rPr>
        <w:t xml:space="preserve">SEGUNDO.- </w:t>
      </w:r>
      <w:r w:rsidRPr="009572BE">
        <w:rPr>
          <w:rFonts w:ascii="Arial" w:eastAsia="Calibri" w:hAnsi="Arial" w:cs="Arial"/>
          <w:lang w:val="es-MX" w:eastAsia="en-US"/>
        </w:rPr>
        <w:t xml:space="preserve"> Se derogan todas las disposiciones que se opongan a lo dispuesto en el presente decreto. </w:t>
      </w:r>
    </w:p>
    <w:p w14:paraId="5D42571B" w14:textId="77777777" w:rsidR="009572BE" w:rsidRPr="009572BE" w:rsidRDefault="009572BE" w:rsidP="009572BE">
      <w:pPr>
        <w:jc w:val="both"/>
        <w:rPr>
          <w:rFonts w:ascii="Arial" w:eastAsiaTheme="minorHAnsi" w:hAnsi="Arial" w:cs="Arial"/>
          <w:b/>
          <w:lang w:val="es-MX"/>
        </w:rPr>
      </w:pPr>
      <w:r w:rsidRPr="009572BE">
        <w:rPr>
          <w:rFonts w:ascii="Arial" w:eastAsia="Arial Unicode MS" w:hAnsi="Arial" w:cs="Arial"/>
          <w:lang w:val="es-MX" w:eastAsia="en-US"/>
        </w:rPr>
        <w:t>El Ciudadano Gobernador  del Estado, sancionará, promulgará y dispondrá se publique, circule y observe.</w:t>
      </w:r>
    </w:p>
    <w:p w14:paraId="55149D0B" w14:textId="77777777" w:rsidR="00131166" w:rsidRDefault="00131166" w:rsidP="00B37F65">
      <w:pPr>
        <w:jc w:val="both"/>
        <w:rPr>
          <w:rFonts w:ascii="Arial" w:eastAsiaTheme="minorHAnsi" w:hAnsi="Arial" w:cs="Arial"/>
          <w:b/>
          <w:lang w:val="es-MX"/>
        </w:rPr>
      </w:pPr>
    </w:p>
    <w:p w14:paraId="12D9A0F7" w14:textId="77777777" w:rsidR="0033665A" w:rsidRPr="0033665A" w:rsidRDefault="0033665A" w:rsidP="0033665A">
      <w:pPr>
        <w:jc w:val="both"/>
        <w:rPr>
          <w:rFonts w:ascii="Arial" w:eastAsiaTheme="minorHAnsi" w:hAnsi="Arial" w:cs="Arial"/>
          <w:lang w:val="es-MX"/>
        </w:rPr>
      </w:pPr>
      <w:r w:rsidRPr="0033665A">
        <w:rPr>
          <w:rFonts w:ascii="Arial" w:eastAsiaTheme="minorHAnsi" w:hAnsi="Arial" w:cs="Arial"/>
          <w:lang w:val="es-MX"/>
        </w:rPr>
        <w:t>DIP. SERGIO URIBE RODRÍGUEZ, PRESIDENTE; DIP. ROSA MARÍA TRIANA MARTÍNEZ, SECRETARIA; DIP. ELIA ESTRADA MACÍAS, SECRETARIA. RÚBRICAS.</w:t>
      </w:r>
    </w:p>
    <w:p w14:paraId="4200E1C5" w14:textId="77777777" w:rsidR="0033665A" w:rsidRDefault="0033665A" w:rsidP="00B37F65">
      <w:pPr>
        <w:jc w:val="both"/>
        <w:rPr>
          <w:rFonts w:ascii="Arial" w:eastAsiaTheme="minorHAnsi" w:hAnsi="Arial" w:cs="Arial"/>
          <w:b/>
          <w:lang w:val="es-MX"/>
        </w:rPr>
      </w:pPr>
    </w:p>
    <w:p w14:paraId="36E22BB1" w14:textId="77777777" w:rsidR="00A513ED" w:rsidRDefault="00A513ED" w:rsidP="00B37F65">
      <w:pPr>
        <w:jc w:val="both"/>
        <w:rPr>
          <w:rFonts w:ascii="Arial" w:eastAsiaTheme="minorHAnsi" w:hAnsi="Arial" w:cs="Arial"/>
          <w:b/>
          <w:lang w:val="es-MX"/>
        </w:rPr>
      </w:pPr>
      <w:r>
        <w:rPr>
          <w:rFonts w:ascii="Arial" w:eastAsiaTheme="minorHAnsi" w:hAnsi="Arial" w:cs="Arial"/>
          <w:b/>
          <w:lang w:val="es-MX"/>
        </w:rPr>
        <w:t>-----------------------------------------------------------------------------------------------------------------------------------------------</w:t>
      </w:r>
    </w:p>
    <w:p w14:paraId="1DB2F913" w14:textId="77777777" w:rsidR="00A513ED" w:rsidRDefault="00A513ED" w:rsidP="00B37F65">
      <w:pPr>
        <w:jc w:val="both"/>
        <w:rPr>
          <w:rFonts w:ascii="Arial" w:eastAsiaTheme="minorHAnsi" w:hAnsi="Arial" w:cs="Arial"/>
          <w:b/>
          <w:lang w:val="es-MX"/>
        </w:rPr>
      </w:pPr>
    </w:p>
    <w:p w14:paraId="760A0439" w14:textId="77777777" w:rsidR="00A513ED" w:rsidRDefault="00A513ED" w:rsidP="00B37F65">
      <w:pPr>
        <w:jc w:val="both"/>
        <w:rPr>
          <w:rFonts w:ascii="Arial" w:eastAsiaTheme="minorHAnsi" w:hAnsi="Arial" w:cs="Arial"/>
          <w:b/>
          <w:lang w:val="es-MX"/>
        </w:rPr>
      </w:pPr>
      <w:r>
        <w:rPr>
          <w:rFonts w:ascii="Arial" w:eastAsiaTheme="minorHAnsi" w:hAnsi="Arial" w:cs="Arial"/>
          <w:b/>
          <w:lang w:val="es-MX"/>
        </w:rPr>
        <w:t>DECRETO 345, LXVII LEGISLATURA, PERIODICO OFICIAL No. 105 BIS DE FECHA 31 DE DICIEMBRE DE 2017.</w:t>
      </w:r>
    </w:p>
    <w:p w14:paraId="7950F2FE" w14:textId="77777777" w:rsidR="00A513ED" w:rsidRDefault="00A513ED" w:rsidP="00B37F65">
      <w:pPr>
        <w:jc w:val="both"/>
        <w:rPr>
          <w:rFonts w:ascii="Arial" w:eastAsiaTheme="minorHAnsi" w:hAnsi="Arial" w:cs="Arial"/>
          <w:b/>
          <w:lang w:val="es-MX"/>
        </w:rPr>
      </w:pPr>
    </w:p>
    <w:p w14:paraId="3186F6E1" w14:textId="77777777" w:rsidR="00A513ED" w:rsidRDefault="00A513ED" w:rsidP="00B37F65">
      <w:pPr>
        <w:jc w:val="both"/>
        <w:rPr>
          <w:rFonts w:ascii="Arial" w:eastAsiaTheme="minorHAnsi" w:hAnsi="Arial" w:cs="Arial"/>
          <w:lang w:val="es-MX"/>
        </w:rPr>
      </w:pPr>
      <w:r w:rsidRPr="00A513ED">
        <w:rPr>
          <w:rFonts w:ascii="Arial" w:eastAsiaTheme="minorHAnsi" w:hAnsi="Arial" w:cs="Arial"/>
          <w:b/>
          <w:lang w:val="es-MX"/>
        </w:rPr>
        <w:t xml:space="preserve">ARTÍCULO ÚNICO.- </w:t>
      </w:r>
      <w:r w:rsidRPr="00A513ED">
        <w:rPr>
          <w:rFonts w:ascii="Arial" w:eastAsiaTheme="minorHAnsi" w:hAnsi="Arial" w:cs="Arial"/>
          <w:lang w:val="es-MX"/>
        </w:rPr>
        <w:t>Se adicionan las fracciones IV y IX al artículo 5, recorriéndose las subsecuentes; se adicionan las fracciones V y VI al artículo 10, recorriéndose las subsecuentes y se adiciona una fracción V al artículo 30, recorriéndose las subsecuentes, todos estos preceptos de la Ley de Ciencia y Tecnología del Estado de Durango, para quedar de la siguiente manera:</w:t>
      </w:r>
    </w:p>
    <w:p w14:paraId="21B9F247" w14:textId="77777777" w:rsidR="00A513ED" w:rsidRDefault="00A513ED" w:rsidP="00B37F65">
      <w:pPr>
        <w:jc w:val="both"/>
        <w:rPr>
          <w:rFonts w:ascii="Arial" w:eastAsiaTheme="minorHAnsi" w:hAnsi="Arial" w:cs="Arial"/>
          <w:lang w:val="es-MX"/>
        </w:rPr>
      </w:pPr>
    </w:p>
    <w:p w14:paraId="75904DC7" w14:textId="77777777" w:rsidR="00A513ED" w:rsidRPr="00A513ED" w:rsidRDefault="00A513ED" w:rsidP="00A513ED">
      <w:pPr>
        <w:jc w:val="center"/>
        <w:rPr>
          <w:rFonts w:ascii="Arial" w:eastAsia="Calibri" w:hAnsi="Arial" w:cs="Arial"/>
          <w:b/>
          <w:lang w:val="es-MX" w:eastAsia="en-US"/>
        </w:rPr>
      </w:pPr>
      <w:r w:rsidRPr="00A513ED">
        <w:rPr>
          <w:rFonts w:ascii="Arial" w:eastAsia="Calibri" w:hAnsi="Arial" w:cs="Arial"/>
          <w:b/>
          <w:lang w:val="es-MX" w:eastAsia="en-US"/>
        </w:rPr>
        <w:t>ARTÍCULOS TRANSITORIOS</w:t>
      </w:r>
    </w:p>
    <w:p w14:paraId="3C04D024" w14:textId="77777777" w:rsidR="00A513ED" w:rsidRPr="00A513ED" w:rsidRDefault="00A513ED" w:rsidP="00A513ED">
      <w:pPr>
        <w:jc w:val="both"/>
        <w:rPr>
          <w:rFonts w:ascii="Arial" w:eastAsia="Calibri" w:hAnsi="Arial" w:cs="Arial"/>
          <w:b/>
          <w:lang w:val="es-MX" w:eastAsia="en-US"/>
        </w:rPr>
      </w:pPr>
    </w:p>
    <w:p w14:paraId="1FB1D0DE" w14:textId="77777777" w:rsidR="00A513ED" w:rsidRPr="00A513ED" w:rsidRDefault="00A513ED" w:rsidP="00A513ED">
      <w:pPr>
        <w:jc w:val="both"/>
        <w:rPr>
          <w:rFonts w:ascii="Arial" w:eastAsia="Calibri" w:hAnsi="Arial" w:cs="Arial"/>
          <w:lang w:val="es-MX" w:eastAsia="en-US"/>
        </w:rPr>
      </w:pPr>
      <w:r w:rsidRPr="00A513ED">
        <w:rPr>
          <w:rFonts w:ascii="Arial" w:eastAsia="Calibri" w:hAnsi="Arial" w:cs="Arial"/>
          <w:b/>
          <w:lang w:val="es-MX" w:eastAsia="en-US"/>
        </w:rPr>
        <w:t>PRIMERO.-</w:t>
      </w:r>
      <w:r w:rsidRPr="00A513ED">
        <w:rPr>
          <w:rFonts w:ascii="Arial" w:eastAsia="Calibri" w:hAnsi="Arial" w:cs="Arial"/>
          <w:lang w:val="es-MX" w:eastAsia="en-US"/>
        </w:rPr>
        <w:t xml:space="preserve"> El presente Decreto iniciará su vigencia al día siguiente de su publicación en el Periódico Oficial del Gobierno del Estado de Durango.</w:t>
      </w:r>
    </w:p>
    <w:p w14:paraId="03A69BAF" w14:textId="77777777" w:rsidR="00A513ED" w:rsidRPr="00A513ED" w:rsidRDefault="00A513ED" w:rsidP="00A513ED">
      <w:pPr>
        <w:jc w:val="both"/>
        <w:rPr>
          <w:rFonts w:ascii="Arial" w:eastAsia="Calibri" w:hAnsi="Arial" w:cs="Arial"/>
          <w:b/>
          <w:lang w:val="es-MX" w:eastAsia="en-US"/>
        </w:rPr>
      </w:pPr>
    </w:p>
    <w:p w14:paraId="29AF438B" w14:textId="77777777" w:rsidR="00A513ED" w:rsidRPr="00A513ED" w:rsidRDefault="00A513ED" w:rsidP="00A513ED">
      <w:pPr>
        <w:jc w:val="both"/>
        <w:rPr>
          <w:rFonts w:ascii="Arial" w:eastAsia="Calibri" w:hAnsi="Arial" w:cs="Arial"/>
          <w:lang w:val="es-MX" w:eastAsia="en-US"/>
        </w:rPr>
      </w:pPr>
      <w:r w:rsidRPr="00A513ED">
        <w:rPr>
          <w:rFonts w:ascii="Arial" w:eastAsia="Calibri" w:hAnsi="Arial" w:cs="Arial"/>
          <w:b/>
          <w:lang w:val="es-MX" w:eastAsia="en-US"/>
        </w:rPr>
        <w:t xml:space="preserve">SEGUNDO.- </w:t>
      </w:r>
      <w:r w:rsidRPr="00A513ED">
        <w:rPr>
          <w:rFonts w:ascii="Arial" w:eastAsia="Calibri" w:hAnsi="Arial" w:cs="Arial"/>
          <w:lang w:val="es-MX" w:eastAsia="en-US"/>
        </w:rPr>
        <w:t xml:space="preserve">El presupuesto de Egresos para el ejercicio fiscal de 2018, del Consejo de Ciencia y Tecnología del Estado de Durango será de al menos el 0.04% del total del Presupuesto de Egresos para el Estado de Durango; el Congreso del Estado al aprobar la Ley de Egresos del Gobierno del Estado, corroborará el cumplimiento del presente artículo y en su caso establecerá dicho presupuesto.  </w:t>
      </w:r>
    </w:p>
    <w:p w14:paraId="43BF0376" w14:textId="77777777" w:rsidR="00A513ED" w:rsidRPr="00A513ED" w:rsidRDefault="00A513ED" w:rsidP="00A513ED">
      <w:pPr>
        <w:jc w:val="both"/>
        <w:rPr>
          <w:rFonts w:ascii="Arial" w:eastAsia="Calibri" w:hAnsi="Arial" w:cs="Arial"/>
          <w:b/>
          <w:lang w:val="es-MX" w:eastAsia="en-US"/>
        </w:rPr>
      </w:pPr>
    </w:p>
    <w:p w14:paraId="11F4A926" w14:textId="77777777" w:rsidR="00A513ED" w:rsidRPr="00A513ED" w:rsidRDefault="00A513ED" w:rsidP="00A513ED">
      <w:pPr>
        <w:jc w:val="both"/>
        <w:rPr>
          <w:rFonts w:ascii="Arial" w:eastAsia="Calibri" w:hAnsi="Arial" w:cs="Arial"/>
          <w:lang w:val="es-MX" w:eastAsia="en-US"/>
        </w:rPr>
      </w:pPr>
      <w:r w:rsidRPr="00A513ED">
        <w:rPr>
          <w:rFonts w:ascii="Arial" w:eastAsia="Calibri" w:hAnsi="Arial" w:cs="Arial"/>
          <w:b/>
          <w:lang w:val="es-MX" w:eastAsia="en-US"/>
        </w:rPr>
        <w:t xml:space="preserve">TERCERO.- </w:t>
      </w:r>
      <w:r w:rsidRPr="00A513ED">
        <w:rPr>
          <w:rFonts w:ascii="Arial" w:eastAsia="Calibri" w:hAnsi="Arial" w:cs="Arial"/>
          <w:lang w:val="es-MX" w:eastAsia="en-US"/>
        </w:rPr>
        <w:t xml:space="preserve">Se derogan todas las disposiciones que se opongan a lo dispuesto en el presente decreto. </w:t>
      </w:r>
    </w:p>
    <w:p w14:paraId="7209E421" w14:textId="77777777" w:rsidR="00A513ED" w:rsidRPr="00A513ED" w:rsidRDefault="00A513ED" w:rsidP="00A513ED">
      <w:pPr>
        <w:autoSpaceDE w:val="0"/>
        <w:autoSpaceDN w:val="0"/>
        <w:adjustRightInd w:val="0"/>
        <w:ind w:right="306"/>
        <w:jc w:val="both"/>
        <w:rPr>
          <w:rFonts w:ascii="Arial" w:eastAsia="Arial Unicode MS" w:hAnsi="Arial" w:cs="Arial"/>
          <w:lang w:val="es-MX" w:eastAsia="en-US"/>
        </w:rPr>
      </w:pPr>
    </w:p>
    <w:p w14:paraId="0081B137" w14:textId="77777777" w:rsidR="00A513ED" w:rsidRPr="00A513ED" w:rsidRDefault="00A513ED" w:rsidP="00A513ED">
      <w:pPr>
        <w:autoSpaceDE w:val="0"/>
        <w:autoSpaceDN w:val="0"/>
        <w:adjustRightInd w:val="0"/>
        <w:ind w:right="306"/>
        <w:jc w:val="both"/>
        <w:rPr>
          <w:rFonts w:ascii="Arial" w:eastAsia="Arial Unicode MS" w:hAnsi="Arial" w:cs="Arial"/>
          <w:lang w:val="es-MX" w:eastAsia="en-US"/>
        </w:rPr>
      </w:pPr>
      <w:r w:rsidRPr="00A513ED">
        <w:rPr>
          <w:rFonts w:ascii="Arial" w:eastAsia="Arial Unicode MS" w:hAnsi="Arial" w:cs="Arial"/>
          <w:lang w:val="es-MX" w:eastAsia="en-US"/>
        </w:rPr>
        <w:t>El Ciudadano Gobernador del Estado, sancionará, promulgará y dispondrá se publique, circule y observe.</w:t>
      </w:r>
    </w:p>
    <w:p w14:paraId="0A783BC3" w14:textId="77777777" w:rsidR="00A513ED" w:rsidRPr="00A513ED" w:rsidRDefault="00A513ED" w:rsidP="00A513ED">
      <w:pPr>
        <w:autoSpaceDE w:val="0"/>
        <w:autoSpaceDN w:val="0"/>
        <w:adjustRightInd w:val="0"/>
        <w:ind w:right="306"/>
        <w:jc w:val="both"/>
        <w:rPr>
          <w:rFonts w:ascii="Arial" w:eastAsia="Arial Unicode MS" w:hAnsi="Arial" w:cs="Arial"/>
          <w:lang w:val="es-MX" w:eastAsia="en-US"/>
        </w:rPr>
      </w:pPr>
    </w:p>
    <w:p w14:paraId="419964D5" w14:textId="77777777" w:rsidR="00A513ED" w:rsidRPr="00A513ED" w:rsidRDefault="00A513ED" w:rsidP="00A513ED">
      <w:pPr>
        <w:autoSpaceDE w:val="0"/>
        <w:autoSpaceDN w:val="0"/>
        <w:adjustRightInd w:val="0"/>
        <w:ind w:right="306"/>
        <w:jc w:val="both"/>
        <w:rPr>
          <w:rFonts w:ascii="Arial" w:eastAsia="Arial Unicode MS" w:hAnsi="Arial" w:cs="Arial"/>
          <w:lang w:val="es-MX" w:eastAsia="en-US"/>
        </w:rPr>
      </w:pPr>
      <w:r w:rsidRPr="00A513ED">
        <w:rPr>
          <w:rFonts w:ascii="Arial" w:eastAsia="Arial Unicode MS" w:hAnsi="Arial" w:cs="Arial"/>
          <w:lang w:val="es-MX" w:eastAsia="en-US"/>
        </w:rPr>
        <w:t xml:space="preserve">Dado en el Salón de Sesiones del Honorable Congreso del Estado, en Victoria de Durango, </w:t>
      </w:r>
      <w:proofErr w:type="spellStart"/>
      <w:r w:rsidRPr="00A513ED">
        <w:rPr>
          <w:rFonts w:ascii="Arial" w:eastAsia="Arial Unicode MS" w:hAnsi="Arial" w:cs="Arial"/>
          <w:lang w:val="es-MX" w:eastAsia="en-US"/>
        </w:rPr>
        <w:t>Dgo</w:t>
      </w:r>
      <w:proofErr w:type="spellEnd"/>
      <w:r w:rsidRPr="00A513ED">
        <w:rPr>
          <w:rFonts w:ascii="Arial" w:eastAsia="Arial Unicode MS" w:hAnsi="Arial" w:cs="Arial"/>
          <w:lang w:val="es-MX" w:eastAsia="en-US"/>
        </w:rPr>
        <w:t>., a los (13) trece días del mes de diciembre del año (2017) dos mil diecisiete.</w:t>
      </w:r>
    </w:p>
    <w:p w14:paraId="34BE1F2D" w14:textId="77777777" w:rsidR="00A513ED" w:rsidRPr="00A513ED" w:rsidRDefault="00A513ED" w:rsidP="00A513ED">
      <w:pPr>
        <w:autoSpaceDE w:val="0"/>
        <w:autoSpaceDN w:val="0"/>
        <w:adjustRightInd w:val="0"/>
        <w:ind w:right="306"/>
        <w:jc w:val="both"/>
        <w:rPr>
          <w:rFonts w:ascii="Arial" w:eastAsia="Arial Unicode MS" w:hAnsi="Arial" w:cs="Arial"/>
          <w:lang w:val="es-MX" w:eastAsia="en-US"/>
        </w:rPr>
      </w:pPr>
    </w:p>
    <w:p w14:paraId="7CBED0C5" w14:textId="4CC2D6F2" w:rsidR="00A513ED" w:rsidRDefault="00A513ED" w:rsidP="00A513ED">
      <w:pPr>
        <w:autoSpaceDE w:val="0"/>
        <w:autoSpaceDN w:val="0"/>
        <w:adjustRightInd w:val="0"/>
        <w:ind w:right="306"/>
        <w:jc w:val="both"/>
        <w:rPr>
          <w:rFonts w:ascii="Arial" w:eastAsia="Arial Unicode MS" w:hAnsi="Arial" w:cs="Arial"/>
          <w:caps/>
          <w:lang w:val="es-MX" w:eastAsia="en-US"/>
        </w:rPr>
      </w:pPr>
      <w:r w:rsidRPr="00A513ED">
        <w:rPr>
          <w:rFonts w:ascii="Arial" w:eastAsia="Arial Unicode MS" w:hAnsi="Arial" w:cs="Arial"/>
          <w:caps/>
          <w:lang w:val="es-MX" w:eastAsia="en-US"/>
        </w:rPr>
        <w:t>Dip. Sergio Uribe rodríguez</w:t>
      </w:r>
      <w:r>
        <w:rPr>
          <w:rFonts w:ascii="Arial" w:eastAsia="Arial Unicode MS" w:hAnsi="Arial" w:cs="Arial"/>
          <w:caps/>
          <w:lang w:val="es-MX" w:eastAsia="en-US"/>
        </w:rPr>
        <w:t xml:space="preserve">, </w:t>
      </w:r>
      <w:r w:rsidRPr="00A513ED">
        <w:rPr>
          <w:rFonts w:ascii="Arial" w:eastAsia="Arial Unicode MS" w:hAnsi="Arial" w:cs="Arial"/>
          <w:caps/>
          <w:lang w:val="es-MX" w:eastAsia="en-US"/>
        </w:rPr>
        <w:t>p</w:t>
      </w:r>
      <w:r>
        <w:rPr>
          <w:rFonts w:ascii="Arial" w:eastAsia="Arial Unicode MS" w:hAnsi="Arial" w:cs="Arial"/>
          <w:caps/>
          <w:lang w:val="es-MX" w:eastAsia="en-US"/>
        </w:rPr>
        <w:t xml:space="preserve">residente; </w:t>
      </w:r>
      <w:r w:rsidRPr="00A513ED">
        <w:rPr>
          <w:rFonts w:ascii="Arial" w:eastAsia="Arial Unicode MS" w:hAnsi="Arial" w:cs="Arial"/>
          <w:caps/>
          <w:lang w:val="es-MX" w:eastAsia="en-US"/>
        </w:rPr>
        <w:t>dip. rosa maría triana martínez</w:t>
      </w:r>
      <w:r>
        <w:rPr>
          <w:rFonts w:ascii="Arial" w:eastAsia="Arial Unicode MS" w:hAnsi="Arial" w:cs="Arial"/>
          <w:caps/>
          <w:lang w:val="es-MX" w:eastAsia="en-US"/>
        </w:rPr>
        <w:t xml:space="preserve">, secretaria; </w:t>
      </w:r>
      <w:r w:rsidRPr="00A513ED">
        <w:rPr>
          <w:rFonts w:ascii="Arial" w:eastAsia="Arial Unicode MS" w:hAnsi="Arial" w:cs="Arial"/>
          <w:caps/>
          <w:lang w:val="es-MX" w:eastAsia="en-US"/>
        </w:rPr>
        <w:t>dip. elia estrada macías</w:t>
      </w:r>
      <w:r>
        <w:rPr>
          <w:rFonts w:ascii="Arial" w:eastAsia="Arial Unicode MS" w:hAnsi="Arial" w:cs="Arial"/>
          <w:caps/>
          <w:lang w:val="es-MX" w:eastAsia="en-US"/>
        </w:rPr>
        <w:t xml:space="preserve">, </w:t>
      </w:r>
      <w:r w:rsidRPr="00A513ED">
        <w:rPr>
          <w:rFonts w:ascii="Arial" w:eastAsia="Arial Unicode MS" w:hAnsi="Arial" w:cs="Arial"/>
          <w:caps/>
          <w:lang w:val="es-MX" w:eastAsia="en-US"/>
        </w:rPr>
        <w:t>secretaria.</w:t>
      </w:r>
      <w:r>
        <w:rPr>
          <w:rFonts w:ascii="Arial" w:eastAsia="Arial Unicode MS" w:hAnsi="Arial" w:cs="Arial"/>
          <w:caps/>
          <w:lang w:val="es-MX" w:eastAsia="en-US"/>
        </w:rPr>
        <w:t xml:space="preserve"> RÚBRICAS.</w:t>
      </w:r>
    </w:p>
    <w:p w14:paraId="6B8DFAC9" w14:textId="59FA4136" w:rsidR="009F1C9A" w:rsidRDefault="009F1C9A" w:rsidP="00A513ED">
      <w:pPr>
        <w:autoSpaceDE w:val="0"/>
        <w:autoSpaceDN w:val="0"/>
        <w:adjustRightInd w:val="0"/>
        <w:ind w:right="306"/>
        <w:jc w:val="both"/>
        <w:rPr>
          <w:rFonts w:ascii="Arial" w:eastAsia="Arial Unicode MS" w:hAnsi="Arial" w:cs="Arial"/>
          <w:caps/>
          <w:lang w:val="es-MX" w:eastAsia="en-US"/>
        </w:rPr>
      </w:pPr>
      <w:r>
        <w:rPr>
          <w:rFonts w:ascii="Arial" w:eastAsia="Arial Unicode MS" w:hAnsi="Arial" w:cs="Arial"/>
          <w:caps/>
          <w:lang w:val="es-MX" w:eastAsia="en-US"/>
        </w:rPr>
        <w:t>-------------------------------------------------------------------------------------------------------------------------------------------------</w:t>
      </w:r>
    </w:p>
    <w:p w14:paraId="70A4A78E" w14:textId="67E0CD97" w:rsidR="009F1C9A" w:rsidRDefault="009F1C9A" w:rsidP="00A513ED">
      <w:pPr>
        <w:autoSpaceDE w:val="0"/>
        <w:autoSpaceDN w:val="0"/>
        <w:adjustRightInd w:val="0"/>
        <w:ind w:right="306"/>
        <w:jc w:val="both"/>
        <w:rPr>
          <w:rFonts w:ascii="Arial" w:eastAsia="Arial Unicode MS" w:hAnsi="Arial" w:cs="Arial"/>
          <w:caps/>
          <w:lang w:val="es-MX" w:eastAsia="en-US"/>
        </w:rPr>
      </w:pPr>
    </w:p>
    <w:p w14:paraId="3540A8E5" w14:textId="77777777" w:rsidR="009F1C9A" w:rsidRDefault="009F1C9A" w:rsidP="009F1C9A">
      <w:pPr>
        <w:jc w:val="both"/>
        <w:rPr>
          <w:rFonts w:ascii="Arial" w:eastAsiaTheme="minorHAnsi" w:hAnsi="Arial" w:cs="Arial"/>
          <w:b/>
          <w:lang w:val="es-MX"/>
        </w:rPr>
      </w:pPr>
    </w:p>
    <w:p w14:paraId="5C846C6D" w14:textId="77777777" w:rsidR="009F1C9A" w:rsidRDefault="009F1C9A" w:rsidP="009F1C9A">
      <w:pPr>
        <w:jc w:val="both"/>
        <w:rPr>
          <w:rFonts w:ascii="Arial" w:eastAsiaTheme="minorHAnsi" w:hAnsi="Arial" w:cs="Arial"/>
          <w:b/>
          <w:lang w:val="es-MX"/>
        </w:rPr>
      </w:pPr>
    </w:p>
    <w:p w14:paraId="46F8E741" w14:textId="77777777" w:rsidR="009F1C9A" w:rsidRDefault="009F1C9A" w:rsidP="009F1C9A">
      <w:pPr>
        <w:jc w:val="both"/>
        <w:rPr>
          <w:rFonts w:ascii="Arial" w:eastAsiaTheme="minorHAnsi" w:hAnsi="Arial" w:cs="Arial"/>
          <w:b/>
          <w:lang w:val="es-MX"/>
        </w:rPr>
      </w:pPr>
    </w:p>
    <w:p w14:paraId="216AB12D" w14:textId="77777777" w:rsidR="009F1C9A" w:rsidRDefault="009F1C9A" w:rsidP="009F1C9A">
      <w:pPr>
        <w:jc w:val="both"/>
        <w:rPr>
          <w:rFonts w:ascii="Arial" w:eastAsiaTheme="minorHAnsi" w:hAnsi="Arial" w:cs="Arial"/>
          <w:b/>
          <w:lang w:val="es-MX"/>
        </w:rPr>
      </w:pPr>
    </w:p>
    <w:p w14:paraId="7473CD56" w14:textId="55CC8081" w:rsidR="009F1C9A" w:rsidRDefault="009F1C9A" w:rsidP="009F1C9A">
      <w:pPr>
        <w:jc w:val="both"/>
        <w:rPr>
          <w:rFonts w:ascii="Arial" w:eastAsiaTheme="minorHAnsi" w:hAnsi="Arial" w:cs="Arial"/>
          <w:b/>
          <w:lang w:val="es-MX"/>
        </w:rPr>
      </w:pPr>
      <w:r>
        <w:rPr>
          <w:rFonts w:ascii="Arial" w:eastAsiaTheme="minorHAnsi" w:hAnsi="Arial" w:cs="Arial"/>
          <w:b/>
          <w:lang w:val="es-MX"/>
        </w:rPr>
        <w:lastRenderedPageBreak/>
        <w:t>DECRETO 243, LXIX LEGISLATURA, PERIODICO OFICIAL No. 93 DE FECHA 20 DE NOVIEMBRE DE 2022.</w:t>
      </w:r>
    </w:p>
    <w:p w14:paraId="0EADD240" w14:textId="77777777" w:rsidR="009F1C9A" w:rsidRDefault="009F1C9A" w:rsidP="009F1C9A">
      <w:pPr>
        <w:jc w:val="both"/>
        <w:rPr>
          <w:rFonts w:ascii="Arial" w:eastAsiaTheme="minorHAnsi" w:hAnsi="Arial" w:cs="Arial"/>
          <w:b/>
          <w:lang w:val="es-MX"/>
        </w:rPr>
      </w:pPr>
    </w:p>
    <w:p w14:paraId="363C0B13" w14:textId="0135A88B" w:rsidR="009F1C9A" w:rsidRDefault="009F1C9A" w:rsidP="00A513ED">
      <w:pPr>
        <w:autoSpaceDE w:val="0"/>
        <w:autoSpaceDN w:val="0"/>
        <w:adjustRightInd w:val="0"/>
        <w:ind w:right="306"/>
        <w:jc w:val="both"/>
        <w:rPr>
          <w:rFonts w:ascii="Arial" w:eastAsia="Arial Unicode MS" w:hAnsi="Arial" w:cs="Arial"/>
          <w:caps/>
          <w:lang w:eastAsia="en-US"/>
        </w:rPr>
      </w:pPr>
      <w:r w:rsidRPr="009F1C9A">
        <w:rPr>
          <w:rFonts w:ascii="Arial" w:eastAsia="Arial Unicode MS" w:hAnsi="Arial" w:cs="Arial"/>
          <w:b/>
          <w:bCs/>
          <w:caps/>
          <w:lang w:eastAsia="en-US"/>
        </w:rPr>
        <w:t>ARTÍCULO ÚNICO:</w:t>
      </w:r>
      <w:r w:rsidRPr="009F1C9A">
        <w:rPr>
          <w:rFonts w:ascii="Arial" w:eastAsia="Arial Unicode MS" w:hAnsi="Arial" w:cs="Arial"/>
          <w:caps/>
          <w:lang w:eastAsia="en-US"/>
        </w:rPr>
        <w:t xml:space="preserve"> </w:t>
      </w:r>
      <w:r w:rsidRPr="009F1C9A">
        <w:rPr>
          <w:rFonts w:ascii="Arial" w:eastAsia="Arial Unicode MS" w:hAnsi="Arial" w:cs="Arial"/>
          <w:lang w:eastAsia="en-US"/>
        </w:rPr>
        <w:t xml:space="preserve">se reforma las fracciones V y VI y se adiciona la fracción VII al artículo 11 de la ley de ciencia y tecnología del estado de </w:t>
      </w:r>
      <w:r>
        <w:rPr>
          <w:rFonts w:ascii="Arial" w:eastAsia="Arial Unicode MS" w:hAnsi="Arial" w:cs="Arial"/>
          <w:lang w:eastAsia="en-US"/>
        </w:rPr>
        <w:t>D</w:t>
      </w:r>
      <w:r w:rsidRPr="009F1C9A">
        <w:rPr>
          <w:rFonts w:ascii="Arial" w:eastAsia="Arial Unicode MS" w:hAnsi="Arial" w:cs="Arial"/>
          <w:lang w:eastAsia="en-US"/>
        </w:rPr>
        <w:t>urango</w:t>
      </w:r>
      <w:r>
        <w:rPr>
          <w:rFonts w:ascii="Arial" w:eastAsia="Arial Unicode MS" w:hAnsi="Arial" w:cs="Arial"/>
          <w:lang w:eastAsia="en-US"/>
        </w:rPr>
        <w:t>.</w:t>
      </w:r>
    </w:p>
    <w:p w14:paraId="30F19BCF" w14:textId="3FF31ED4" w:rsidR="009F1C9A" w:rsidRDefault="009F1C9A" w:rsidP="00A513ED">
      <w:pPr>
        <w:autoSpaceDE w:val="0"/>
        <w:autoSpaceDN w:val="0"/>
        <w:adjustRightInd w:val="0"/>
        <w:ind w:right="306"/>
        <w:jc w:val="both"/>
        <w:rPr>
          <w:rFonts w:ascii="Arial" w:eastAsia="Arial Unicode MS" w:hAnsi="Arial" w:cs="Arial"/>
          <w:caps/>
          <w:lang w:eastAsia="en-US"/>
        </w:rPr>
      </w:pPr>
    </w:p>
    <w:p w14:paraId="759DD51E" w14:textId="2559C4B3" w:rsidR="009F1C9A" w:rsidRDefault="009F1C9A" w:rsidP="009F1C9A">
      <w:pPr>
        <w:jc w:val="center"/>
        <w:rPr>
          <w:rFonts w:ascii="Arial" w:eastAsiaTheme="minorHAnsi" w:hAnsi="Arial" w:cs="Arial"/>
          <w:b/>
        </w:rPr>
      </w:pPr>
      <w:r w:rsidRPr="009F1C9A">
        <w:rPr>
          <w:rFonts w:ascii="Arial" w:eastAsiaTheme="minorHAnsi" w:hAnsi="Arial" w:cs="Arial"/>
          <w:b/>
        </w:rPr>
        <w:t>ARTÍCULOS TRANSITORIOS</w:t>
      </w:r>
    </w:p>
    <w:p w14:paraId="53F7513E" w14:textId="77777777" w:rsidR="009F1C9A" w:rsidRDefault="009F1C9A" w:rsidP="00B37F65">
      <w:pPr>
        <w:jc w:val="both"/>
        <w:rPr>
          <w:rFonts w:ascii="Arial" w:eastAsiaTheme="minorHAnsi" w:hAnsi="Arial" w:cs="Arial"/>
          <w:b/>
        </w:rPr>
      </w:pPr>
    </w:p>
    <w:p w14:paraId="2FC9BF54" w14:textId="77777777" w:rsidR="009F1C9A" w:rsidRPr="009F1C9A" w:rsidRDefault="009F1C9A" w:rsidP="00B37F65">
      <w:pPr>
        <w:jc w:val="both"/>
        <w:rPr>
          <w:rFonts w:ascii="Arial" w:eastAsiaTheme="minorHAnsi" w:hAnsi="Arial" w:cs="Arial"/>
          <w:bCs/>
        </w:rPr>
      </w:pPr>
      <w:r w:rsidRPr="009F1C9A">
        <w:rPr>
          <w:rFonts w:ascii="Arial" w:eastAsiaTheme="minorHAnsi" w:hAnsi="Arial" w:cs="Arial"/>
          <w:b/>
        </w:rPr>
        <w:t>PRIMERO.</w:t>
      </w:r>
      <w:r w:rsidRPr="009F1C9A">
        <w:rPr>
          <w:rFonts w:ascii="Arial" w:eastAsiaTheme="minorHAnsi" w:hAnsi="Arial" w:cs="Arial"/>
          <w:bCs/>
        </w:rPr>
        <w:t xml:space="preserve"> El presente decreto entrará en vigor al día siguiente de su publicación en el Periódico Oficial del Gobierno del Estado de Durango. </w:t>
      </w:r>
    </w:p>
    <w:p w14:paraId="2F0C6224" w14:textId="77777777" w:rsidR="009F1C9A" w:rsidRPr="009F1C9A" w:rsidRDefault="009F1C9A" w:rsidP="00B37F65">
      <w:pPr>
        <w:jc w:val="both"/>
        <w:rPr>
          <w:rFonts w:ascii="Arial" w:eastAsiaTheme="minorHAnsi" w:hAnsi="Arial" w:cs="Arial"/>
          <w:bCs/>
        </w:rPr>
      </w:pPr>
    </w:p>
    <w:p w14:paraId="58796828" w14:textId="77777777" w:rsidR="009F1C9A" w:rsidRPr="009F1C9A" w:rsidRDefault="009F1C9A" w:rsidP="00B37F65">
      <w:pPr>
        <w:jc w:val="both"/>
        <w:rPr>
          <w:rFonts w:ascii="Arial" w:eastAsiaTheme="minorHAnsi" w:hAnsi="Arial" w:cs="Arial"/>
          <w:bCs/>
        </w:rPr>
      </w:pPr>
      <w:r w:rsidRPr="009F1C9A">
        <w:rPr>
          <w:rFonts w:ascii="Arial" w:eastAsiaTheme="minorHAnsi" w:hAnsi="Arial" w:cs="Arial"/>
          <w:b/>
        </w:rPr>
        <w:t>SEGUNDO.</w:t>
      </w:r>
      <w:r w:rsidRPr="009F1C9A">
        <w:rPr>
          <w:rFonts w:ascii="Arial" w:eastAsiaTheme="minorHAnsi" w:hAnsi="Arial" w:cs="Arial"/>
          <w:bCs/>
        </w:rPr>
        <w:t xml:space="preserve"> Se derogan todas las disposiciones que se opongan al presente Decreto. </w:t>
      </w:r>
    </w:p>
    <w:p w14:paraId="6D85D509" w14:textId="77777777" w:rsidR="009F1C9A" w:rsidRPr="009F1C9A" w:rsidRDefault="009F1C9A" w:rsidP="00B37F65">
      <w:pPr>
        <w:jc w:val="both"/>
        <w:rPr>
          <w:rFonts w:ascii="Arial" w:eastAsiaTheme="minorHAnsi" w:hAnsi="Arial" w:cs="Arial"/>
          <w:bCs/>
        </w:rPr>
      </w:pPr>
    </w:p>
    <w:p w14:paraId="481596D5" w14:textId="424AAE42" w:rsidR="00A513ED" w:rsidRDefault="009F1C9A" w:rsidP="00B37F65">
      <w:pPr>
        <w:jc w:val="both"/>
        <w:rPr>
          <w:rFonts w:ascii="Arial" w:eastAsiaTheme="minorHAnsi" w:hAnsi="Arial" w:cs="Arial"/>
          <w:bCs/>
        </w:rPr>
      </w:pPr>
      <w:r w:rsidRPr="009F1C9A">
        <w:rPr>
          <w:rFonts w:ascii="Arial" w:eastAsiaTheme="minorHAnsi" w:hAnsi="Arial" w:cs="Arial"/>
          <w:bCs/>
        </w:rPr>
        <w:t>El ciudadano Gobernador del Estado, sancionará promulgará y dispondrá se publique, circule y observe.</w:t>
      </w:r>
    </w:p>
    <w:p w14:paraId="460BFAB5" w14:textId="549DDEB3" w:rsidR="009F1C9A" w:rsidRDefault="009F1C9A" w:rsidP="00B37F65">
      <w:pPr>
        <w:jc w:val="both"/>
        <w:rPr>
          <w:rFonts w:ascii="Arial" w:eastAsiaTheme="minorHAnsi" w:hAnsi="Arial" w:cs="Arial"/>
          <w:bCs/>
        </w:rPr>
      </w:pPr>
    </w:p>
    <w:p w14:paraId="36777701" w14:textId="77777777" w:rsidR="009F1C9A" w:rsidRPr="00D612C2" w:rsidRDefault="009F1C9A" w:rsidP="009F1C9A">
      <w:pPr>
        <w:jc w:val="both"/>
        <w:rPr>
          <w:rFonts w:ascii="Arial" w:eastAsia="Arial Unicode MS" w:hAnsi="Arial" w:cs="Arial"/>
          <w:bCs/>
          <w:lang w:eastAsia="es-MX"/>
        </w:rPr>
      </w:pPr>
      <w:r w:rsidRPr="00042EA6">
        <w:rPr>
          <w:rFonts w:ascii="Arial" w:eastAsia="Arial Unicode MS" w:hAnsi="Arial" w:cs="Arial"/>
          <w:bCs/>
          <w:lang w:eastAsia="es-MX"/>
        </w:rPr>
        <w:t>DIP. BERNABE AGUILAR CARRILLO PRESIDENTE. DIP. ROSA MARÍA TRIANA MARTÍNEZ SECRETARIA. DIP. SILVIA PATRICIA JIMENEZ DELGADO SECRETARIA.</w:t>
      </w:r>
    </w:p>
    <w:p w14:paraId="477556EA" w14:textId="77777777" w:rsidR="009F1C9A" w:rsidRPr="009F1C9A" w:rsidRDefault="009F1C9A" w:rsidP="00B37F65">
      <w:pPr>
        <w:jc w:val="both"/>
        <w:rPr>
          <w:rFonts w:ascii="Arial" w:eastAsiaTheme="minorHAnsi" w:hAnsi="Arial" w:cs="Arial"/>
          <w:bCs/>
          <w:lang w:val="es-MX"/>
        </w:rPr>
      </w:pPr>
    </w:p>
    <w:sectPr w:rsidR="009F1C9A" w:rsidRPr="009F1C9A" w:rsidSect="009F1C9A">
      <w:headerReference w:type="default" r:id="rId8"/>
      <w:footerReference w:type="default" r:id="rId9"/>
      <w:pgSz w:w="12240" w:h="15840" w:code="1"/>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FD5B4" w14:textId="77777777" w:rsidR="007124D6" w:rsidRDefault="007124D6" w:rsidP="00FA3700">
      <w:r>
        <w:separator/>
      </w:r>
    </w:p>
  </w:endnote>
  <w:endnote w:type="continuationSeparator" w:id="0">
    <w:p w14:paraId="09E40C89" w14:textId="77777777" w:rsidR="007124D6" w:rsidRDefault="007124D6"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EndPr/>
    <w:sdtContent>
      <w:p w14:paraId="1FB8401F" w14:textId="77777777" w:rsidR="00131166" w:rsidRDefault="00131166">
        <w:pPr>
          <w:pStyle w:val="Piedepgina"/>
          <w:jc w:val="right"/>
        </w:pPr>
        <w:r>
          <w:fldChar w:fldCharType="begin"/>
        </w:r>
        <w:r>
          <w:instrText xml:space="preserve"> PAGE   \* MERGEFORMAT </w:instrText>
        </w:r>
        <w:r>
          <w:fldChar w:fldCharType="separate"/>
        </w:r>
        <w:r w:rsidR="00A513ED">
          <w:rPr>
            <w:noProof/>
          </w:rPr>
          <w:t>23</w:t>
        </w:r>
        <w:r>
          <w:rPr>
            <w:noProof/>
          </w:rPr>
          <w:fldChar w:fldCharType="end"/>
        </w:r>
      </w:p>
    </w:sdtContent>
  </w:sdt>
  <w:p w14:paraId="7A809BBB" w14:textId="77777777" w:rsidR="00131166" w:rsidRDefault="001311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019A5" w14:textId="77777777" w:rsidR="007124D6" w:rsidRDefault="007124D6" w:rsidP="00FA3700">
      <w:r>
        <w:separator/>
      </w:r>
    </w:p>
  </w:footnote>
  <w:footnote w:type="continuationSeparator" w:id="0">
    <w:p w14:paraId="6F5E4A9F" w14:textId="77777777" w:rsidR="007124D6" w:rsidRDefault="007124D6"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50" w:type="dxa"/>
      <w:tblLook w:val="00A0" w:firstRow="1" w:lastRow="0" w:firstColumn="1" w:lastColumn="0" w:noHBand="0" w:noVBand="0"/>
    </w:tblPr>
    <w:tblGrid>
      <w:gridCol w:w="222"/>
      <w:gridCol w:w="10119"/>
      <w:gridCol w:w="222"/>
    </w:tblGrid>
    <w:tr w:rsidR="00131166" w14:paraId="33259EEA" w14:textId="77777777" w:rsidTr="004C6BEC">
      <w:trPr>
        <w:trHeight w:val="1270"/>
      </w:trPr>
      <w:tc>
        <w:tcPr>
          <w:tcW w:w="236" w:type="dxa"/>
        </w:tcPr>
        <w:p w14:paraId="7DA4B6D0" w14:textId="77777777" w:rsidR="00131166" w:rsidRDefault="00131166"/>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8"/>
            <w:gridCol w:w="255"/>
          </w:tblGrid>
          <w:tr w:rsidR="00131166" w14:paraId="46D7EE3A" w14:textId="77777777" w:rsidTr="00655FCC">
            <w:trPr>
              <w:trHeight w:val="1402"/>
            </w:trPr>
            <w:tc>
              <w:tcPr>
                <w:tcW w:w="4031" w:type="dxa"/>
              </w:tcPr>
              <w:tbl>
                <w:tblPr>
                  <w:tblStyle w:val="Tablaconcuadrcula"/>
                  <w:tblW w:w="9432" w:type="dxa"/>
                  <w:tblLook w:val="04A0" w:firstRow="1" w:lastRow="0" w:firstColumn="1" w:lastColumn="0" w:noHBand="0" w:noVBand="1"/>
                </w:tblPr>
                <w:tblGrid>
                  <w:gridCol w:w="4627"/>
                  <w:gridCol w:w="4805"/>
                </w:tblGrid>
                <w:tr w:rsidR="00131166" w14:paraId="21B2216B" w14:textId="77777777" w:rsidTr="004C6BEC">
                  <w:tc>
                    <w:tcPr>
                      <w:tcW w:w="4627" w:type="dxa"/>
                      <w:tcBorders>
                        <w:top w:val="nil"/>
                        <w:left w:val="nil"/>
                        <w:bottom w:val="nil"/>
                        <w:right w:val="nil"/>
                      </w:tcBorders>
                    </w:tcPr>
                    <w:p w14:paraId="330656E1" w14:textId="53929CA4" w:rsidR="00131166" w:rsidRDefault="009F1C9A" w:rsidP="004C6BEC">
                      <w:pPr>
                        <w:pStyle w:val="Encabezado"/>
                        <w:rPr>
                          <w:noProof/>
                          <w:lang w:val="es-MX" w:eastAsia="es-MX"/>
                        </w:rPr>
                      </w:pPr>
                      <w:r>
                        <w:rPr>
                          <w:noProof/>
                          <w:lang w:val="es-MX" w:eastAsia="es-MX"/>
                        </w:rPr>
                        <w:drawing>
                          <wp:inline distT="0" distB="0" distL="0" distR="0" wp14:anchorId="5A61800D" wp14:editId="4522653D">
                            <wp:extent cx="1237615" cy="133540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615" cy="1335405"/>
                                    </a:xfrm>
                                    <a:prstGeom prst="rect">
                                      <a:avLst/>
                                    </a:prstGeom>
                                    <a:noFill/>
                                  </pic:spPr>
                                </pic:pic>
                              </a:graphicData>
                            </a:graphic>
                          </wp:inline>
                        </w:drawing>
                      </w:r>
                    </w:p>
                    <w:p w14:paraId="153FBF65" w14:textId="7B870F81" w:rsidR="00131166" w:rsidRDefault="00131166" w:rsidP="004C6BEC">
                      <w:pPr>
                        <w:pStyle w:val="Encabezado"/>
                        <w:rPr>
                          <w:rFonts w:ascii="Candara" w:hAnsi="Candara" w:cs="Arial"/>
                          <w:i/>
                          <w:sz w:val="18"/>
                          <w:szCs w:val="18"/>
                        </w:rPr>
                      </w:pPr>
                    </w:p>
                  </w:tc>
                  <w:tc>
                    <w:tcPr>
                      <w:tcW w:w="4805" w:type="dxa"/>
                      <w:tcBorders>
                        <w:top w:val="nil"/>
                        <w:left w:val="nil"/>
                        <w:bottom w:val="nil"/>
                        <w:right w:val="nil"/>
                      </w:tcBorders>
                    </w:tcPr>
                    <w:p w14:paraId="499E4E5F" w14:textId="77777777" w:rsidR="00131166" w:rsidRDefault="00131166" w:rsidP="004C6BEC">
                      <w:pPr>
                        <w:pStyle w:val="Encabezado"/>
                        <w:tabs>
                          <w:tab w:val="clear" w:pos="4252"/>
                        </w:tabs>
                        <w:jc w:val="right"/>
                        <w:rPr>
                          <w:rFonts w:ascii="Arial" w:hAnsi="Arial" w:cs="Arial"/>
                          <w:b/>
                          <w:sz w:val="16"/>
                          <w:szCs w:val="16"/>
                        </w:rPr>
                      </w:pPr>
                    </w:p>
                    <w:p w14:paraId="593173B1" w14:textId="6CD01D91" w:rsidR="00131166" w:rsidRPr="00684AE9" w:rsidRDefault="00131166" w:rsidP="0080730F">
                      <w:pPr>
                        <w:pStyle w:val="Encabezado"/>
                        <w:tabs>
                          <w:tab w:val="clear" w:pos="4252"/>
                        </w:tabs>
                        <w:jc w:val="center"/>
                        <w:rPr>
                          <w:rFonts w:ascii="Arial" w:hAnsi="Arial" w:cs="Arial"/>
                          <w:b/>
                          <w:sz w:val="16"/>
                          <w:szCs w:val="16"/>
                        </w:rPr>
                      </w:pPr>
                      <w:r w:rsidRPr="00684AE9">
                        <w:rPr>
                          <w:rFonts w:ascii="Arial" w:hAnsi="Arial" w:cs="Arial"/>
                          <w:b/>
                          <w:sz w:val="16"/>
                          <w:szCs w:val="16"/>
                        </w:rPr>
                        <w:t>LEY DE CIENCIA Y TECNOLOGIA DEL ESTADO DE DURANGO</w:t>
                      </w:r>
                      <w:r w:rsidR="009F1C9A">
                        <w:rPr>
                          <w:rFonts w:ascii="Arial" w:hAnsi="Arial" w:cs="Arial"/>
                          <w:b/>
                          <w:sz w:val="16"/>
                          <w:szCs w:val="16"/>
                        </w:rPr>
                        <w:t>.</w:t>
                      </w:r>
                    </w:p>
                    <w:p w14:paraId="59303DB1" w14:textId="77777777" w:rsidR="00131166" w:rsidRDefault="00131166" w:rsidP="004C6BEC">
                      <w:pPr>
                        <w:pStyle w:val="Encabezado"/>
                        <w:tabs>
                          <w:tab w:val="clear" w:pos="4252"/>
                          <w:tab w:val="clear" w:pos="8504"/>
                          <w:tab w:val="left" w:pos="1187"/>
                        </w:tabs>
                        <w:rPr>
                          <w:rFonts w:ascii="Candara" w:hAnsi="Candara" w:cs="Arial"/>
                          <w:b/>
                          <w:i/>
                          <w:sz w:val="18"/>
                          <w:szCs w:val="18"/>
                        </w:rPr>
                      </w:pPr>
                      <w:r>
                        <w:rPr>
                          <w:rFonts w:ascii="Candara" w:hAnsi="Candara" w:cs="Arial"/>
                          <w:b/>
                          <w:i/>
                          <w:sz w:val="18"/>
                          <w:szCs w:val="18"/>
                        </w:rPr>
                        <w:tab/>
                      </w:r>
                    </w:p>
                    <w:p w14:paraId="2ABB9AD3" w14:textId="77777777" w:rsidR="00131166" w:rsidRPr="008D6166" w:rsidRDefault="00131166" w:rsidP="004C6BEC">
                      <w:pPr>
                        <w:pStyle w:val="Encabezado"/>
                        <w:tabs>
                          <w:tab w:val="clear" w:pos="4252"/>
                        </w:tabs>
                        <w:rPr>
                          <w:rFonts w:ascii="Candara" w:hAnsi="Candara" w:cs="Arial"/>
                          <w:b/>
                          <w:i/>
                          <w:sz w:val="18"/>
                          <w:szCs w:val="18"/>
                        </w:rPr>
                      </w:pPr>
                    </w:p>
                    <w:p w14:paraId="7A2F5D3A" w14:textId="77777777" w:rsidR="00131166" w:rsidRDefault="00131166" w:rsidP="004C6BEC">
                      <w:pPr>
                        <w:pStyle w:val="Encabezado"/>
                        <w:jc w:val="center"/>
                        <w:rPr>
                          <w:rFonts w:ascii="Candara" w:hAnsi="Candara" w:cs="Arial"/>
                          <w:b/>
                          <w:i/>
                          <w:sz w:val="18"/>
                          <w:szCs w:val="18"/>
                        </w:rPr>
                      </w:pPr>
                    </w:p>
                    <w:p w14:paraId="06186C57" w14:textId="77777777" w:rsidR="00131166" w:rsidRDefault="00131166" w:rsidP="004C6BEC">
                      <w:pPr>
                        <w:pStyle w:val="Encabezado"/>
                        <w:jc w:val="center"/>
                        <w:rPr>
                          <w:rFonts w:ascii="Candara" w:hAnsi="Candara" w:cs="Arial"/>
                          <w:b/>
                          <w:i/>
                          <w:sz w:val="18"/>
                          <w:szCs w:val="18"/>
                        </w:rPr>
                      </w:pPr>
                    </w:p>
                    <w:p w14:paraId="7200F93A" w14:textId="77777777" w:rsidR="00131166" w:rsidRDefault="00131166" w:rsidP="004C6BEC">
                      <w:pPr>
                        <w:pStyle w:val="Encabezado"/>
                        <w:tabs>
                          <w:tab w:val="left" w:pos="3390"/>
                        </w:tabs>
                        <w:jc w:val="right"/>
                        <w:rPr>
                          <w:rFonts w:ascii="Arial" w:hAnsi="Arial" w:cs="Arial"/>
                          <w:i/>
                          <w:noProof/>
                          <w:sz w:val="14"/>
                          <w:szCs w:val="14"/>
                        </w:rPr>
                      </w:pPr>
                      <w:r>
                        <w:rPr>
                          <w:rFonts w:ascii="Arial" w:hAnsi="Arial" w:cs="Arial"/>
                          <w:i/>
                          <w:noProof/>
                          <w:sz w:val="14"/>
                          <w:szCs w:val="14"/>
                        </w:rPr>
                        <w:t>FECHA ULTIMA REFORMA:</w:t>
                      </w:r>
                    </w:p>
                    <w:p w14:paraId="2A662C0B" w14:textId="3F4E4EE6" w:rsidR="00131166" w:rsidRPr="004C6BEC" w:rsidRDefault="00131166" w:rsidP="0080730F">
                      <w:pPr>
                        <w:pStyle w:val="Encabezado"/>
                        <w:jc w:val="right"/>
                        <w:rPr>
                          <w:rFonts w:ascii="Arial" w:hAnsi="Arial" w:cs="Arial"/>
                          <w:i/>
                          <w:noProof/>
                          <w:sz w:val="14"/>
                          <w:szCs w:val="14"/>
                        </w:rPr>
                      </w:pPr>
                      <w:r>
                        <w:rPr>
                          <w:rFonts w:ascii="Arial" w:hAnsi="Arial" w:cs="Arial"/>
                          <w:i/>
                          <w:noProof/>
                          <w:sz w:val="14"/>
                          <w:szCs w:val="14"/>
                        </w:rPr>
                        <w:t xml:space="preserve">      </w:t>
                      </w:r>
                      <w:r w:rsidR="00601727">
                        <w:rPr>
                          <w:rFonts w:ascii="Arial" w:hAnsi="Arial" w:cs="Arial"/>
                          <w:i/>
                          <w:noProof/>
                          <w:sz w:val="14"/>
                          <w:szCs w:val="14"/>
                        </w:rPr>
                        <w:t xml:space="preserve">DEC. </w:t>
                      </w:r>
                      <w:r w:rsidR="009F1C9A">
                        <w:rPr>
                          <w:rFonts w:ascii="Arial" w:hAnsi="Arial" w:cs="Arial"/>
                          <w:i/>
                          <w:noProof/>
                          <w:sz w:val="14"/>
                          <w:szCs w:val="14"/>
                        </w:rPr>
                        <w:t>243</w:t>
                      </w:r>
                      <w:r>
                        <w:rPr>
                          <w:rFonts w:ascii="Arial" w:hAnsi="Arial" w:cs="Arial"/>
                          <w:i/>
                          <w:noProof/>
                          <w:sz w:val="14"/>
                          <w:szCs w:val="14"/>
                        </w:rPr>
                        <w:t xml:space="preserve"> P.O. </w:t>
                      </w:r>
                      <w:r w:rsidR="009F1C9A">
                        <w:rPr>
                          <w:rFonts w:ascii="Arial" w:hAnsi="Arial" w:cs="Arial"/>
                          <w:i/>
                          <w:noProof/>
                          <w:sz w:val="14"/>
                          <w:szCs w:val="14"/>
                        </w:rPr>
                        <w:t>93</w:t>
                      </w:r>
                      <w:r>
                        <w:rPr>
                          <w:rFonts w:ascii="Arial" w:hAnsi="Arial" w:cs="Arial"/>
                          <w:i/>
                          <w:noProof/>
                          <w:sz w:val="14"/>
                          <w:szCs w:val="14"/>
                        </w:rPr>
                        <w:t xml:space="preserve"> </w:t>
                      </w:r>
                      <w:r w:rsidRPr="00C25907">
                        <w:rPr>
                          <w:rFonts w:ascii="Arial" w:hAnsi="Arial" w:cs="Arial"/>
                          <w:i/>
                          <w:noProof/>
                          <w:sz w:val="14"/>
                          <w:szCs w:val="14"/>
                        </w:rPr>
                        <w:t xml:space="preserve"> DE FECHA </w:t>
                      </w:r>
                      <w:r w:rsidR="009F1C9A">
                        <w:rPr>
                          <w:rFonts w:ascii="Arial" w:hAnsi="Arial" w:cs="Arial"/>
                          <w:i/>
                          <w:noProof/>
                          <w:sz w:val="14"/>
                          <w:szCs w:val="14"/>
                        </w:rPr>
                        <w:t xml:space="preserve">20 </w:t>
                      </w:r>
                      <w:r>
                        <w:rPr>
                          <w:rFonts w:ascii="Arial" w:hAnsi="Arial" w:cs="Arial"/>
                          <w:i/>
                          <w:noProof/>
                          <w:sz w:val="14"/>
                          <w:szCs w:val="14"/>
                        </w:rPr>
                        <w:t xml:space="preserve"> DE </w:t>
                      </w:r>
                      <w:r w:rsidR="009F1C9A">
                        <w:rPr>
                          <w:rFonts w:ascii="Arial" w:hAnsi="Arial" w:cs="Arial"/>
                          <w:i/>
                          <w:noProof/>
                          <w:sz w:val="14"/>
                          <w:szCs w:val="14"/>
                        </w:rPr>
                        <w:t>NOVIEMBRE</w:t>
                      </w:r>
                      <w:r>
                        <w:rPr>
                          <w:rFonts w:ascii="Arial" w:hAnsi="Arial" w:cs="Arial"/>
                          <w:i/>
                          <w:noProof/>
                          <w:sz w:val="14"/>
                          <w:szCs w:val="14"/>
                        </w:rPr>
                        <w:t xml:space="preserve"> DE 20</w:t>
                      </w:r>
                      <w:r w:rsidR="009F1C9A">
                        <w:rPr>
                          <w:rFonts w:ascii="Arial" w:hAnsi="Arial" w:cs="Arial"/>
                          <w:i/>
                          <w:noProof/>
                          <w:sz w:val="14"/>
                          <w:szCs w:val="14"/>
                        </w:rPr>
                        <w:t>22.</w:t>
                      </w:r>
                    </w:p>
                    <w:p w14:paraId="2CB47325" w14:textId="77777777" w:rsidR="00131166" w:rsidRDefault="00131166" w:rsidP="004C6BEC">
                      <w:pPr>
                        <w:pStyle w:val="Encabezado"/>
                        <w:rPr>
                          <w:rFonts w:ascii="Candara" w:hAnsi="Candara" w:cs="Arial"/>
                          <w:i/>
                          <w:sz w:val="18"/>
                          <w:szCs w:val="18"/>
                        </w:rPr>
                      </w:pPr>
                    </w:p>
                  </w:tc>
                </w:tr>
              </w:tbl>
              <w:p w14:paraId="49B8CA94" w14:textId="77777777" w:rsidR="00131166" w:rsidRDefault="00131166" w:rsidP="004C6BEC">
                <w:pPr>
                  <w:pStyle w:val="Encabezado"/>
                  <w:rPr>
                    <w:rFonts w:ascii="Candara" w:hAnsi="Candara" w:cs="Arial"/>
                    <w:i/>
                    <w:sz w:val="18"/>
                    <w:szCs w:val="18"/>
                  </w:rPr>
                </w:pPr>
              </w:p>
            </w:tc>
            <w:tc>
              <w:tcPr>
                <w:tcW w:w="5373" w:type="dxa"/>
              </w:tcPr>
              <w:p w14:paraId="51407F42" w14:textId="77777777" w:rsidR="00131166" w:rsidRDefault="00131166" w:rsidP="00F8571A">
                <w:pPr>
                  <w:pStyle w:val="Encabezado"/>
                  <w:tabs>
                    <w:tab w:val="clear" w:pos="4252"/>
                  </w:tabs>
                  <w:rPr>
                    <w:rFonts w:ascii="Candara" w:hAnsi="Candara" w:cs="Arial"/>
                    <w:b/>
                    <w:i/>
                    <w:sz w:val="18"/>
                    <w:szCs w:val="18"/>
                  </w:rPr>
                </w:pPr>
              </w:p>
              <w:p w14:paraId="325EEB9B" w14:textId="77777777" w:rsidR="00131166" w:rsidRDefault="00131166" w:rsidP="00C25907">
                <w:pPr>
                  <w:pStyle w:val="Encabezado"/>
                  <w:tabs>
                    <w:tab w:val="left" w:pos="3390"/>
                  </w:tabs>
                  <w:jc w:val="center"/>
                  <w:rPr>
                    <w:rFonts w:ascii="Arial" w:hAnsi="Arial" w:cs="Arial"/>
                    <w:i/>
                    <w:noProof/>
                    <w:sz w:val="14"/>
                    <w:szCs w:val="14"/>
                  </w:rPr>
                </w:pPr>
                <w:r w:rsidRPr="00C25907">
                  <w:rPr>
                    <w:rFonts w:ascii="Arial" w:hAnsi="Arial" w:cs="Arial"/>
                    <w:i/>
                    <w:noProof/>
                    <w:sz w:val="14"/>
                    <w:szCs w:val="14"/>
                  </w:rPr>
                  <w:t>.</w:t>
                </w:r>
              </w:p>
              <w:p w14:paraId="7E8170F9" w14:textId="77777777" w:rsidR="00131166" w:rsidRDefault="00131166" w:rsidP="00A439E3">
                <w:pPr>
                  <w:pStyle w:val="Encabezado"/>
                  <w:jc w:val="center"/>
                  <w:rPr>
                    <w:rFonts w:ascii="Candara" w:hAnsi="Candara" w:cs="Arial"/>
                    <w:i/>
                    <w:sz w:val="18"/>
                    <w:szCs w:val="18"/>
                  </w:rPr>
                </w:pPr>
              </w:p>
            </w:tc>
          </w:tr>
        </w:tbl>
        <w:p w14:paraId="64DB04F4" w14:textId="77777777" w:rsidR="00131166" w:rsidRPr="00340D16" w:rsidRDefault="00131166" w:rsidP="00680DC6">
          <w:pPr>
            <w:pStyle w:val="Encabezado"/>
            <w:jc w:val="center"/>
          </w:pPr>
        </w:p>
      </w:tc>
      <w:tc>
        <w:tcPr>
          <w:tcW w:w="222" w:type="dxa"/>
        </w:tcPr>
        <w:p w14:paraId="4159F555" w14:textId="77777777" w:rsidR="00131166" w:rsidRPr="0081276E" w:rsidRDefault="00131166"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131166" w14:paraId="1160F758" w14:textId="77777777" w:rsidTr="004C6BEC">
      <w:tc>
        <w:tcPr>
          <w:tcW w:w="236" w:type="dxa"/>
        </w:tcPr>
        <w:p w14:paraId="454E331A" w14:textId="77777777" w:rsidR="00131166" w:rsidRDefault="00131166"/>
      </w:tc>
      <w:tc>
        <w:tcPr>
          <w:tcW w:w="10092" w:type="dxa"/>
        </w:tcPr>
        <w:p w14:paraId="640B39D8" w14:textId="77777777" w:rsidR="00131166" w:rsidRDefault="00131166" w:rsidP="004C6BEC">
          <w:pPr>
            <w:pStyle w:val="Encabezado"/>
            <w:rPr>
              <w:rFonts w:ascii="Candara" w:hAnsi="Candara" w:cs="Arial"/>
              <w:i/>
              <w:sz w:val="18"/>
              <w:szCs w:val="18"/>
            </w:rPr>
          </w:pPr>
        </w:p>
      </w:tc>
      <w:tc>
        <w:tcPr>
          <w:tcW w:w="222" w:type="dxa"/>
        </w:tcPr>
        <w:p w14:paraId="1DB705A9" w14:textId="77777777" w:rsidR="00131166" w:rsidRDefault="00131166" w:rsidP="003A1F50">
          <w:pPr>
            <w:pStyle w:val="Encabezado"/>
            <w:jc w:val="right"/>
            <w:rPr>
              <w:rFonts w:ascii="Arial" w:hAnsi="Arial" w:cs="Arial"/>
              <w:i/>
              <w:noProof/>
              <w:sz w:val="14"/>
              <w:szCs w:val="14"/>
            </w:rPr>
          </w:pPr>
        </w:p>
      </w:tc>
    </w:tr>
  </w:tbl>
  <w:p w14:paraId="4FFDA15E" w14:textId="77777777" w:rsidR="00131166" w:rsidRDefault="00131166">
    <w:pPr>
      <w:pStyle w:val="Encabezado"/>
    </w:pPr>
    <w:r>
      <w:rPr>
        <w:rFonts w:ascii="Candara" w:hAnsi="Candara" w:cs="Arial"/>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C71D4"/>
    <w:multiLevelType w:val="hybridMultilevel"/>
    <w:tmpl w:val="4D6208C4"/>
    <w:lvl w:ilvl="0" w:tplc="F69A0E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1DD71BE"/>
    <w:multiLevelType w:val="hybridMultilevel"/>
    <w:tmpl w:val="BADC1F3A"/>
    <w:lvl w:ilvl="0" w:tplc="A33E04D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55A56AC"/>
    <w:multiLevelType w:val="hybridMultilevel"/>
    <w:tmpl w:val="9D1A5636"/>
    <w:lvl w:ilvl="0" w:tplc="A33E04D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70D1273"/>
    <w:multiLevelType w:val="hybridMultilevel"/>
    <w:tmpl w:val="06681A4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464CB4"/>
    <w:multiLevelType w:val="hybridMultilevel"/>
    <w:tmpl w:val="2DDCB8F2"/>
    <w:lvl w:ilvl="0" w:tplc="8B326C9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DBC6E5C"/>
    <w:multiLevelType w:val="hybridMultilevel"/>
    <w:tmpl w:val="1B722EC8"/>
    <w:lvl w:ilvl="0" w:tplc="CE72680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25E2CC1"/>
    <w:multiLevelType w:val="hybridMultilevel"/>
    <w:tmpl w:val="45B6C7B0"/>
    <w:lvl w:ilvl="0" w:tplc="F69A0E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57A396B"/>
    <w:multiLevelType w:val="hybridMultilevel"/>
    <w:tmpl w:val="FB22E148"/>
    <w:lvl w:ilvl="0" w:tplc="F69A0E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5BE0986"/>
    <w:multiLevelType w:val="hybridMultilevel"/>
    <w:tmpl w:val="139495C2"/>
    <w:lvl w:ilvl="0" w:tplc="F69A0E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9401D9C"/>
    <w:multiLevelType w:val="hybridMultilevel"/>
    <w:tmpl w:val="42146788"/>
    <w:lvl w:ilvl="0" w:tplc="A33E04D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C500953"/>
    <w:multiLevelType w:val="hybridMultilevel"/>
    <w:tmpl w:val="ACCA446C"/>
    <w:lvl w:ilvl="0" w:tplc="F69A0E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DEB1E52"/>
    <w:multiLevelType w:val="hybridMultilevel"/>
    <w:tmpl w:val="DCEE29FE"/>
    <w:lvl w:ilvl="0" w:tplc="DE7CFDCC">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3C10ABC"/>
    <w:multiLevelType w:val="hybridMultilevel"/>
    <w:tmpl w:val="0A080FF8"/>
    <w:lvl w:ilvl="0" w:tplc="D85258C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E62455D"/>
    <w:multiLevelType w:val="singleLevel"/>
    <w:tmpl w:val="CD7CBD6C"/>
    <w:lvl w:ilvl="0">
      <w:start w:val="1"/>
      <w:numFmt w:val="upperRoman"/>
      <w:lvlText w:val="%1."/>
      <w:lvlJc w:val="left"/>
      <w:pPr>
        <w:tabs>
          <w:tab w:val="num" w:pos="915"/>
        </w:tabs>
        <w:ind w:left="915" w:hanging="915"/>
      </w:pPr>
      <w:rPr>
        <w:rFonts w:hint="default"/>
      </w:rPr>
    </w:lvl>
  </w:abstractNum>
  <w:abstractNum w:abstractNumId="14" w15:restartNumberingAfterBreak="0">
    <w:nsid w:val="52723683"/>
    <w:multiLevelType w:val="hybridMultilevel"/>
    <w:tmpl w:val="FA38BDEA"/>
    <w:lvl w:ilvl="0" w:tplc="F69A0E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46032BB"/>
    <w:multiLevelType w:val="hybridMultilevel"/>
    <w:tmpl w:val="AC8A9FFA"/>
    <w:lvl w:ilvl="0" w:tplc="C370309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DBA7787"/>
    <w:multiLevelType w:val="hybridMultilevel"/>
    <w:tmpl w:val="886E7CCC"/>
    <w:lvl w:ilvl="0" w:tplc="F69A0E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E4F3F59"/>
    <w:multiLevelType w:val="hybridMultilevel"/>
    <w:tmpl w:val="CA3C0FE2"/>
    <w:lvl w:ilvl="0" w:tplc="F69A0E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FA74CAE"/>
    <w:multiLevelType w:val="hybridMultilevel"/>
    <w:tmpl w:val="C6C060D2"/>
    <w:lvl w:ilvl="0" w:tplc="A33E04D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04D3E96"/>
    <w:multiLevelType w:val="hybridMultilevel"/>
    <w:tmpl w:val="61E281C4"/>
    <w:lvl w:ilvl="0" w:tplc="16D8BD7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47F377B"/>
    <w:multiLevelType w:val="hybridMultilevel"/>
    <w:tmpl w:val="168C4BBC"/>
    <w:lvl w:ilvl="0" w:tplc="BBEA80A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69622A6C"/>
    <w:multiLevelType w:val="hybridMultilevel"/>
    <w:tmpl w:val="571AE52E"/>
    <w:lvl w:ilvl="0" w:tplc="F69A0E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69C87544"/>
    <w:multiLevelType w:val="hybridMultilevel"/>
    <w:tmpl w:val="E9BA0D5C"/>
    <w:lvl w:ilvl="0" w:tplc="F69A0E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AF766CA"/>
    <w:multiLevelType w:val="hybridMultilevel"/>
    <w:tmpl w:val="4AE2376C"/>
    <w:lvl w:ilvl="0" w:tplc="F69A0E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FAE2948"/>
    <w:multiLevelType w:val="hybridMultilevel"/>
    <w:tmpl w:val="C62063C0"/>
    <w:lvl w:ilvl="0" w:tplc="A33E04D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0070DFA"/>
    <w:multiLevelType w:val="hybridMultilevel"/>
    <w:tmpl w:val="E84C50E2"/>
    <w:lvl w:ilvl="0" w:tplc="F69A0E70">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70217C11"/>
    <w:multiLevelType w:val="hybridMultilevel"/>
    <w:tmpl w:val="EC32C9FE"/>
    <w:lvl w:ilvl="0" w:tplc="F182C51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72D51499"/>
    <w:multiLevelType w:val="hybridMultilevel"/>
    <w:tmpl w:val="ADBCBAE4"/>
    <w:lvl w:ilvl="0" w:tplc="A33E04D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2"/>
  </w:num>
  <w:num w:numId="2">
    <w:abstractNumId w:val="13"/>
  </w:num>
  <w:num w:numId="3">
    <w:abstractNumId w:val="0"/>
  </w:num>
  <w:num w:numId="4">
    <w:abstractNumId w:val="16"/>
  </w:num>
  <w:num w:numId="5">
    <w:abstractNumId w:val="6"/>
  </w:num>
  <w:num w:numId="6">
    <w:abstractNumId w:val="23"/>
  </w:num>
  <w:num w:numId="7">
    <w:abstractNumId w:val="14"/>
  </w:num>
  <w:num w:numId="8">
    <w:abstractNumId w:val="10"/>
  </w:num>
  <w:num w:numId="9">
    <w:abstractNumId w:val="24"/>
  </w:num>
  <w:num w:numId="10">
    <w:abstractNumId w:val="7"/>
  </w:num>
  <w:num w:numId="11">
    <w:abstractNumId w:val="8"/>
  </w:num>
  <w:num w:numId="12">
    <w:abstractNumId w:val="26"/>
  </w:num>
  <w:num w:numId="13">
    <w:abstractNumId w:val="21"/>
  </w:num>
  <w:num w:numId="14">
    <w:abstractNumId w:val="17"/>
  </w:num>
  <w:num w:numId="15">
    <w:abstractNumId w:val="19"/>
  </w:num>
  <w:num w:numId="16">
    <w:abstractNumId w:val="25"/>
  </w:num>
  <w:num w:numId="17">
    <w:abstractNumId w:val="2"/>
  </w:num>
  <w:num w:numId="18">
    <w:abstractNumId w:val="1"/>
  </w:num>
  <w:num w:numId="19">
    <w:abstractNumId w:val="18"/>
  </w:num>
  <w:num w:numId="20">
    <w:abstractNumId w:val="28"/>
  </w:num>
  <w:num w:numId="21">
    <w:abstractNumId w:val="9"/>
  </w:num>
  <w:num w:numId="22">
    <w:abstractNumId w:val="11"/>
  </w:num>
  <w:num w:numId="23">
    <w:abstractNumId w:val="4"/>
  </w:num>
  <w:num w:numId="24">
    <w:abstractNumId w:val="20"/>
  </w:num>
  <w:num w:numId="25">
    <w:abstractNumId w:val="12"/>
  </w:num>
  <w:num w:numId="26">
    <w:abstractNumId w:val="5"/>
  </w:num>
  <w:num w:numId="27">
    <w:abstractNumId w:val="27"/>
  </w:num>
  <w:num w:numId="28">
    <w:abstractNumId w:val="15"/>
  </w:num>
  <w:num w:numId="29">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172C2"/>
    <w:rsid w:val="0003489A"/>
    <w:rsid w:val="000424EF"/>
    <w:rsid w:val="0004438E"/>
    <w:rsid w:val="00066F53"/>
    <w:rsid w:val="00085B12"/>
    <w:rsid w:val="001046A4"/>
    <w:rsid w:val="00121AC8"/>
    <w:rsid w:val="00131166"/>
    <w:rsid w:val="0014542D"/>
    <w:rsid w:val="00187BEB"/>
    <w:rsid w:val="001937DB"/>
    <w:rsid w:val="001A1A7D"/>
    <w:rsid w:val="001A4F57"/>
    <w:rsid w:val="001A79AF"/>
    <w:rsid w:val="001B1596"/>
    <w:rsid w:val="001C5D26"/>
    <w:rsid w:val="001C6ABA"/>
    <w:rsid w:val="001E7E43"/>
    <w:rsid w:val="00210A12"/>
    <w:rsid w:val="00233E12"/>
    <w:rsid w:val="00253BDF"/>
    <w:rsid w:val="00261D1F"/>
    <w:rsid w:val="00286C66"/>
    <w:rsid w:val="002A3F27"/>
    <w:rsid w:val="002B44F5"/>
    <w:rsid w:val="002C598B"/>
    <w:rsid w:val="002C732E"/>
    <w:rsid w:val="002E3B16"/>
    <w:rsid w:val="002F6873"/>
    <w:rsid w:val="003045C9"/>
    <w:rsid w:val="00312DAE"/>
    <w:rsid w:val="00325B52"/>
    <w:rsid w:val="00330DF4"/>
    <w:rsid w:val="0033665A"/>
    <w:rsid w:val="003464D8"/>
    <w:rsid w:val="00354BB1"/>
    <w:rsid w:val="00355993"/>
    <w:rsid w:val="003A1F50"/>
    <w:rsid w:val="003B05F8"/>
    <w:rsid w:val="003B3FDB"/>
    <w:rsid w:val="003F216D"/>
    <w:rsid w:val="00404F26"/>
    <w:rsid w:val="00423BB2"/>
    <w:rsid w:val="004322FD"/>
    <w:rsid w:val="004371B8"/>
    <w:rsid w:val="0045482C"/>
    <w:rsid w:val="004550C4"/>
    <w:rsid w:val="00496AB5"/>
    <w:rsid w:val="004C6BEC"/>
    <w:rsid w:val="004D428F"/>
    <w:rsid w:val="004E7FC9"/>
    <w:rsid w:val="00504467"/>
    <w:rsid w:val="0051452A"/>
    <w:rsid w:val="00515EF0"/>
    <w:rsid w:val="005267F1"/>
    <w:rsid w:val="00560959"/>
    <w:rsid w:val="0056370D"/>
    <w:rsid w:val="0059096C"/>
    <w:rsid w:val="005B614C"/>
    <w:rsid w:val="005C53FC"/>
    <w:rsid w:val="005E5C36"/>
    <w:rsid w:val="00601727"/>
    <w:rsid w:val="00613188"/>
    <w:rsid w:val="006139A9"/>
    <w:rsid w:val="00635009"/>
    <w:rsid w:val="00654862"/>
    <w:rsid w:val="00655260"/>
    <w:rsid w:val="00655FCC"/>
    <w:rsid w:val="00661FD0"/>
    <w:rsid w:val="00680DC6"/>
    <w:rsid w:val="00681D8D"/>
    <w:rsid w:val="00681EEF"/>
    <w:rsid w:val="00684AE9"/>
    <w:rsid w:val="00697000"/>
    <w:rsid w:val="006A3FC6"/>
    <w:rsid w:val="006C4694"/>
    <w:rsid w:val="006D43C1"/>
    <w:rsid w:val="006F3CC8"/>
    <w:rsid w:val="0070650F"/>
    <w:rsid w:val="00707D43"/>
    <w:rsid w:val="007124D6"/>
    <w:rsid w:val="00712E50"/>
    <w:rsid w:val="0071571E"/>
    <w:rsid w:val="0072279C"/>
    <w:rsid w:val="007336DC"/>
    <w:rsid w:val="00757545"/>
    <w:rsid w:val="00767FCF"/>
    <w:rsid w:val="007C638C"/>
    <w:rsid w:val="007E6AC9"/>
    <w:rsid w:val="007F3F8C"/>
    <w:rsid w:val="0080659C"/>
    <w:rsid w:val="0080730F"/>
    <w:rsid w:val="00821E16"/>
    <w:rsid w:val="00836436"/>
    <w:rsid w:val="00843055"/>
    <w:rsid w:val="008441F8"/>
    <w:rsid w:val="00856DA5"/>
    <w:rsid w:val="00872F9A"/>
    <w:rsid w:val="00881826"/>
    <w:rsid w:val="008A04DE"/>
    <w:rsid w:val="008A12ED"/>
    <w:rsid w:val="008D6166"/>
    <w:rsid w:val="008E3B06"/>
    <w:rsid w:val="008E6B66"/>
    <w:rsid w:val="008F00E5"/>
    <w:rsid w:val="008F44D8"/>
    <w:rsid w:val="008F59A2"/>
    <w:rsid w:val="008F7A71"/>
    <w:rsid w:val="00902A5E"/>
    <w:rsid w:val="00906D1D"/>
    <w:rsid w:val="00914AE1"/>
    <w:rsid w:val="009465CD"/>
    <w:rsid w:val="00955F85"/>
    <w:rsid w:val="009572BE"/>
    <w:rsid w:val="0097196A"/>
    <w:rsid w:val="00975756"/>
    <w:rsid w:val="009948E5"/>
    <w:rsid w:val="00995E54"/>
    <w:rsid w:val="009C6EEA"/>
    <w:rsid w:val="009F1C9A"/>
    <w:rsid w:val="00A04FDA"/>
    <w:rsid w:val="00A20FA7"/>
    <w:rsid w:val="00A439E3"/>
    <w:rsid w:val="00A513ED"/>
    <w:rsid w:val="00A83651"/>
    <w:rsid w:val="00AD1757"/>
    <w:rsid w:val="00AD43DE"/>
    <w:rsid w:val="00AE6014"/>
    <w:rsid w:val="00AF20EB"/>
    <w:rsid w:val="00B37F65"/>
    <w:rsid w:val="00B54596"/>
    <w:rsid w:val="00B63D5F"/>
    <w:rsid w:val="00B979FA"/>
    <w:rsid w:val="00BA7972"/>
    <w:rsid w:val="00BD62E9"/>
    <w:rsid w:val="00BE7F76"/>
    <w:rsid w:val="00BF73B1"/>
    <w:rsid w:val="00C12B5D"/>
    <w:rsid w:val="00C25907"/>
    <w:rsid w:val="00C435B8"/>
    <w:rsid w:val="00C620A3"/>
    <w:rsid w:val="00C716AA"/>
    <w:rsid w:val="00C82DF3"/>
    <w:rsid w:val="00CA4D38"/>
    <w:rsid w:val="00CE60E7"/>
    <w:rsid w:val="00CF126F"/>
    <w:rsid w:val="00CF5287"/>
    <w:rsid w:val="00D06331"/>
    <w:rsid w:val="00D331F4"/>
    <w:rsid w:val="00D4753E"/>
    <w:rsid w:val="00D5411A"/>
    <w:rsid w:val="00D864AC"/>
    <w:rsid w:val="00D95530"/>
    <w:rsid w:val="00DD5633"/>
    <w:rsid w:val="00DE1391"/>
    <w:rsid w:val="00DE7CA8"/>
    <w:rsid w:val="00E17A27"/>
    <w:rsid w:val="00E73FB9"/>
    <w:rsid w:val="00E8387D"/>
    <w:rsid w:val="00E93839"/>
    <w:rsid w:val="00EA2BCA"/>
    <w:rsid w:val="00EA4B70"/>
    <w:rsid w:val="00EB6DAC"/>
    <w:rsid w:val="00ED6A7E"/>
    <w:rsid w:val="00EF3992"/>
    <w:rsid w:val="00F0051C"/>
    <w:rsid w:val="00F17EAD"/>
    <w:rsid w:val="00F570C3"/>
    <w:rsid w:val="00F8571A"/>
    <w:rsid w:val="00FA1E9E"/>
    <w:rsid w:val="00FA3700"/>
    <w:rsid w:val="00FB736C"/>
    <w:rsid w:val="00FF5E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D2F1790"/>
  <w15:docId w15:val="{6801C02A-093D-49FD-AC9D-44A9171E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81BBC-1DAA-465D-855A-30B2E2A24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10255</Words>
  <Characters>56405</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Edmundo</cp:lastModifiedBy>
  <cp:revision>4</cp:revision>
  <dcterms:created xsi:type="dcterms:W3CDTF">2023-01-11T19:16:00Z</dcterms:created>
  <dcterms:modified xsi:type="dcterms:W3CDTF">2023-01-11T19:34:00Z</dcterms:modified>
</cp:coreProperties>
</file>