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column">
                  <wp:posOffset>59055</wp:posOffset>
                </wp:positionH>
                <wp:positionV relativeFrom="paragraph">
                  <wp:posOffset>1301400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D07D5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JOSÉ LUIS ROCHA MEDINA</w:t>
                            </w:r>
                          </w:p>
                          <w:bookmarkEnd w:id="0"/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07D5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DIPUTADO</w:t>
                            </w:r>
                          </w:p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16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07D51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INGENIERO EN GANADERÍA</w:t>
                            </w:r>
                          </w:p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:rsidR="00D07D51" w:rsidRPr="00D07D51" w:rsidRDefault="00D07D51" w:rsidP="00D07D5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60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07D51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ACTIVIDADES AGROPECUARIAS </w:t>
                            </w:r>
                          </w:p>
                          <w:p w:rsidR="00D07D51" w:rsidRPr="00D07D51" w:rsidRDefault="00D07D51" w:rsidP="00D07D5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600" w:lineRule="auto"/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07D51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REGIDOR Y ALCALDE DE PÁNUCO DE CORONADO EN EL 2010-2013.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.65pt;margin-top:102.45pt;width:456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" filled="f" stroked="f" strokeweight=".5pt">
                <v:textbox>
                  <w:txbxContent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rPr>
                          <w:rFonts w:ascii="Arial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bookmarkStart w:id="1" w:name="_GoBack"/>
                      <w:r w:rsidRPr="00D07D51">
                        <w:rPr>
                          <w:rFonts w:ascii="Arial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>JOSÉ LUIS ROCHA MEDINA</w:t>
                      </w:r>
                    </w:p>
                    <w:bookmarkEnd w:id="1"/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rPr>
                          <w:rFonts w:ascii="Arial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rPr>
                          <w:rFonts w:ascii="Arial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D07D51">
                        <w:rPr>
                          <w:rFonts w:ascii="Arial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>DIPUTADO</w:t>
                      </w:r>
                    </w:p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</w:rPr>
                      </w:pPr>
                    </w:p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D07D51" w:rsidRDefault="00D07D51" w:rsidP="00D07D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16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D07D51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INGENIERO EN GANADERÍA</w:t>
                      </w:r>
                    </w:p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D07D51" w:rsidRPr="00D07D51" w:rsidRDefault="00D07D51" w:rsidP="00D07D51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D07D51" w:rsidRPr="00D07D51" w:rsidRDefault="00D07D51" w:rsidP="00D07D5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60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D07D51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ACTIVIDADES AGROPECUARIAS </w:t>
                      </w:r>
                    </w:p>
                    <w:p w:rsidR="00D07D51" w:rsidRPr="00D07D51" w:rsidRDefault="00D07D51" w:rsidP="00D07D5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600" w:lineRule="auto"/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</w:pPr>
                      <w:r w:rsidRPr="00D07D51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REGIDOR Y ALCALDE DE PÁNUCO DE CORONADO EN EL 2010-2013.</w:t>
                      </w:r>
                    </w:p>
                  </w:txbxContent>
                </v:textbox>
              </v:shape>
            </w:pict>
          </mc:Fallback>
        </mc:AlternateContent>
      </w:r>
      <w:r w:rsidR="00D07D51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950048"/>
    <w:rsid w:val="00A06FA9"/>
    <w:rsid w:val="00D07D51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89D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2020-10-12T14:03:00Z</dcterms:created>
  <dcterms:modified xsi:type="dcterms:W3CDTF">2020-10-12T14:03:00Z</dcterms:modified>
</cp:coreProperties>
</file>